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578" w:rsidRDefault="00D43578" w:rsidP="00D43578">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9F6812" w:rsidRPr="00210509" w:rsidRDefault="007A48BD" w:rsidP="00D43578">
      <w:pPr>
        <w:spacing w:after="120"/>
        <w:jc w:val="center"/>
        <w:rPr>
          <w:rFonts w:ascii="Arial" w:hAnsi="Arial" w:cs="Arial"/>
          <w:b/>
          <w:color w:val="000000" w:themeColor="text1"/>
          <w:sz w:val="30"/>
          <w:szCs w:val="30"/>
        </w:rPr>
      </w:pPr>
      <w:r w:rsidRPr="00210509">
        <w:rPr>
          <w:rFonts w:ascii="Arial" w:hAnsi="Arial" w:cs="Arial"/>
          <w:b/>
          <w:color w:val="000000" w:themeColor="text1"/>
          <w:sz w:val="30"/>
          <w:szCs w:val="30"/>
        </w:rPr>
        <w:t>Ivry-sur-Seine</w:t>
      </w:r>
    </w:p>
    <w:p w:rsidR="00210509" w:rsidRPr="007727ED" w:rsidRDefault="009F6812" w:rsidP="00D43578">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210509">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6F7F7D">
        <w:rPr>
          <w:rFonts w:ascii="Arial" w:hAnsi="Arial" w:cs="Arial"/>
          <w:b/>
          <w:sz w:val="24"/>
          <w:szCs w:val="24"/>
        </w:rPr>
        <w:t>France dont 7</w:t>
      </w:r>
      <w:r w:rsidR="00282DFC">
        <w:rPr>
          <w:rFonts w:ascii="Arial" w:hAnsi="Arial" w:cs="Arial"/>
          <w:b/>
          <w:sz w:val="24"/>
          <w:szCs w:val="24"/>
        </w:rPr>
        <w:t xml:space="preserve"> CLS en </w:t>
      </w:r>
      <w:r w:rsidR="0040229D">
        <w:rPr>
          <w:rFonts w:ascii="Arial" w:hAnsi="Arial" w:cs="Arial"/>
          <w:b/>
          <w:sz w:val="24"/>
          <w:szCs w:val="24"/>
        </w:rPr>
        <w:t>Val</w:t>
      </w:r>
      <w:r w:rsidR="00282DFC">
        <w:rPr>
          <w:rFonts w:ascii="Arial" w:hAnsi="Arial" w:cs="Arial"/>
          <w:b/>
          <w:sz w:val="24"/>
          <w:szCs w:val="24"/>
        </w:rPr>
        <w:t>-</w:t>
      </w:r>
      <w:r w:rsidR="0040229D">
        <w:rPr>
          <w:rFonts w:ascii="Arial" w:hAnsi="Arial" w:cs="Arial"/>
          <w:b/>
          <w:sz w:val="24"/>
          <w:szCs w:val="24"/>
        </w:rPr>
        <w:t>de-</w:t>
      </w:r>
      <w:r w:rsidR="00282DFC">
        <w:rPr>
          <w:rFonts w:ascii="Arial" w:hAnsi="Arial" w:cs="Arial"/>
          <w:b/>
          <w:sz w:val="24"/>
          <w:szCs w:val="24"/>
        </w:rPr>
        <w:t>Marne</w:t>
      </w:r>
      <w:r w:rsidRPr="009F6812">
        <w:rPr>
          <w:rFonts w:ascii="Arial" w:hAnsi="Arial" w:cs="Arial"/>
          <w:sz w:val="24"/>
          <w:szCs w:val="24"/>
        </w:rPr>
        <w:t>.</w:t>
      </w:r>
    </w:p>
    <w:p w:rsidR="00D43578" w:rsidRDefault="00D43578" w:rsidP="00D43578">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D85797" w:rsidP="00D66900">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5141A231" wp14:editId="5DF81B00">
                <wp:simplePos x="0" y="0"/>
                <wp:positionH relativeFrom="column">
                  <wp:posOffset>752475</wp:posOffset>
                </wp:positionH>
                <wp:positionV relativeFrom="paragraph">
                  <wp:posOffset>1141095</wp:posOffset>
                </wp:positionV>
                <wp:extent cx="1381125" cy="581025"/>
                <wp:effectExtent l="0" t="0" r="28575" b="28575"/>
                <wp:wrapNone/>
                <wp:docPr id="2" name="Rectangle à coins arrondis 2"/>
                <wp:cNvGraphicFramePr/>
                <a:graphic xmlns:a="http://schemas.openxmlformats.org/drawingml/2006/main">
                  <a:graphicData uri="http://schemas.microsoft.com/office/word/2010/wordprocessingShape">
                    <wps:wsp>
                      <wps:cNvSpPr/>
                      <wps:spPr>
                        <a:xfrm>
                          <a:off x="0" y="0"/>
                          <a:ext cx="1381125"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440D5F" w:rsidRDefault="0005518B" w:rsidP="002D6EAD">
                            <w:pPr>
                              <w:rPr>
                                <w:rFonts w:ascii="Arial" w:hAnsi="Arial" w:cs="Arial"/>
                                <w:color w:val="000000" w:themeColor="text1"/>
                              </w:rPr>
                            </w:pPr>
                            <w:r>
                              <w:rPr>
                                <w:rFonts w:ascii="Arial" w:hAnsi="Arial" w:cs="Arial"/>
                                <w:b/>
                                <w:color w:val="000000" w:themeColor="text1"/>
                              </w:rPr>
                              <w:t xml:space="preserve">Ivry-sur-Seine </w:t>
                            </w:r>
                            <w:r w:rsidRPr="00D85797">
                              <w:rPr>
                                <w:rFonts w:ascii="Arial" w:hAnsi="Arial" w:cs="Arial"/>
                                <w:color w:val="000000" w:themeColor="text1"/>
                                <w:sz w:val="20"/>
                                <w:szCs w:val="20"/>
                              </w:rPr>
                              <w:t>dispose d’un ASV</w:t>
                            </w:r>
                            <w:r w:rsidRPr="000F4923">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59.25pt;margin-top:89.85pt;width:108.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" fillcolor="white [3201]" strokecolor="#4f81bd [3204]" strokeweight="2pt">
                <v:textbox>
                  <w:txbxContent>
                    <w:p w:rsidR="0005518B" w:rsidRPr="00440D5F" w:rsidRDefault="0005518B" w:rsidP="002D6EAD">
                      <w:pPr>
                        <w:rPr>
                          <w:rFonts w:ascii="Arial" w:hAnsi="Arial" w:cs="Arial"/>
                          <w:color w:val="000000" w:themeColor="text1"/>
                        </w:rPr>
                      </w:pPr>
                      <w:r>
                        <w:rPr>
                          <w:rFonts w:ascii="Arial" w:hAnsi="Arial" w:cs="Arial"/>
                          <w:b/>
                          <w:color w:val="000000" w:themeColor="text1"/>
                        </w:rPr>
                        <w:t xml:space="preserve">Ivry-sur-Seine </w:t>
                      </w:r>
                      <w:r w:rsidRPr="00D85797">
                        <w:rPr>
                          <w:rFonts w:ascii="Arial" w:hAnsi="Arial" w:cs="Arial"/>
                          <w:color w:val="000000" w:themeColor="text1"/>
                          <w:sz w:val="20"/>
                          <w:szCs w:val="20"/>
                        </w:rPr>
                        <w:t>dispose d’un ASV</w:t>
                      </w:r>
                      <w:r w:rsidRPr="000F4923">
                        <w:rPr>
                          <w:rFonts w:ascii="Arial" w:hAnsi="Arial" w:cs="Arial"/>
                          <w:color w:val="000000" w:themeColor="text1"/>
                          <w:sz w:val="20"/>
                          <w:szCs w:val="20"/>
                        </w:rPr>
                        <w:t>.</w:t>
                      </w: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536EAD8E" wp14:editId="5804F541">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2ACE6109" wp14:editId="4A6D6146">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9D6FCD">
        <w:rPr>
          <w:rFonts w:ascii="Arial" w:hAnsi="Arial" w:cs="Arial"/>
          <w:noProof/>
          <w:lang w:eastAsia="fr-FR"/>
        </w:rPr>
        <w:t xml:space="preserve">                          </w:t>
      </w:r>
      <w:r w:rsidR="00317441">
        <w:rPr>
          <w:rFonts w:ascii="Arial" w:hAnsi="Arial" w:cs="Arial"/>
          <w:noProof/>
          <w:lang w:eastAsia="fr-FR"/>
        </w:rPr>
        <w:t xml:space="preserve">       </w:t>
      </w:r>
      <w:r w:rsidR="009D6FCD" w:rsidRPr="009D6FCD">
        <w:rPr>
          <w:noProof/>
          <w:sz w:val="20"/>
          <w:szCs w:val="20"/>
          <w:lang w:eastAsia="fr-FR"/>
        </w:rPr>
        <w:drawing>
          <wp:inline distT="0" distB="0" distL="0" distR="0" wp14:anchorId="05FE0C0C" wp14:editId="7E20CD5F">
            <wp:extent cx="2609850" cy="1781175"/>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DE9A2EB" wp14:editId="3709B20C">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317441"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0C05BAF8" wp14:editId="52E278DC">
                <wp:simplePos x="0" y="0"/>
                <wp:positionH relativeFrom="column">
                  <wp:posOffset>3781424</wp:posOffset>
                </wp:positionH>
                <wp:positionV relativeFrom="paragraph">
                  <wp:posOffset>338455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9F6812" w:rsidRDefault="0005518B"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26.6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9F6812" w:rsidRDefault="0005518B"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v:textbox>
              </v:roundrect>
            </w:pict>
          </mc:Fallback>
        </mc:AlternateConten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1947E3" w:rsidP="00A65AAA">
      <w:pPr>
        <w:pStyle w:val="Paragraphedeliste"/>
        <w:jc w:val="both"/>
        <w:rPr>
          <w:rFonts w:ascii="Arial" w:hAnsi="Arial" w:cs="Arial"/>
          <w:b/>
          <w:highlight w:val="lightGray"/>
        </w:rPr>
      </w:pPr>
    </w:p>
    <w:p w:rsidR="001947E3" w:rsidRPr="00C57B04" w:rsidRDefault="002754C1"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4A69AFC6" wp14:editId="53892EA6">
                <wp:simplePos x="0" y="0"/>
                <wp:positionH relativeFrom="column">
                  <wp:posOffset>95250</wp:posOffset>
                </wp:positionH>
                <wp:positionV relativeFrom="paragraph">
                  <wp:posOffset>27305</wp:posOffset>
                </wp:positionV>
                <wp:extent cx="1647825" cy="828675"/>
                <wp:effectExtent l="0" t="0" r="28575" b="28575"/>
                <wp:wrapNone/>
                <wp:docPr id="9" name="Rectangle à coins arrondis 9"/>
                <wp:cNvGraphicFramePr/>
                <a:graphic xmlns:a="http://schemas.openxmlformats.org/drawingml/2006/main">
                  <a:graphicData uri="http://schemas.microsoft.com/office/word/2010/wordprocessingShape">
                    <wps:wsp>
                      <wps:cNvSpPr/>
                      <wps:spPr>
                        <a:xfrm>
                          <a:off x="0" y="0"/>
                          <a:ext cx="1647825" cy="828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6C63DF" w:rsidRDefault="0005518B" w:rsidP="002D6EAD">
                            <w:pPr>
                              <w:spacing w:before="120" w:after="120"/>
                              <w:rPr>
                                <w:rFonts w:ascii="Arial" w:hAnsi="Arial" w:cs="Arial"/>
                                <w:color w:val="000000" w:themeColor="text1"/>
                                <w:sz w:val="20"/>
                                <w:szCs w:val="20"/>
                              </w:rPr>
                            </w:pPr>
                            <w:r>
                              <w:rPr>
                                <w:rFonts w:ascii="Arial" w:hAnsi="Arial" w:cs="Arial"/>
                                <w:b/>
                                <w:color w:val="000000" w:themeColor="text1"/>
                              </w:rPr>
                              <w:t xml:space="preserve">Ivry-sur-Seine </w:t>
                            </w:r>
                            <w:r w:rsidRPr="006C63DF">
                              <w:rPr>
                                <w:rFonts w:ascii="Arial" w:hAnsi="Arial" w:cs="Arial"/>
                                <w:color w:val="000000" w:themeColor="text1"/>
                                <w:sz w:val="20"/>
                                <w:szCs w:val="20"/>
                              </w:rPr>
                              <w:t>a mis en place une approche intersectorielle.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7.5pt;margin-top:2.15pt;width:129.75pt;height:6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" fillcolor="white [3201]" strokecolor="#4f81bd [3204]" strokeweight="2pt">
                <v:textbox>
                  <w:txbxContent>
                    <w:p w:rsidR="0005518B" w:rsidRPr="006C63DF" w:rsidRDefault="0005518B" w:rsidP="002D6EAD">
                      <w:pPr>
                        <w:spacing w:before="120" w:after="120"/>
                        <w:rPr>
                          <w:rFonts w:ascii="Arial" w:hAnsi="Arial" w:cs="Arial"/>
                          <w:color w:val="000000" w:themeColor="text1"/>
                          <w:sz w:val="20"/>
                          <w:szCs w:val="20"/>
                        </w:rPr>
                      </w:pPr>
                      <w:r>
                        <w:rPr>
                          <w:rFonts w:ascii="Arial" w:hAnsi="Arial" w:cs="Arial"/>
                          <w:b/>
                          <w:color w:val="000000" w:themeColor="text1"/>
                        </w:rPr>
                        <w:t xml:space="preserve">Ivry-sur-Seine </w:t>
                      </w:r>
                      <w:r w:rsidRPr="006C63DF">
                        <w:rPr>
                          <w:rFonts w:ascii="Arial" w:hAnsi="Arial" w:cs="Arial"/>
                          <w:color w:val="000000" w:themeColor="text1"/>
                          <w:sz w:val="20"/>
                          <w:szCs w:val="20"/>
                        </w:rPr>
                        <w:t>a mis en place une approche intersectorielle.</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2264D4EE" wp14:editId="11497712">
                <wp:simplePos x="0" y="0"/>
                <wp:positionH relativeFrom="column">
                  <wp:posOffset>1809750</wp:posOffset>
                </wp:positionH>
                <wp:positionV relativeFrom="paragraph">
                  <wp:posOffset>136525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2" o:spid="_x0000_s1026" type="#_x0000_t32" style="position:absolute;margin-left:14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611DC494" wp14:editId="4E0B5441">
                <wp:simplePos x="0" y="0"/>
                <wp:positionH relativeFrom="column">
                  <wp:posOffset>1809750</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4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0761893A" wp14:editId="43DA350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3C5761" w:rsidRDefault="0005518B"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05518B" w:rsidRPr="003C5761" w:rsidRDefault="0005518B"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3C5761" w:rsidRDefault="0005518B"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05518B" w:rsidRPr="003C5761" w:rsidRDefault="0005518B"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1947E3" w:rsidRPr="00317441" w:rsidRDefault="001947E3" w:rsidP="00317441">
      <w:pPr>
        <w:jc w:val="both"/>
        <w:rPr>
          <w:rFonts w:ascii="Arial" w:hAnsi="Arial" w:cs="Arial"/>
          <w:b/>
          <w:color w:val="000000" w:themeColor="text1"/>
        </w:rPr>
      </w:pPr>
      <w:r w:rsidRPr="00317441">
        <w:rPr>
          <w:rFonts w:ascii="Arial" w:hAnsi="Arial" w:cs="Arial"/>
          <w:b/>
          <w:color w:val="000000" w:themeColor="text1"/>
        </w:rPr>
        <w:t xml:space="preserve">          </w:t>
      </w:r>
    </w:p>
    <w:p w:rsidR="004E21D8" w:rsidRPr="00C57B04" w:rsidRDefault="004E21D8" w:rsidP="00A65AAA">
      <w:pPr>
        <w:pStyle w:val="Paragraphedeliste"/>
        <w:jc w:val="both"/>
        <w:rPr>
          <w:rFonts w:ascii="Arial" w:hAnsi="Arial" w:cs="Arial"/>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B3504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53FD1A03" wp14:editId="2FDBC347">
                <wp:simplePos x="0" y="0"/>
                <wp:positionH relativeFrom="column">
                  <wp:posOffset>38100</wp:posOffset>
                </wp:positionH>
                <wp:positionV relativeFrom="paragraph">
                  <wp:posOffset>27306</wp:posOffset>
                </wp:positionV>
                <wp:extent cx="2762250" cy="2228850"/>
                <wp:effectExtent l="0" t="0" r="19050" b="19050"/>
                <wp:wrapNone/>
                <wp:docPr id="14" name="Rectangle à coins arrondis 14"/>
                <wp:cNvGraphicFramePr/>
                <a:graphic xmlns:a="http://schemas.openxmlformats.org/drawingml/2006/main">
                  <a:graphicData uri="http://schemas.microsoft.com/office/word/2010/wordprocessingShape">
                    <wps:wsp>
                      <wps:cNvSpPr/>
                      <wps:spPr>
                        <a:xfrm>
                          <a:off x="0" y="0"/>
                          <a:ext cx="2762250" cy="22288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DD0DF8" w:rsidRDefault="0005518B" w:rsidP="00B3504D">
                            <w:pPr>
                              <w:spacing w:before="120" w:after="120"/>
                              <w:jc w:val="both"/>
                              <w:rPr>
                                <w:rFonts w:ascii="Arial" w:hAnsi="Arial" w:cs="Arial"/>
                                <w:color w:val="000000" w:themeColor="text1"/>
                              </w:rPr>
                            </w:pPr>
                            <w:r>
                              <w:rPr>
                                <w:rFonts w:ascii="Arial" w:hAnsi="Arial" w:cs="Arial"/>
                                <w:b/>
                                <w:color w:val="000000" w:themeColor="text1"/>
                              </w:rPr>
                              <w:t xml:space="preserve">Ivry-sur-Seine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2</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20</w:t>
                            </w:r>
                            <w:r w:rsidRPr="00BC62EC">
                              <w:rPr>
                                <w:rFonts w:ascii="Arial" w:hAnsi="Arial" w:cs="Arial"/>
                                <w:color w:val="000000" w:themeColor="text1"/>
                                <w:sz w:val="20"/>
                                <w:szCs w:val="20"/>
                              </w:rPr>
                              <w:t>prof.</w:t>
                            </w:r>
                            <w:r>
                              <w:rPr>
                                <w:rFonts w:ascii="Arial" w:hAnsi="Arial" w:cs="Arial"/>
                                <w:color w:val="000000" w:themeColor="text1"/>
                                <w:sz w:val="20"/>
                                <w:szCs w:val="20"/>
                              </w:rPr>
                              <w:t xml:space="preserve"> - CMP, CMS, réseau social dentaire, PMI, santé scolaire..), auprès d’autres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w:t>
                            </w:r>
                            <w:r w:rsidRPr="00BC62EC">
                              <w:rPr>
                                <w:rFonts w:ascii="Arial" w:hAnsi="Arial" w:cs="Arial"/>
                                <w:color w:val="000000" w:themeColor="text1"/>
                                <w:sz w:val="20"/>
                                <w:szCs w:val="20"/>
                              </w:rPr>
                              <w:t xml:space="preserve"> institut</w:t>
                            </w:r>
                            <w:r>
                              <w:rPr>
                                <w:rFonts w:ascii="Arial" w:hAnsi="Arial" w:cs="Arial"/>
                                <w:color w:val="000000" w:themeColor="text1"/>
                                <w:sz w:val="20"/>
                                <w:szCs w:val="20"/>
                              </w:rPr>
                              <w:t>ionnels (élus, associations</w:t>
                            </w:r>
                            <w:r w:rsidRPr="00BC62EC">
                              <w:rPr>
                                <w:rFonts w:ascii="Arial" w:hAnsi="Arial" w:cs="Arial"/>
                                <w:color w:val="000000" w:themeColor="text1"/>
                                <w:sz w:val="20"/>
                                <w:szCs w:val="20"/>
                              </w:rPr>
                              <w:t xml:space="preserve">). Pas de réunions publiques mais </w:t>
                            </w:r>
                            <w:r>
                              <w:rPr>
                                <w:rFonts w:ascii="Arial" w:hAnsi="Arial" w:cs="Arial"/>
                                <w:color w:val="000000" w:themeColor="text1"/>
                                <w:sz w:val="20"/>
                                <w:szCs w:val="20"/>
                              </w:rPr>
                              <w:t xml:space="preserve">une dizaine de réunions mensuelles des partenaires de l’ASV et des actions communautaires (café santé mensuel). </w:t>
                            </w:r>
                          </w:p>
                          <w:p w:rsidR="0005518B" w:rsidRPr="00440D5F" w:rsidRDefault="0005518B" w:rsidP="002754C1">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3pt;margin-top:2.15pt;width:217.5pt;height:17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" fillcolor="white [3201]" strokecolor="#4f81bd [3204]" strokeweight="2pt">
                <v:textbox>
                  <w:txbxContent>
                    <w:p w:rsidR="0005518B" w:rsidRPr="00DD0DF8" w:rsidRDefault="0005518B" w:rsidP="00B3504D">
                      <w:pPr>
                        <w:spacing w:before="120" w:after="120"/>
                        <w:jc w:val="both"/>
                        <w:rPr>
                          <w:rFonts w:ascii="Arial" w:hAnsi="Arial" w:cs="Arial"/>
                          <w:color w:val="000000" w:themeColor="text1"/>
                        </w:rPr>
                      </w:pPr>
                      <w:r>
                        <w:rPr>
                          <w:rFonts w:ascii="Arial" w:hAnsi="Arial" w:cs="Arial"/>
                          <w:b/>
                          <w:color w:val="000000" w:themeColor="text1"/>
                        </w:rPr>
                        <w:t xml:space="preserve">Ivry-sur-Seine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des habitants (</w:t>
                      </w:r>
                      <w:r>
                        <w:rPr>
                          <w:rFonts w:ascii="Arial" w:hAnsi="Arial" w:cs="Arial"/>
                          <w:color w:val="000000" w:themeColor="text1"/>
                          <w:sz w:val="20"/>
                          <w:szCs w:val="20"/>
                        </w:rPr>
                        <w:t>2</w:t>
                      </w:r>
                      <w:r w:rsidRPr="00BC62EC">
                        <w:rPr>
                          <w:rFonts w:ascii="Arial" w:hAnsi="Arial" w:cs="Arial"/>
                          <w:color w:val="000000" w:themeColor="text1"/>
                          <w:sz w:val="20"/>
                          <w:szCs w:val="20"/>
                        </w:rPr>
                        <w:t xml:space="preserve"> </w:t>
                      </w:r>
                      <w:proofErr w:type="spellStart"/>
                      <w:r w:rsidRPr="00BC62EC">
                        <w:rPr>
                          <w:rFonts w:ascii="Arial" w:hAnsi="Arial" w:cs="Arial"/>
                          <w:color w:val="000000" w:themeColor="text1"/>
                          <w:sz w:val="20"/>
                          <w:szCs w:val="20"/>
                        </w:rPr>
                        <w:t>hbts</w:t>
                      </w:r>
                      <w:proofErr w:type="spellEnd"/>
                      <w:r>
                        <w:rPr>
                          <w:rFonts w:ascii="Arial" w:hAnsi="Arial" w:cs="Arial"/>
                          <w:color w:val="000000" w:themeColor="text1"/>
                          <w:sz w:val="20"/>
                          <w:szCs w:val="20"/>
                        </w:rPr>
                        <w:t>)</w:t>
                      </w:r>
                      <w:r w:rsidRPr="00BC62EC">
                        <w:rPr>
                          <w:rFonts w:ascii="Arial" w:hAnsi="Arial" w:cs="Arial"/>
                          <w:color w:val="000000" w:themeColor="text1"/>
                          <w:sz w:val="20"/>
                          <w:szCs w:val="20"/>
                        </w:rPr>
                        <w:t>, auprès des professionnels de santé/médico-social (</w:t>
                      </w:r>
                      <w:r>
                        <w:rPr>
                          <w:rFonts w:ascii="Arial" w:hAnsi="Arial" w:cs="Arial"/>
                          <w:color w:val="000000" w:themeColor="text1"/>
                          <w:sz w:val="20"/>
                          <w:szCs w:val="20"/>
                        </w:rPr>
                        <w:t>20</w:t>
                      </w:r>
                      <w:r w:rsidRPr="00BC62EC">
                        <w:rPr>
                          <w:rFonts w:ascii="Arial" w:hAnsi="Arial" w:cs="Arial"/>
                          <w:color w:val="000000" w:themeColor="text1"/>
                          <w:sz w:val="20"/>
                          <w:szCs w:val="20"/>
                        </w:rPr>
                        <w:t>prof.</w:t>
                      </w:r>
                      <w:r>
                        <w:rPr>
                          <w:rFonts w:ascii="Arial" w:hAnsi="Arial" w:cs="Arial"/>
                          <w:color w:val="000000" w:themeColor="text1"/>
                          <w:sz w:val="20"/>
                          <w:szCs w:val="20"/>
                        </w:rPr>
                        <w:t xml:space="preserve"> - CMP, CMS, réseau social dentaire, PMI, santé scolaire..), auprès d’autres</w:t>
                      </w:r>
                      <w:r w:rsidRPr="00BC62EC">
                        <w:rPr>
                          <w:rFonts w:ascii="Arial" w:hAnsi="Arial" w:cs="Arial"/>
                          <w:color w:val="000000" w:themeColor="text1"/>
                          <w:sz w:val="20"/>
                          <w:szCs w:val="20"/>
                        </w:rPr>
                        <w:t xml:space="preserve"> </w:t>
                      </w:r>
                      <w:r>
                        <w:rPr>
                          <w:rFonts w:ascii="Arial" w:hAnsi="Arial" w:cs="Arial"/>
                          <w:color w:val="000000" w:themeColor="text1"/>
                          <w:sz w:val="20"/>
                          <w:szCs w:val="20"/>
                        </w:rPr>
                        <w:t>acteurs</w:t>
                      </w:r>
                      <w:r w:rsidRPr="00BC62EC">
                        <w:rPr>
                          <w:rFonts w:ascii="Arial" w:hAnsi="Arial" w:cs="Arial"/>
                          <w:color w:val="000000" w:themeColor="text1"/>
                          <w:sz w:val="20"/>
                          <w:szCs w:val="20"/>
                        </w:rPr>
                        <w:t xml:space="preserve"> institut</w:t>
                      </w:r>
                      <w:r>
                        <w:rPr>
                          <w:rFonts w:ascii="Arial" w:hAnsi="Arial" w:cs="Arial"/>
                          <w:color w:val="000000" w:themeColor="text1"/>
                          <w:sz w:val="20"/>
                          <w:szCs w:val="20"/>
                        </w:rPr>
                        <w:t>ionnels (élus, associations</w:t>
                      </w:r>
                      <w:r w:rsidRPr="00BC62EC">
                        <w:rPr>
                          <w:rFonts w:ascii="Arial" w:hAnsi="Arial" w:cs="Arial"/>
                          <w:color w:val="000000" w:themeColor="text1"/>
                          <w:sz w:val="20"/>
                          <w:szCs w:val="20"/>
                        </w:rPr>
                        <w:t xml:space="preserve">). Pas de réunions publiques mais </w:t>
                      </w:r>
                      <w:r>
                        <w:rPr>
                          <w:rFonts w:ascii="Arial" w:hAnsi="Arial" w:cs="Arial"/>
                          <w:color w:val="000000" w:themeColor="text1"/>
                          <w:sz w:val="20"/>
                          <w:szCs w:val="20"/>
                        </w:rPr>
                        <w:t xml:space="preserve">une dizaine de réunions mensuelles des partenaires de l’ASV et des actions communautaires (café santé mensuel). </w:t>
                      </w:r>
                    </w:p>
                    <w:p w:rsidR="0005518B" w:rsidRPr="00440D5F" w:rsidRDefault="0005518B" w:rsidP="002754C1">
                      <w:pPr>
                        <w:spacing w:before="120" w:after="120"/>
                        <w:jc w:val="both"/>
                        <w:rPr>
                          <w:rFonts w:ascii="Arial" w:hAnsi="Arial" w:cs="Arial"/>
                          <w:color w:val="000000" w:themeColor="text1"/>
                        </w:rPr>
                      </w:pPr>
                    </w:p>
                  </w:txbxContent>
                </v:textbox>
              </v:roundrect>
            </w:pict>
          </mc:Fallback>
        </mc:AlternateContent>
      </w:r>
      <w:r w:rsidR="002E50A2">
        <w:rPr>
          <w:rFonts w:ascii="Arial" w:hAnsi="Arial" w:cs="Arial"/>
          <w:noProof/>
          <w:lang w:eastAsia="fr-FR"/>
        </w:rPr>
        <mc:AlternateContent>
          <mc:Choice Requires="wps">
            <w:drawing>
              <wp:anchor distT="0" distB="0" distL="114300" distR="114300" simplePos="0" relativeHeight="251677696" behindDoc="0" locked="0" layoutInCell="1" allowOverlap="1" wp14:anchorId="58A9ACEB" wp14:editId="005B9202">
                <wp:simplePos x="0" y="0"/>
                <wp:positionH relativeFrom="column">
                  <wp:posOffset>3657600</wp:posOffset>
                </wp:positionH>
                <wp:positionV relativeFrom="paragraph">
                  <wp:posOffset>15240</wp:posOffset>
                </wp:positionV>
                <wp:extent cx="3209925" cy="1047750"/>
                <wp:effectExtent l="76200" t="38100" r="104775" b="114300"/>
                <wp:wrapNone/>
                <wp:docPr id="15" name="Rectangle à coins arrondis 15"/>
                <wp:cNvGraphicFramePr/>
                <a:graphic xmlns:a="http://schemas.openxmlformats.org/drawingml/2006/main">
                  <a:graphicData uri="http://schemas.microsoft.com/office/word/2010/wordprocessingShape">
                    <wps:wsp>
                      <wps:cNvSpPr/>
                      <wps:spPr>
                        <a:xfrm>
                          <a:off x="0" y="0"/>
                          <a:ext cx="3209925" cy="10477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99169C" w:rsidRDefault="0005518B"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4in;margin-top:1.2pt;width:252.75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99169C" w:rsidRDefault="0005518B"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v:textbox>
              </v:roundrect>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293BFE1F" wp14:editId="7D90C459">
                <wp:simplePos x="0" y="0"/>
                <wp:positionH relativeFrom="column">
                  <wp:posOffset>2800350</wp:posOffset>
                </wp:positionH>
                <wp:positionV relativeFrom="paragraph">
                  <wp:posOffset>-2539</wp:posOffset>
                </wp:positionV>
                <wp:extent cx="790575" cy="514349"/>
                <wp:effectExtent l="38100" t="19050" r="66675" b="95885"/>
                <wp:wrapNone/>
                <wp:docPr id="17" name="Connecteur droit avec flèche 17"/>
                <wp:cNvGraphicFramePr/>
                <a:graphic xmlns:a="http://schemas.openxmlformats.org/drawingml/2006/main">
                  <a:graphicData uri="http://schemas.microsoft.com/office/word/2010/wordprocessingShape">
                    <wps:wsp>
                      <wps:cNvCnPr/>
                      <wps:spPr>
                        <a:xfrm flipV="1">
                          <a:off x="0" y="0"/>
                          <a:ext cx="790575" cy="514349"/>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20.5pt;margin-top:-.2pt;width:62.25pt;height:40.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526053"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2F02751E" wp14:editId="0C53D266">
                <wp:simplePos x="0" y="0"/>
                <wp:positionH relativeFrom="column">
                  <wp:posOffset>3657600</wp:posOffset>
                </wp:positionH>
                <wp:positionV relativeFrom="paragraph">
                  <wp:posOffset>142240</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3C5761" w:rsidRDefault="0005518B"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05518B" w:rsidRPr="009F6812" w:rsidRDefault="0005518B"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4in;margin-top:11.2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3C5761" w:rsidRDefault="0005518B"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05518B" w:rsidRPr="009F6812" w:rsidRDefault="0005518B"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440D5F" w:rsidP="00A65AAA">
      <w:pPr>
        <w:pStyle w:val="Paragraphedeliste"/>
        <w:jc w:val="both"/>
        <w:rPr>
          <w:rFonts w:ascii="Arial" w:hAnsi="Arial" w:cs="Arial"/>
        </w:rPr>
      </w:pPr>
    </w:p>
    <w:p w:rsidR="00440D5F" w:rsidRDefault="00CA753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6BA3F1F5" wp14:editId="0B862ACF">
                <wp:simplePos x="0" y="0"/>
                <wp:positionH relativeFrom="column">
                  <wp:posOffset>2800350</wp:posOffset>
                </wp:positionH>
                <wp:positionV relativeFrom="paragraph">
                  <wp:posOffset>29845</wp:posOffset>
                </wp:positionV>
                <wp:extent cx="790575" cy="247650"/>
                <wp:effectExtent l="38100" t="38100" r="66675" b="95250"/>
                <wp:wrapNone/>
                <wp:docPr id="18" name="Connecteur droit avec flèche 18"/>
                <wp:cNvGraphicFramePr/>
                <a:graphic xmlns:a="http://schemas.openxmlformats.org/drawingml/2006/main">
                  <a:graphicData uri="http://schemas.microsoft.com/office/word/2010/wordprocessingShape">
                    <wps:wsp>
                      <wps:cNvCnPr/>
                      <wps:spPr>
                        <a:xfrm>
                          <a:off x="0" y="0"/>
                          <a:ext cx="790575" cy="2476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20.5pt;margin-top:2.35pt;width:62.2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" strokecolor="#4bacc6 [3208]" strokeweight="2pt">
                <v:shadow on="t" color="black" opacity="24903f" origin=",.5" offset="0,.55556mm"/>
              </v:shape>
            </w:pict>
          </mc:Fallback>
        </mc:AlternateContent>
      </w:r>
    </w:p>
    <w:p w:rsidR="002754C1" w:rsidRDefault="002754C1" w:rsidP="00EE6FD1">
      <w:pPr>
        <w:jc w:val="both"/>
        <w:rPr>
          <w:rFonts w:ascii="Arial" w:hAnsi="Arial" w:cs="Arial"/>
        </w:rPr>
      </w:pPr>
    </w:p>
    <w:p w:rsidR="00C07FCA" w:rsidRPr="00EE6FD1" w:rsidRDefault="00C07FCA" w:rsidP="00EE6FD1">
      <w:pPr>
        <w:jc w:val="both"/>
        <w:rPr>
          <w:rFonts w:ascii="Arial" w:hAnsi="Arial" w:cs="Arial"/>
        </w:rPr>
      </w:pPr>
    </w:p>
    <w:p w:rsidR="00A65AAA" w:rsidRPr="00F52C67" w:rsidRDefault="00A65AAA" w:rsidP="00C353A8">
      <w:pPr>
        <w:pStyle w:val="Paragraphedeliste"/>
        <w:numPr>
          <w:ilvl w:val="0"/>
          <w:numId w:val="3"/>
        </w:numPr>
        <w:ind w:left="709"/>
        <w:jc w:val="both"/>
        <w:rPr>
          <w:rFonts w:ascii="Arial" w:hAnsi="Arial" w:cs="Arial"/>
          <w:b/>
          <w:color w:val="1F497D" w:themeColor="text2"/>
        </w:rPr>
      </w:pPr>
      <w:r w:rsidRPr="00F52C67">
        <w:rPr>
          <w:rFonts w:ascii="Arial" w:hAnsi="Arial" w:cs="Arial"/>
          <w:b/>
          <w:color w:val="1F497D" w:themeColor="text2"/>
        </w:rPr>
        <w:lastRenderedPageBreak/>
        <w:t xml:space="preserve">Niveau de participation </w:t>
      </w:r>
      <w:r w:rsidR="003B7E29" w:rsidRPr="00F52C67">
        <w:rPr>
          <w:rFonts w:ascii="Arial" w:hAnsi="Arial" w:cs="Arial"/>
          <w:b/>
          <w:color w:val="1F497D" w:themeColor="text2"/>
        </w:rPr>
        <w:t>des habitants à la phase de diagnostic</w:t>
      </w:r>
    </w:p>
    <w:p w:rsidR="00A90343" w:rsidRPr="00C57B04" w:rsidRDefault="004334D2" w:rsidP="00A90343">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7B997C2F" wp14:editId="4A3E0525">
                <wp:simplePos x="0" y="0"/>
                <wp:positionH relativeFrom="column">
                  <wp:posOffset>3248025</wp:posOffset>
                </wp:positionH>
                <wp:positionV relativeFrom="paragraph">
                  <wp:posOffset>125095</wp:posOffset>
                </wp:positionV>
                <wp:extent cx="3495675" cy="88582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8858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2E50A2" w:rsidRDefault="0005518B"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9.85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2E50A2" w:rsidRDefault="0005518B"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v:textbox>
              </v:roundrect>
            </w:pict>
          </mc:Fallback>
        </mc:AlternateContent>
      </w:r>
    </w:p>
    <w:p w:rsidR="00C07FCA" w:rsidRDefault="00C07FCA" w:rsidP="00A65AAA">
      <w:pPr>
        <w:pStyle w:val="Paragraphedeliste"/>
        <w:jc w:val="both"/>
        <w:rPr>
          <w:rFonts w:ascii="Arial" w:hAnsi="Arial" w:cs="Arial"/>
        </w:rPr>
      </w:pPr>
    </w:p>
    <w:p w:rsidR="00F5261D"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49FE95BD" wp14:editId="46C34D20">
                <wp:simplePos x="0" y="0"/>
                <wp:positionH relativeFrom="column">
                  <wp:posOffset>1895475</wp:posOffset>
                </wp:positionH>
                <wp:positionV relativeFrom="paragraph">
                  <wp:posOffset>156210</wp:posOffset>
                </wp:positionV>
                <wp:extent cx="1266825" cy="561975"/>
                <wp:effectExtent l="38100" t="38100" r="66675" b="85725"/>
                <wp:wrapNone/>
                <wp:docPr id="20" name="Connecteur droit avec flèche 20"/>
                <wp:cNvGraphicFramePr/>
                <a:graphic xmlns:a="http://schemas.openxmlformats.org/drawingml/2006/main">
                  <a:graphicData uri="http://schemas.microsoft.com/office/word/2010/wordprocessingShape">
                    <wps:wsp>
                      <wps:cNvCnPr/>
                      <wps:spPr>
                        <a:xfrm flipV="1">
                          <a:off x="0" y="0"/>
                          <a:ext cx="1266825" cy="5619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0" o:spid="_x0000_s1026" type="#_x0000_t32" style="position:absolute;margin-left:149.25pt;margin-top:12.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C70A48"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481367AE" wp14:editId="2B7D6337">
                <wp:simplePos x="0" y="0"/>
                <wp:positionH relativeFrom="column">
                  <wp:posOffset>-228600</wp:posOffset>
                </wp:positionH>
                <wp:positionV relativeFrom="paragraph">
                  <wp:posOffset>10160</wp:posOffset>
                </wp:positionV>
                <wp:extent cx="2124075" cy="857250"/>
                <wp:effectExtent l="0" t="0" r="28575" b="19050"/>
                <wp:wrapNone/>
                <wp:docPr id="5" name="Rectangle à coins arrondis 5"/>
                <wp:cNvGraphicFramePr/>
                <a:graphic xmlns:a="http://schemas.openxmlformats.org/drawingml/2006/main">
                  <a:graphicData uri="http://schemas.microsoft.com/office/word/2010/wordprocessingShape">
                    <wps:wsp>
                      <wps:cNvSpPr/>
                      <wps:spPr>
                        <a:xfrm>
                          <a:off x="0" y="0"/>
                          <a:ext cx="2124075" cy="8572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154B39">
                            <w:pPr>
                              <w:spacing w:before="120" w:after="120"/>
                              <w:rPr>
                                <w:rFonts w:ascii="Arial" w:hAnsi="Arial" w:cs="Arial"/>
                                <w:b/>
                                <w:color w:val="000000" w:themeColor="text1"/>
                              </w:rPr>
                            </w:pPr>
                            <w:r>
                              <w:rPr>
                                <w:rFonts w:ascii="Arial" w:hAnsi="Arial" w:cs="Arial"/>
                                <w:b/>
                                <w:color w:val="000000" w:themeColor="text1"/>
                              </w:rPr>
                              <w:t xml:space="preserve">Ivry-sur-Seine : </w:t>
                            </w:r>
                            <w:r w:rsidRPr="000F4923">
                              <w:rPr>
                                <w:rFonts w:ascii="Arial" w:hAnsi="Arial" w:cs="Arial"/>
                                <w:color w:val="000000" w:themeColor="text1"/>
                                <w:sz w:val="20"/>
                                <w:szCs w:val="20"/>
                              </w:rPr>
                              <w:t>l</w:t>
                            </w:r>
                            <w:r>
                              <w:rPr>
                                <w:rFonts w:ascii="Arial" w:hAnsi="Arial" w:cs="Arial"/>
                                <w:color w:val="000000" w:themeColor="text1"/>
                                <w:sz w:val="20"/>
                                <w:szCs w:val="20"/>
                              </w:rPr>
                              <w:t>es habitants ont « participé à l’élaboration » du diagnostic.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18pt;margin-top:.8pt;width:167.25pt;height: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" fillcolor="white [3201]" strokecolor="#4f81bd [3204]" strokeweight="2pt">
                <v:textbox>
                  <w:txbxContent>
                    <w:p w:rsidR="0005518B" w:rsidRPr="000F4923" w:rsidRDefault="0005518B" w:rsidP="00154B39">
                      <w:pPr>
                        <w:spacing w:before="120" w:after="120"/>
                        <w:rPr>
                          <w:rFonts w:ascii="Arial" w:hAnsi="Arial" w:cs="Arial"/>
                          <w:b/>
                          <w:color w:val="000000" w:themeColor="text1"/>
                        </w:rPr>
                      </w:pPr>
                      <w:r>
                        <w:rPr>
                          <w:rFonts w:ascii="Arial" w:hAnsi="Arial" w:cs="Arial"/>
                          <w:b/>
                          <w:color w:val="000000" w:themeColor="text1"/>
                        </w:rPr>
                        <w:t xml:space="preserve">Ivry-sur-Seine : </w:t>
                      </w:r>
                      <w:r w:rsidRPr="000F4923">
                        <w:rPr>
                          <w:rFonts w:ascii="Arial" w:hAnsi="Arial" w:cs="Arial"/>
                          <w:color w:val="000000" w:themeColor="text1"/>
                          <w:sz w:val="20"/>
                          <w:szCs w:val="20"/>
                        </w:rPr>
                        <w:t>l</w:t>
                      </w:r>
                      <w:r>
                        <w:rPr>
                          <w:rFonts w:ascii="Arial" w:hAnsi="Arial" w:cs="Arial"/>
                          <w:color w:val="000000" w:themeColor="text1"/>
                          <w:sz w:val="20"/>
                          <w:szCs w:val="20"/>
                        </w:rPr>
                        <w:t>es habitants ont « participé à l’élaboration » du diagnostic.</w:t>
                      </w:r>
                    </w:p>
                  </w:txbxContent>
                </v:textbox>
              </v:roundrect>
            </w:pict>
          </mc:Fallback>
        </mc:AlternateContent>
      </w:r>
    </w:p>
    <w:p w:rsidR="00F5261D" w:rsidRDefault="004334D2"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89984" behindDoc="0" locked="0" layoutInCell="1" allowOverlap="1" wp14:anchorId="67E90AA4" wp14:editId="724A1ACE">
                <wp:simplePos x="0" y="0"/>
                <wp:positionH relativeFrom="column">
                  <wp:posOffset>3248025</wp:posOffset>
                </wp:positionH>
                <wp:positionV relativeFrom="paragraph">
                  <wp:posOffset>164465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9F6812" w:rsidRDefault="0005518B"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12.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9F6812" w:rsidRDefault="0005518B"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C57B04"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23FBEDE2" wp14:editId="12E1AE07">
                <wp:simplePos x="0" y="0"/>
                <wp:positionH relativeFrom="column">
                  <wp:posOffset>1895475</wp:posOffset>
                </wp:positionH>
                <wp:positionV relativeFrom="paragraph">
                  <wp:posOffset>151130</wp:posOffset>
                </wp:positionV>
                <wp:extent cx="1238250" cy="34290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23825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49.25pt;margin-top:11.9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" strokecolor="#4bacc6 [3208]" strokeweight="2pt">
                <v:shadow on="t" color="black" opacity="24903f" origin=",.5" offset="0,.55556mm"/>
              </v:shape>
            </w:pict>
          </mc:Fallback>
        </mc:AlternateContent>
      </w: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Pr="00606DF0" w:rsidRDefault="00BA11B5" w:rsidP="00606DF0">
      <w:pPr>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903AA9" w:rsidRDefault="00BE1F06" w:rsidP="00BE1F06">
      <w:pPr>
        <w:pStyle w:val="Paragraphedeliste"/>
        <w:numPr>
          <w:ilvl w:val="0"/>
          <w:numId w:val="3"/>
        </w:numPr>
        <w:ind w:left="709"/>
        <w:jc w:val="both"/>
        <w:rPr>
          <w:rFonts w:ascii="Arial" w:hAnsi="Arial" w:cs="Arial"/>
          <w:b/>
          <w:color w:val="1F497D" w:themeColor="text2"/>
        </w:rPr>
      </w:pPr>
      <w:r w:rsidRPr="00903AA9">
        <w:rPr>
          <w:rFonts w:ascii="Arial" w:hAnsi="Arial" w:cs="Arial"/>
          <w:b/>
          <w:color w:val="1F497D" w:themeColor="text2"/>
        </w:rPr>
        <w:t>Quels sont l</w:t>
      </w:r>
      <w:r w:rsidR="00A65AAA" w:rsidRPr="00903AA9">
        <w:rPr>
          <w:rFonts w:ascii="Arial" w:hAnsi="Arial" w:cs="Arial"/>
          <w:b/>
          <w:color w:val="1F497D" w:themeColor="text2"/>
        </w:rPr>
        <w:t xml:space="preserve">es principaux problèmes </w:t>
      </w:r>
      <w:r w:rsidRPr="00903AA9">
        <w:rPr>
          <w:rFonts w:ascii="Arial" w:hAnsi="Arial" w:cs="Arial"/>
          <w:b/>
          <w:color w:val="1F497D" w:themeColor="text2"/>
        </w:rPr>
        <w:t xml:space="preserve">de santé </w:t>
      </w:r>
      <w:r w:rsidR="00A65AAA" w:rsidRPr="00903AA9">
        <w:rPr>
          <w:rFonts w:ascii="Arial" w:hAnsi="Arial" w:cs="Arial"/>
          <w:b/>
          <w:color w:val="1F497D" w:themeColor="text2"/>
        </w:rPr>
        <w:t>identifiés</w:t>
      </w:r>
      <w:r w:rsidRPr="00903AA9">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606DF0" w:rsidRDefault="00B3594A" w:rsidP="00606DF0">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0C77DED3" wp14:editId="6DABF115">
                <wp:simplePos x="0" y="0"/>
                <wp:positionH relativeFrom="column">
                  <wp:posOffset>114300</wp:posOffset>
                </wp:positionH>
                <wp:positionV relativeFrom="paragraph">
                  <wp:posOffset>1737360</wp:posOffset>
                </wp:positionV>
                <wp:extent cx="2181225" cy="2971800"/>
                <wp:effectExtent l="0" t="0" r="28575" b="19050"/>
                <wp:wrapNone/>
                <wp:docPr id="23" name="Rectangle à coins arrondis 23"/>
                <wp:cNvGraphicFramePr/>
                <a:graphic xmlns:a="http://schemas.openxmlformats.org/drawingml/2006/main">
                  <a:graphicData uri="http://schemas.microsoft.com/office/word/2010/wordprocessingShape">
                    <wps:wsp>
                      <wps:cNvSpPr/>
                      <wps:spPr>
                        <a:xfrm>
                          <a:off x="0" y="0"/>
                          <a:ext cx="2181225" cy="29718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464B69">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B3594A" w:rsidRDefault="0005518B" w:rsidP="00464B69">
                            <w:pPr>
                              <w:spacing w:after="0" w:line="240" w:lineRule="auto"/>
                              <w:rPr>
                                <w:rFonts w:ascii="Arial" w:hAnsi="Arial" w:cs="Arial"/>
                                <w:b/>
                                <w:color w:val="000000" w:themeColor="text1"/>
                                <w:sz w:val="20"/>
                                <w:szCs w:val="20"/>
                              </w:rPr>
                            </w:pP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Accès aux soins et aux droits</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Conduites addictives</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Nutrition</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Sexualité et relations amoureuses</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bucco</w:t>
                            </w:r>
                            <w:r>
                              <w:rPr>
                                <w:rFonts w:ascii="Arial" w:hAnsi="Arial" w:cs="Arial"/>
                                <w:color w:val="000000" w:themeColor="text1"/>
                                <w:sz w:val="20"/>
                                <w:szCs w:val="20"/>
                              </w:rPr>
                              <w:t>-</w:t>
                            </w:r>
                            <w:r w:rsidRPr="00B3594A">
                              <w:rPr>
                                <w:rFonts w:ascii="Arial" w:hAnsi="Arial" w:cs="Arial"/>
                                <w:color w:val="000000" w:themeColor="text1"/>
                                <w:sz w:val="20"/>
                                <w:szCs w:val="20"/>
                              </w:rPr>
                              <w:t>dentaire</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Hygiène et habitat</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mentale</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de l’enfant</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parcours de santé et autonomie à tout âge</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et petite enfance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9pt;margin-top:136.8pt;width:171.75pt;height:23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" fillcolor="white [3201]" strokecolor="#4f81bd [3204]" strokeweight="2pt">
                <v:textbox>
                  <w:txbxContent>
                    <w:p w:rsidR="0005518B" w:rsidRDefault="0005518B" w:rsidP="00464B69">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B3594A" w:rsidRDefault="0005518B" w:rsidP="00464B69">
                      <w:pPr>
                        <w:spacing w:after="0" w:line="240" w:lineRule="auto"/>
                        <w:rPr>
                          <w:rFonts w:ascii="Arial" w:hAnsi="Arial" w:cs="Arial"/>
                          <w:b/>
                          <w:color w:val="000000" w:themeColor="text1"/>
                          <w:sz w:val="20"/>
                          <w:szCs w:val="20"/>
                        </w:rPr>
                      </w:pP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Accès aux soins et aux droits</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Conduites addictives</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Nutrition</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Sexualité et relations amoureuses</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bucco</w:t>
                      </w:r>
                      <w:r>
                        <w:rPr>
                          <w:rFonts w:ascii="Arial" w:hAnsi="Arial" w:cs="Arial"/>
                          <w:color w:val="000000" w:themeColor="text1"/>
                          <w:sz w:val="20"/>
                          <w:szCs w:val="20"/>
                        </w:rPr>
                        <w:t>-</w:t>
                      </w:r>
                      <w:r w:rsidRPr="00B3594A">
                        <w:rPr>
                          <w:rFonts w:ascii="Arial" w:hAnsi="Arial" w:cs="Arial"/>
                          <w:color w:val="000000" w:themeColor="text1"/>
                          <w:sz w:val="20"/>
                          <w:szCs w:val="20"/>
                        </w:rPr>
                        <w:t>dentaire</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Hygiène et habitat</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mentale</w:t>
                      </w:r>
                    </w:p>
                    <w:p w:rsidR="0005518B" w:rsidRPr="00B3594A" w:rsidRDefault="0005518B" w:rsidP="002D6EAD">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de l’enfant</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parcours de santé et autonomie à tout âge</w:t>
                      </w:r>
                    </w:p>
                    <w:p w:rsidR="0005518B" w:rsidRPr="00B3594A" w:rsidRDefault="0005518B" w:rsidP="00B3594A">
                      <w:pPr>
                        <w:pStyle w:val="Paragraphedeliste"/>
                        <w:numPr>
                          <w:ilvl w:val="0"/>
                          <w:numId w:val="14"/>
                        </w:numPr>
                        <w:spacing w:after="0" w:line="240" w:lineRule="auto"/>
                        <w:rPr>
                          <w:rFonts w:ascii="Arial" w:hAnsi="Arial" w:cs="Arial"/>
                          <w:color w:val="000000" w:themeColor="text1"/>
                          <w:sz w:val="20"/>
                          <w:szCs w:val="20"/>
                        </w:rPr>
                      </w:pPr>
                      <w:r w:rsidRPr="00B3594A">
                        <w:rPr>
                          <w:rFonts w:ascii="Arial" w:hAnsi="Arial" w:cs="Arial"/>
                          <w:color w:val="000000" w:themeColor="text1"/>
                          <w:sz w:val="20"/>
                          <w:szCs w:val="20"/>
                        </w:rPr>
                        <w:t>Santé et petite enfance</w:t>
                      </w:r>
                    </w:p>
                  </w:txbxContent>
                </v:textbox>
              </v:roundrect>
            </w:pict>
          </mc:Fallback>
        </mc:AlternateContent>
      </w:r>
      <w:r w:rsidR="00C0597F">
        <w:rPr>
          <w:noProof/>
          <w:lang w:eastAsia="fr-FR"/>
        </w:rPr>
        <mc:AlternateContent>
          <mc:Choice Requires="wps">
            <w:drawing>
              <wp:anchor distT="0" distB="0" distL="114300" distR="114300" simplePos="0" relativeHeight="251811840" behindDoc="0" locked="0" layoutInCell="1" allowOverlap="1" wp14:anchorId="784CA7D0" wp14:editId="2FCEDA10">
                <wp:simplePos x="0" y="0"/>
                <wp:positionH relativeFrom="column">
                  <wp:posOffset>3009900</wp:posOffset>
                </wp:positionH>
                <wp:positionV relativeFrom="paragraph">
                  <wp:posOffset>2883535</wp:posOffset>
                </wp:positionV>
                <wp:extent cx="3771900" cy="447675"/>
                <wp:effectExtent l="57150" t="38100" r="76200" b="123825"/>
                <wp:wrapNone/>
                <wp:docPr id="22" name="Rectangle 22"/>
                <wp:cNvGraphicFramePr/>
                <a:graphic xmlns:a="http://schemas.openxmlformats.org/drawingml/2006/main">
                  <a:graphicData uri="http://schemas.microsoft.com/office/word/2010/wordprocessingShape">
                    <wps:wsp>
                      <wps:cNvSpPr/>
                      <wps:spPr>
                        <a:xfrm>
                          <a:off x="0" y="0"/>
                          <a:ext cx="3771900" cy="44767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05518B" w:rsidRPr="00C07FCA" w:rsidRDefault="0005518B"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07FCA">
                              <w:rPr>
                                <w:rFonts w:ascii="Calibri" w:eastAsia="Times New Roman" w:hAnsi="Calibri" w:cs="Times New Roman"/>
                                <w:b/>
                                <w:bCs/>
                                <w:i/>
                                <w:iCs/>
                                <w:color w:val="FFFFFF" w:themeColor="background1"/>
                                <w:sz w:val="18"/>
                                <w:szCs w:val="18"/>
                                <w:lang w:eastAsia="fr-FR"/>
                              </w:rPr>
                              <w:t xml:space="preserve">s </w:t>
                            </w:r>
                            <w:r w:rsidRPr="00C07FCA">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05518B" w:rsidRPr="00566C22" w:rsidRDefault="0005518B" w:rsidP="004334D2">
                            <w:pPr>
                              <w:spacing w:after="0" w:line="240" w:lineRule="auto"/>
                              <w:jc w:val="both"/>
                              <w:rPr>
                                <w:rFonts w:ascii="Calibri" w:eastAsia="Times New Roman" w:hAnsi="Calibri" w:cs="Times New Roman"/>
                                <w:i/>
                                <w:iCs/>
                                <w:sz w:val="18"/>
                                <w:szCs w:val="18"/>
                                <w:lang w:eastAsia="fr-FR"/>
                              </w:rPr>
                            </w:pPr>
                          </w:p>
                          <w:p w:rsidR="0005518B" w:rsidRDefault="0005518B" w:rsidP="004334D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7" style="position:absolute;left:0;text-align:left;margin-left:237pt;margin-top:227.05pt;width:297pt;height:35.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" fillcolor="#254163 [1636]" stroked="f">
                <v:fill color2="#4477b6 [3012]" rotate="t" angle="180" colors="0 #2c5d98;52429f #3c7bc7;1 #3a7ccb" focus="100%" type="gradient">
                  <o:fill v:ext="view" type="gradientUnscaled"/>
                </v:fill>
                <v:shadow on="t" color="black" opacity="22937f" origin=",.5" offset="0,.63889mm"/>
                <v:textbox>
                  <w:txbxContent>
                    <w:p w:rsidR="0005518B" w:rsidRPr="00C07FCA" w:rsidRDefault="0005518B"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07FCA">
                        <w:rPr>
                          <w:rFonts w:ascii="Calibri" w:eastAsia="Times New Roman" w:hAnsi="Calibri" w:cs="Times New Roman"/>
                          <w:b/>
                          <w:bCs/>
                          <w:i/>
                          <w:iCs/>
                          <w:color w:val="FFFFFF" w:themeColor="background1"/>
                          <w:sz w:val="18"/>
                          <w:szCs w:val="18"/>
                          <w:lang w:eastAsia="fr-FR"/>
                        </w:rPr>
                        <w:t xml:space="preserve">s </w:t>
                      </w:r>
                      <w:r w:rsidRPr="00C07FCA">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05518B" w:rsidRPr="00566C22" w:rsidRDefault="0005518B" w:rsidP="004334D2">
                      <w:pPr>
                        <w:spacing w:after="0" w:line="240" w:lineRule="auto"/>
                        <w:jc w:val="both"/>
                        <w:rPr>
                          <w:rFonts w:ascii="Calibri" w:eastAsia="Times New Roman" w:hAnsi="Calibri" w:cs="Times New Roman"/>
                          <w:i/>
                          <w:iCs/>
                          <w:sz w:val="18"/>
                          <w:szCs w:val="18"/>
                          <w:lang w:eastAsia="fr-FR"/>
                        </w:rPr>
                      </w:pPr>
                    </w:p>
                    <w:p w:rsidR="0005518B" w:rsidRDefault="0005518B" w:rsidP="004334D2">
                      <w:pPr>
                        <w:jc w:val="both"/>
                      </w:pPr>
                    </w:p>
                  </w:txbxContent>
                </v:textbox>
              </v:rect>
            </w:pict>
          </mc:Fallback>
        </mc:AlternateContent>
      </w:r>
      <w:r w:rsidR="00E065D6">
        <w:rPr>
          <w:noProof/>
          <w:lang w:eastAsia="fr-FR"/>
        </w:rPr>
        <mc:AlternateContent>
          <mc:Choice Requires="wps">
            <w:drawing>
              <wp:anchor distT="0" distB="0" distL="114300" distR="114300" simplePos="0" relativeHeight="251820032" behindDoc="0" locked="0" layoutInCell="1" allowOverlap="1" wp14:anchorId="2D906943" wp14:editId="1822F3D4">
                <wp:simplePos x="0" y="0"/>
                <wp:positionH relativeFrom="column">
                  <wp:posOffset>2269517</wp:posOffset>
                </wp:positionH>
                <wp:positionV relativeFrom="paragraph">
                  <wp:posOffset>2073633</wp:posOffset>
                </wp:positionV>
                <wp:extent cx="1313183" cy="155540"/>
                <wp:effectExtent l="445770" t="0" r="370840" b="0"/>
                <wp:wrapNone/>
                <wp:docPr id="64" name="Rectangle 1"/>
                <wp:cNvGraphicFramePr/>
                <a:graphic xmlns:a="http://schemas.openxmlformats.org/drawingml/2006/main">
                  <a:graphicData uri="http://schemas.microsoft.com/office/word/2010/wordprocessingShape">
                    <wps:wsp>
                      <wps:cNvSpPr/>
                      <wps:spPr>
                        <a:xfrm rot="18789950">
                          <a:off x="0" y="0"/>
                          <a:ext cx="1313183" cy="15554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78.7pt;margin-top:163.3pt;width:103.4pt;height:12.25pt;rotation:-3069324fd;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" filled="f" strokecolor="#c0504d [3205]" strokeweight="2pt"/>
            </w:pict>
          </mc:Fallback>
        </mc:AlternateContent>
      </w:r>
      <w:r w:rsidR="00835536" w:rsidRPr="00835536">
        <w:rPr>
          <w:b/>
          <w:noProof/>
          <w:sz w:val="16"/>
          <w:szCs w:val="16"/>
          <w:lang w:eastAsia="fr-FR"/>
        </w:rPr>
        <w:drawing>
          <wp:inline distT="0" distB="0" distL="0" distR="0" wp14:anchorId="0FF0C03E" wp14:editId="220BD527">
            <wp:extent cx="4076700" cy="3000375"/>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1047D4" w:rsidP="001047D4">
      <w:pPr>
        <w:pStyle w:val="Paragraphedeliste"/>
        <w:ind w:left="4248"/>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635616AA" wp14:editId="78B06B38">
                <wp:simplePos x="0" y="0"/>
                <wp:positionH relativeFrom="column">
                  <wp:posOffset>2942590</wp:posOffset>
                </wp:positionH>
                <wp:positionV relativeFrom="paragraph">
                  <wp:posOffset>2518410</wp:posOffset>
                </wp:positionV>
                <wp:extent cx="3538855" cy="447675"/>
                <wp:effectExtent l="0" t="0" r="23495" b="28575"/>
                <wp:wrapNone/>
                <wp:docPr id="30" name="Rectangle 30"/>
                <wp:cNvGraphicFramePr/>
                <a:graphic xmlns:a="http://schemas.openxmlformats.org/drawingml/2006/main">
                  <a:graphicData uri="http://schemas.microsoft.com/office/word/2010/wordprocessingShape">
                    <wps:wsp>
                      <wps:cNvSpPr/>
                      <wps:spPr>
                        <a:xfrm>
                          <a:off x="0" y="0"/>
                          <a:ext cx="35388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518B" w:rsidRPr="00566C22" w:rsidRDefault="0005518B"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5518B" w:rsidRPr="00566C22" w:rsidRDefault="0005518B" w:rsidP="001047D4">
                            <w:pPr>
                              <w:spacing w:after="0" w:line="240" w:lineRule="auto"/>
                              <w:jc w:val="both"/>
                              <w:rPr>
                                <w:rFonts w:ascii="Calibri" w:eastAsia="Times New Roman" w:hAnsi="Calibri" w:cs="Times New Roman"/>
                                <w:i/>
                                <w:iCs/>
                                <w:sz w:val="18"/>
                                <w:szCs w:val="18"/>
                                <w:lang w:eastAsia="fr-FR"/>
                              </w:rPr>
                            </w:pPr>
                          </w:p>
                          <w:p w:rsidR="0005518B" w:rsidRDefault="0005518B" w:rsidP="001047D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8" style="position:absolute;left:0;text-align:left;margin-left:231.7pt;margin-top:198.3pt;width:278.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" fillcolor="#31849b [2408]" strokecolor="#31849b [2408]" strokeweight="2pt">
                <v:textbox>
                  <w:txbxContent>
                    <w:p w:rsidR="0005518B" w:rsidRPr="00566C22" w:rsidRDefault="0005518B"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5518B" w:rsidRPr="00566C22" w:rsidRDefault="0005518B" w:rsidP="001047D4">
                      <w:pPr>
                        <w:spacing w:after="0" w:line="240" w:lineRule="auto"/>
                        <w:jc w:val="both"/>
                        <w:rPr>
                          <w:rFonts w:ascii="Calibri" w:eastAsia="Times New Roman" w:hAnsi="Calibri" w:cs="Times New Roman"/>
                          <w:i/>
                          <w:iCs/>
                          <w:sz w:val="18"/>
                          <w:szCs w:val="18"/>
                          <w:lang w:eastAsia="fr-FR"/>
                        </w:rPr>
                      </w:pPr>
                    </w:p>
                    <w:p w:rsidR="0005518B" w:rsidRDefault="0005518B" w:rsidP="001047D4">
                      <w:pPr>
                        <w:jc w:val="both"/>
                      </w:pPr>
                    </w:p>
                  </w:txbxContent>
                </v:textbox>
              </v:rect>
            </w:pict>
          </mc:Fallback>
        </mc:AlternateContent>
      </w:r>
      <w:r w:rsidR="004334D2">
        <w:rPr>
          <w:rFonts w:ascii="Arial" w:hAnsi="Arial" w:cs="Arial"/>
        </w:rPr>
        <w:t xml:space="preserve">                                                                   </w:t>
      </w:r>
      <w:r w:rsidR="004334D2" w:rsidRPr="006046FF">
        <w:rPr>
          <w:noProof/>
          <w:sz w:val="28"/>
          <w:szCs w:val="28"/>
          <w:lang w:eastAsia="fr-FR"/>
        </w:rPr>
        <w:drawing>
          <wp:inline distT="0" distB="0" distL="0" distR="0" wp14:anchorId="01B4BA63" wp14:editId="0D5F06B1">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Pr="00C57B04" w:rsidRDefault="004334D2" w:rsidP="00A65AAA">
      <w:pPr>
        <w:pStyle w:val="Paragraphedeliste"/>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085CBE">
        <w:rPr>
          <w:rFonts w:ascii="Arial" w:hAnsi="Arial" w:cs="Arial"/>
          <w:i/>
          <w:color w:val="1F497D" w:themeColor="text2"/>
          <w:sz w:val="20"/>
          <w:szCs w:val="20"/>
        </w:rPr>
        <w:t xml:space="preserve">es </w:t>
      </w:r>
      <w:r w:rsidR="00AE6B1D" w:rsidRPr="00C57B04">
        <w:rPr>
          <w:rFonts w:ascii="Arial" w:hAnsi="Arial" w:cs="Arial"/>
          <w:i/>
          <w:color w:val="1F497D" w:themeColor="text2"/>
          <w:sz w:val="20"/>
          <w:szCs w:val="20"/>
        </w:rPr>
        <w:t xml:space="preserve">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9738" w:type="dxa"/>
        <w:tblInd w:w="720" w:type="dxa"/>
        <w:tblLook w:val="04A0" w:firstRow="1" w:lastRow="0" w:firstColumn="1" w:lastColumn="0" w:noHBand="0" w:noVBand="1"/>
      </w:tblPr>
      <w:tblGrid>
        <w:gridCol w:w="3246"/>
        <w:gridCol w:w="3513"/>
        <w:gridCol w:w="2979"/>
      </w:tblGrid>
      <w:tr w:rsidR="00A63457" w:rsidRPr="00C57B04" w:rsidTr="00A63457">
        <w:trPr>
          <w:trHeight w:val="247"/>
        </w:trPr>
        <w:tc>
          <w:tcPr>
            <w:tcW w:w="3246" w:type="dxa"/>
            <w:shd w:val="clear" w:color="auto" w:fill="D6E3BC" w:themeFill="accent3" w:themeFillTint="66"/>
          </w:tcPr>
          <w:p w:rsidR="00A63457" w:rsidRPr="00C57B04" w:rsidRDefault="00F877B2" w:rsidP="004E40BB">
            <w:pPr>
              <w:pStyle w:val="Paragraphedeliste"/>
              <w:ind w:left="0"/>
              <w:jc w:val="center"/>
              <w:rPr>
                <w:rFonts w:ascii="Arial" w:hAnsi="Arial" w:cs="Arial"/>
                <w:b/>
              </w:rPr>
            </w:pPr>
            <w:r>
              <w:rPr>
                <w:rFonts w:ascii="Arial" w:hAnsi="Arial" w:cs="Arial"/>
                <w:b/>
                <w:color w:val="000000" w:themeColor="text1"/>
              </w:rPr>
              <w:t>Ivry-sur-Seine</w:t>
            </w:r>
          </w:p>
        </w:tc>
        <w:tc>
          <w:tcPr>
            <w:tcW w:w="3513"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2979"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Ile-de-France*</w:t>
            </w:r>
          </w:p>
        </w:tc>
      </w:tr>
      <w:tr w:rsidR="00A63457" w:rsidRPr="00C57B04" w:rsidTr="00A63457">
        <w:trPr>
          <w:trHeight w:val="1705"/>
        </w:trPr>
        <w:tc>
          <w:tcPr>
            <w:tcW w:w="3246" w:type="dxa"/>
            <w:shd w:val="clear" w:color="auto" w:fill="D6E3BC" w:themeFill="accent3" w:themeFillTint="66"/>
          </w:tcPr>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Territoire (enclavement, mobilité, accessibilité, environnement)</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Niveau d’éducation</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Offre de soins</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Niveau de revenus</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Discrimination</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Autre (prévention etc.)</w:t>
            </w:r>
          </w:p>
          <w:p w:rsidR="003435D9" w:rsidRPr="000F4923" w:rsidRDefault="003435D9" w:rsidP="004E40BB">
            <w:pPr>
              <w:jc w:val="both"/>
              <w:rPr>
                <w:rFonts w:ascii="Arial" w:hAnsi="Arial" w:cs="Arial"/>
                <w:color w:val="000000" w:themeColor="text1"/>
                <w:sz w:val="20"/>
                <w:szCs w:val="20"/>
              </w:rPr>
            </w:pPr>
          </w:p>
          <w:p w:rsidR="003435D9" w:rsidRPr="000F4923" w:rsidRDefault="003435D9"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Catégorie sociale</w:t>
            </w:r>
          </w:p>
          <w:p w:rsidR="003435D9" w:rsidRPr="000F4923" w:rsidRDefault="003435D9" w:rsidP="004E40BB">
            <w:pPr>
              <w:jc w:val="both"/>
              <w:rPr>
                <w:rFonts w:ascii="Arial" w:hAnsi="Arial" w:cs="Arial"/>
                <w:color w:val="000000" w:themeColor="text1"/>
                <w:sz w:val="20"/>
                <w:szCs w:val="20"/>
              </w:rPr>
            </w:pPr>
          </w:p>
          <w:p w:rsidR="00A63457" w:rsidRPr="00C57B04" w:rsidRDefault="003435D9" w:rsidP="004E40BB">
            <w:pPr>
              <w:jc w:val="both"/>
              <w:rPr>
                <w:rFonts w:ascii="Arial" w:hAnsi="Arial" w:cs="Arial"/>
                <w:color w:val="000000"/>
                <w:sz w:val="18"/>
                <w:szCs w:val="18"/>
              </w:rPr>
            </w:pPr>
            <w:r w:rsidRPr="000F4923">
              <w:rPr>
                <w:rFonts w:ascii="Arial" w:hAnsi="Arial" w:cs="Arial"/>
                <w:color w:val="000000" w:themeColor="text1"/>
                <w:sz w:val="20"/>
                <w:szCs w:val="20"/>
              </w:rPr>
              <w:t>Accès aux droits et aux soins</w:t>
            </w:r>
          </w:p>
        </w:tc>
        <w:tc>
          <w:tcPr>
            <w:tcW w:w="3513" w:type="dxa"/>
          </w:tcPr>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sidRPr="00A63457">
              <w:rPr>
                <w:rFonts w:ascii="Arial" w:hAnsi="Arial" w:cs="Arial"/>
                <w:color w:val="000000"/>
                <w:sz w:val="18"/>
                <w:szCs w:val="18"/>
              </w:rPr>
              <w:t xml:space="preserve"> Offre de soins/ Niveau de revenus/ Catégorie sociale</w:t>
            </w:r>
          </w:p>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rPr>
              <w:t>Accès aux droits et aux soins</w:t>
            </w:r>
          </w:p>
          <w:p w:rsidR="00A63457" w:rsidRP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Pr>
                <w:rFonts w:ascii="Arial" w:hAnsi="Arial" w:cs="Arial"/>
                <w:color w:val="000000"/>
                <w:sz w:val="18"/>
                <w:szCs w:val="18"/>
              </w:rPr>
              <w:t xml:space="preserve"> </w:t>
            </w:r>
            <w:r w:rsidRPr="00A63457">
              <w:rPr>
                <w:rFonts w:ascii="Arial" w:hAnsi="Arial" w:cs="Arial"/>
                <w:color w:val="000000"/>
                <w:sz w:val="18"/>
                <w:szCs w:val="18"/>
              </w:rPr>
              <w:t>Territoire (enclavement, mobilité, accessibilité, environnement)/ Niveau d’éducation</w:t>
            </w:r>
          </w:p>
        </w:tc>
        <w:tc>
          <w:tcPr>
            <w:tcW w:w="2979" w:type="dxa"/>
          </w:tcPr>
          <w:p w:rsidR="00A63457" w:rsidRDefault="00A63457" w:rsidP="004E40BB">
            <w:pPr>
              <w:jc w:val="both"/>
              <w:rPr>
                <w:rFonts w:ascii="Arial" w:hAnsi="Arial" w:cs="Arial"/>
                <w:bCs/>
                <w:color w:val="1F497D" w:themeColor="text2"/>
                <w:sz w:val="20"/>
                <w:szCs w:val="20"/>
              </w:rPr>
            </w:pPr>
          </w:p>
          <w:p w:rsid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Accès aux droits et aux soins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color w:val="1F497D" w:themeColor="text2"/>
                <w:sz w:val="20"/>
                <w:szCs w:val="20"/>
              </w:rPr>
              <w:t>Niveau de revenus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Offre de soins</w:t>
            </w:r>
          </w:p>
        </w:tc>
      </w:tr>
    </w:tbl>
    <w:p w:rsidR="009F68D4" w:rsidRPr="005A049D" w:rsidRDefault="009F68D4" w:rsidP="009F68D4">
      <w:pPr>
        <w:ind w:firstLine="708"/>
        <w:jc w:val="both"/>
        <w:rPr>
          <w:rFonts w:ascii="Arial" w:hAnsi="Arial" w:cs="Arial"/>
          <w:i/>
          <w:sz w:val="18"/>
          <w:szCs w:val="18"/>
        </w:rPr>
      </w:pPr>
      <w:r w:rsidRPr="00722F57">
        <w:rPr>
          <w:rFonts w:ascii="Arial" w:hAnsi="Arial" w:cs="Arial"/>
          <w:i/>
          <w:sz w:val="18"/>
          <w:szCs w:val="18"/>
        </w:rPr>
        <w:t xml:space="preserve">*Classées </w:t>
      </w:r>
      <w:r w:rsidR="00722F57" w:rsidRPr="00722F57">
        <w:rPr>
          <w:rFonts w:ascii="Arial" w:hAnsi="Arial" w:cs="Arial"/>
          <w:i/>
          <w:sz w:val="18"/>
          <w:szCs w:val="18"/>
        </w:rPr>
        <w:t>de la</w:t>
      </w:r>
      <w:r w:rsidR="00CE5DE8">
        <w:rPr>
          <w:rFonts w:ascii="Arial" w:hAnsi="Arial" w:cs="Arial"/>
          <w:i/>
          <w:sz w:val="18"/>
          <w:szCs w:val="18"/>
        </w:rPr>
        <w:t xml:space="preserve"> </w:t>
      </w:r>
      <w:r w:rsidR="00722F57">
        <w:rPr>
          <w:rFonts w:ascii="Arial" w:hAnsi="Arial" w:cs="Arial"/>
          <w:i/>
          <w:sz w:val="18"/>
          <w:szCs w:val="18"/>
        </w:rPr>
        <w:t>plus récurrente à la moins récurrente</w:t>
      </w:r>
    </w:p>
    <w:p w:rsidR="00DF2644" w:rsidRPr="005128A6" w:rsidRDefault="00DF2644" w:rsidP="005128A6">
      <w:pPr>
        <w:jc w:val="both"/>
        <w:rPr>
          <w:rFonts w:ascii="Arial" w:hAnsi="Arial" w:cs="Arial"/>
        </w:rPr>
      </w:pPr>
    </w:p>
    <w:p w:rsidR="00A65AAA" w:rsidRPr="00C57B04"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AE6B1D" w:rsidRDefault="00BA11B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69F91B2E" wp14:editId="149494E5">
                <wp:simplePos x="0" y="0"/>
                <wp:positionH relativeFrom="column">
                  <wp:posOffset>3000375</wp:posOffset>
                </wp:positionH>
                <wp:positionV relativeFrom="paragraph">
                  <wp:posOffset>93980</wp:posOffset>
                </wp:positionV>
                <wp:extent cx="3895725" cy="1095375"/>
                <wp:effectExtent l="76200" t="38100" r="104775" b="123825"/>
                <wp:wrapNone/>
                <wp:docPr id="26" name="Rectangle à coins arrondis 26"/>
                <wp:cNvGraphicFramePr/>
                <a:graphic xmlns:a="http://schemas.openxmlformats.org/drawingml/2006/main">
                  <a:graphicData uri="http://schemas.microsoft.com/office/word/2010/wordprocessingShape">
                    <wps:wsp>
                      <wps:cNvSpPr/>
                      <wps:spPr>
                        <a:xfrm>
                          <a:off x="0" y="0"/>
                          <a:ext cx="3895725" cy="10953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Default="0005518B"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05518B" w:rsidRPr="006D5576" w:rsidRDefault="0005518B"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7.4pt;width:306.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Default="0005518B"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05518B" w:rsidRPr="006D5576" w:rsidRDefault="0005518B"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6F1F0A6A" wp14:editId="14DF77AD">
                <wp:simplePos x="0" y="0"/>
                <wp:positionH relativeFrom="column">
                  <wp:posOffset>247650</wp:posOffset>
                </wp:positionH>
                <wp:positionV relativeFrom="paragraph">
                  <wp:posOffset>116840</wp:posOffset>
                </wp:positionV>
                <wp:extent cx="2133600" cy="1457325"/>
                <wp:effectExtent l="0" t="0" r="19050" b="28575"/>
                <wp:wrapNone/>
                <wp:docPr id="25" name="Rectangle à coins arrondis 25"/>
                <wp:cNvGraphicFramePr/>
                <a:graphic xmlns:a="http://schemas.openxmlformats.org/drawingml/2006/main">
                  <a:graphicData uri="http://schemas.microsoft.com/office/word/2010/wordprocessingShape">
                    <wps:wsp>
                      <wps:cNvSpPr/>
                      <wps:spPr>
                        <a:xfrm>
                          <a:off x="0" y="0"/>
                          <a:ext cx="2133600" cy="1457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B513D4" w:rsidRDefault="0005518B" w:rsidP="00A0732D">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w:t>
                            </w:r>
                            <w:r>
                              <w:rPr>
                                <w:rFonts w:ascii="Arial" w:hAnsi="Arial" w:cs="Arial"/>
                                <w:color w:val="000000" w:themeColor="text1"/>
                                <w:sz w:val="20"/>
                                <w:szCs w:val="20"/>
                              </w:rPr>
                              <w:t xml:space="preserve">Non mais il’ s’agit de </w:t>
                            </w:r>
                            <w:r w:rsidRPr="00B513D4">
                              <w:rPr>
                                <w:rFonts w:ascii="Arial" w:hAnsi="Arial" w:cs="Arial"/>
                                <w:color w:val="000000" w:themeColor="text1"/>
                                <w:sz w:val="20"/>
                                <w:szCs w:val="20"/>
                              </w:rPr>
                              <w:t>l'un des axes p</w:t>
                            </w:r>
                            <w:r>
                              <w:rPr>
                                <w:rFonts w:ascii="Arial" w:hAnsi="Arial" w:cs="Arial"/>
                                <w:color w:val="000000" w:themeColor="text1"/>
                                <w:sz w:val="20"/>
                                <w:szCs w:val="20"/>
                              </w:rPr>
                              <w:t>rioritaires retenus pour le CLS (</w:t>
                            </w:r>
                            <w:r w:rsidRPr="00B513D4">
                              <w:rPr>
                                <w:rFonts w:ascii="Arial" w:hAnsi="Arial" w:cs="Arial"/>
                                <w:color w:val="000000" w:themeColor="text1"/>
                                <w:sz w:val="20"/>
                                <w:szCs w:val="20"/>
                              </w:rPr>
                              <w:t>analy</w:t>
                            </w:r>
                            <w:r>
                              <w:rPr>
                                <w:rFonts w:ascii="Arial" w:hAnsi="Arial" w:cs="Arial"/>
                                <w:color w:val="000000" w:themeColor="text1"/>
                                <w:sz w:val="20"/>
                                <w:szCs w:val="20"/>
                              </w:rPr>
                              <w:t>se/action des parcours de santé)</w:t>
                            </w:r>
                            <w:r w:rsidRPr="00B513D4">
                              <w:rPr>
                                <w:rFonts w:ascii="Arial" w:hAnsi="Arial" w:cs="Arial"/>
                                <w:color w:val="000000" w:themeColor="text1"/>
                                <w:sz w:val="20"/>
                                <w:szCs w:val="20"/>
                              </w:rPr>
                              <w:t xml:space="preserve"> avec</w:t>
                            </w:r>
                            <w:r w:rsidRPr="000F4923">
                              <w:rPr>
                                <w:rFonts w:ascii="Arial" w:hAnsi="Arial" w:cs="Arial"/>
                                <w:color w:val="000000" w:themeColor="text1"/>
                                <w:sz w:val="20"/>
                                <w:szCs w:val="20"/>
                              </w:rPr>
                              <w:t xml:space="preserve"> </w:t>
                            </w:r>
                            <w:r w:rsidRPr="00B513D4">
                              <w:rPr>
                                <w:rFonts w:ascii="Arial" w:hAnsi="Arial" w:cs="Arial"/>
                                <w:color w:val="000000" w:themeColor="text1"/>
                                <w:sz w:val="20"/>
                                <w:szCs w:val="20"/>
                              </w:rPr>
                              <w:t xml:space="preserve">des moyens dédiés </w:t>
                            </w:r>
                            <w:r>
                              <w:rPr>
                                <w:rFonts w:ascii="Arial" w:hAnsi="Arial" w:cs="Arial"/>
                                <w:color w:val="000000" w:themeColor="text1"/>
                                <w:sz w:val="20"/>
                                <w:szCs w:val="20"/>
                              </w:rPr>
                              <w:t>pour y parvenir</w:t>
                            </w:r>
                            <w:r w:rsidRPr="00B513D4">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19.5pt;margin-top:9.2pt;width:168pt;height:114.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" fillcolor="white [3201]" strokecolor="#4f81bd [3204]" strokeweight="2pt">
                <v:textbox>
                  <w:txbxContent>
                    <w:p w:rsidR="0005518B" w:rsidRPr="00B513D4" w:rsidRDefault="0005518B" w:rsidP="00A0732D">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w:t>
                      </w:r>
                      <w:r>
                        <w:rPr>
                          <w:rFonts w:ascii="Arial" w:hAnsi="Arial" w:cs="Arial"/>
                          <w:color w:val="000000" w:themeColor="text1"/>
                          <w:sz w:val="20"/>
                          <w:szCs w:val="20"/>
                        </w:rPr>
                        <w:t xml:space="preserve">Non mais il’ s’agit de </w:t>
                      </w:r>
                      <w:r w:rsidRPr="00B513D4">
                        <w:rPr>
                          <w:rFonts w:ascii="Arial" w:hAnsi="Arial" w:cs="Arial"/>
                          <w:color w:val="000000" w:themeColor="text1"/>
                          <w:sz w:val="20"/>
                          <w:szCs w:val="20"/>
                        </w:rPr>
                        <w:t>l'un des axes p</w:t>
                      </w:r>
                      <w:r>
                        <w:rPr>
                          <w:rFonts w:ascii="Arial" w:hAnsi="Arial" w:cs="Arial"/>
                          <w:color w:val="000000" w:themeColor="text1"/>
                          <w:sz w:val="20"/>
                          <w:szCs w:val="20"/>
                        </w:rPr>
                        <w:t>rioritaires retenus pour le CLS (</w:t>
                      </w:r>
                      <w:r w:rsidRPr="00B513D4">
                        <w:rPr>
                          <w:rFonts w:ascii="Arial" w:hAnsi="Arial" w:cs="Arial"/>
                          <w:color w:val="000000" w:themeColor="text1"/>
                          <w:sz w:val="20"/>
                          <w:szCs w:val="20"/>
                        </w:rPr>
                        <w:t>analy</w:t>
                      </w:r>
                      <w:r>
                        <w:rPr>
                          <w:rFonts w:ascii="Arial" w:hAnsi="Arial" w:cs="Arial"/>
                          <w:color w:val="000000" w:themeColor="text1"/>
                          <w:sz w:val="20"/>
                          <w:szCs w:val="20"/>
                        </w:rPr>
                        <w:t>se/action des parcours de santé)</w:t>
                      </w:r>
                      <w:r w:rsidRPr="00B513D4">
                        <w:rPr>
                          <w:rFonts w:ascii="Arial" w:hAnsi="Arial" w:cs="Arial"/>
                          <w:color w:val="000000" w:themeColor="text1"/>
                          <w:sz w:val="20"/>
                          <w:szCs w:val="20"/>
                        </w:rPr>
                        <w:t xml:space="preserve"> avec</w:t>
                      </w:r>
                      <w:r w:rsidRPr="000F4923">
                        <w:rPr>
                          <w:rFonts w:ascii="Arial" w:hAnsi="Arial" w:cs="Arial"/>
                          <w:color w:val="000000" w:themeColor="text1"/>
                          <w:sz w:val="20"/>
                          <w:szCs w:val="20"/>
                        </w:rPr>
                        <w:t xml:space="preserve"> </w:t>
                      </w:r>
                      <w:r w:rsidRPr="00B513D4">
                        <w:rPr>
                          <w:rFonts w:ascii="Arial" w:hAnsi="Arial" w:cs="Arial"/>
                          <w:color w:val="000000" w:themeColor="text1"/>
                          <w:sz w:val="20"/>
                          <w:szCs w:val="20"/>
                        </w:rPr>
                        <w:t xml:space="preserve">des moyens dédiés </w:t>
                      </w:r>
                      <w:r>
                        <w:rPr>
                          <w:rFonts w:ascii="Arial" w:hAnsi="Arial" w:cs="Arial"/>
                          <w:color w:val="000000" w:themeColor="text1"/>
                          <w:sz w:val="20"/>
                          <w:szCs w:val="20"/>
                        </w:rPr>
                        <w:t>pour y parvenir</w:t>
                      </w:r>
                      <w:r w:rsidRPr="00B513D4">
                        <w:rPr>
                          <w:rFonts w:ascii="Arial" w:hAnsi="Arial" w:cs="Arial"/>
                          <w:color w:val="000000" w:themeColor="text1"/>
                          <w:sz w:val="20"/>
                          <w:szCs w:val="20"/>
                        </w:rPr>
                        <w:t>.</w:t>
                      </w:r>
                    </w:p>
                  </w:txbxContent>
                </v:textbox>
              </v:roundrect>
            </w:pict>
          </mc:Fallback>
        </mc:AlternateContent>
      </w:r>
    </w:p>
    <w:p w:rsidR="00BA11B5" w:rsidRDefault="00E56587"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3F1DE647" wp14:editId="79180C9A">
                <wp:simplePos x="0" y="0"/>
                <wp:positionH relativeFrom="column">
                  <wp:posOffset>2447925</wp:posOffset>
                </wp:positionH>
                <wp:positionV relativeFrom="paragraph">
                  <wp:posOffset>19685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1CEECF49" wp14:editId="1092D74C">
                <wp:simplePos x="0" y="0"/>
                <wp:positionH relativeFrom="column">
                  <wp:posOffset>2447925</wp:posOffset>
                </wp:positionH>
                <wp:positionV relativeFrom="paragraph">
                  <wp:posOffset>65405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mc:Fallback>
        </mc:AlternateContent>
      </w:r>
      <w:r w:rsidR="00A0732D">
        <w:rPr>
          <w:noProof/>
          <w:lang w:eastAsia="fr-FR"/>
        </w:rPr>
        <mc:AlternateContent>
          <mc:Choice Requires="wps">
            <w:drawing>
              <wp:anchor distT="0" distB="0" distL="114300" distR="114300" simplePos="0" relativeHeight="251703296" behindDoc="0" locked="0" layoutInCell="1" allowOverlap="1" wp14:anchorId="01E6FCE2" wp14:editId="15800D78">
                <wp:simplePos x="0" y="0"/>
                <wp:positionH relativeFrom="column">
                  <wp:posOffset>3000375</wp:posOffset>
                </wp:positionH>
                <wp:positionV relativeFrom="paragraph">
                  <wp:posOffset>8255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Default="0005518B"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05518B" w:rsidRPr="006D5576" w:rsidRDefault="0005518B"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Default="0005518B"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05518B" w:rsidRPr="006D5576" w:rsidRDefault="0005518B"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DF2644" w:rsidRPr="00A778D5" w:rsidRDefault="00DF2644" w:rsidP="00A778D5">
      <w:pPr>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215"/>
        <w:gridCol w:w="3215"/>
        <w:gridCol w:w="3215"/>
      </w:tblGrid>
      <w:tr w:rsidR="003E0239" w:rsidRPr="00C57B04" w:rsidTr="003E0239">
        <w:trPr>
          <w:trHeight w:val="260"/>
        </w:trPr>
        <w:tc>
          <w:tcPr>
            <w:tcW w:w="3215" w:type="dxa"/>
            <w:shd w:val="clear" w:color="auto" w:fill="D6E3BC" w:themeFill="accent3" w:themeFillTint="66"/>
          </w:tcPr>
          <w:p w:rsidR="003E0239" w:rsidRPr="00C57B04" w:rsidRDefault="00F877B2" w:rsidP="004E40BB">
            <w:pPr>
              <w:pStyle w:val="Paragraphedeliste"/>
              <w:ind w:left="0"/>
              <w:jc w:val="center"/>
              <w:rPr>
                <w:rFonts w:ascii="Arial" w:hAnsi="Arial" w:cs="Arial"/>
                <w:b/>
              </w:rPr>
            </w:pPr>
            <w:r>
              <w:rPr>
                <w:rFonts w:ascii="Arial" w:hAnsi="Arial" w:cs="Arial"/>
                <w:b/>
                <w:color w:val="000000" w:themeColor="text1"/>
              </w:rPr>
              <w:t>Ivry-sur-Seine</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EA7C4E" w:rsidRPr="00C57B04" w:rsidTr="004D5342">
        <w:trPr>
          <w:trHeight w:val="1342"/>
        </w:trPr>
        <w:tc>
          <w:tcPr>
            <w:tcW w:w="3215" w:type="dxa"/>
            <w:shd w:val="clear" w:color="auto" w:fill="D6E3BC" w:themeFill="accent3" w:themeFillTint="66"/>
          </w:tcPr>
          <w:p w:rsidR="008A1673" w:rsidRPr="000F4923" w:rsidRDefault="008A1673"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 xml:space="preserve">Promotion de la santé mentale et prévention de la souffrance psychique </w:t>
            </w:r>
          </w:p>
          <w:p w:rsidR="008A1673" w:rsidRPr="000F4923" w:rsidRDefault="008A1673" w:rsidP="008A1673">
            <w:pPr>
              <w:jc w:val="both"/>
              <w:rPr>
                <w:rFonts w:ascii="Arial" w:hAnsi="Arial" w:cs="Arial"/>
                <w:color w:val="000000" w:themeColor="text1"/>
                <w:sz w:val="20"/>
                <w:szCs w:val="20"/>
              </w:rPr>
            </w:pPr>
          </w:p>
          <w:p w:rsidR="008A1673" w:rsidRPr="000F4923" w:rsidRDefault="008A1673" w:rsidP="008A1673">
            <w:pPr>
              <w:jc w:val="both"/>
              <w:rPr>
                <w:rFonts w:ascii="Arial" w:hAnsi="Arial" w:cs="Arial"/>
                <w:color w:val="000000" w:themeColor="text1"/>
                <w:sz w:val="20"/>
                <w:szCs w:val="20"/>
              </w:rPr>
            </w:pPr>
            <w:r w:rsidRPr="000F4923">
              <w:rPr>
                <w:rFonts w:ascii="Arial" w:hAnsi="Arial" w:cs="Arial"/>
                <w:color w:val="000000" w:themeColor="text1"/>
                <w:sz w:val="20"/>
                <w:szCs w:val="20"/>
              </w:rPr>
              <w:t xml:space="preserve"> Amélioration et promotion de la santé des enfants de 6 à 12 ans </w:t>
            </w:r>
          </w:p>
          <w:p w:rsidR="008A1673" w:rsidRPr="000F4923" w:rsidRDefault="008A1673" w:rsidP="008A1673">
            <w:pPr>
              <w:jc w:val="both"/>
              <w:rPr>
                <w:rFonts w:ascii="Arial" w:hAnsi="Arial" w:cs="Arial"/>
                <w:color w:val="000000" w:themeColor="text1"/>
                <w:sz w:val="20"/>
                <w:szCs w:val="20"/>
              </w:rPr>
            </w:pPr>
            <w:r w:rsidRPr="000F4923">
              <w:rPr>
                <w:rFonts w:ascii="Arial" w:hAnsi="Arial" w:cs="Arial"/>
                <w:color w:val="000000" w:themeColor="text1"/>
                <w:sz w:val="20"/>
                <w:szCs w:val="20"/>
              </w:rPr>
              <w:t xml:space="preserve"> </w:t>
            </w:r>
          </w:p>
          <w:p w:rsidR="00EA7C4E" w:rsidRPr="00C57B04" w:rsidRDefault="00085CBE" w:rsidP="008A1673">
            <w:pPr>
              <w:jc w:val="both"/>
              <w:rPr>
                <w:rFonts w:ascii="Arial" w:hAnsi="Arial" w:cs="Arial"/>
                <w:color w:val="000000"/>
                <w:sz w:val="18"/>
                <w:szCs w:val="18"/>
              </w:rPr>
            </w:pPr>
            <w:r w:rsidRPr="000F4923">
              <w:rPr>
                <w:rFonts w:ascii="Arial" w:hAnsi="Arial" w:cs="Arial"/>
                <w:color w:val="000000" w:themeColor="text1"/>
                <w:sz w:val="20"/>
                <w:szCs w:val="20"/>
              </w:rPr>
              <w:t>Santé des personnes en perte d’a</w:t>
            </w:r>
            <w:r w:rsidR="008A1673" w:rsidRPr="000F4923">
              <w:rPr>
                <w:rFonts w:ascii="Arial" w:hAnsi="Arial" w:cs="Arial"/>
                <w:color w:val="000000" w:themeColor="text1"/>
                <w:sz w:val="20"/>
                <w:szCs w:val="20"/>
              </w:rPr>
              <w:t>utonomie</w:t>
            </w:r>
          </w:p>
        </w:tc>
        <w:tc>
          <w:tcPr>
            <w:tcW w:w="3215" w:type="dxa"/>
          </w:tcPr>
          <w:p w:rsidR="00EA7C4E" w:rsidRDefault="00EA7C4E" w:rsidP="0045573F">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Accès aux droits et aux soins </w:t>
            </w:r>
          </w:p>
          <w:p w:rsidR="00EA7C4E"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Santé des jeunes et des enfants </w:t>
            </w:r>
          </w:p>
          <w:p w:rsidR="00EA7C4E" w:rsidRPr="003E0239"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u w:val="single"/>
              </w:rPr>
              <w:t>Ex-aequo :</w:t>
            </w:r>
            <w:r w:rsidRPr="003E0239">
              <w:rPr>
                <w:rFonts w:ascii="Arial" w:hAnsi="Arial" w:cs="Arial"/>
                <w:color w:val="000000"/>
                <w:sz w:val="18"/>
                <w:szCs w:val="18"/>
              </w:rPr>
              <w:t xml:space="preserve"> Santé mentale/ Prévention</w:t>
            </w:r>
          </w:p>
        </w:tc>
        <w:tc>
          <w:tcPr>
            <w:tcW w:w="3215" w:type="dxa"/>
          </w:tcPr>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Accès aux droits et aux soins</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Santé mentale</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bCs/>
                <w:color w:val="1F497D" w:themeColor="text2"/>
                <w:sz w:val="20"/>
                <w:szCs w:val="20"/>
              </w:rPr>
              <w:t>Santé environnement/ Habitat indigne</w:t>
            </w:r>
          </w:p>
        </w:tc>
      </w:tr>
    </w:tbl>
    <w:p w:rsidR="009F68D4" w:rsidRPr="005A049D" w:rsidRDefault="009F68D4" w:rsidP="009F68D4">
      <w:pPr>
        <w:ind w:firstLine="708"/>
        <w:jc w:val="both"/>
        <w:rPr>
          <w:rFonts w:ascii="Arial" w:hAnsi="Arial" w:cs="Arial"/>
          <w:i/>
          <w:sz w:val="18"/>
          <w:szCs w:val="18"/>
        </w:rPr>
      </w:pPr>
      <w:r w:rsidRPr="00722F57">
        <w:rPr>
          <w:rFonts w:ascii="Arial" w:hAnsi="Arial" w:cs="Arial"/>
          <w:i/>
          <w:sz w:val="18"/>
          <w:szCs w:val="18"/>
        </w:rPr>
        <w:t xml:space="preserve">*Classées </w:t>
      </w:r>
      <w:r w:rsidR="00722F57">
        <w:rPr>
          <w:rFonts w:ascii="Arial" w:hAnsi="Arial" w:cs="Arial"/>
          <w:i/>
          <w:sz w:val="18"/>
          <w:szCs w:val="18"/>
        </w:rPr>
        <w:t>de la plus récurrente à la moins récurrente</w:t>
      </w:r>
    </w:p>
    <w:p w:rsidR="00DF2644" w:rsidRPr="003B09ED" w:rsidRDefault="00DF2644" w:rsidP="003B09ED">
      <w:pPr>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616721" w:rsidRDefault="00E52543" w:rsidP="00C57B04">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4902F5"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2C4C63EF" wp14:editId="09A2A1D1">
                <wp:simplePos x="0" y="0"/>
                <wp:positionH relativeFrom="column">
                  <wp:posOffset>38100</wp:posOffset>
                </wp:positionH>
                <wp:positionV relativeFrom="paragraph">
                  <wp:posOffset>3067050</wp:posOffset>
                </wp:positionV>
                <wp:extent cx="2247900" cy="2009775"/>
                <wp:effectExtent l="0" t="0" r="19050" b="28575"/>
                <wp:wrapNone/>
                <wp:docPr id="31" name="Rectangle à coins arrondis 31"/>
                <wp:cNvGraphicFramePr/>
                <a:graphic xmlns:a="http://schemas.openxmlformats.org/drawingml/2006/main">
                  <a:graphicData uri="http://schemas.microsoft.com/office/word/2010/wordprocessingShape">
                    <wps:wsp>
                      <wps:cNvSpPr/>
                      <wps:spPr>
                        <a:xfrm>
                          <a:off x="0" y="0"/>
                          <a:ext cx="2247900" cy="20097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E52543">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Default="0005518B" w:rsidP="00E52543">
                            <w:pPr>
                              <w:spacing w:after="0" w:line="240" w:lineRule="auto"/>
                              <w:rPr>
                                <w:rFonts w:ascii="Arial" w:hAnsi="Arial" w:cs="Arial"/>
                                <w:b/>
                                <w:color w:val="000000" w:themeColor="text1"/>
                              </w:rPr>
                            </w:pP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Santé mentale</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Santé globale de l’enfant</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Accès aux soins et à la prévention</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Parcours de santé</w:t>
                            </w:r>
                          </w:p>
                          <w:p w:rsidR="0005518B" w:rsidRPr="001256F6" w:rsidRDefault="00A62048"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C</w:t>
                            </w:r>
                            <w:r w:rsidR="0005518B" w:rsidRPr="001256F6">
                              <w:rPr>
                                <w:rFonts w:ascii="Arial" w:hAnsi="Arial" w:cs="Arial"/>
                                <w:color w:val="000000" w:themeColor="text1"/>
                                <w:sz w:val="20"/>
                                <w:szCs w:val="20"/>
                              </w:rPr>
                              <w:t>oordination intersectorielle et interprofessionnelle</w:t>
                            </w:r>
                          </w:p>
                          <w:p w:rsidR="0005518B" w:rsidRPr="001256F6" w:rsidRDefault="0005518B" w:rsidP="001256F6">
                            <w:pPr>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3pt;margin-top:241.5pt;width:177pt;height:158.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" fillcolor="white [3201]" strokecolor="#4f81bd [3204]" strokeweight="2pt">
                <v:textbox>
                  <w:txbxContent>
                    <w:p w:rsidR="0005518B" w:rsidRDefault="0005518B" w:rsidP="00E52543">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Default="0005518B" w:rsidP="00E52543">
                      <w:pPr>
                        <w:spacing w:after="0" w:line="240" w:lineRule="auto"/>
                        <w:rPr>
                          <w:rFonts w:ascii="Arial" w:hAnsi="Arial" w:cs="Arial"/>
                          <w:b/>
                          <w:color w:val="000000" w:themeColor="text1"/>
                        </w:rPr>
                      </w:pP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Santé mentale</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Santé globale de l’enfant</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1256F6">
                        <w:rPr>
                          <w:rFonts w:ascii="Arial" w:hAnsi="Arial" w:cs="Arial"/>
                          <w:color w:val="000000" w:themeColor="text1"/>
                          <w:sz w:val="20"/>
                          <w:szCs w:val="20"/>
                        </w:rPr>
                        <w:t>Accès aux soins et à la prévention</w:t>
                      </w:r>
                    </w:p>
                    <w:p w:rsidR="0005518B" w:rsidRPr="001256F6" w:rsidRDefault="0005518B"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Parcours de santé</w:t>
                      </w:r>
                    </w:p>
                    <w:p w:rsidR="0005518B" w:rsidRPr="001256F6" w:rsidRDefault="00A62048"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C</w:t>
                      </w:r>
                      <w:r w:rsidR="0005518B" w:rsidRPr="001256F6">
                        <w:rPr>
                          <w:rFonts w:ascii="Arial" w:hAnsi="Arial" w:cs="Arial"/>
                          <w:color w:val="000000" w:themeColor="text1"/>
                          <w:sz w:val="20"/>
                          <w:szCs w:val="20"/>
                        </w:rPr>
                        <w:t>oordination intersectorielle et interprofessionnelle</w:t>
                      </w:r>
                    </w:p>
                    <w:p w:rsidR="0005518B" w:rsidRPr="001256F6" w:rsidRDefault="0005518B" w:rsidP="001256F6">
                      <w:pPr>
                        <w:spacing w:after="0" w:line="240" w:lineRule="auto"/>
                        <w:rPr>
                          <w:rFonts w:ascii="Arial" w:hAnsi="Arial" w:cs="Arial"/>
                          <w:color w:val="000000" w:themeColor="text1"/>
                          <w:sz w:val="20"/>
                          <w:szCs w:val="20"/>
                        </w:rPr>
                      </w:pPr>
                    </w:p>
                  </w:txbxContent>
                </v:textbox>
              </v:roundrect>
            </w:pict>
          </mc:Fallback>
        </mc:AlternateContent>
      </w:r>
      <w:r w:rsidR="001256F6">
        <w:rPr>
          <w:noProof/>
          <w:lang w:eastAsia="fr-FR"/>
        </w:rPr>
        <mc:AlternateContent>
          <mc:Choice Requires="wps">
            <w:drawing>
              <wp:anchor distT="0" distB="0" distL="114300" distR="114300" simplePos="0" relativeHeight="251824128" behindDoc="0" locked="0" layoutInCell="1" allowOverlap="1" wp14:anchorId="5E746FAE" wp14:editId="33ED3F9A">
                <wp:simplePos x="0" y="0"/>
                <wp:positionH relativeFrom="column">
                  <wp:posOffset>3257550</wp:posOffset>
                </wp:positionH>
                <wp:positionV relativeFrom="paragraph">
                  <wp:posOffset>2019300</wp:posOffset>
                </wp:positionV>
                <wp:extent cx="711200" cy="154940"/>
                <wp:effectExtent l="0" t="247650" r="0" b="245110"/>
                <wp:wrapNone/>
                <wp:docPr id="115" name="Rectangle 1"/>
                <wp:cNvGraphicFramePr/>
                <a:graphic xmlns:a="http://schemas.openxmlformats.org/drawingml/2006/main">
                  <a:graphicData uri="http://schemas.microsoft.com/office/word/2010/wordprocessingShape">
                    <wps:wsp>
                      <wps:cNvSpPr/>
                      <wps:spPr>
                        <a:xfrm rot="19033152">
                          <a:off x="0" y="0"/>
                          <a:ext cx="711200" cy="15494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56.5pt;margin-top:159pt;width:56pt;height:12.2pt;rotation:-2803683fd;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" filled="f" strokecolor="#c0504d [3205]" strokeweight="2pt"/>
            </w:pict>
          </mc:Fallback>
        </mc:AlternateContent>
      </w:r>
      <w:r w:rsidR="001256F6">
        <w:rPr>
          <w:noProof/>
          <w:lang w:eastAsia="fr-FR"/>
        </w:rPr>
        <mc:AlternateContent>
          <mc:Choice Requires="wps">
            <w:drawing>
              <wp:anchor distT="0" distB="0" distL="114300" distR="114300" simplePos="0" relativeHeight="251822080" behindDoc="0" locked="0" layoutInCell="1" allowOverlap="1" wp14:anchorId="2FADC52C" wp14:editId="3871F4BD">
                <wp:simplePos x="0" y="0"/>
                <wp:positionH relativeFrom="column">
                  <wp:posOffset>2293620</wp:posOffset>
                </wp:positionH>
                <wp:positionV relativeFrom="paragraph">
                  <wp:posOffset>2252279</wp:posOffset>
                </wp:positionV>
                <wp:extent cx="1323975" cy="149225"/>
                <wp:effectExtent l="0" t="476250" r="0" b="460375"/>
                <wp:wrapNone/>
                <wp:docPr id="114" name="Rectangle 1"/>
                <wp:cNvGraphicFramePr/>
                <a:graphic xmlns:a="http://schemas.openxmlformats.org/drawingml/2006/main">
                  <a:graphicData uri="http://schemas.microsoft.com/office/word/2010/wordprocessingShape">
                    <wps:wsp>
                      <wps:cNvSpPr/>
                      <wps:spPr>
                        <a:xfrm rot="18904167">
                          <a:off x="0" y="0"/>
                          <a:ext cx="1323975" cy="14922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80.6pt;margin-top:177.35pt;width:104.25pt;height:11.75pt;rotation:-2944569fd;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" filled="f" strokecolor="#c0504d [3205]" strokeweight="2pt"/>
            </w:pict>
          </mc:Fallback>
        </mc:AlternateContent>
      </w:r>
      <w:r w:rsidR="001256F6">
        <w:rPr>
          <w:noProof/>
          <w:lang w:eastAsia="fr-FR"/>
        </w:rPr>
        <mc:AlternateContent>
          <mc:Choice Requires="wps">
            <w:drawing>
              <wp:anchor distT="0" distB="0" distL="114300" distR="114300" simplePos="0" relativeHeight="251830272" behindDoc="0" locked="0" layoutInCell="1" allowOverlap="1" wp14:anchorId="06C6C2A4" wp14:editId="1225C81A">
                <wp:simplePos x="0" y="0"/>
                <wp:positionH relativeFrom="column">
                  <wp:posOffset>3811270</wp:posOffset>
                </wp:positionH>
                <wp:positionV relativeFrom="paragraph">
                  <wp:posOffset>2343150</wp:posOffset>
                </wp:positionV>
                <wp:extent cx="1746885" cy="172085"/>
                <wp:effectExtent l="0" t="609600" r="0" b="608965"/>
                <wp:wrapNone/>
                <wp:docPr id="4" name="Rectangle 1"/>
                <wp:cNvGraphicFramePr/>
                <a:graphic xmlns:a="http://schemas.openxmlformats.org/drawingml/2006/main">
                  <a:graphicData uri="http://schemas.microsoft.com/office/word/2010/wordprocessingShape">
                    <wps:wsp>
                      <wps:cNvSpPr/>
                      <wps:spPr>
                        <a:xfrm rot="18904167">
                          <a:off x="0" y="0"/>
                          <a:ext cx="1746885" cy="17208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00.1pt;margin-top:184.5pt;width:137.55pt;height:13.55pt;rotation:-2944569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" filled="f" strokecolor="#c0504d [3205]" strokeweight="2pt"/>
            </w:pict>
          </mc:Fallback>
        </mc:AlternateContent>
      </w:r>
      <w:r w:rsidR="001256F6">
        <w:rPr>
          <w:noProof/>
          <w:lang w:eastAsia="fr-FR"/>
        </w:rPr>
        <mc:AlternateContent>
          <mc:Choice Requires="wps">
            <w:drawing>
              <wp:anchor distT="0" distB="0" distL="114300" distR="114300" simplePos="0" relativeHeight="251815936" behindDoc="0" locked="0" layoutInCell="1" allowOverlap="1" wp14:anchorId="4E7A3B9A" wp14:editId="424D5897">
                <wp:simplePos x="0" y="0"/>
                <wp:positionH relativeFrom="column">
                  <wp:posOffset>2466975</wp:posOffset>
                </wp:positionH>
                <wp:positionV relativeFrom="paragraph">
                  <wp:posOffset>3398520</wp:posOffset>
                </wp:positionV>
                <wp:extent cx="4081780" cy="457200"/>
                <wp:effectExtent l="57150" t="38100" r="90170" b="114300"/>
                <wp:wrapNone/>
                <wp:docPr id="119" name="Rectangle 119"/>
                <wp:cNvGraphicFramePr/>
                <a:graphic xmlns:a="http://schemas.openxmlformats.org/drawingml/2006/main">
                  <a:graphicData uri="http://schemas.microsoft.com/office/word/2010/wordprocessingShape">
                    <wps:wsp>
                      <wps:cNvSpPr/>
                      <wps:spPr>
                        <a:xfrm>
                          <a:off x="0" y="0"/>
                          <a:ext cx="4081780" cy="45720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05518B" w:rsidRPr="009D6AE2" w:rsidRDefault="0005518B"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05518B" w:rsidRPr="00566C22" w:rsidRDefault="0005518B" w:rsidP="0063463E">
                            <w:pPr>
                              <w:spacing w:after="0" w:line="240" w:lineRule="auto"/>
                              <w:jc w:val="both"/>
                              <w:rPr>
                                <w:rFonts w:ascii="Calibri" w:eastAsia="Times New Roman" w:hAnsi="Calibri" w:cs="Times New Roman"/>
                                <w:i/>
                                <w:iCs/>
                                <w:sz w:val="18"/>
                                <w:szCs w:val="18"/>
                                <w:lang w:eastAsia="fr-FR"/>
                              </w:rPr>
                            </w:pPr>
                          </w:p>
                          <w:p w:rsidR="0005518B" w:rsidRDefault="0005518B" w:rsidP="0063463E">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43" style="position:absolute;left:0;text-align:left;margin-left:194.25pt;margin-top:267.6pt;width:321.4pt;height:3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" fillcolor="#254163 [1636]" stroked="f">
                <v:fill color2="#4477b6 [3012]" rotate="t" angle="180" colors="0 #2c5d98;52429f #3c7bc7;1 #3a7ccb" focus="100%" type="gradient">
                  <o:fill v:ext="view" type="gradientUnscaled"/>
                </v:fill>
                <v:shadow on="t" color="black" opacity="22937f" origin=",.5" offset="0,.63889mm"/>
                <v:textbox>
                  <w:txbxContent>
                    <w:p w:rsidR="0005518B" w:rsidRPr="009D6AE2" w:rsidRDefault="0005518B"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05518B" w:rsidRPr="00566C22" w:rsidRDefault="0005518B" w:rsidP="0063463E">
                      <w:pPr>
                        <w:spacing w:after="0" w:line="240" w:lineRule="auto"/>
                        <w:jc w:val="both"/>
                        <w:rPr>
                          <w:rFonts w:ascii="Calibri" w:eastAsia="Times New Roman" w:hAnsi="Calibri" w:cs="Times New Roman"/>
                          <w:i/>
                          <w:iCs/>
                          <w:sz w:val="18"/>
                          <w:szCs w:val="18"/>
                          <w:lang w:eastAsia="fr-FR"/>
                        </w:rPr>
                      </w:pPr>
                    </w:p>
                    <w:p w:rsidR="0005518B" w:rsidRDefault="0005518B" w:rsidP="0063463E">
                      <w:pPr>
                        <w:jc w:val="both"/>
                      </w:pPr>
                    </w:p>
                  </w:txbxContent>
                </v:textbox>
              </v:rect>
            </w:pict>
          </mc:Fallback>
        </mc:AlternateContent>
      </w:r>
      <w:r w:rsidR="00A0739B" w:rsidRPr="00A0739B">
        <w:rPr>
          <w:noProof/>
          <w:lang w:eastAsia="fr-FR"/>
        </w:rPr>
        <w:t xml:space="preserve"> </w:t>
      </w:r>
      <w:r w:rsidR="00A0739B">
        <w:rPr>
          <w:noProof/>
          <w:lang w:eastAsia="fr-FR"/>
        </w:rPr>
        <w:drawing>
          <wp:inline distT="0" distB="0" distL="0" distR="0" wp14:anchorId="4740C822" wp14:editId="1B4AAB47">
            <wp:extent cx="4191000" cy="3402361"/>
            <wp:effectExtent l="0" t="0" r="0" b="762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56587" w:rsidRDefault="00E56587"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56565F" w:rsidP="0056565F">
      <w:pPr>
        <w:pStyle w:val="Paragraphedeliste"/>
        <w:ind w:left="3541" w:firstLine="707"/>
        <w:jc w:val="both"/>
        <w:rPr>
          <w:rFonts w:ascii="Arial" w:hAnsi="Arial" w:cs="Arial"/>
          <w:b/>
        </w:rPr>
      </w:pPr>
      <w:r>
        <w:rPr>
          <w:noProof/>
          <w:lang w:eastAsia="fr-FR"/>
        </w:rPr>
        <mc:AlternateContent>
          <mc:Choice Requires="wps">
            <w:drawing>
              <wp:anchor distT="0" distB="0" distL="114300" distR="114300" simplePos="0" relativeHeight="251817984" behindDoc="0" locked="0" layoutInCell="1" allowOverlap="1" wp14:anchorId="20AFDD97" wp14:editId="15D49F6F">
                <wp:simplePos x="0" y="0"/>
                <wp:positionH relativeFrom="column">
                  <wp:posOffset>2619375</wp:posOffset>
                </wp:positionH>
                <wp:positionV relativeFrom="paragraph">
                  <wp:posOffset>2534920</wp:posOffset>
                </wp:positionV>
                <wp:extent cx="39293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9293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518B" w:rsidRPr="00566C22" w:rsidRDefault="0005518B"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5518B" w:rsidRPr="00566C22" w:rsidRDefault="0005518B" w:rsidP="003B09ED">
                            <w:pPr>
                              <w:spacing w:after="0" w:line="240" w:lineRule="auto"/>
                              <w:jc w:val="both"/>
                              <w:rPr>
                                <w:rFonts w:ascii="Calibri" w:eastAsia="Times New Roman" w:hAnsi="Calibri" w:cs="Times New Roman"/>
                                <w:i/>
                                <w:iCs/>
                                <w:sz w:val="18"/>
                                <w:szCs w:val="18"/>
                                <w:lang w:eastAsia="fr-FR"/>
                              </w:rPr>
                            </w:pPr>
                          </w:p>
                          <w:p w:rsidR="0005518B" w:rsidRDefault="0005518B" w:rsidP="003B09ED">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4" style="position:absolute;left:0;text-align:left;margin-left:206.25pt;margin-top:199.6pt;width:309.4pt;height:36.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" fillcolor="#31849b [2408]" strokecolor="#31849b [2408]" strokeweight="2pt">
                <v:textbox>
                  <w:txbxContent>
                    <w:p w:rsidR="0005518B" w:rsidRPr="00566C22" w:rsidRDefault="0005518B"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5518B" w:rsidRPr="00566C22" w:rsidRDefault="0005518B" w:rsidP="003B09ED">
                      <w:pPr>
                        <w:spacing w:after="0" w:line="240" w:lineRule="auto"/>
                        <w:jc w:val="both"/>
                        <w:rPr>
                          <w:rFonts w:ascii="Calibri" w:eastAsia="Times New Roman" w:hAnsi="Calibri" w:cs="Times New Roman"/>
                          <w:i/>
                          <w:iCs/>
                          <w:sz w:val="18"/>
                          <w:szCs w:val="18"/>
                          <w:lang w:eastAsia="fr-FR"/>
                        </w:rPr>
                      </w:pPr>
                    </w:p>
                    <w:p w:rsidR="0005518B" w:rsidRDefault="0005518B" w:rsidP="003B09ED">
                      <w:pPr>
                        <w:jc w:val="both"/>
                      </w:pPr>
                    </w:p>
                  </w:txbxContent>
                </v:textbox>
              </v:rect>
            </w:pict>
          </mc:Fallback>
        </mc:AlternateContent>
      </w:r>
      <w:r>
        <w:rPr>
          <w:noProof/>
          <w:lang w:eastAsia="fr-FR"/>
        </w:rPr>
        <w:drawing>
          <wp:inline distT="0" distB="0" distL="0" distR="0" wp14:anchorId="2BB70D8B" wp14:editId="288F68B0">
            <wp:extent cx="3975973" cy="2544792"/>
            <wp:effectExtent l="0" t="0" r="5715" b="825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EF3B85" w:rsidRDefault="00EF3B85" w:rsidP="00C57B04">
      <w:pPr>
        <w:pStyle w:val="Paragraphedeliste"/>
        <w:ind w:left="709"/>
        <w:jc w:val="both"/>
        <w:rPr>
          <w:rFonts w:ascii="Arial" w:hAnsi="Arial" w:cs="Arial"/>
          <w:b/>
        </w:rPr>
      </w:pPr>
    </w:p>
    <w:p w:rsidR="00EF3B85" w:rsidRDefault="00EF3B85" w:rsidP="003B09ED">
      <w:pPr>
        <w:pStyle w:val="Paragraphedeliste"/>
        <w:ind w:left="3541" w:firstLine="707"/>
        <w:jc w:val="both"/>
        <w:rPr>
          <w:rFonts w:ascii="Arial" w:hAnsi="Arial" w:cs="Arial"/>
          <w:b/>
        </w:rPr>
      </w:pPr>
    </w:p>
    <w:p w:rsidR="00E065D6" w:rsidRPr="00995708" w:rsidRDefault="00E065D6" w:rsidP="00995708">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9F6812" w:rsidRDefault="0005518B"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9F6812" w:rsidRDefault="0005518B"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723900</wp:posOffset>
                </wp:positionH>
                <wp:positionV relativeFrom="paragraph">
                  <wp:posOffset>98425</wp:posOffset>
                </wp:positionV>
                <wp:extent cx="1323975" cy="590550"/>
                <wp:effectExtent l="0" t="0" r="28575" b="19050"/>
                <wp:wrapNone/>
                <wp:docPr id="33" name="Rectangle à coins arrondis 33"/>
                <wp:cNvGraphicFramePr/>
                <a:graphic xmlns:a="http://schemas.openxmlformats.org/drawingml/2006/main">
                  <a:graphicData uri="http://schemas.microsoft.com/office/word/2010/wordprocessingShape">
                    <wps:wsp>
                      <wps:cNvSpPr/>
                      <wps:spPr>
                        <a:xfrm>
                          <a:off x="0" y="0"/>
                          <a:ext cx="1323975" cy="5905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Ivry-sur-Seine : </w:t>
                            </w:r>
                            <w:r w:rsidRPr="000F4923">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57pt;margin-top:7.75pt;width:104.25pt;height:4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" fillcolor="white [3201]" strokecolor="#4f81bd [3204]" strokeweight="2pt">
                <v:textbox>
                  <w:txbxContent>
                    <w:p w:rsidR="0005518B" w:rsidRPr="000F4923" w:rsidRDefault="0005518B"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Ivry-sur-Seine : </w:t>
                      </w:r>
                      <w:r w:rsidRPr="000F4923">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3C5761" w:rsidRDefault="0005518B"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05518B" w:rsidRPr="003C5761" w:rsidRDefault="0005518B"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3C5761" w:rsidRDefault="0005518B"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05518B" w:rsidRPr="003C5761" w:rsidRDefault="0005518B"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8C599D" w:rsidRPr="00A705D2" w:rsidRDefault="0022450E" w:rsidP="00A705D2">
      <w:pPr>
        <w:jc w:val="both"/>
        <w:rPr>
          <w:rFonts w:ascii="Arial" w:hAnsi="Arial" w:cs="Arial"/>
          <w:b/>
          <w:color w:val="000000" w:themeColor="text1"/>
        </w:rPr>
      </w:pPr>
      <w:r>
        <w:rPr>
          <w:rFonts w:ascii="Arial" w:hAnsi="Arial" w:cs="Arial"/>
          <w:b/>
          <w:color w:val="000000" w:themeColor="text1"/>
        </w:rPr>
        <w:t xml:space="preserve">   </w:t>
      </w: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lastRenderedPageBreak/>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9749" w:type="dxa"/>
        <w:tblInd w:w="720" w:type="dxa"/>
        <w:tblLook w:val="04A0" w:firstRow="1" w:lastRow="0" w:firstColumn="1" w:lastColumn="0" w:noHBand="0" w:noVBand="1"/>
      </w:tblPr>
      <w:tblGrid>
        <w:gridCol w:w="3002"/>
        <w:gridCol w:w="3002"/>
        <w:gridCol w:w="3745"/>
      </w:tblGrid>
      <w:tr w:rsidR="00BB42C8" w:rsidRPr="00C57B04" w:rsidTr="00BB42C8">
        <w:trPr>
          <w:trHeight w:val="246"/>
        </w:trPr>
        <w:tc>
          <w:tcPr>
            <w:tcW w:w="3002" w:type="dxa"/>
            <w:shd w:val="clear" w:color="auto" w:fill="D6E3BC" w:themeFill="accent3" w:themeFillTint="66"/>
          </w:tcPr>
          <w:p w:rsidR="00BB42C8" w:rsidRPr="00C57B04" w:rsidRDefault="00F877B2" w:rsidP="004E40BB">
            <w:pPr>
              <w:pStyle w:val="Paragraphedeliste"/>
              <w:ind w:left="0"/>
              <w:jc w:val="center"/>
              <w:rPr>
                <w:rFonts w:ascii="Arial" w:hAnsi="Arial" w:cs="Arial"/>
                <w:b/>
              </w:rPr>
            </w:pPr>
            <w:r>
              <w:rPr>
                <w:rFonts w:ascii="Arial" w:hAnsi="Arial" w:cs="Arial"/>
                <w:b/>
                <w:color w:val="000000" w:themeColor="text1"/>
              </w:rPr>
              <w:t>Ivry-sur-Seine</w:t>
            </w:r>
          </w:p>
        </w:tc>
        <w:tc>
          <w:tcPr>
            <w:tcW w:w="3002"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745"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BB42C8" w:rsidRPr="00C57B04" w:rsidTr="00BB42C8">
        <w:trPr>
          <w:trHeight w:val="1271"/>
        </w:trPr>
        <w:tc>
          <w:tcPr>
            <w:tcW w:w="3002" w:type="dxa"/>
            <w:shd w:val="clear" w:color="auto" w:fill="D6E3BC" w:themeFill="accent3" w:themeFillTint="66"/>
          </w:tcPr>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Territoire</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Niveau d’éducation</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Offre de soins</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Niveau de revenus</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Discrimination</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Autre (prévention etc.)</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Catégorie sociale</w:t>
            </w:r>
          </w:p>
          <w:p w:rsidR="00510F4B" w:rsidRPr="000F4923" w:rsidRDefault="00510F4B" w:rsidP="004E40BB">
            <w:pPr>
              <w:jc w:val="both"/>
              <w:rPr>
                <w:rFonts w:ascii="Arial" w:hAnsi="Arial" w:cs="Arial"/>
                <w:color w:val="000000" w:themeColor="text1"/>
                <w:sz w:val="20"/>
                <w:szCs w:val="20"/>
              </w:rPr>
            </w:pPr>
          </w:p>
          <w:p w:rsidR="00510F4B" w:rsidRPr="000F4923" w:rsidRDefault="00510F4B"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Accès aux droits</w:t>
            </w:r>
          </w:p>
          <w:p w:rsidR="00510F4B" w:rsidRPr="000F4923" w:rsidRDefault="00510F4B" w:rsidP="004E40BB">
            <w:pPr>
              <w:jc w:val="both"/>
              <w:rPr>
                <w:rFonts w:ascii="Arial" w:hAnsi="Arial" w:cs="Arial"/>
                <w:color w:val="000000" w:themeColor="text1"/>
                <w:sz w:val="20"/>
                <w:szCs w:val="20"/>
              </w:rPr>
            </w:pPr>
          </w:p>
          <w:p w:rsidR="00BB42C8" w:rsidRPr="00C57B04" w:rsidRDefault="00510F4B" w:rsidP="004E40BB">
            <w:pPr>
              <w:jc w:val="both"/>
              <w:rPr>
                <w:rFonts w:ascii="Arial" w:hAnsi="Arial" w:cs="Arial"/>
                <w:color w:val="000000"/>
                <w:sz w:val="18"/>
                <w:szCs w:val="18"/>
              </w:rPr>
            </w:pPr>
            <w:r w:rsidRPr="000F4923">
              <w:rPr>
                <w:rFonts w:ascii="Arial" w:hAnsi="Arial" w:cs="Arial"/>
                <w:color w:val="000000" w:themeColor="text1"/>
                <w:sz w:val="20"/>
                <w:szCs w:val="20"/>
              </w:rPr>
              <w:t>Autre</w:t>
            </w:r>
          </w:p>
        </w:tc>
        <w:tc>
          <w:tcPr>
            <w:tcW w:w="3002" w:type="dxa"/>
          </w:tcPr>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Accès aux droits/ D’offre de soins</w:t>
            </w:r>
          </w:p>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rPr>
              <w:t xml:space="preserve">Territoire </w:t>
            </w:r>
          </w:p>
          <w:p w:rsidR="00BB42C8" w:rsidRP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Niveau de revenus/ Autre (prévention etc.) </w:t>
            </w:r>
          </w:p>
          <w:p w:rsidR="00BB42C8" w:rsidRPr="00C57B04" w:rsidRDefault="00BB42C8" w:rsidP="00EE76AA">
            <w:pPr>
              <w:jc w:val="both"/>
              <w:rPr>
                <w:rFonts w:ascii="Arial" w:hAnsi="Arial" w:cs="Arial"/>
                <w:color w:val="000000"/>
                <w:sz w:val="18"/>
                <w:szCs w:val="18"/>
              </w:rPr>
            </w:pPr>
          </w:p>
        </w:tc>
        <w:tc>
          <w:tcPr>
            <w:tcW w:w="3745" w:type="dxa"/>
          </w:tcPr>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Accès aux droits et aux soins</w:t>
            </w:r>
          </w:p>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Offre de soins</w:t>
            </w:r>
          </w:p>
          <w:p w:rsidR="00BB42C8" w:rsidRP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Territoire</w:t>
            </w:r>
          </w:p>
        </w:tc>
      </w:tr>
    </w:tbl>
    <w:p w:rsidR="008A75DE" w:rsidRPr="000F4923" w:rsidRDefault="00532D6A" w:rsidP="000F4923">
      <w:pPr>
        <w:ind w:firstLine="708"/>
        <w:jc w:val="both"/>
        <w:rPr>
          <w:rFonts w:ascii="Arial" w:hAnsi="Arial" w:cs="Arial"/>
          <w:i/>
          <w:sz w:val="18"/>
          <w:szCs w:val="18"/>
        </w:rPr>
      </w:pPr>
      <w:r w:rsidRPr="00AB7CDD">
        <w:rPr>
          <w:rFonts w:ascii="Arial" w:hAnsi="Arial" w:cs="Arial"/>
          <w:i/>
          <w:sz w:val="18"/>
          <w:szCs w:val="18"/>
        </w:rPr>
        <w:t xml:space="preserve">*Classées </w:t>
      </w:r>
      <w:r w:rsidR="00AB7CDD">
        <w:rPr>
          <w:rFonts w:ascii="Arial" w:hAnsi="Arial" w:cs="Arial"/>
          <w:i/>
          <w:sz w:val="18"/>
          <w:szCs w:val="18"/>
        </w:rPr>
        <w:t>de la plus récurrente à la moins récurrente</w:t>
      </w:r>
    </w:p>
    <w:p w:rsidR="00633497" w:rsidRPr="00D52CCA" w:rsidRDefault="0090348D" w:rsidP="00D52CCA">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4A28A2" w:rsidRDefault="00611CE4" w:rsidP="003247DA">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45D12B82" wp14:editId="047EFDE3">
                <wp:simplePos x="0" y="0"/>
                <wp:positionH relativeFrom="column">
                  <wp:posOffset>323850</wp:posOffset>
                </wp:positionH>
                <wp:positionV relativeFrom="paragraph">
                  <wp:posOffset>351155</wp:posOffset>
                </wp:positionV>
                <wp:extent cx="2066925" cy="2047875"/>
                <wp:effectExtent l="0" t="0" r="28575" b="28575"/>
                <wp:wrapNone/>
                <wp:docPr id="39" name="Rectangle à coins arrondis 39"/>
                <wp:cNvGraphicFramePr/>
                <a:graphic xmlns:a="http://schemas.openxmlformats.org/drawingml/2006/main">
                  <a:graphicData uri="http://schemas.microsoft.com/office/word/2010/wordprocessingShape">
                    <wps:wsp>
                      <wps:cNvSpPr/>
                      <wps:spPr>
                        <a:xfrm>
                          <a:off x="0" y="0"/>
                          <a:ext cx="2066925" cy="20478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4A28A2">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Conditions socio-économiques</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Conditions de vie</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 xml:space="preserve">Environnement social </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Mode de vie</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Système de soins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Contexte économique et politique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25.5pt;margin-top:27.65pt;width:162.75pt;height:16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" fillcolor="white [3201]" strokecolor="#4f81bd [3204]" strokeweight="2pt">
                <v:textbox>
                  <w:txbxContent>
                    <w:p w:rsidR="0005518B" w:rsidRDefault="0005518B" w:rsidP="004A28A2">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Conditions socio-économiques</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Conditions de vie</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 xml:space="preserve">Environnement social </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Mode de vie</w:t>
                      </w:r>
                    </w:p>
                    <w:p w:rsidR="0005518B" w:rsidRPr="00611CE4"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Système de soins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611CE4">
                        <w:rPr>
                          <w:rFonts w:ascii="Arial" w:hAnsi="Arial" w:cs="Arial"/>
                          <w:color w:val="000000" w:themeColor="text1"/>
                          <w:sz w:val="20"/>
                          <w:szCs w:val="20"/>
                        </w:rPr>
                        <w:t>Contexte économique et politique</w:t>
                      </w:r>
                    </w:p>
                  </w:txbxContent>
                </v:textbox>
              </v:roundrect>
            </w:pict>
          </mc:Fallback>
        </mc:AlternateContent>
      </w:r>
      <w:r w:rsidR="004A28A2">
        <w:rPr>
          <w:rFonts w:ascii="Arial" w:hAnsi="Arial" w:cs="Arial"/>
          <w:noProof/>
          <w:lang w:eastAsia="fr-FR"/>
        </w:rPr>
        <mc:AlternateContent>
          <mc:Choice Requires="wps">
            <w:drawing>
              <wp:anchor distT="0" distB="0" distL="114300" distR="114300" simplePos="0" relativeHeight="251722752" behindDoc="0" locked="0" layoutInCell="1" allowOverlap="1" wp14:anchorId="16DE90E9" wp14:editId="7369EAE5">
                <wp:simplePos x="0" y="0"/>
                <wp:positionH relativeFrom="column">
                  <wp:posOffset>2447925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" adj="10800" fillcolor="#4f81bd [3204]" strokecolor="#243f60 [1604]" strokeweight="2pt"/>
            </w:pict>
          </mc:Fallback>
        </mc:AlternateContent>
      </w:r>
      <w:r w:rsidR="00BF7CEA" w:rsidRPr="00BF7CEA">
        <w:rPr>
          <w:noProof/>
          <w:lang w:eastAsia="fr-FR"/>
        </w:rPr>
        <w:t xml:space="preserve"> </w:t>
      </w:r>
      <w:r w:rsidR="000052D6" w:rsidRPr="00BA7280">
        <w:rPr>
          <w:noProof/>
          <w:lang w:eastAsia="fr-FR"/>
        </w:rPr>
        <w:drawing>
          <wp:inline distT="0" distB="0" distL="0" distR="0" wp14:anchorId="7842F46A" wp14:editId="3BA780A4">
            <wp:extent cx="3752850" cy="2209800"/>
            <wp:effectExtent l="0" t="0" r="0" b="0"/>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58551" cy="2213157"/>
                    </a:xfrm>
                    <a:prstGeom prst="rect">
                      <a:avLst/>
                    </a:prstGeom>
                  </pic:spPr>
                </pic:pic>
              </a:graphicData>
            </a:graphic>
          </wp:inline>
        </w:drawing>
      </w:r>
    </w:p>
    <w:p w:rsidR="000052D6" w:rsidRPr="003247DA" w:rsidRDefault="000052D6" w:rsidP="003247DA">
      <w:pPr>
        <w:pStyle w:val="Paragraphedeliste"/>
        <w:ind w:left="709"/>
        <w:jc w:val="right"/>
        <w:rPr>
          <w:rFonts w:ascii="Arial" w:hAnsi="Arial" w:cs="Arial"/>
          <w:b/>
          <w:color w:val="1F497D" w:themeColor="text2"/>
        </w:rPr>
      </w:pPr>
    </w:p>
    <w:p w:rsidR="00A705D2" w:rsidRDefault="005D58CD" w:rsidP="003247DA">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3247DA" w:rsidRPr="003247DA" w:rsidRDefault="003247DA" w:rsidP="003247DA">
      <w:pPr>
        <w:pStyle w:val="Paragraphedeliste"/>
        <w:ind w:left="709"/>
        <w:jc w:val="both"/>
        <w:rPr>
          <w:rFonts w:ascii="Arial" w:hAnsi="Arial" w:cs="Arial"/>
          <w:color w:val="1F497D" w:themeColor="text2"/>
          <w:sz w:val="18"/>
          <w:szCs w:val="18"/>
        </w:rPr>
      </w:pPr>
    </w:p>
    <w:p w:rsidR="00DD7F80" w:rsidRPr="000F4923" w:rsidRDefault="0090348D" w:rsidP="000F4923">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0348D" w:rsidRDefault="0090348D" w:rsidP="0090348D">
      <w:pPr>
        <w:pStyle w:val="Paragraphedeliste"/>
        <w:jc w:val="both"/>
        <w:rPr>
          <w:rFonts w:ascii="Arial" w:hAnsi="Arial" w:cs="Arial"/>
          <w:color w:val="1F497D" w:themeColor="text2"/>
        </w:rPr>
      </w:pPr>
    </w:p>
    <w:tbl>
      <w:tblPr>
        <w:tblStyle w:val="Grilledutableau"/>
        <w:tblW w:w="9886" w:type="dxa"/>
        <w:tblInd w:w="720" w:type="dxa"/>
        <w:tblLayout w:type="fixed"/>
        <w:tblLook w:val="04A0" w:firstRow="1" w:lastRow="0" w:firstColumn="1" w:lastColumn="0" w:noHBand="0" w:noVBand="1"/>
      </w:tblPr>
      <w:tblGrid>
        <w:gridCol w:w="2790"/>
        <w:gridCol w:w="3383"/>
        <w:gridCol w:w="3713"/>
      </w:tblGrid>
      <w:tr w:rsidR="002314D1" w:rsidRPr="00C57B04" w:rsidTr="00C3468D">
        <w:trPr>
          <w:trHeight w:val="254"/>
        </w:trPr>
        <w:tc>
          <w:tcPr>
            <w:tcW w:w="2790" w:type="dxa"/>
            <w:shd w:val="clear" w:color="auto" w:fill="D6E3BC" w:themeFill="accent3" w:themeFillTint="66"/>
          </w:tcPr>
          <w:p w:rsidR="002314D1" w:rsidRPr="00C57B04" w:rsidRDefault="00F877B2" w:rsidP="004E40BB">
            <w:pPr>
              <w:pStyle w:val="Paragraphedeliste"/>
              <w:ind w:left="0"/>
              <w:jc w:val="center"/>
              <w:rPr>
                <w:rFonts w:ascii="Arial" w:hAnsi="Arial" w:cs="Arial"/>
                <w:b/>
              </w:rPr>
            </w:pPr>
            <w:r>
              <w:rPr>
                <w:rFonts w:ascii="Arial" w:hAnsi="Arial" w:cs="Arial"/>
                <w:b/>
                <w:color w:val="000000" w:themeColor="text1"/>
              </w:rPr>
              <w:t>Ivry-sur-Seine </w:t>
            </w:r>
          </w:p>
        </w:tc>
        <w:tc>
          <w:tcPr>
            <w:tcW w:w="3383"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713"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2314D1" w:rsidRPr="00C57B04" w:rsidTr="00C3468D">
        <w:trPr>
          <w:trHeight w:val="1235"/>
        </w:trPr>
        <w:tc>
          <w:tcPr>
            <w:tcW w:w="2790" w:type="dxa"/>
            <w:shd w:val="clear" w:color="auto" w:fill="D6E3BC" w:themeFill="accent3" w:themeFillTint="66"/>
          </w:tcPr>
          <w:p w:rsidR="0022450E" w:rsidRPr="000F4923" w:rsidRDefault="0022450E"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Renforcement des capacités individuelles</w:t>
            </w:r>
          </w:p>
          <w:p w:rsidR="0022450E" w:rsidRPr="000F4923" w:rsidRDefault="0022450E" w:rsidP="004E40BB">
            <w:pPr>
              <w:jc w:val="both"/>
              <w:rPr>
                <w:rFonts w:ascii="Arial" w:hAnsi="Arial" w:cs="Arial"/>
                <w:color w:val="000000" w:themeColor="text1"/>
                <w:sz w:val="20"/>
                <w:szCs w:val="20"/>
              </w:rPr>
            </w:pPr>
          </w:p>
          <w:p w:rsidR="0022450E" w:rsidRPr="000F4923" w:rsidRDefault="0022450E"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Réorientation des services de santé</w:t>
            </w:r>
          </w:p>
          <w:p w:rsidR="0022450E" w:rsidRPr="000F4923" w:rsidRDefault="0022450E" w:rsidP="004E40BB">
            <w:pPr>
              <w:jc w:val="both"/>
              <w:rPr>
                <w:rFonts w:ascii="Arial" w:hAnsi="Arial" w:cs="Arial"/>
                <w:color w:val="000000" w:themeColor="text1"/>
                <w:sz w:val="20"/>
                <w:szCs w:val="20"/>
              </w:rPr>
            </w:pPr>
          </w:p>
          <w:p w:rsidR="0022450E" w:rsidRPr="000F4923" w:rsidRDefault="0022450E"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Renforcement des capacités de communautés</w:t>
            </w:r>
          </w:p>
          <w:p w:rsidR="0022450E" w:rsidRPr="000F4923" w:rsidRDefault="0022450E" w:rsidP="004E40BB">
            <w:pPr>
              <w:jc w:val="both"/>
              <w:rPr>
                <w:rFonts w:ascii="Arial" w:hAnsi="Arial" w:cs="Arial"/>
                <w:color w:val="000000" w:themeColor="text1"/>
                <w:sz w:val="20"/>
                <w:szCs w:val="20"/>
              </w:rPr>
            </w:pPr>
          </w:p>
          <w:p w:rsidR="0022450E" w:rsidRPr="000F4923" w:rsidRDefault="0022450E" w:rsidP="004E40BB">
            <w:pPr>
              <w:jc w:val="both"/>
              <w:rPr>
                <w:rFonts w:ascii="Arial" w:hAnsi="Arial" w:cs="Arial"/>
                <w:color w:val="000000" w:themeColor="text1"/>
                <w:sz w:val="20"/>
                <w:szCs w:val="20"/>
              </w:rPr>
            </w:pPr>
            <w:r w:rsidRPr="000F4923">
              <w:rPr>
                <w:rFonts w:ascii="Arial" w:hAnsi="Arial" w:cs="Arial"/>
                <w:color w:val="000000" w:themeColor="text1"/>
                <w:sz w:val="20"/>
                <w:szCs w:val="20"/>
              </w:rPr>
              <w:t>Développement stratégique</w:t>
            </w:r>
          </w:p>
          <w:p w:rsidR="0022450E" w:rsidRPr="000F4923" w:rsidRDefault="0022450E" w:rsidP="004E40BB">
            <w:pPr>
              <w:jc w:val="both"/>
              <w:rPr>
                <w:rFonts w:ascii="Arial" w:hAnsi="Arial" w:cs="Arial"/>
                <w:color w:val="000000" w:themeColor="text1"/>
                <w:sz w:val="20"/>
                <w:szCs w:val="20"/>
              </w:rPr>
            </w:pPr>
          </w:p>
          <w:p w:rsidR="002314D1" w:rsidRPr="004775CF" w:rsidRDefault="0022450E" w:rsidP="004E40BB">
            <w:pPr>
              <w:jc w:val="both"/>
              <w:rPr>
                <w:rFonts w:ascii="Arial" w:hAnsi="Arial" w:cs="Arial"/>
                <w:color w:val="000000"/>
                <w:sz w:val="18"/>
                <w:szCs w:val="18"/>
              </w:rPr>
            </w:pPr>
            <w:r w:rsidRPr="000F4923">
              <w:rPr>
                <w:rFonts w:ascii="Arial" w:hAnsi="Arial" w:cs="Arial"/>
                <w:color w:val="000000" w:themeColor="text1"/>
                <w:sz w:val="20"/>
                <w:szCs w:val="20"/>
              </w:rPr>
              <w:t>Amélioration des conditions de vie et de travail</w:t>
            </w:r>
          </w:p>
        </w:tc>
        <w:tc>
          <w:tcPr>
            <w:tcW w:w="3383" w:type="dxa"/>
          </w:tcPr>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Renforcement des capacités individuelles</w:t>
            </w:r>
          </w:p>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Développement stratégique</w:t>
            </w:r>
          </w:p>
          <w:p w:rsidR="002314D1" w:rsidRP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u w:val="single"/>
              </w:rPr>
              <w:t>Ex-aequo :</w:t>
            </w:r>
            <w:r w:rsidRPr="002314D1">
              <w:rPr>
                <w:rFonts w:ascii="Arial" w:hAnsi="Arial" w:cs="Arial"/>
                <w:color w:val="000000"/>
                <w:sz w:val="18"/>
                <w:szCs w:val="18"/>
              </w:rPr>
              <w:t xml:space="preserve"> Renforcement des capacités des communautés/ Réorientation des services de santé</w:t>
            </w:r>
          </w:p>
        </w:tc>
        <w:tc>
          <w:tcPr>
            <w:tcW w:w="3713" w:type="dxa"/>
          </w:tcPr>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individuelles</w:t>
            </w:r>
          </w:p>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des communautés</w:t>
            </w:r>
          </w:p>
          <w:p w:rsidR="002314D1" w:rsidRP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Réorientation des services de santé</w:t>
            </w:r>
          </w:p>
        </w:tc>
      </w:tr>
    </w:tbl>
    <w:p w:rsidR="008A75DE" w:rsidRDefault="004E40BB" w:rsidP="000B06D2">
      <w:pPr>
        <w:pStyle w:val="Paragraphedeliste"/>
        <w:ind w:left="709"/>
        <w:jc w:val="both"/>
        <w:rPr>
          <w:rFonts w:ascii="Arial" w:hAnsi="Arial" w:cs="Arial"/>
          <w:i/>
          <w:sz w:val="18"/>
          <w:szCs w:val="18"/>
        </w:rPr>
      </w:pPr>
      <w:r w:rsidRPr="00896179">
        <w:rPr>
          <w:rFonts w:ascii="Arial" w:hAnsi="Arial" w:cs="Arial"/>
          <w:i/>
          <w:sz w:val="18"/>
          <w:szCs w:val="18"/>
        </w:rPr>
        <w:t xml:space="preserve">*Classés </w:t>
      </w:r>
      <w:r w:rsidR="00896179" w:rsidRPr="00896179">
        <w:rPr>
          <w:rFonts w:ascii="Arial" w:hAnsi="Arial" w:cs="Arial"/>
          <w:i/>
          <w:sz w:val="18"/>
          <w:szCs w:val="18"/>
        </w:rPr>
        <w:t>des</w:t>
      </w:r>
      <w:r w:rsidR="00896179">
        <w:rPr>
          <w:rFonts w:ascii="Arial" w:hAnsi="Arial" w:cs="Arial"/>
          <w:i/>
          <w:sz w:val="18"/>
          <w:szCs w:val="18"/>
        </w:rPr>
        <w:t xml:space="preserve"> plus récurrents aux moins récurrents</w:t>
      </w:r>
    </w:p>
    <w:p w:rsidR="000052D6" w:rsidRDefault="000052D6" w:rsidP="000B06D2">
      <w:pPr>
        <w:pStyle w:val="Paragraphedeliste"/>
        <w:ind w:left="709"/>
        <w:jc w:val="both"/>
        <w:rPr>
          <w:rFonts w:ascii="Arial" w:hAnsi="Arial" w:cs="Arial"/>
          <w:i/>
          <w:sz w:val="18"/>
          <w:szCs w:val="18"/>
        </w:rPr>
      </w:pPr>
    </w:p>
    <w:p w:rsidR="000052D6" w:rsidRPr="000B06D2" w:rsidRDefault="000052D6" w:rsidP="000B06D2">
      <w:pPr>
        <w:pStyle w:val="Paragraphedeliste"/>
        <w:ind w:left="709"/>
        <w:jc w:val="both"/>
        <w:rPr>
          <w:rFonts w:ascii="Arial" w:hAnsi="Arial" w:cs="Arial"/>
          <w:i/>
          <w:sz w:val="18"/>
          <w:szCs w:val="18"/>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D0718A"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284A5D86" wp14:editId="47F29966">
                <wp:simplePos x="0" y="0"/>
                <wp:positionH relativeFrom="column">
                  <wp:posOffset>-161925</wp:posOffset>
                </wp:positionH>
                <wp:positionV relativeFrom="paragraph">
                  <wp:posOffset>530224</wp:posOffset>
                </wp:positionV>
                <wp:extent cx="2200275" cy="5210175"/>
                <wp:effectExtent l="0" t="0" r="28575" b="28575"/>
                <wp:wrapNone/>
                <wp:docPr id="41" name="Rectangle à coins arrondis 41"/>
                <wp:cNvGraphicFramePr/>
                <a:graphic xmlns:a="http://schemas.openxmlformats.org/drawingml/2006/main">
                  <a:graphicData uri="http://schemas.microsoft.com/office/word/2010/wordprocessingShape">
                    <wps:wsp>
                      <wps:cNvSpPr/>
                      <wps:spPr>
                        <a:xfrm>
                          <a:off x="0" y="0"/>
                          <a:ext cx="2200275" cy="52101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C249B2">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souffrant d’une pathologie particulière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Scolaires, étudiants, apprentis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hospitalisées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Jeunes en insertion professionnelle (16-25 ans)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Sans domicile fixe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âgées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Enfants de 0 à 5 ans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Etrangers, migrants, personnes non francophones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handicapées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Jeunes de 6 à 19 ans (hors milieu scolaire)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Chômeurs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Travailleurs (y compris intérim)</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Professionnels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Usagers de drogues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Adultes en parcours d’insertion (AFPA</w:t>
                            </w:r>
                            <w:proofErr w:type="gramStart"/>
                            <w:r w:rsidRPr="000F4923">
                              <w:rPr>
                                <w:rFonts w:ascii="Arial" w:hAnsi="Arial" w:cs="Arial"/>
                                <w:color w:val="000000" w:themeColor="text1"/>
                                <w:sz w:val="20"/>
                                <w:szCs w:val="20"/>
                              </w:rPr>
                              <w:t>,.</w:t>
                            </w:r>
                            <w:proofErr w:type="gramEnd"/>
                            <w:r w:rsidRPr="000F4923">
                              <w:rPr>
                                <w:rFonts w:ascii="Arial" w:hAnsi="Arial" w:cs="Arial"/>
                                <w:color w:val="000000" w:themeColor="text1"/>
                                <w:sz w:val="20"/>
                                <w:szCs w:val="20"/>
                              </w:rPr>
                              <w:t>)</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Population générale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Parents</w:t>
                            </w:r>
                          </w:p>
                          <w:p w:rsidR="0005518B"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Habitants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Autres : aidants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12.75pt;margin-top:41.75pt;width:173.25pt;height:410.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" fillcolor="white [3201]" strokecolor="#4f81bd [3204]" strokeweight="2pt">
                <v:textbox>
                  <w:txbxContent>
                    <w:p w:rsidR="0005518B" w:rsidRDefault="0005518B" w:rsidP="00C249B2">
                      <w:pPr>
                        <w:spacing w:after="0" w:line="240" w:lineRule="auto"/>
                        <w:rPr>
                          <w:rFonts w:ascii="Arial" w:hAnsi="Arial" w:cs="Arial"/>
                          <w:b/>
                          <w:color w:val="000000" w:themeColor="text1"/>
                        </w:rPr>
                      </w:pPr>
                      <w:r>
                        <w:rPr>
                          <w:rFonts w:ascii="Arial" w:hAnsi="Arial" w:cs="Arial"/>
                          <w:b/>
                          <w:color w:val="000000" w:themeColor="text1"/>
                        </w:rPr>
                        <w:t>Ivry-sur-Seine :</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souffrant d’une pathologie particulière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Scolaires, étudiants, apprentis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hospitalisées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Jeunes en insertion professionnelle (16-25 ans)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Sans domicile fixe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âgées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Enfants de 0 à 5 ans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Etrangers, migrants, personnes non francophones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Personnes handicapées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Jeunes de 6 à 19 ans (hors milieu scolaire)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Chômeurs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Travailleurs (y compris intérim)</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Professionnels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Usagers de drogues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Adultes en parcours d’insertion (AFPA</w:t>
                      </w:r>
                      <w:proofErr w:type="gramStart"/>
                      <w:r w:rsidRPr="000F4923">
                        <w:rPr>
                          <w:rFonts w:ascii="Arial" w:hAnsi="Arial" w:cs="Arial"/>
                          <w:color w:val="000000" w:themeColor="text1"/>
                          <w:sz w:val="20"/>
                          <w:szCs w:val="20"/>
                        </w:rPr>
                        <w:t>,.</w:t>
                      </w:r>
                      <w:proofErr w:type="gramEnd"/>
                      <w:r w:rsidRPr="000F4923">
                        <w:rPr>
                          <w:rFonts w:ascii="Arial" w:hAnsi="Arial" w:cs="Arial"/>
                          <w:color w:val="000000" w:themeColor="text1"/>
                          <w:sz w:val="20"/>
                          <w:szCs w:val="20"/>
                        </w:rPr>
                        <w:t>)</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Population générale</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Parents</w:t>
                      </w:r>
                    </w:p>
                    <w:p w:rsidR="0005518B" w:rsidRDefault="0005518B" w:rsidP="000F4923">
                      <w:pPr>
                        <w:pStyle w:val="Paragraphedeliste"/>
                        <w:numPr>
                          <w:ilvl w:val="0"/>
                          <w:numId w:val="14"/>
                        </w:numPr>
                        <w:spacing w:after="0" w:line="240" w:lineRule="auto"/>
                        <w:rPr>
                          <w:rFonts w:ascii="Arial" w:hAnsi="Arial" w:cs="Arial"/>
                          <w:color w:val="000000" w:themeColor="text1"/>
                          <w:sz w:val="20"/>
                          <w:szCs w:val="20"/>
                        </w:rPr>
                      </w:pPr>
                      <w:r w:rsidRPr="000F4923">
                        <w:rPr>
                          <w:rFonts w:ascii="Arial" w:hAnsi="Arial" w:cs="Arial"/>
                          <w:color w:val="000000" w:themeColor="text1"/>
                          <w:sz w:val="20"/>
                          <w:szCs w:val="20"/>
                        </w:rPr>
                        <w:t>Habitants</w:t>
                      </w:r>
                    </w:p>
                    <w:p w:rsidR="0005518B" w:rsidRPr="000F4923" w:rsidRDefault="0005518B" w:rsidP="000F4923">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Autres : aidants</w:t>
                      </w:r>
                    </w:p>
                  </w:txbxContent>
                </v:textbox>
              </v:roundrect>
            </w:pict>
          </mc:Fallback>
        </mc:AlternateContent>
      </w:r>
      <w:r w:rsidR="005227E8">
        <w:rPr>
          <w:noProof/>
          <w:lang w:eastAsia="fr-FR"/>
        </w:rPr>
        <w:drawing>
          <wp:inline distT="0" distB="0" distL="0" distR="0" wp14:anchorId="6754B179" wp14:editId="37295CBA">
            <wp:extent cx="4057650" cy="3171825"/>
            <wp:effectExtent l="0" t="0" r="0" b="0"/>
            <wp:docPr id="116" name="Graphique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286595" w:rsidRPr="00286595">
        <w:rPr>
          <w:noProof/>
          <w:lang w:eastAsia="fr-FR"/>
        </w:rPr>
        <w:t xml:space="preserve"> </w:t>
      </w:r>
    </w:p>
    <w:p w:rsidR="00C249B2" w:rsidRDefault="00E95509"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6176" behindDoc="0" locked="0" layoutInCell="1" allowOverlap="1" wp14:anchorId="48D72961" wp14:editId="015B57F7">
                <wp:simplePos x="0" y="0"/>
                <wp:positionH relativeFrom="column">
                  <wp:posOffset>2419350</wp:posOffset>
                </wp:positionH>
                <wp:positionV relativeFrom="paragraph">
                  <wp:posOffset>53975</wp:posOffset>
                </wp:positionV>
                <wp:extent cx="4476750" cy="752475"/>
                <wp:effectExtent l="57150" t="19050" r="76200" b="104775"/>
                <wp:wrapNone/>
                <wp:docPr id="123" name="Rectangle 123"/>
                <wp:cNvGraphicFramePr/>
                <a:graphic xmlns:a="http://schemas.openxmlformats.org/drawingml/2006/main">
                  <a:graphicData uri="http://schemas.microsoft.com/office/word/2010/wordprocessingShape">
                    <wps:wsp>
                      <wps:cNvSpPr/>
                      <wps:spPr>
                        <a:xfrm>
                          <a:off x="0" y="0"/>
                          <a:ext cx="4476750" cy="75247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05518B" w:rsidRPr="0022400C" w:rsidRDefault="0005518B"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05518B" w:rsidRPr="001C0009" w:rsidRDefault="0005518B" w:rsidP="00E95509">
                            <w:pPr>
                              <w:rPr>
                                <w:b/>
                              </w:rPr>
                            </w:pPr>
                          </w:p>
                          <w:p w:rsidR="0005518B" w:rsidRPr="00566C22" w:rsidRDefault="0005518B" w:rsidP="00E95509">
                            <w:pPr>
                              <w:spacing w:after="0" w:line="240" w:lineRule="auto"/>
                              <w:jc w:val="both"/>
                              <w:rPr>
                                <w:rFonts w:ascii="Calibri" w:eastAsia="Times New Roman" w:hAnsi="Calibri" w:cs="Times New Roman"/>
                                <w:i/>
                                <w:iCs/>
                                <w:sz w:val="18"/>
                                <w:szCs w:val="18"/>
                                <w:lang w:eastAsia="fr-FR"/>
                              </w:rPr>
                            </w:pPr>
                          </w:p>
                          <w:p w:rsidR="0005518B" w:rsidRPr="00CA5307" w:rsidRDefault="0005518B" w:rsidP="00E95509">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0" style="position:absolute;left:0;text-align:left;margin-left:190.5pt;margin-top:4.25pt;width:352.5pt;height:59.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05518B" w:rsidRPr="0022400C" w:rsidRDefault="0005518B"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05518B" w:rsidRPr="001C0009" w:rsidRDefault="0005518B" w:rsidP="00E95509">
                      <w:pPr>
                        <w:rPr>
                          <w:b/>
                        </w:rPr>
                      </w:pPr>
                    </w:p>
                    <w:p w:rsidR="0005518B" w:rsidRPr="00566C22" w:rsidRDefault="0005518B" w:rsidP="00E95509">
                      <w:pPr>
                        <w:spacing w:after="0" w:line="240" w:lineRule="auto"/>
                        <w:jc w:val="both"/>
                        <w:rPr>
                          <w:rFonts w:ascii="Calibri" w:eastAsia="Times New Roman" w:hAnsi="Calibri" w:cs="Times New Roman"/>
                          <w:i/>
                          <w:iCs/>
                          <w:sz w:val="18"/>
                          <w:szCs w:val="18"/>
                          <w:lang w:eastAsia="fr-FR"/>
                        </w:rPr>
                      </w:pPr>
                    </w:p>
                    <w:p w:rsidR="0005518B" w:rsidRPr="00CA5307" w:rsidRDefault="0005518B" w:rsidP="00E95509">
                      <w:pPr>
                        <w:jc w:val="both"/>
                        <w:rPr>
                          <w:b/>
                        </w:rPr>
                      </w:pPr>
                    </w:p>
                  </w:txbxContent>
                </v:textbox>
              </v:rect>
            </w:pict>
          </mc:Fallback>
        </mc:AlternateContent>
      </w: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884E22" w:rsidP="00492198">
      <w:pPr>
        <w:pStyle w:val="Paragraphedeliste"/>
        <w:ind w:left="4249"/>
        <w:jc w:val="both"/>
        <w:rPr>
          <w:rFonts w:ascii="Arial" w:hAnsi="Arial" w:cs="Arial"/>
          <w:b/>
          <w:color w:val="1F497D" w:themeColor="text2"/>
        </w:rPr>
      </w:pPr>
      <w:r>
        <w:rPr>
          <w:noProof/>
          <w:lang w:eastAsia="fr-FR"/>
        </w:rPr>
        <w:drawing>
          <wp:inline distT="0" distB="0" distL="0" distR="0" wp14:anchorId="42F05598" wp14:editId="191091F2">
            <wp:extent cx="4114800" cy="2286000"/>
            <wp:effectExtent l="0" t="0" r="0" b="0"/>
            <wp:docPr id="42" name="Image 4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114782" cy="2285990"/>
                    </a:xfrm>
                    <a:prstGeom prst="rect">
                      <a:avLst/>
                    </a:prstGeom>
                    <a:noFill/>
                    <a:ln>
                      <a:noFill/>
                    </a:ln>
                  </pic:spPr>
                </pic:pic>
              </a:graphicData>
            </a:graphic>
          </wp:inline>
        </w:drawing>
      </w:r>
    </w:p>
    <w:p w:rsidR="005227E8" w:rsidRDefault="00B44E50"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8224" behindDoc="0" locked="0" layoutInCell="1" allowOverlap="1" wp14:anchorId="106A1811" wp14:editId="5129EC43">
                <wp:simplePos x="0" y="0"/>
                <wp:positionH relativeFrom="column">
                  <wp:posOffset>2571750</wp:posOffset>
                </wp:positionH>
                <wp:positionV relativeFrom="paragraph">
                  <wp:posOffset>48260</wp:posOffset>
                </wp:positionV>
                <wp:extent cx="4324350" cy="514350"/>
                <wp:effectExtent l="0" t="0" r="19050" b="19050"/>
                <wp:wrapNone/>
                <wp:docPr id="121" name="Rectangle 121"/>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518B" w:rsidRPr="00771BDF" w:rsidRDefault="0005518B"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5518B" w:rsidRPr="00771BDF" w:rsidRDefault="0005518B" w:rsidP="00492198">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202.5pt;margin-top:3.8pt;width:340.5pt;height:4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5WJrg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" fillcolor="#92cddc [1944]" strokecolor="#92cddc [1944]" strokeweight="2pt">
                <v:textbox>
                  <w:txbxContent>
                    <w:p w:rsidR="0005518B" w:rsidRPr="00771BDF" w:rsidRDefault="0005518B"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5518B" w:rsidRPr="00771BDF" w:rsidRDefault="0005518B" w:rsidP="00492198">
                      <w:pPr>
                        <w:jc w:val="both"/>
                        <w:rPr>
                          <w:color w:val="1F497D" w:themeColor="text2"/>
                        </w:rPr>
                      </w:pPr>
                    </w:p>
                  </w:txbxContent>
                </v:textbox>
              </v:rect>
            </w:pict>
          </mc:Fallback>
        </mc:AlternateContent>
      </w:r>
    </w:p>
    <w:p w:rsidR="005227E8" w:rsidRDefault="005227E8" w:rsidP="009559F3">
      <w:pPr>
        <w:pStyle w:val="Paragraphedeliste"/>
        <w:ind w:left="709"/>
        <w:jc w:val="both"/>
        <w:rPr>
          <w:rFonts w:ascii="Arial" w:hAnsi="Arial" w:cs="Arial"/>
          <w:b/>
          <w:color w:val="1F497D" w:themeColor="text2"/>
        </w:rPr>
      </w:pPr>
    </w:p>
    <w:p w:rsidR="000B06D2" w:rsidRDefault="000B06D2" w:rsidP="00A62F05">
      <w:pPr>
        <w:jc w:val="both"/>
        <w:rPr>
          <w:rFonts w:ascii="Arial" w:hAnsi="Arial" w:cs="Arial"/>
          <w:b/>
          <w:color w:val="1F497D" w:themeColor="text2"/>
        </w:rPr>
      </w:pPr>
    </w:p>
    <w:p w:rsidR="000B06D2" w:rsidRPr="00A62F05" w:rsidRDefault="000B06D2" w:rsidP="00A62F05">
      <w:pPr>
        <w:jc w:val="both"/>
        <w:rPr>
          <w:rFonts w:ascii="Arial" w:hAnsi="Arial" w:cs="Arial"/>
          <w:b/>
          <w:color w:val="1F497D" w:themeColor="text2"/>
        </w:rPr>
      </w:pPr>
    </w:p>
    <w:p w:rsidR="000E01F8" w:rsidRPr="000F4923" w:rsidRDefault="000F4923" w:rsidP="000F4923">
      <w:pPr>
        <w:pStyle w:val="Paragraphedeliste"/>
        <w:numPr>
          <w:ilvl w:val="0"/>
          <w:numId w:val="5"/>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2992" behindDoc="0" locked="0" layoutInCell="1" allowOverlap="1" wp14:anchorId="2497B81A" wp14:editId="6B7E8A78">
                <wp:simplePos x="0" y="0"/>
                <wp:positionH relativeFrom="column">
                  <wp:posOffset>3800475</wp:posOffset>
                </wp:positionH>
                <wp:positionV relativeFrom="paragraph">
                  <wp:posOffset>290195</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D760CB" w:rsidRDefault="0005518B"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9.25pt;margin-top:22.85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D760CB" w:rsidRDefault="0005518B"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r w:rsidR="003A7D14" w:rsidRPr="0053665B">
        <w:rPr>
          <w:rFonts w:ascii="Arial" w:hAnsi="Arial" w:cs="Arial"/>
          <w:b/>
          <w:color w:val="1F497D" w:themeColor="text2"/>
        </w:rPr>
        <w:t xml:space="preserve">La planification des actions du CLS a-t-elle été effectuée dans le cadre d’une approche intersectorielle ? </w:t>
      </w:r>
    </w:p>
    <w:p w:rsidR="00DD7F80" w:rsidRPr="000F4923" w:rsidRDefault="00DD7F80" w:rsidP="000F4923">
      <w:pPr>
        <w:pStyle w:val="Paragraphedeliste"/>
        <w:ind w:left="1440"/>
        <w:jc w:val="both"/>
        <w:rPr>
          <w:rFonts w:ascii="Arial" w:hAnsi="Arial" w:cs="Arial"/>
          <w:b/>
          <w:color w:val="1F497D" w:themeColor="text2"/>
        </w:rPr>
      </w:pPr>
    </w:p>
    <w:p w:rsidR="00DD7F80" w:rsidRPr="00C57B04" w:rsidRDefault="000F4923"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08488A80" wp14:editId="61F5FB22">
                <wp:simplePos x="0" y="0"/>
                <wp:positionH relativeFrom="column">
                  <wp:posOffset>161925</wp:posOffset>
                </wp:positionH>
                <wp:positionV relativeFrom="paragraph">
                  <wp:posOffset>131445</wp:posOffset>
                </wp:positionV>
                <wp:extent cx="2266950" cy="981075"/>
                <wp:effectExtent l="0" t="0" r="19050" b="28575"/>
                <wp:wrapNone/>
                <wp:docPr id="45" name="Rectangle à coins arrondis 45"/>
                <wp:cNvGraphicFramePr/>
                <a:graphic xmlns:a="http://schemas.openxmlformats.org/drawingml/2006/main">
                  <a:graphicData uri="http://schemas.microsoft.com/office/word/2010/wordprocessingShape">
                    <wps:wsp>
                      <wps:cNvSpPr/>
                      <wps:spPr>
                        <a:xfrm>
                          <a:off x="0" y="0"/>
                          <a:ext cx="2266950" cy="9810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0F4923">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7B5CBA">
                              <w:rPr>
                                <w:rFonts w:ascii="Arial" w:hAnsi="Arial" w:cs="Arial"/>
                                <w:color w:val="000000" w:themeColor="text1"/>
                                <w:sz w:val="20"/>
                                <w:szCs w:val="20"/>
                              </w:rPr>
                              <w:t>Oui – Différents champs ont été mobilisés : sanitaire, social, politique de la ville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12.75pt;margin-top:10.35pt;width:178.5pt;height:7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" fillcolor="white [3201]" strokecolor="#4f81bd [3204]" strokeweight="2pt">
                <v:textbox>
                  <w:txbxContent>
                    <w:p w:rsidR="0005518B" w:rsidRPr="000F4923" w:rsidRDefault="0005518B" w:rsidP="000F4923">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7B5CBA">
                        <w:rPr>
                          <w:rFonts w:ascii="Arial" w:hAnsi="Arial" w:cs="Arial"/>
                          <w:color w:val="000000" w:themeColor="text1"/>
                          <w:sz w:val="20"/>
                          <w:szCs w:val="20"/>
                        </w:rPr>
                        <w:t>Oui – Différents champs ont été mobilisés : sanitaire, social, politique de la ville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30944" behindDoc="0" locked="0" layoutInCell="1" allowOverlap="1" wp14:anchorId="681C745B" wp14:editId="26A8C6F7">
                <wp:simplePos x="0" y="0"/>
                <wp:positionH relativeFrom="column">
                  <wp:posOffset>2495550</wp:posOffset>
                </wp:positionH>
                <wp:positionV relativeFrom="paragraph">
                  <wp:posOffset>36195</wp:posOffset>
                </wp:positionV>
                <wp:extent cx="1200150" cy="323850"/>
                <wp:effectExtent l="38100" t="38100" r="57150"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200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96.5pt;margin-top:2.85pt;width:94.5pt;height:25.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" strokecolor="#4bacc6 [3208]" strokeweight="2pt">
                <v:shadow on="t" color="black" opacity="24903f" origin=",.5" offset="0,.55556mm"/>
              </v:shape>
            </w:pict>
          </mc:Fallback>
        </mc:AlternateContent>
      </w:r>
    </w:p>
    <w:p w:rsidR="00DD7F80" w:rsidRPr="00C57B04" w:rsidRDefault="00BD11C9" w:rsidP="00DD7F80">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29920" behindDoc="0" locked="0" layoutInCell="1" allowOverlap="1" wp14:anchorId="0A9423B6" wp14:editId="702AA580">
                <wp:simplePos x="0" y="0"/>
                <wp:positionH relativeFrom="column">
                  <wp:posOffset>3781425</wp:posOffset>
                </wp:positionH>
                <wp:positionV relativeFrom="paragraph">
                  <wp:posOffset>290830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Default="0005518B"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05518B" w:rsidRPr="00D760CB" w:rsidRDefault="0005518B"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05518B" w:rsidRPr="003C5761" w:rsidRDefault="0005518B" w:rsidP="00DD7F80">
                            <w:pPr>
                              <w:spacing w:before="120" w:after="120"/>
                              <w:rPr>
                                <w:rFonts w:ascii="Arial" w:hAnsi="Arial" w:cs="Arial"/>
                                <w:b/>
                                <w:color w:val="000000" w:themeColor="text1"/>
                              </w:rPr>
                            </w:pPr>
                          </w:p>
                          <w:p w:rsidR="0005518B" w:rsidRPr="003C5761" w:rsidRDefault="0005518B"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4" style="position:absolute;left:0;text-align:left;margin-left:297.75pt;margin-top:22.9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Default="0005518B"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05518B" w:rsidRPr="00D760CB" w:rsidRDefault="0005518B"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05518B" w:rsidRPr="003C5761" w:rsidRDefault="0005518B" w:rsidP="00DD7F80">
                      <w:pPr>
                        <w:spacing w:before="120" w:after="120"/>
                        <w:rPr>
                          <w:rFonts w:ascii="Arial" w:hAnsi="Arial" w:cs="Arial"/>
                          <w:b/>
                          <w:color w:val="000000" w:themeColor="text1"/>
                        </w:rPr>
                      </w:pPr>
                    </w:p>
                    <w:p w:rsidR="0005518B" w:rsidRPr="003C5761" w:rsidRDefault="0005518B"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1CF584E9" wp14:editId="11F8A30F">
                <wp:simplePos x="0" y="0"/>
                <wp:positionH relativeFrom="column">
                  <wp:posOffset>2543175</wp:posOffset>
                </wp:positionH>
                <wp:positionV relativeFrom="paragraph">
                  <wp:posOffset>235585</wp:posOffset>
                </wp:positionV>
                <wp:extent cx="1152525" cy="2381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15252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7" o:spid="_x0000_s1026" type="#_x0000_t32" style="position:absolute;margin-left:200.25pt;margin-top:18.55pt;width:90.75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" strokecolor="#4bacc6 [3208]" strokeweight="2pt">
                <v:shadow on="t" color="black" opacity="24903f" origin=",.5" offset="0,.55556mm"/>
              </v:shape>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52CCA" w:rsidRPr="008F2D47" w:rsidRDefault="00D52CCA" w:rsidP="008F2D47">
      <w:pPr>
        <w:jc w:val="both"/>
        <w:rPr>
          <w:rFonts w:ascii="Arial" w:hAnsi="Arial" w:cs="Arial"/>
          <w:b/>
          <w:color w:val="1F497D" w:themeColor="text2"/>
        </w:rPr>
      </w:pPr>
    </w:p>
    <w:p w:rsidR="00D52CCA" w:rsidRDefault="00D52CCA" w:rsidP="003A7D14">
      <w:pPr>
        <w:pStyle w:val="Paragraphedeliste"/>
        <w:ind w:left="1440"/>
        <w:jc w:val="both"/>
        <w:rPr>
          <w:rFonts w:ascii="Arial" w:hAnsi="Arial" w:cs="Arial"/>
          <w:b/>
          <w:color w:val="1F497D" w:themeColor="text2"/>
        </w:rPr>
      </w:pPr>
    </w:p>
    <w:p w:rsidR="00E41ADB" w:rsidRDefault="00E41AD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E41ADB" w:rsidRDefault="00E41ADB" w:rsidP="00E41ADB">
      <w:pPr>
        <w:pStyle w:val="Paragraphedeliste"/>
        <w:ind w:left="709"/>
        <w:jc w:val="both"/>
        <w:rPr>
          <w:rFonts w:ascii="Arial" w:hAnsi="Arial" w:cs="Arial"/>
          <w:i/>
          <w:color w:val="1F497D" w:themeColor="text2"/>
        </w:rPr>
      </w:pPr>
    </w:p>
    <w:p w:rsidR="00EC0E1A" w:rsidRDefault="005B1957"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110716DD" wp14:editId="5804C4D2">
                <wp:simplePos x="0" y="0"/>
                <wp:positionH relativeFrom="column">
                  <wp:posOffset>9525</wp:posOffset>
                </wp:positionH>
                <wp:positionV relativeFrom="paragraph">
                  <wp:posOffset>98426</wp:posOffset>
                </wp:positionV>
                <wp:extent cx="3019425" cy="186690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3019425" cy="18669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0F4923">
                            <w:pPr>
                              <w:spacing w:before="120" w:after="120"/>
                              <w:rPr>
                                <w:rFonts w:ascii="Arial" w:hAnsi="Arial" w:cs="Arial"/>
                                <w:b/>
                                <w:color w:val="000000" w:themeColor="text1"/>
                              </w:rPr>
                            </w:pPr>
                            <w:r>
                              <w:rPr>
                                <w:rFonts w:ascii="Arial" w:hAnsi="Arial" w:cs="Arial"/>
                                <w:b/>
                                <w:color w:val="000000" w:themeColor="text1"/>
                              </w:rPr>
                              <w:t xml:space="preserve">Ivry-sur-Seine : </w:t>
                            </w:r>
                            <w:r w:rsidRPr="005B1957">
                              <w:rPr>
                                <w:rFonts w:ascii="Arial" w:hAnsi="Arial" w:cs="Arial"/>
                                <w:color w:val="000000" w:themeColor="text1"/>
                                <w:sz w:val="20"/>
                                <w:szCs w:val="20"/>
                              </w:rPr>
                              <w:t xml:space="preserve">Oui – </w:t>
                            </w:r>
                            <w:r>
                              <w:rPr>
                                <w:rFonts w:ascii="Arial" w:hAnsi="Arial" w:cs="Arial"/>
                                <w:color w:val="000000" w:themeColor="text1"/>
                                <w:sz w:val="20"/>
                                <w:szCs w:val="20"/>
                              </w:rPr>
                              <w:t>3 actions intègrent la logique parcours de santé.</w:t>
                            </w:r>
                          </w:p>
                          <w:p w:rsidR="0005518B" w:rsidRPr="000F4923" w:rsidRDefault="0005518B" w:rsidP="0043101D">
                            <w:pPr>
                              <w:spacing w:before="120" w:after="120"/>
                              <w:jc w:val="both"/>
                              <w:rPr>
                                <w:rFonts w:ascii="Arial" w:hAnsi="Arial" w:cs="Arial"/>
                                <w:color w:val="000000" w:themeColor="text1"/>
                                <w:sz w:val="20"/>
                                <w:szCs w:val="20"/>
                              </w:rPr>
                            </w:pPr>
                            <w:r w:rsidRPr="005B1957">
                              <w:rPr>
                                <w:rFonts w:ascii="Arial" w:hAnsi="Arial" w:cs="Arial"/>
                                <w:color w:val="000000" w:themeColor="text1"/>
                                <w:sz w:val="20"/>
                                <w:szCs w:val="20"/>
                              </w:rPr>
                              <w:t>Les objectifs visés sont l’accessibilité (financière, géographique, sociale), la lisibilité (information des usagers et des professionnels) et la qualité (structuration et renforcement du 1er recours, coordination et sécurité des prises en charge, ...)</w:t>
                            </w:r>
                            <w:r>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5" style="position:absolute;left:0;text-align:left;margin-left:.75pt;margin-top:7.75pt;width:237.75pt;height:14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" fillcolor="white [3201]" strokecolor="#4f81bd [3204]" strokeweight="2pt">
                <v:textbox>
                  <w:txbxContent>
                    <w:p w:rsidR="0005518B" w:rsidRPr="000F4923" w:rsidRDefault="0005518B" w:rsidP="000F4923">
                      <w:pPr>
                        <w:spacing w:before="120" w:after="120"/>
                        <w:rPr>
                          <w:rFonts w:ascii="Arial" w:hAnsi="Arial" w:cs="Arial"/>
                          <w:b/>
                          <w:color w:val="000000" w:themeColor="text1"/>
                        </w:rPr>
                      </w:pPr>
                      <w:r>
                        <w:rPr>
                          <w:rFonts w:ascii="Arial" w:hAnsi="Arial" w:cs="Arial"/>
                          <w:b/>
                          <w:color w:val="000000" w:themeColor="text1"/>
                        </w:rPr>
                        <w:t xml:space="preserve">Ivry-sur-Seine : </w:t>
                      </w:r>
                      <w:r w:rsidRPr="005B1957">
                        <w:rPr>
                          <w:rFonts w:ascii="Arial" w:hAnsi="Arial" w:cs="Arial"/>
                          <w:color w:val="000000" w:themeColor="text1"/>
                          <w:sz w:val="20"/>
                          <w:szCs w:val="20"/>
                        </w:rPr>
                        <w:t xml:space="preserve">Oui – </w:t>
                      </w:r>
                      <w:r>
                        <w:rPr>
                          <w:rFonts w:ascii="Arial" w:hAnsi="Arial" w:cs="Arial"/>
                          <w:color w:val="000000" w:themeColor="text1"/>
                          <w:sz w:val="20"/>
                          <w:szCs w:val="20"/>
                        </w:rPr>
                        <w:t>3 actions intègrent la logique parcours de santé.</w:t>
                      </w:r>
                    </w:p>
                    <w:p w:rsidR="0005518B" w:rsidRPr="000F4923" w:rsidRDefault="0005518B" w:rsidP="0043101D">
                      <w:pPr>
                        <w:spacing w:before="120" w:after="120"/>
                        <w:jc w:val="both"/>
                        <w:rPr>
                          <w:rFonts w:ascii="Arial" w:hAnsi="Arial" w:cs="Arial"/>
                          <w:color w:val="000000" w:themeColor="text1"/>
                          <w:sz w:val="20"/>
                          <w:szCs w:val="20"/>
                        </w:rPr>
                      </w:pPr>
                      <w:r w:rsidRPr="005B1957">
                        <w:rPr>
                          <w:rFonts w:ascii="Arial" w:hAnsi="Arial" w:cs="Arial"/>
                          <w:color w:val="000000" w:themeColor="text1"/>
                          <w:sz w:val="20"/>
                          <w:szCs w:val="20"/>
                        </w:rPr>
                        <w:t>Les objectifs visés sont l’accessibilité (financière, géographique, sociale), la lisibilité (information des usagers et des professionnels) et la qualité (structuration et renforcement du 1er recours, coordination et sécurité des prises en charge, ...)</w:t>
                      </w:r>
                      <w:r>
                        <w:rPr>
                          <w:rFonts w:ascii="Arial" w:hAnsi="Arial" w:cs="Arial"/>
                          <w:color w:val="000000" w:themeColor="text1"/>
                          <w:sz w:val="20"/>
                          <w:szCs w:val="20"/>
                        </w:rPr>
                        <w:t>.</w:t>
                      </w:r>
                    </w:p>
                  </w:txbxContent>
                </v:textbox>
              </v:roundrect>
            </w:pict>
          </mc:Fallback>
        </mc:AlternateContent>
      </w:r>
    </w:p>
    <w:p w:rsidR="000E01F8" w:rsidRPr="0053665B" w:rsidRDefault="000E01F8"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552F8144" wp14:editId="1A7EE43F">
                <wp:simplePos x="0" y="0"/>
                <wp:positionH relativeFrom="column">
                  <wp:posOffset>3819525</wp:posOffset>
                </wp:positionH>
                <wp:positionV relativeFrom="paragraph">
                  <wp:posOffset>161925</wp:posOffset>
                </wp:positionV>
                <wp:extent cx="2657475" cy="695325"/>
                <wp:effectExtent l="76200" t="38100" r="104775" b="123825"/>
                <wp:wrapNone/>
                <wp:docPr id="52" name="Rectangle à coins arrondis 52"/>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0E01F8" w:rsidRDefault="0005518B"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6"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0E01F8" w:rsidRDefault="0005518B"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v:textbox>
              </v:roundrect>
            </w:pict>
          </mc:Fallback>
        </mc:AlternateContent>
      </w:r>
    </w:p>
    <w:p w:rsidR="009559F3" w:rsidRDefault="009559F3"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3028950</wp:posOffset>
                </wp:positionH>
                <wp:positionV relativeFrom="paragraph">
                  <wp:posOffset>64136</wp:posOffset>
                </wp:positionV>
                <wp:extent cx="666750" cy="171449"/>
                <wp:effectExtent l="38100" t="38100" r="57150" b="95885"/>
                <wp:wrapNone/>
                <wp:docPr id="50" name="Connecteur droit avec flèche 50"/>
                <wp:cNvGraphicFramePr/>
                <a:graphic xmlns:a="http://schemas.openxmlformats.org/drawingml/2006/main">
                  <a:graphicData uri="http://schemas.microsoft.com/office/word/2010/wordprocessingShape">
                    <wps:wsp>
                      <wps:cNvCnPr/>
                      <wps:spPr>
                        <a:xfrm flipV="1">
                          <a:off x="0" y="0"/>
                          <a:ext cx="666750" cy="171449"/>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38.5pt;margin-top:5.05pt;width:52.5pt;height:13.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450EFDB" wp14:editId="500E5DE1">
                <wp:simplePos x="0" y="0"/>
                <wp:positionH relativeFrom="column">
                  <wp:posOffset>3819525</wp:posOffset>
                </wp:positionH>
                <wp:positionV relativeFrom="paragraph">
                  <wp:posOffset>22860</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Default="0005518B"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05518B" w:rsidRPr="00D760CB" w:rsidRDefault="0005518B"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05518B" w:rsidRPr="003C5761" w:rsidRDefault="0005518B" w:rsidP="000E01F8">
                            <w:pPr>
                              <w:spacing w:before="120" w:after="120"/>
                              <w:rPr>
                                <w:rFonts w:ascii="Arial" w:hAnsi="Arial" w:cs="Arial"/>
                                <w:b/>
                                <w:color w:val="000000" w:themeColor="text1"/>
                              </w:rPr>
                            </w:pPr>
                          </w:p>
                          <w:p w:rsidR="0005518B" w:rsidRPr="003C5761" w:rsidRDefault="0005518B"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Default="0005518B"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05518B" w:rsidRPr="00D760CB" w:rsidRDefault="0005518B"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05518B" w:rsidRPr="003C5761" w:rsidRDefault="0005518B" w:rsidP="000E01F8">
                      <w:pPr>
                        <w:spacing w:before="120" w:after="120"/>
                        <w:rPr>
                          <w:rFonts w:ascii="Arial" w:hAnsi="Arial" w:cs="Arial"/>
                          <w:b/>
                          <w:color w:val="000000" w:themeColor="text1"/>
                        </w:rPr>
                      </w:pPr>
                    </w:p>
                    <w:p w:rsidR="0005518B" w:rsidRPr="003C5761" w:rsidRDefault="0005518B"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760CB" w:rsidRDefault="000F4923"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9136" behindDoc="0" locked="0" layoutInCell="1" allowOverlap="1" wp14:anchorId="6454813C" wp14:editId="18EED95A">
                <wp:simplePos x="0" y="0"/>
                <wp:positionH relativeFrom="column">
                  <wp:posOffset>3028950</wp:posOffset>
                </wp:positionH>
                <wp:positionV relativeFrom="paragraph">
                  <wp:posOffset>5715</wp:posOffset>
                </wp:positionV>
                <wp:extent cx="666750" cy="123825"/>
                <wp:effectExtent l="38100" t="38100" r="57150" b="85725"/>
                <wp:wrapNone/>
                <wp:docPr id="51" name="Connecteur droit avec flèche 51"/>
                <wp:cNvGraphicFramePr/>
                <a:graphic xmlns:a="http://schemas.openxmlformats.org/drawingml/2006/main">
                  <a:graphicData uri="http://schemas.microsoft.com/office/word/2010/wordprocessingShape">
                    <wps:wsp>
                      <wps:cNvCnPr/>
                      <wps:spPr>
                        <a:xfrm>
                          <a:off x="0" y="0"/>
                          <a:ext cx="666750" cy="1238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38.5pt;margin-top:.45pt;width:52.5pt;height:9.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EC0E1A" w:rsidRDefault="00EC0E1A" w:rsidP="006806FB">
      <w:pPr>
        <w:jc w:val="both"/>
        <w:rPr>
          <w:rFonts w:ascii="Arial" w:hAnsi="Arial" w:cs="Arial"/>
          <w:color w:val="1F497D" w:themeColor="text2"/>
        </w:rPr>
      </w:pPr>
    </w:p>
    <w:p w:rsidR="00E41ADB" w:rsidRDefault="00E41ADB" w:rsidP="006806FB">
      <w:pPr>
        <w:jc w:val="both"/>
        <w:rPr>
          <w:rFonts w:ascii="Arial" w:hAnsi="Arial" w:cs="Arial"/>
          <w:color w:val="1F497D" w:themeColor="text2"/>
        </w:rPr>
      </w:pPr>
    </w:p>
    <w:p w:rsidR="00E41ADB" w:rsidRPr="006806FB" w:rsidRDefault="00E41ADB" w:rsidP="006806FB">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52414C">
        <w:rPr>
          <w:rFonts w:ascii="Arial" w:hAnsi="Arial" w:cs="Arial"/>
          <w:b/>
          <w:color w:val="1F497D" w:themeColor="text2"/>
        </w:rPr>
        <w:t>Est-ce qu’un plan d’évaluation du CLS est prévu et adapté ?</w:t>
      </w:r>
    </w:p>
    <w:p w:rsidR="00E41ADB" w:rsidRDefault="00E41ADB" w:rsidP="00E41ADB">
      <w:pPr>
        <w:pStyle w:val="Paragraphedeliste"/>
        <w:ind w:left="709"/>
        <w:jc w:val="both"/>
        <w:rPr>
          <w:rFonts w:ascii="Arial" w:hAnsi="Arial" w:cs="Arial"/>
          <w:b/>
          <w:color w:val="1F497D" w:themeColor="text2"/>
        </w:rPr>
      </w:pPr>
    </w:p>
    <w:p w:rsidR="00276891" w:rsidRPr="0052414C" w:rsidRDefault="00276891" w:rsidP="00276891">
      <w:pPr>
        <w:pStyle w:val="Paragraphedeliste"/>
        <w:ind w:left="709"/>
        <w:jc w:val="both"/>
        <w:rPr>
          <w:rFonts w:ascii="Arial" w:hAnsi="Arial" w:cs="Arial"/>
          <w:b/>
          <w:color w:val="1F497D" w:themeColor="text2"/>
        </w:rPr>
      </w:pPr>
    </w:p>
    <w:p w:rsidR="002A54FB" w:rsidRPr="00344790" w:rsidRDefault="00ED6C63" w:rsidP="002A54FB">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27AC2F5B" wp14:editId="13A1858F">
                <wp:simplePos x="0" y="0"/>
                <wp:positionH relativeFrom="column">
                  <wp:posOffset>1266825</wp:posOffset>
                </wp:positionH>
                <wp:positionV relativeFrom="paragraph">
                  <wp:posOffset>73025</wp:posOffset>
                </wp:positionV>
                <wp:extent cx="4371975" cy="552450"/>
                <wp:effectExtent l="0" t="0" r="28575" b="19050"/>
                <wp:wrapNone/>
                <wp:docPr id="56" name="Rectangle à coins arrondis 56"/>
                <wp:cNvGraphicFramePr/>
                <a:graphic xmlns:a="http://schemas.openxmlformats.org/drawingml/2006/main">
                  <a:graphicData uri="http://schemas.microsoft.com/office/word/2010/wordprocessingShape">
                    <wps:wsp>
                      <wps:cNvSpPr/>
                      <wps:spPr>
                        <a:xfrm>
                          <a:off x="0" y="0"/>
                          <a:ext cx="4371975" cy="5524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A22715">
                            <w:pPr>
                              <w:spacing w:after="0" w:line="240" w:lineRule="auto"/>
                              <w:jc w:val="center"/>
                              <w:rPr>
                                <w:rFonts w:ascii="Arial" w:hAnsi="Arial" w:cs="Arial"/>
                                <w:b/>
                                <w:color w:val="000000" w:themeColor="text1"/>
                              </w:rPr>
                            </w:pPr>
                            <w:r>
                              <w:rPr>
                                <w:rFonts w:ascii="Arial" w:hAnsi="Arial" w:cs="Arial"/>
                                <w:b/>
                                <w:color w:val="000000" w:themeColor="text1"/>
                              </w:rPr>
                              <w:t>Ivry-sur-Seine :</w:t>
                            </w:r>
                          </w:p>
                          <w:p w:rsidR="0005518B" w:rsidRPr="000F4923" w:rsidRDefault="0005518B" w:rsidP="000F4923">
                            <w:pPr>
                              <w:spacing w:before="120" w:after="120"/>
                              <w:jc w:val="both"/>
                              <w:rPr>
                                <w:rFonts w:ascii="Arial" w:hAnsi="Arial" w:cs="Arial"/>
                                <w:color w:val="000000" w:themeColor="text1"/>
                                <w:sz w:val="20"/>
                                <w:szCs w:val="20"/>
                              </w:rPr>
                            </w:pPr>
                            <w:r w:rsidRPr="0052414C">
                              <w:rPr>
                                <w:rFonts w:ascii="Arial" w:hAnsi="Arial" w:cs="Arial"/>
                                <w:color w:val="000000" w:themeColor="text1"/>
                                <w:sz w:val="20"/>
                                <w:szCs w:val="20"/>
                              </w:rPr>
                              <w:t>Le plan d’évaluation est prévu et est jugé pas suffisamment satisfaisant</w:t>
                            </w:r>
                            <w:r w:rsidRPr="000F4923">
                              <w:rPr>
                                <w:rFonts w:ascii="Arial" w:hAnsi="Arial" w:cs="Arial"/>
                                <w:color w:val="000000" w:themeColor="text1"/>
                                <w:sz w:val="20"/>
                                <w:szCs w:val="20"/>
                              </w:rPr>
                              <w:t>.</w:t>
                            </w:r>
                          </w:p>
                          <w:p w:rsidR="0005518B" w:rsidRPr="00ED6C63" w:rsidRDefault="0005518B" w:rsidP="00A22715">
                            <w:pPr>
                              <w:spacing w:after="0"/>
                              <w:jc w:val="center"/>
                              <w:rPr>
                                <w:rFonts w:ascii="Arial" w:hAnsi="Arial" w:cs="Arial"/>
                                <w:color w:val="000000" w:themeColor="text1"/>
                              </w:rPr>
                            </w:pPr>
                            <w:r w:rsidRPr="00ED6C63">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99.75pt;margin-top:5.75pt;width:344.25pt;height:4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" fillcolor="white [3201]" strokecolor="#4f81bd [3204]" strokeweight="2pt">
                <v:textbox>
                  <w:txbxContent>
                    <w:p w:rsidR="0005518B" w:rsidRDefault="0005518B" w:rsidP="00A22715">
                      <w:pPr>
                        <w:spacing w:after="0" w:line="240" w:lineRule="auto"/>
                        <w:jc w:val="center"/>
                        <w:rPr>
                          <w:rFonts w:ascii="Arial" w:hAnsi="Arial" w:cs="Arial"/>
                          <w:b/>
                          <w:color w:val="000000" w:themeColor="text1"/>
                        </w:rPr>
                      </w:pPr>
                      <w:r>
                        <w:rPr>
                          <w:rFonts w:ascii="Arial" w:hAnsi="Arial" w:cs="Arial"/>
                          <w:b/>
                          <w:color w:val="000000" w:themeColor="text1"/>
                        </w:rPr>
                        <w:t>Ivry-sur-Seine :</w:t>
                      </w:r>
                    </w:p>
                    <w:p w:rsidR="0005518B" w:rsidRPr="000F4923" w:rsidRDefault="0005518B" w:rsidP="000F4923">
                      <w:pPr>
                        <w:spacing w:before="120" w:after="120"/>
                        <w:jc w:val="both"/>
                        <w:rPr>
                          <w:rFonts w:ascii="Arial" w:hAnsi="Arial" w:cs="Arial"/>
                          <w:color w:val="000000" w:themeColor="text1"/>
                          <w:sz w:val="20"/>
                          <w:szCs w:val="20"/>
                        </w:rPr>
                      </w:pPr>
                      <w:r w:rsidRPr="0052414C">
                        <w:rPr>
                          <w:rFonts w:ascii="Arial" w:hAnsi="Arial" w:cs="Arial"/>
                          <w:color w:val="000000" w:themeColor="text1"/>
                          <w:sz w:val="20"/>
                          <w:szCs w:val="20"/>
                        </w:rPr>
                        <w:t>Le plan d’évaluation est prévu et est jugé pas suffisamment satisfaisant</w:t>
                      </w:r>
                      <w:r w:rsidRPr="000F4923">
                        <w:rPr>
                          <w:rFonts w:ascii="Arial" w:hAnsi="Arial" w:cs="Arial"/>
                          <w:color w:val="000000" w:themeColor="text1"/>
                          <w:sz w:val="20"/>
                          <w:szCs w:val="20"/>
                        </w:rPr>
                        <w:t>.</w:t>
                      </w:r>
                    </w:p>
                    <w:p w:rsidR="0005518B" w:rsidRPr="00ED6C63" w:rsidRDefault="0005518B" w:rsidP="00A22715">
                      <w:pPr>
                        <w:spacing w:after="0"/>
                        <w:jc w:val="center"/>
                        <w:rPr>
                          <w:rFonts w:ascii="Arial" w:hAnsi="Arial" w:cs="Arial"/>
                          <w:color w:val="000000" w:themeColor="text1"/>
                        </w:rPr>
                      </w:pPr>
                      <w:r w:rsidRPr="00ED6C63">
                        <w:rPr>
                          <w:rFonts w:ascii="Arial" w:hAnsi="Arial" w:cs="Arial"/>
                          <w:i/>
                          <w:color w:val="000000" w:themeColor="text1"/>
                        </w:rPr>
                        <w:t xml:space="preserve"> </w:t>
                      </w:r>
                    </w:p>
                  </w:txbxContent>
                </v:textbox>
              </v:roundrect>
            </w:pict>
          </mc:Fallback>
        </mc:AlternateContent>
      </w:r>
    </w:p>
    <w:p w:rsidR="002A54FB" w:rsidRDefault="002A54FB"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F4923"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02834D98" wp14:editId="02446636">
                <wp:simplePos x="0" y="0"/>
                <wp:positionH relativeFrom="column">
                  <wp:posOffset>3429000</wp:posOffset>
                </wp:positionH>
                <wp:positionV relativeFrom="paragraph">
                  <wp:posOffset>19685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2A1EF9F3" wp14:editId="0167B47A">
                <wp:simplePos x="0" y="0"/>
                <wp:positionH relativeFrom="column">
                  <wp:posOffset>2000250</wp:posOffset>
                </wp:positionH>
                <wp:positionV relativeFrom="paragraph">
                  <wp:posOffset>19685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57.5pt;margin-top:1.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0F4923"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0557ABDD" wp14:editId="0F68E899">
                <wp:simplePos x="0" y="0"/>
                <wp:positionH relativeFrom="column">
                  <wp:posOffset>3171825</wp:posOffset>
                </wp:positionH>
                <wp:positionV relativeFrom="paragraph">
                  <wp:posOffset>59690</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D760CB" w:rsidRDefault="0005518B"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05518B" w:rsidRPr="003C5761" w:rsidRDefault="0005518B" w:rsidP="00A22715">
                            <w:pPr>
                              <w:spacing w:before="120" w:after="120"/>
                              <w:jc w:val="both"/>
                              <w:rPr>
                                <w:rFonts w:ascii="Arial" w:hAnsi="Arial" w:cs="Arial"/>
                                <w:b/>
                                <w:color w:val="000000" w:themeColor="text1"/>
                              </w:rPr>
                            </w:pPr>
                          </w:p>
                          <w:p w:rsidR="0005518B" w:rsidRPr="003C5761" w:rsidRDefault="0005518B"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4.7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D760CB" w:rsidRDefault="0005518B"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05518B" w:rsidRPr="003C5761" w:rsidRDefault="0005518B" w:rsidP="00A22715">
                      <w:pPr>
                        <w:spacing w:before="120" w:after="120"/>
                        <w:jc w:val="both"/>
                        <w:rPr>
                          <w:rFonts w:ascii="Arial" w:hAnsi="Arial" w:cs="Arial"/>
                          <w:b/>
                          <w:color w:val="000000" w:themeColor="text1"/>
                        </w:rPr>
                      </w:pPr>
                    </w:p>
                    <w:p w:rsidR="0005518B" w:rsidRPr="003C5761" w:rsidRDefault="0005518B"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4105605B" wp14:editId="064E4FCA">
                <wp:simplePos x="0" y="0"/>
                <wp:positionH relativeFrom="column">
                  <wp:posOffset>371475</wp:posOffset>
                </wp:positionH>
                <wp:positionV relativeFrom="paragraph">
                  <wp:posOffset>59690</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0E01F8" w:rsidRDefault="0005518B"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4.7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&#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0E01F8" w:rsidRDefault="0005518B"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F4923"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6B5846AE" wp14:editId="349C7F9E">
                <wp:simplePos x="0" y="0"/>
                <wp:positionH relativeFrom="column">
                  <wp:posOffset>4305300</wp:posOffset>
                </wp:positionH>
                <wp:positionV relativeFrom="paragraph">
                  <wp:posOffset>135890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7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5D850A57" wp14:editId="53EAA211">
                <wp:simplePos x="0" y="0"/>
                <wp:positionH relativeFrom="column">
                  <wp:posOffset>1552575</wp:posOffset>
                </wp:positionH>
                <wp:positionV relativeFrom="paragraph">
                  <wp:posOffset>135890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7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EC0E1A" w:rsidRDefault="00714BE1" w:rsidP="000F4923">
      <w:pPr>
        <w:pStyle w:val="Paragraphedeliste"/>
        <w:spacing w:line="240" w:lineRule="auto"/>
        <w:jc w:val="center"/>
        <w:rPr>
          <w:noProof/>
          <w:lang w:eastAsia="fr-FR"/>
        </w:rPr>
      </w:pPr>
      <w:r>
        <w:rPr>
          <w:noProof/>
          <w:lang w:eastAsia="fr-FR"/>
        </w:rPr>
        <w:drawing>
          <wp:inline distT="0" distB="0" distL="0" distR="0" wp14:anchorId="089672BB" wp14:editId="0EBC31CD">
            <wp:extent cx="2647950" cy="2085975"/>
            <wp:effectExtent l="0" t="0" r="0" b="0"/>
            <wp:docPr id="112" name="Graphique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64CF2BFC" wp14:editId="7AD74A52">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119" cy="1770488"/>
                    </a:xfrm>
                    <a:prstGeom prst="rect">
                      <a:avLst/>
                    </a:prstGeom>
                  </pic:spPr>
                </pic:pic>
              </a:graphicData>
            </a:graphic>
          </wp:inline>
        </w:drawing>
      </w:r>
    </w:p>
    <w:p w:rsidR="00E41ADB" w:rsidRDefault="00E41ADB" w:rsidP="000F4923">
      <w:pPr>
        <w:pStyle w:val="Paragraphedeliste"/>
        <w:spacing w:line="240" w:lineRule="auto"/>
        <w:jc w:val="center"/>
        <w:rPr>
          <w:noProof/>
          <w:lang w:eastAsia="fr-FR"/>
        </w:rPr>
      </w:pPr>
    </w:p>
    <w:p w:rsidR="00E41ADB" w:rsidRDefault="00E41ADB" w:rsidP="000F4923">
      <w:pPr>
        <w:pStyle w:val="Paragraphedeliste"/>
        <w:spacing w:line="240" w:lineRule="auto"/>
        <w:jc w:val="center"/>
        <w:rPr>
          <w:noProof/>
          <w:lang w:eastAsia="fr-FR"/>
        </w:rPr>
      </w:pPr>
    </w:p>
    <w:p w:rsidR="00E41ADB" w:rsidRDefault="00E41ADB" w:rsidP="000F4923">
      <w:pPr>
        <w:pStyle w:val="Paragraphedeliste"/>
        <w:spacing w:line="240" w:lineRule="auto"/>
        <w:jc w:val="center"/>
        <w:rPr>
          <w:noProof/>
          <w:lang w:eastAsia="fr-FR"/>
        </w:rPr>
      </w:pPr>
    </w:p>
    <w:p w:rsidR="00E41ADB" w:rsidRPr="00E41ADB" w:rsidRDefault="00E41ADB" w:rsidP="00E41ADB">
      <w:pPr>
        <w:spacing w:line="240" w:lineRule="auto"/>
        <w:rPr>
          <w:rFonts w:ascii="Arial" w:hAnsi="Arial" w:cs="Arial"/>
          <w:b/>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6806FB"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0640" behindDoc="0" locked="0" layoutInCell="1" allowOverlap="1" wp14:anchorId="4BB81CC6" wp14:editId="7134B98F">
                <wp:simplePos x="0" y="0"/>
                <wp:positionH relativeFrom="column">
                  <wp:posOffset>2724150</wp:posOffset>
                </wp:positionH>
                <wp:positionV relativeFrom="paragraph">
                  <wp:posOffset>1518920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66" o:spid="_x0000_s1026" type="#_x0000_t32" style="position:absolute;margin-left:214.5pt;margin-top:119.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58592" behindDoc="0" locked="0" layoutInCell="1" allowOverlap="1" wp14:anchorId="5C99D3F7" wp14:editId="14658279">
                <wp:simplePos x="0" y="0"/>
                <wp:positionH relativeFrom="column">
                  <wp:posOffset>771525</wp:posOffset>
                </wp:positionH>
                <wp:positionV relativeFrom="paragraph">
                  <wp:posOffset>1845310</wp:posOffset>
                </wp:positionV>
                <wp:extent cx="1666875" cy="447675"/>
                <wp:effectExtent l="0" t="0" r="28575" b="28575"/>
                <wp:wrapNone/>
                <wp:docPr id="63" name="Rectangle à coins arrondis 63"/>
                <wp:cNvGraphicFramePr/>
                <a:graphic xmlns:a="http://schemas.openxmlformats.org/drawingml/2006/main">
                  <a:graphicData uri="http://schemas.microsoft.com/office/word/2010/wordprocessingShape">
                    <wps:wsp>
                      <wps:cNvSpPr/>
                      <wps:spPr>
                        <a:xfrm>
                          <a:off x="0" y="0"/>
                          <a:ext cx="1666875"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Ivry-sur-Seine : </w:t>
                            </w:r>
                            <w:r w:rsidRPr="00260211">
                              <w:rPr>
                                <w:rFonts w:ascii="Arial" w:hAnsi="Arial" w:cs="Arial"/>
                                <w:color w:val="000000" w:themeColor="text1"/>
                                <w:sz w:val="20"/>
                                <w:szCs w:val="20"/>
                              </w:rPr>
                              <w:t>Non</w:t>
                            </w:r>
                          </w:p>
                          <w:p w:rsidR="0005518B" w:rsidRPr="003B6819" w:rsidRDefault="0005518B"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60.75pt;margin-top:145.3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" fillcolor="white [3201]" strokecolor="#4f81bd [3204]" strokeweight="2pt">
                <v:textbox>
                  <w:txbxContent>
                    <w:p w:rsidR="0005518B" w:rsidRPr="000F4923" w:rsidRDefault="0005518B"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Ivry-sur-Seine : </w:t>
                      </w:r>
                      <w:r w:rsidRPr="00260211">
                        <w:rPr>
                          <w:rFonts w:ascii="Arial" w:hAnsi="Arial" w:cs="Arial"/>
                          <w:color w:val="000000" w:themeColor="text1"/>
                          <w:sz w:val="20"/>
                          <w:szCs w:val="20"/>
                        </w:rPr>
                        <w:t>Non</w:t>
                      </w:r>
                    </w:p>
                    <w:p w:rsidR="0005518B" w:rsidRPr="003B6819" w:rsidRDefault="0005518B" w:rsidP="002321CB">
                      <w:pPr>
                        <w:spacing w:after="0"/>
                        <w:jc w:val="center"/>
                        <w:rPr>
                          <w:rFonts w:ascii="Arial" w:hAnsi="Arial" w:cs="Arial"/>
                          <w:b/>
                          <w:color w:val="000000" w:themeColor="text1"/>
                        </w:rPr>
                      </w:pPr>
                    </w:p>
                  </w:txbxContent>
                </v:textbox>
              </v:roundrect>
            </w:pict>
          </mc:Fallback>
        </mc:AlternateContent>
      </w:r>
      <w:r w:rsidR="003D1A41">
        <w:rPr>
          <w:rFonts w:ascii="Arial" w:hAnsi="Arial" w:cs="Arial"/>
          <w:color w:val="1F497D" w:themeColor="text2"/>
        </w:rPr>
        <w:t xml:space="preserve">                                                                                           </w:t>
      </w:r>
      <w:r>
        <w:rPr>
          <w:noProof/>
          <w:lang w:eastAsia="fr-FR"/>
        </w:rPr>
        <w:drawing>
          <wp:inline distT="0" distB="0" distL="0" distR="0" wp14:anchorId="23E82B50" wp14:editId="1CD25C47">
            <wp:extent cx="2247900" cy="2000250"/>
            <wp:effectExtent l="0" t="0" r="0" b="0"/>
            <wp:docPr id="113" name="Graphique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321CB" w:rsidRPr="002321CB" w:rsidRDefault="006806FB"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5062B345" wp14:editId="75843940">
                <wp:simplePos x="0" y="0"/>
                <wp:positionH relativeFrom="column">
                  <wp:posOffset>2809875</wp:posOffset>
                </wp:positionH>
                <wp:positionV relativeFrom="paragraph">
                  <wp:posOffset>120015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21.25pt;margin-top:9.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6C954E9F" wp14:editId="36F62C1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E41ADB" w:rsidRDefault="00FE136C" w:rsidP="00FE136C">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FE136C" w:rsidRPr="00E41ADB" w:rsidRDefault="00FE136C" w:rsidP="00E41ADB">
      <w:pPr>
        <w:pStyle w:val="Paragraphedeliste"/>
        <w:ind w:left="2160"/>
        <w:jc w:val="both"/>
        <w:rPr>
          <w:rFonts w:ascii="Arial" w:hAnsi="Arial" w:cs="Arial"/>
          <w:color w:val="1F497D" w:themeColor="text2"/>
        </w:rPr>
      </w:pPr>
      <w:r>
        <w:rPr>
          <w:noProof/>
          <w:lang w:eastAsia="fr-FR"/>
        </w:rPr>
        <mc:AlternateContent>
          <mc:Choice Requires="wps">
            <w:drawing>
              <wp:anchor distT="0" distB="0" distL="114300" distR="114300" simplePos="0" relativeHeight="251832320" behindDoc="0" locked="0" layoutInCell="1" allowOverlap="1" wp14:anchorId="79165F65" wp14:editId="6A56993B">
                <wp:simplePos x="0" y="0"/>
                <wp:positionH relativeFrom="column">
                  <wp:posOffset>704849</wp:posOffset>
                </wp:positionH>
                <wp:positionV relativeFrom="paragraph">
                  <wp:posOffset>226060</wp:posOffset>
                </wp:positionV>
                <wp:extent cx="5419725" cy="876300"/>
                <wp:effectExtent l="0" t="0" r="28575" b="19050"/>
                <wp:wrapNone/>
                <wp:docPr id="43" name="Rectangle à coins arrondis 43"/>
                <wp:cNvGraphicFramePr/>
                <a:graphic xmlns:a="http://schemas.openxmlformats.org/drawingml/2006/main">
                  <a:graphicData uri="http://schemas.microsoft.com/office/word/2010/wordprocessingShape">
                    <wps:wsp>
                      <wps:cNvSpPr/>
                      <wps:spPr>
                        <a:xfrm>
                          <a:off x="0" y="0"/>
                          <a:ext cx="5419725"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FE136C">
                            <w:pPr>
                              <w:jc w:val="both"/>
                              <w:rPr>
                                <w:rFonts w:ascii="Arial" w:hAnsi="Arial" w:cs="Arial"/>
                                <w:color w:val="000000" w:themeColor="text1"/>
                                <w:sz w:val="20"/>
                                <w:szCs w:val="20"/>
                              </w:rPr>
                            </w:pPr>
                            <w:r>
                              <w:rPr>
                                <w:rFonts w:ascii="Arial" w:hAnsi="Arial" w:cs="Arial"/>
                                <w:b/>
                              </w:rPr>
                              <w:t>Ivry-sur-Seine</w:t>
                            </w:r>
                            <w:r w:rsidRPr="009E1C40">
                              <w:rPr>
                                <w:rFonts w:ascii="Arial" w:hAnsi="Arial" w:cs="Arial"/>
                                <w:b/>
                              </w:rPr>
                              <w:t> :</w:t>
                            </w:r>
                            <w:r>
                              <w:rPr>
                                <w:rFonts w:ascii="Arial" w:hAnsi="Arial" w:cs="Arial"/>
                                <w:sz w:val="20"/>
                                <w:szCs w:val="20"/>
                              </w:rPr>
                              <w:t xml:space="preserve"> </w:t>
                            </w:r>
                            <w:r>
                              <w:rPr>
                                <w:rFonts w:ascii="Arial" w:hAnsi="Arial" w:cs="Arial"/>
                                <w:color w:val="000000" w:themeColor="text1"/>
                                <w:sz w:val="20"/>
                                <w:szCs w:val="20"/>
                              </w:rPr>
                              <w:t>Oui</w:t>
                            </w:r>
                          </w:p>
                          <w:p w:rsidR="0005518B" w:rsidRPr="000F4923" w:rsidRDefault="0005518B" w:rsidP="00FE136C">
                            <w:pPr>
                              <w:jc w:val="both"/>
                              <w:rPr>
                                <w:rFonts w:ascii="Arial" w:hAnsi="Arial" w:cs="Arial"/>
                                <w:color w:val="000000" w:themeColor="text1"/>
                                <w:sz w:val="20"/>
                                <w:szCs w:val="20"/>
                              </w:rPr>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0F4923">
                              <w:rPr>
                                <w:rFonts w:ascii="Arial" w:hAnsi="Arial" w:cs="Arial"/>
                                <w:color w:val="000000" w:themeColor="text1"/>
                                <w:sz w:val="20"/>
                                <w:szCs w:val="20"/>
                              </w:rPr>
                              <w:t>pour environ 1/3 des CLS, le plan d’évaluation porte uniquement sur les actions mises en œuvre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3" o:spid="_x0000_s1062" style="position:absolute;left:0;text-align:left;margin-left:55.5pt;margin-top:17.8pt;width:426.75pt;height:6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" fillcolor="white [3201]" strokecolor="#4f81bd [3204]" strokeweight="2pt">
                <v:textbox>
                  <w:txbxContent>
                    <w:p w:rsidR="0005518B" w:rsidRPr="000F4923" w:rsidRDefault="0005518B" w:rsidP="00FE136C">
                      <w:pPr>
                        <w:jc w:val="both"/>
                        <w:rPr>
                          <w:rFonts w:ascii="Arial" w:hAnsi="Arial" w:cs="Arial"/>
                          <w:color w:val="000000" w:themeColor="text1"/>
                          <w:sz w:val="20"/>
                          <w:szCs w:val="20"/>
                        </w:rPr>
                      </w:pPr>
                      <w:r>
                        <w:rPr>
                          <w:rFonts w:ascii="Arial" w:hAnsi="Arial" w:cs="Arial"/>
                          <w:b/>
                        </w:rPr>
                        <w:t>Ivry-sur-Seine</w:t>
                      </w:r>
                      <w:r w:rsidRPr="009E1C40">
                        <w:rPr>
                          <w:rFonts w:ascii="Arial" w:hAnsi="Arial" w:cs="Arial"/>
                          <w:b/>
                        </w:rPr>
                        <w:t> :</w:t>
                      </w:r>
                      <w:r>
                        <w:rPr>
                          <w:rFonts w:ascii="Arial" w:hAnsi="Arial" w:cs="Arial"/>
                          <w:sz w:val="20"/>
                          <w:szCs w:val="20"/>
                        </w:rPr>
                        <w:t xml:space="preserve"> </w:t>
                      </w:r>
                      <w:r>
                        <w:rPr>
                          <w:rFonts w:ascii="Arial" w:hAnsi="Arial" w:cs="Arial"/>
                          <w:color w:val="000000" w:themeColor="text1"/>
                          <w:sz w:val="20"/>
                          <w:szCs w:val="20"/>
                        </w:rPr>
                        <w:t>Oui</w:t>
                      </w:r>
                    </w:p>
                    <w:p w:rsidR="0005518B" w:rsidRPr="000F4923" w:rsidRDefault="0005518B" w:rsidP="00FE136C">
                      <w:pPr>
                        <w:jc w:val="both"/>
                        <w:rPr>
                          <w:rFonts w:ascii="Arial" w:hAnsi="Arial" w:cs="Arial"/>
                          <w:color w:val="000000" w:themeColor="text1"/>
                          <w:sz w:val="20"/>
                          <w:szCs w:val="20"/>
                        </w:rPr>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0F4923">
                        <w:rPr>
                          <w:rFonts w:ascii="Arial" w:hAnsi="Arial" w:cs="Arial"/>
                          <w:color w:val="000000" w:themeColor="text1"/>
                          <w:sz w:val="20"/>
                          <w:szCs w:val="20"/>
                        </w:rPr>
                        <w:t>pour environ 1/3 des CLS, le plan d’évaluation porte uniquement sur les actions mises en œuvre</w:t>
                      </w:r>
                    </w:p>
                  </w:txbxContent>
                </v:textbox>
              </v:roundrect>
            </w:pict>
          </mc:Fallback>
        </mc:AlternateContent>
      </w:r>
    </w:p>
    <w:p w:rsidR="00FE136C" w:rsidRDefault="00FE136C" w:rsidP="00FE136C">
      <w:pPr>
        <w:jc w:val="both"/>
        <w:rPr>
          <w:rFonts w:ascii="Arial" w:hAnsi="Arial" w:cs="Arial"/>
          <w:color w:val="1F497D" w:themeColor="text2"/>
        </w:rPr>
      </w:pPr>
    </w:p>
    <w:p w:rsidR="00FE136C" w:rsidRDefault="00FE136C" w:rsidP="00FE136C">
      <w:pPr>
        <w:jc w:val="both"/>
        <w:rPr>
          <w:rFonts w:ascii="Arial" w:hAnsi="Arial" w:cs="Arial"/>
          <w:color w:val="1F497D" w:themeColor="text2"/>
        </w:rPr>
      </w:pPr>
    </w:p>
    <w:p w:rsidR="00FE136C" w:rsidRDefault="00FE136C" w:rsidP="00B269D1">
      <w:pPr>
        <w:pStyle w:val="Paragraphedeliste"/>
        <w:ind w:left="709"/>
        <w:jc w:val="both"/>
        <w:rPr>
          <w:rFonts w:ascii="Arial" w:hAnsi="Arial" w:cs="Arial"/>
          <w:color w:val="1F497D" w:themeColor="text2"/>
          <w:highlight w:val="yellow"/>
        </w:rPr>
      </w:pPr>
    </w:p>
    <w:p w:rsidR="00045B09" w:rsidRPr="00B269D1" w:rsidRDefault="00045B09" w:rsidP="00B269D1">
      <w:pPr>
        <w:pStyle w:val="Paragraphedeliste"/>
        <w:ind w:left="709"/>
        <w:jc w:val="both"/>
        <w:rPr>
          <w:rFonts w:ascii="Arial" w:hAnsi="Arial" w:cs="Arial"/>
          <w:color w:val="1F497D" w:themeColor="text2"/>
        </w:rPr>
      </w:pPr>
    </w:p>
    <w:p w:rsidR="003A7D14" w:rsidRPr="00C57B04" w:rsidRDefault="003A7D14" w:rsidP="003A7D14">
      <w:pPr>
        <w:pStyle w:val="Paragraphedeliste"/>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704849</wp:posOffset>
                </wp:positionH>
                <wp:positionV relativeFrom="paragraph">
                  <wp:posOffset>111760</wp:posOffset>
                </wp:positionV>
                <wp:extent cx="5476875" cy="1304925"/>
                <wp:effectExtent l="0" t="0" r="28575" b="28575"/>
                <wp:wrapNone/>
                <wp:docPr id="68" name="Rectangle à coins arrondis 68"/>
                <wp:cNvGraphicFramePr/>
                <a:graphic xmlns:a="http://schemas.openxmlformats.org/drawingml/2006/main">
                  <a:graphicData uri="http://schemas.microsoft.com/office/word/2010/wordprocessingShape">
                    <wps:wsp>
                      <wps:cNvSpPr/>
                      <wps:spPr>
                        <a:xfrm>
                          <a:off x="0" y="0"/>
                          <a:ext cx="5476875" cy="1304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AB7D6C">
                            <w:pPr>
                              <w:spacing w:after="0" w:line="240" w:lineRule="auto"/>
                              <w:jc w:val="both"/>
                              <w:rPr>
                                <w:rFonts w:ascii="Arial" w:hAnsi="Arial" w:cs="Arial"/>
                                <w:color w:val="000000" w:themeColor="text1"/>
                              </w:rPr>
                            </w:pPr>
                            <w:r>
                              <w:rPr>
                                <w:rFonts w:ascii="Arial" w:hAnsi="Arial" w:cs="Arial"/>
                                <w:b/>
                                <w:color w:val="000000" w:themeColor="text1"/>
                              </w:rPr>
                              <w:t xml:space="preserve">Ivry-sur-Seine : </w:t>
                            </w:r>
                          </w:p>
                          <w:p w:rsidR="0005518B" w:rsidRPr="008471BF" w:rsidRDefault="0005518B" w:rsidP="00AB7D6C">
                            <w:pPr>
                              <w:spacing w:after="0"/>
                              <w:jc w:val="both"/>
                              <w:rPr>
                                <w:rFonts w:ascii="Arial" w:hAnsi="Arial" w:cs="Arial"/>
                                <w:color w:val="000000" w:themeColor="text1"/>
                                <w:sz w:val="20"/>
                                <w:szCs w:val="20"/>
                              </w:rPr>
                            </w:pPr>
                            <w:r>
                              <w:rPr>
                                <w:rFonts w:ascii="Arial" w:hAnsi="Arial" w:cs="Arial"/>
                                <w:color w:val="000000" w:themeColor="text1"/>
                                <w:sz w:val="20"/>
                                <w:szCs w:val="20"/>
                              </w:rPr>
                              <w:t>La coordinatrice</w:t>
                            </w:r>
                            <w:r w:rsidRPr="008471BF">
                              <w:rPr>
                                <w:rFonts w:ascii="Arial" w:hAnsi="Arial" w:cs="Arial"/>
                                <w:color w:val="000000" w:themeColor="text1"/>
                                <w:sz w:val="20"/>
                                <w:szCs w:val="20"/>
                              </w:rPr>
                              <w:t xml:space="preserve"> est en fonction depuis novembre 2014 et est titulaire d’un master 2 de santé publique « promotion de la santé et développement social » (ISPED.) - Profil confirmé - Fonctions multiples : responsable du secteur de santé publique du CMS, coordination des actions et des acteurs de prévention santé, coordination ASV, coordination CLS</w:t>
                            </w:r>
                            <w:r>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55.5pt;margin-top:8.8pt;width:431.25pt;height:10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" fillcolor="white [3201]" strokecolor="#4f81bd [3204]" strokeweight="2pt">
                <v:textbox>
                  <w:txbxContent>
                    <w:p w:rsidR="0005518B" w:rsidRDefault="0005518B" w:rsidP="00AB7D6C">
                      <w:pPr>
                        <w:spacing w:after="0" w:line="240" w:lineRule="auto"/>
                        <w:jc w:val="both"/>
                        <w:rPr>
                          <w:rFonts w:ascii="Arial" w:hAnsi="Arial" w:cs="Arial"/>
                          <w:color w:val="000000" w:themeColor="text1"/>
                        </w:rPr>
                      </w:pPr>
                      <w:r>
                        <w:rPr>
                          <w:rFonts w:ascii="Arial" w:hAnsi="Arial" w:cs="Arial"/>
                          <w:b/>
                          <w:color w:val="000000" w:themeColor="text1"/>
                        </w:rPr>
                        <w:t xml:space="preserve">Ivry-sur-Seine : </w:t>
                      </w:r>
                    </w:p>
                    <w:p w:rsidR="0005518B" w:rsidRPr="008471BF" w:rsidRDefault="0005518B" w:rsidP="00AB7D6C">
                      <w:pPr>
                        <w:spacing w:after="0"/>
                        <w:jc w:val="both"/>
                        <w:rPr>
                          <w:rFonts w:ascii="Arial" w:hAnsi="Arial" w:cs="Arial"/>
                          <w:color w:val="000000" w:themeColor="text1"/>
                          <w:sz w:val="20"/>
                          <w:szCs w:val="20"/>
                        </w:rPr>
                      </w:pPr>
                      <w:r>
                        <w:rPr>
                          <w:rFonts w:ascii="Arial" w:hAnsi="Arial" w:cs="Arial"/>
                          <w:color w:val="000000" w:themeColor="text1"/>
                          <w:sz w:val="20"/>
                          <w:szCs w:val="20"/>
                        </w:rPr>
                        <w:t>La coordinatrice</w:t>
                      </w:r>
                      <w:r w:rsidRPr="008471BF">
                        <w:rPr>
                          <w:rFonts w:ascii="Arial" w:hAnsi="Arial" w:cs="Arial"/>
                          <w:color w:val="000000" w:themeColor="text1"/>
                          <w:sz w:val="20"/>
                          <w:szCs w:val="20"/>
                        </w:rPr>
                        <w:t xml:space="preserve"> est en fonction depuis novembre 2014 et est titulaire d’un master 2 de santé publique « promotion de la santé et développement social » (ISPED.) - Profil confirmé - Fonctions multiples : responsable du secteur de santé publique du CMS, coordination des actions et des acteurs de prévention santé, coordination ASV, coordination CLS</w:t>
                      </w:r>
                      <w:r>
                        <w:rPr>
                          <w:rFonts w:ascii="Arial" w:hAnsi="Arial" w:cs="Arial"/>
                          <w:color w:val="000000" w:themeColor="text1"/>
                          <w:sz w:val="20"/>
                          <w:szCs w:val="20"/>
                        </w:rPr>
                        <w:t>.</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8471BF" w:rsidRDefault="008471BF"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5760" behindDoc="0" locked="0" layoutInCell="1" allowOverlap="1" wp14:anchorId="3F11F064" wp14:editId="2E3FEF77">
                <wp:simplePos x="0" y="0"/>
                <wp:positionH relativeFrom="column">
                  <wp:posOffset>4181475</wp:posOffset>
                </wp:positionH>
                <wp:positionV relativeFrom="paragraph">
                  <wp:posOffset>41910</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69" o:spid="_x0000_s1026" type="#_x0000_t32" style="position:absolute;margin-left:329.25pt;margin-top:3.3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66784" behindDoc="0" locked="0" layoutInCell="1" allowOverlap="1" wp14:anchorId="65A7FC93" wp14:editId="78917B53">
                <wp:simplePos x="0" y="0"/>
                <wp:positionH relativeFrom="column">
                  <wp:posOffset>1581150</wp:posOffset>
                </wp:positionH>
                <wp:positionV relativeFrom="paragraph">
                  <wp:posOffset>99060</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24.5pt;margin-top:7.8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" strokecolor="#4bacc6 [3208]" strokeweight="2pt">
                <v:shadow on="t" color="black" opacity="24903f" origin=",.5" offset="0,.55556mm"/>
              </v:shape>
            </w:pict>
          </mc:Fallback>
        </mc:AlternateContent>
      </w:r>
    </w:p>
    <w:p w:rsidR="008471BF" w:rsidRDefault="008471BF" w:rsidP="00AB7D6C">
      <w:pPr>
        <w:pStyle w:val="Paragraphedeliste"/>
        <w:ind w:left="1440"/>
        <w:jc w:val="both"/>
        <w:rPr>
          <w:rFonts w:ascii="Arial" w:hAnsi="Arial" w:cs="Arial"/>
          <w:b/>
          <w:color w:val="1F497D" w:themeColor="text2"/>
        </w:rPr>
      </w:pPr>
    </w:p>
    <w:p w:rsidR="008471BF" w:rsidRDefault="000F4923" w:rsidP="00AB7D6C">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68832" behindDoc="0" locked="0" layoutInCell="1" allowOverlap="1" wp14:anchorId="1597743C" wp14:editId="6E52EE99">
                <wp:simplePos x="0" y="0"/>
                <wp:positionH relativeFrom="column">
                  <wp:posOffset>3171825</wp:posOffset>
                </wp:positionH>
                <wp:positionV relativeFrom="paragraph">
                  <wp:posOffset>102870</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Default="0005518B"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05518B" w:rsidRPr="00AB7D6C" w:rsidRDefault="0005518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05518B" w:rsidRPr="00AB7D6C" w:rsidRDefault="0005518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05518B" w:rsidRPr="003C5761" w:rsidRDefault="0005518B" w:rsidP="00AB7D6C">
                            <w:pPr>
                              <w:spacing w:before="120" w:after="120"/>
                              <w:jc w:val="both"/>
                              <w:rPr>
                                <w:rFonts w:ascii="Arial" w:hAnsi="Arial" w:cs="Arial"/>
                                <w:b/>
                                <w:color w:val="000000" w:themeColor="text1"/>
                              </w:rPr>
                            </w:pPr>
                          </w:p>
                          <w:p w:rsidR="0005518B" w:rsidRPr="003C5761" w:rsidRDefault="0005518B"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4" style="position:absolute;left:0;text-align:left;margin-left:249.75pt;margin-top:8.1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Default="0005518B"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05518B" w:rsidRPr="00AB7D6C" w:rsidRDefault="0005518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05518B" w:rsidRPr="00AB7D6C" w:rsidRDefault="0005518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05518B" w:rsidRPr="003C5761" w:rsidRDefault="0005518B" w:rsidP="00AB7D6C">
                      <w:pPr>
                        <w:spacing w:before="120" w:after="120"/>
                        <w:jc w:val="both"/>
                        <w:rPr>
                          <w:rFonts w:ascii="Arial" w:hAnsi="Arial" w:cs="Arial"/>
                          <w:b/>
                          <w:color w:val="000000" w:themeColor="text1"/>
                        </w:rPr>
                      </w:pPr>
                    </w:p>
                    <w:p w:rsidR="0005518B" w:rsidRPr="003C5761" w:rsidRDefault="0005518B"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67808" behindDoc="0" locked="0" layoutInCell="1" allowOverlap="1" wp14:anchorId="045CAAB6" wp14:editId="720DC6FB">
                <wp:simplePos x="0" y="0"/>
                <wp:positionH relativeFrom="column">
                  <wp:posOffset>314325</wp:posOffset>
                </wp:positionH>
                <wp:positionV relativeFrom="paragraph">
                  <wp:posOffset>102870</wp:posOffset>
                </wp:positionV>
                <wp:extent cx="2657475" cy="17907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657475" cy="1790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Default="0005518B"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05518B" w:rsidRPr="00AB7D6C" w:rsidRDefault="0005518B"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05518B" w:rsidRPr="00AB7D6C" w:rsidRDefault="0005518B"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05518B" w:rsidRDefault="0005518B"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8.1pt;width:209.2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Default="0005518B"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05518B" w:rsidRPr="00AB7D6C" w:rsidRDefault="0005518B"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05518B" w:rsidRPr="00AB7D6C" w:rsidRDefault="0005518B"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05518B" w:rsidRDefault="0005518B" w:rsidP="00AB7D6C">
                      <w:pPr>
                        <w:spacing w:before="120" w:after="120"/>
                        <w:jc w:val="both"/>
                        <w:rPr>
                          <w:rFonts w:ascii="Arial" w:hAnsi="Arial" w:cs="Arial"/>
                          <w:b/>
                          <w:color w:val="FFFFFF" w:themeColor="background1"/>
                        </w:rPr>
                      </w:pPr>
                    </w:p>
                  </w:txbxContent>
                </v:textbox>
              </v:roundrect>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3A7D14" w:rsidRPr="009E2EAA" w:rsidRDefault="003A7D14" w:rsidP="009E2EAA">
      <w:pPr>
        <w:jc w:val="both"/>
        <w:rPr>
          <w:rFonts w:ascii="Arial" w:hAnsi="Arial" w:cs="Arial"/>
          <w:b/>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lastRenderedPageBreak/>
        <w:t>Les r</w:t>
      </w:r>
      <w:r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A35F5B"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43560A55" wp14:editId="56D72B4E">
                <wp:simplePos x="0" y="0"/>
                <wp:positionH relativeFrom="column">
                  <wp:posOffset>3819525</wp:posOffset>
                </wp:positionH>
                <wp:positionV relativeFrom="paragraph">
                  <wp:posOffset>77469</wp:posOffset>
                </wp:positionV>
                <wp:extent cx="2657475" cy="103822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382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0E01F8" w:rsidRDefault="0005518B"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6.1pt;width:209.25pt;height:8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0E01F8" w:rsidRDefault="0005518B"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v:textbox>
              </v:roundrect>
            </w:pict>
          </mc:Fallback>
        </mc:AlternateContent>
      </w: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238125</wp:posOffset>
                </wp:positionH>
                <wp:positionV relativeFrom="paragraph">
                  <wp:posOffset>73024</wp:posOffset>
                </wp:positionV>
                <wp:extent cx="2238375" cy="1209675"/>
                <wp:effectExtent l="0" t="0" r="28575" b="28575"/>
                <wp:wrapNone/>
                <wp:docPr id="74" name="Rectangle à coins arrondis 74"/>
                <wp:cNvGraphicFramePr/>
                <a:graphic xmlns:a="http://schemas.openxmlformats.org/drawingml/2006/main">
                  <a:graphicData uri="http://schemas.microsoft.com/office/word/2010/wordprocessingShape">
                    <wps:wsp>
                      <wps:cNvSpPr/>
                      <wps:spPr>
                        <a:xfrm>
                          <a:off x="0" y="0"/>
                          <a:ext cx="2238375" cy="1209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9477D0" w:rsidRDefault="0005518B" w:rsidP="00A35F5B">
                            <w:pPr>
                              <w:spacing w:before="120" w:after="120"/>
                              <w:jc w:val="both"/>
                              <w:rPr>
                                <w:rFonts w:ascii="Arial" w:hAnsi="Arial" w:cs="Arial"/>
                                <w:color w:val="000000" w:themeColor="text1"/>
                                <w:sz w:val="20"/>
                                <w:szCs w:val="20"/>
                              </w:rPr>
                            </w:pPr>
                            <w:r>
                              <w:rPr>
                                <w:rFonts w:ascii="Arial" w:hAnsi="Arial" w:cs="Arial"/>
                                <w:b/>
                                <w:color w:val="000000" w:themeColor="text1"/>
                              </w:rPr>
                              <w:t>Ivry-sur-Seine </w:t>
                            </w:r>
                            <w:r>
                              <w:rPr>
                                <w:rFonts w:ascii="Arial" w:hAnsi="Arial" w:cs="Arial"/>
                                <w:b/>
                                <w:color w:val="000000" w:themeColor="text1"/>
                                <w:sz w:val="20"/>
                                <w:szCs w:val="20"/>
                              </w:rPr>
                              <w:t xml:space="preserve">: </w:t>
                            </w:r>
                            <w:r w:rsidRPr="009477D0">
                              <w:rPr>
                                <w:rFonts w:ascii="Arial" w:hAnsi="Arial" w:cs="Arial"/>
                                <w:color w:val="000000" w:themeColor="text1"/>
                                <w:sz w:val="20"/>
                                <w:szCs w:val="20"/>
                              </w:rPr>
                              <w:t>Les ressources financières ne sont pas suffisamment adaptées et cohérentes au r</w:t>
                            </w:r>
                            <w:r>
                              <w:rPr>
                                <w:rFonts w:ascii="Arial" w:hAnsi="Arial" w:cs="Arial"/>
                                <w:color w:val="000000" w:themeColor="text1"/>
                                <w:sz w:val="20"/>
                                <w:szCs w:val="20"/>
                              </w:rPr>
                              <w:t>egard des objectifs poursuivis.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18.75pt;margin-top:5.75pt;width:176.25pt;height:95.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" fillcolor="white [3201]" strokecolor="#4f81bd [3204]" strokeweight="2pt">
                <v:textbox>
                  <w:txbxContent>
                    <w:p w:rsidR="0005518B" w:rsidRPr="009477D0" w:rsidRDefault="0005518B" w:rsidP="00A35F5B">
                      <w:pPr>
                        <w:spacing w:before="120" w:after="120"/>
                        <w:jc w:val="both"/>
                        <w:rPr>
                          <w:rFonts w:ascii="Arial" w:hAnsi="Arial" w:cs="Arial"/>
                          <w:color w:val="000000" w:themeColor="text1"/>
                          <w:sz w:val="20"/>
                          <w:szCs w:val="20"/>
                        </w:rPr>
                      </w:pPr>
                      <w:r>
                        <w:rPr>
                          <w:rFonts w:ascii="Arial" w:hAnsi="Arial" w:cs="Arial"/>
                          <w:b/>
                          <w:color w:val="000000" w:themeColor="text1"/>
                        </w:rPr>
                        <w:t>Ivry-sur-Seine </w:t>
                      </w:r>
                      <w:r>
                        <w:rPr>
                          <w:rFonts w:ascii="Arial" w:hAnsi="Arial" w:cs="Arial"/>
                          <w:b/>
                          <w:color w:val="000000" w:themeColor="text1"/>
                          <w:sz w:val="20"/>
                          <w:szCs w:val="20"/>
                        </w:rPr>
                        <w:t xml:space="preserve">: </w:t>
                      </w:r>
                      <w:r w:rsidRPr="009477D0">
                        <w:rPr>
                          <w:rFonts w:ascii="Arial" w:hAnsi="Arial" w:cs="Arial"/>
                          <w:color w:val="000000" w:themeColor="text1"/>
                          <w:sz w:val="20"/>
                          <w:szCs w:val="20"/>
                        </w:rPr>
                        <w:t>Les ressources financières ne sont pas suffisamment adaptées et cohérentes au r</w:t>
                      </w:r>
                      <w:r>
                        <w:rPr>
                          <w:rFonts w:ascii="Arial" w:hAnsi="Arial" w:cs="Arial"/>
                          <w:color w:val="000000" w:themeColor="text1"/>
                          <w:sz w:val="20"/>
                          <w:szCs w:val="20"/>
                        </w:rPr>
                        <w:t>egard des objectifs poursuivis.</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675075"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1A2F6D3E" wp14:editId="287EA1B7">
                <wp:simplePos x="0" y="0"/>
                <wp:positionH relativeFrom="column">
                  <wp:posOffset>3819525</wp:posOffset>
                </wp:positionH>
                <wp:positionV relativeFrom="paragraph">
                  <wp:posOffset>71755</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A35F5B" w:rsidRDefault="0005518B"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05518B" w:rsidRPr="00A35F5B" w:rsidRDefault="0005518B" w:rsidP="00A35F5B">
                            <w:pPr>
                              <w:spacing w:before="120" w:after="120"/>
                              <w:rPr>
                                <w:rFonts w:ascii="Arial" w:hAnsi="Arial" w:cs="Arial"/>
                                <w:color w:val="000000" w:themeColor="text1"/>
                                <w:sz w:val="18"/>
                                <w:szCs w:val="18"/>
                              </w:rPr>
                            </w:pPr>
                          </w:p>
                          <w:p w:rsidR="0005518B" w:rsidRPr="003C5761" w:rsidRDefault="0005518B" w:rsidP="00A35F5B">
                            <w:pPr>
                              <w:spacing w:before="120" w:after="120"/>
                              <w:rPr>
                                <w:rFonts w:ascii="Arial" w:hAnsi="Arial" w:cs="Arial"/>
                                <w:b/>
                                <w:color w:val="000000" w:themeColor="text1"/>
                              </w:rPr>
                            </w:pPr>
                          </w:p>
                          <w:p w:rsidR="0005518B" w:rsidRPr="003C5761" w:rsidRDefault="0005518B"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5.65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A35F5B" w:rsidRDefault="0005518B"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05518B" w:rsidRPr="00A35F5B" w:rsidRDefault="0005518B" w:rsidP="00A35F5B">
                      <w:pPr>
                        <w:spacing w:before="120" w:after="120"/>
                        <w:rPr>
                          <w:rFonts w:ascii="Arial" w:hAnsi="Arial" w:cs="Arial"/>
                          <w:color w:val="000000" w:themeColor="text1"/>
                          <w:sz w:val="18"/>
                          <w:szCs w:val="18"/>
                        </w:rPr>
                      </w:pPr>
                    </w:p>
                    <w:p w:rsidR="0005518B" w:rsidRPr="003C5761" w:rsidRDefault="0005518B" w:rsidP="00A35F5B">
                      <w:pPr>
                        <w:spacing w:before="120" w:after="120"/>
                        <w:rPr>
                          <w:rFonts w:ascii="Arial" w:hAnsi="Arial" w:cs="Arial"/>
                          <w:b/>
                          <w:color w:val="000000" w:themeColor="text1"/>
                        </w:rPr>
                      </w:pPr>
                    </w:p>
                    <w:p w:rsidR="0005518B" w:rsidRPr="003C5761" w:rsidRDefault="0005518B"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A35F5B">
        <w:rPr>
          <w:rFonts w:ascii="Arial" w:hAnsi="Arial" w:cs="Arial"/>
          <w:noProof/>
          <w:lang w:eastAsia="fr-FR"/>
        </w:rPr>
        <mc:AlternateContent>
          <mc:Choice Requires="wps">
            <w:drawing>
              <wp:anchor distT="0" distB="0" distL="114300" distR="114300" simplePos="0" relativeHeight="251772928" behindDoc="0" locked="0" layoutInCell="1" allowOverlap="1" wp14:anchorId="0E1E7398" wp14:editId="414549DD">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3919EF"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19A65CF4" wp14:editId="1E48CC4B">
                <wp:simplePos x="0" y="0"/>
                <wp:positionH relativeFrom="column">
                  <wp:posOffset>238125</wp:posOffset>
                </wp:positionH>
                <wp:positionV relativeFrom="paragraph">
                  <wp:posOffset>109855</wp:posOffset>
                </wp:positionV>
                <wp:extent cx="2733675" cy="2590800"/>
                <wp:effectExtent l="0" t="0" r="28575" b="19050"/>
                <wp:wrapNone/>
                <wp:docPr id="79" name="Rectangle à coins arrondis 79"/>
                <wp:cNvGraphicFramePr/>
                <a:graphic xmlns:a="http://schemas.openxmlformats.org/drawingml/2006/main">
                  <a:graphicData uri="http://schemas.microsoft.com/office/word/2010/wordprocessingShape">
                    <wps:wsp>
                      <wps:cNvSpPr/>
                      <wps:spPr>
                        <a:xfrm>
                          <a:off x="0" y="0"/>
                          <a:ext cx="2733675" cy="25908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0F4923" w:rsidRDefault="0005518B"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12216B">
                              <w:rPr>
                                <w:rFonts w:ascii="Arial" w:hAnsi="Arial" w:cs="Arial"/>
                                <w:color w:val="000000" w:themeColor="text1"/>
                                <w:sz w:val="20"/>
                                <w:szCs w:val="20"/>
                              </w:rPr>
                              <w:t>Oui – un point d'actualité « CLS</w:t>
                            </w:r>
                            <w:r>
                              <w:rPr>
                                <w:rFonts w:ascii="Arial" w:hAnsi="Arial" w:cs="Arial"/>
                                <w:color w:val="000000" w:themeColor="text1"/>
                                <w:sz w:val="20"/>
                                <w:szCs w:val="20"/>
                              </w:rPr>
                              <w:t> </w:t>
                            </w:r>
                            <w:r w:rsidRPr="0012216B">
                              <w:rPr>
                                <w:rFonts w:ascii="Arial" w:hAnsi="Arial" w:cs="Arial"/>
                                <w:color w:val="000000" w:themeColor="text1"/>
                                <w:sz w:val="20"/>
                                <w:szCs w:val="20"/>
                              </w:rPr>
                              <w:t>: gouvernance et actions » est fait aux différents groupes de travail ASV. Il y a  une diffusion régulière à l'ensemble des partenaires des comptes rendus de réseaux/ groupes de travail</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 instances de gouvernance et un dossier dédié dans le journal municipal (après la signature du CLS). Une réflexion est en cours sur la</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communication</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globale en santé publique qui intègre le CLS.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69" style="position:absolute;left:0;text-align:left;margin-left:18.75pt;margin-top:8.65pt;width:215.25pt;height:20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" fillcolor="white [3201]" strokecolor="#4f81bd [3204]" strokeweight="2pt">
                <v:textbox>
                  <w:txbxContent>
                    <w:p w:rsidR="0005518B" w:rsidRPr="000F4923" w:rsidRDefault="0005518B"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12216B">
                        <w:rPr>
                          <w:rFonts w:ascii="Arial" w:hAnsi="Arial" w:cs="Arial"/>
                          <w:color w:val="000000" w:themeColor="text1"/>
                          <w:sz w:val="20"/>
                          <w:szCs w:val="20"/>
                        </w:rPr>
                        <w:t>Oui – un point d'actualité « CLS</w:t>
                      </w:r>
                      <w:r>
                        <w:rPr>
                          <w:rFonts w:ascii="Arial" w:hAnsi="Arial" w:cs="Arial"/>
                          <w:color w:val="000000" w:themeColor="text1"/>
                          <w:sz w:val="20"/>
                          <w:szCs w:val="20"/>
                        </w:rPr>
                        <w:t> </w:t>
                      </w:r>
                      <w:r w:rsidRPr="0012216B">
                        <w:rPr>
                          <w:rFonts w:ascii="Arial" w:hAnsi="Arial" w:cs="Arial"/>
                          <w:color w:val="000000" w:themeColor="text1"/>
                          <w:sz w:val="20"/>
                          <w:szCs w:val="20"/>
                        </w:rPr>
                        <w:t>: gouvernance et actions » est fait aux différents groupes de travail ASV. Il y a  une diffusion régulière à l'ensemble des partenaires des comptes rendus de réseaux/ groupes de travail</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 instances de gouvernance et un dossier dédié dans le journal municipal (après la signature du CLS). Une réflexion est en cours sur la</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communication</w:t>
                      </w:r>
                      <w:r w:rsidRPr="000F4923">
                        <w:rPr>
                          <w:rFonts w:ascii="Arial" w:hAnsi="Arial" w:cs="Arial"/>
                          <w:color w:val="000000" w:themeColor="text1"/>
                          <w:sz w:val="20"/>
                          <w:szCs w:val="20"/>
                        </w:rPr>
                        <w:t xml:space="preserve"> </w:t>
                      </w:r>
                      <w:r w:rsidRPr="0012216B">
                        <w:rPr>
                          <w:rFonts w:ascii="Arial" w:hAnsi="Arial" w:cs="Arial"/>
                          <w:color w:val="000000" w:themeColor="text1"/>
                          <w:sz w:val="20"/>
                          <w:szCs w:val="20"/>
                        </w:rPr>
                        <w:t>globale en santé publique qui intègre le CLS.</w:t>
                      </w:r>
                    </w:p>
                  </w:txbxContent>
                </v:textbox>
              </v:roundrect>
            </w:pict>
          </mc:Fallback>
        </mc:AlternateContent>
      </w:r>
    </w:p>
    <w:p w:rsidR="00927F52" w:rsidRDefault="003544CD"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7015AED7" wp14:editId="0AE16193">
                <wp:simplePos x="0" y="0"/>
                <wp:positionH relativeFrom="column">
                  <wp:posOffset>3476625</wp:posOffset>
                </wp:positionH>
                <wp:positionV relativeFrom="paragraph">
                  <wp:posOffset>59055</wp:posOffset>
                </wp:positionV>
                <wp:extent cx="3248025" cy="9144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927F52" w:rsidRDefault="0005518B"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70" style="position:absolute;left:0;text-align:left;margin-left:273.75pt;margin-top:4.6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927F52" w:rsidRDefault="0005518B"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3544CD"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787E6148" wp14:editId="23671080">
                <wp:simplePos x="0" y="0"/>
                <wp:positionH relativeFrom="column">
                  <wp:posOffset>3038475</wp:posOffset>
                </wp:positionH>
                <wp:positionV relativeFrom="paragraph">
                  <wp:posOffset>88900</wp:posOffset>
                </wp:positionV>
                <wp:extent cx="333375" cy="170815"/>
                <wp:effectExtent l="38100" t="19050" r="66675" b="95885"/>
                <wp:wrapNone/>
                <wp:docPr id="80" name="Connecteur droit avec flèche 80"/>
                <wp:cNvGraphicFramePr/>
                <a:graphic xmlns:a="http://schemas.openxmlformats.org/drawingml/2006/main">
                  <a:graphicData uri="http://schemas.microsoft.com/office/word/2010/wordprocessingShape">
                    <wps:wsp>
                      <wps:cNvCnPr/>
                      <wps:spPr>
                        <a:xfrm flipV="1">
                          <a:off x="0" y="0"/>
                          <a:ext cx="333375" cy="17081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0" o:spid="_x0000_s1026" type="#_x0000_t32" style="position:absolute;margin-left:239.25pt;margin-top:7pt;width:26.25pt;height:13.4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" strokecolor="#4bacc6 [3208]" strokeweight="2pt">
                <v:shadow on="t" color="black" opacity="24903f" origin=",.5" offset="0,.55556mm"/>
              </v:shape>
            </w:pict>
          </mc:Fallback>
        </mc:AlternateContent>
      </w: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3544CD"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38DD92BF" wp14:editId="27537D4F">
                <wp:simplePos x="0" y="0"/>
                <wp:positionH relativeFrom="column">
                  <wp:posOffset>3429000</wp:posOffset>
                </wp:positionH>
                <wp:positionV relativeFrom="paragraph">
                  <wp:posOffset>49530</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A35F5B" w:rsidRDefault="0005518B"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05518B" w:rsidRPr="00A35F5B" w:rsidRDefault="0005518B" w:rsidP="00927F52">
                            <w:pPr>
                              <w:spacing w:before="120" w:after="120"/>
                              <w:rPr>
                                <w:rFonts w:ascii="Arial" w:hAnsi="Arial" w:cs="Arial"/>
                                <w:color w:val="000000" w:themeColor="text1"/>
                                <w:sz w:val="18"/>
                                <w:szCs w:val="18"/>
                              </w:rPr>
                            </w:pPr>
                          </w:p>
                          <w:p w:rsidR="0005518B" w:rsidRPr="003C5761" w:rsidRDefault="0005518B" w:rsidP="00927F52">
                            <w:pPr>
                              <w:spacing w:before="120" w:after="120"/>
                              <w:rPr>
                                <w:rFonts w:ascii="Arial" w:hAnsi="Arial" w:cs="Arial"/>
                                <w:b/>
                                <w:color w:val="000000" w:themeColor="text1"/>
                              </w:rPr>
                            </w:pPr>
                          </w:p>
                          <w:p w:rsidR="0005518B" w:rsidRPr="003C5761" w:rsidRDefault="0005518B"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0pt;margin-top:3.9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A35F5B" w:rsidRDefault="0005518B"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05518B" w:rsidRPr="00A35F5B" w:rsidRDefault="0005518B" w:rsidP="00927F52">
                      <w:pPr>
                        <w:spacing w:before="120" w:after="120"/>
                        <w:rPr>
                          <w:rFonts w:ascii="Arial" w:hAnsi="Arial" w:cs="Arial"/>
                          <w:color w:val="000000" w:themeColor="text1"/>
                          <w:sz w:val="18"/>
                          <w:szCs w:val="18"/>
                        </w:rPr>
                      </w:pPr>
                    </w:p>
                    <w:p w:rsidR="0005518B" w:rsidRPr="003C5761" w:rsidRDefault="0005518B" w:rsidP="00927F52">
                      <w:pPr>
                        <w:spacing w:before="120" w:after="120"/>
                        <w:rPr>
                          <w:rFonts w:ascii="Arial" w:hAnsi="Arial" w:cs="Arial"/>
                          <w:b/>
                          <w:color w:val="000000" w:themeColor="text1"/>
                        </w:rPr>
                      </w:pPr>
                    </w:p>
                    <w:p w:rsidR="0005518B" w:rsidRPr="003C5761" w:rsidRDefault="0005518B"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0348D" w:rsidRDefault="003544CD" w:rsidP="006E7B5C">
      <w:pPr>
        <w:jc w:val="both"/>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79072" behindDoc="0" locked="0" layoutInCell="1" allowOverlap="1" wp14:anchorId="310A0F22" wp14:editId="69F355FA">
                <wp:simplePos x="0" y="0"/>
                <wp:positionH relativeFrom="column">
                  <wp:posOffset>3038475</wp:posOffset>
                </wp:positionH>
                <wp:positionV relativeFrom="paragraph">
                  <wp:posOffset>95885</wp:posOffset>
                </wp:positionV>
                <wp:extent cx="333375" cy="76200"/>
                <wp:effectExtent l="38100" t="38100" r="66675" b="95250"/>
                <wp:wrapNone/>
                <wp:docPr id="81" name="Connecteur droit avec flèche 81"/>
                <wp:cNvGraphicFramePr/>
                <a:graphic xmlns:a="http://schemas.openxmlformats.org/drawingml/2006/main">
                  <a:graphicData uri="http://schemas.microsoft.com/office/word/2010/wordprocessingShape">
                    <wps:wsp>
                      <wps:cNvCnPr/>
                      <wps:spPr>
                        <a:xfrm>
                          <a:off x="0" y="0"/>
                          <a:ext cx="333375" cy="762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39.25pt;margin-top:7.55pt;width:26.25pt;height: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" strokecolor="#4bacc6 [3208]" strokeweight="2pt">
                <v:shadow on="t" color="black" opacity="24903f" origin=",.5" offset="0,.55556mm"/>
              </v:shape>
            </w:pict>
          </mc:Fallback>
        </mc:AlternateContent>
      </w:r>
    </w:p>
    <w:p w:rsidR="00BF49C7" w:rsidRDefault="00BF49C7" w:rsidP="006E7B5C">
      <w:pPr>
        <w:jc w:val="both"/>
        <w:rPr>
          <w:rFonts w:ascii="Arial" w:hAnsi="Arial" w:cs="Arial"/>
          <w:color w:val="1F497D" w:themeColor="text2"/>
        </w:rPr>
      </w:pPr>
    </w:p>
    <w:p w:rsidR="00BF49C7" w:rsidRDefault="00BF49C7" w:rsidP="006E7B5C">
      <w:pPr>
        <w:jc w:val="both"/>
        <w:rPr>
          <w:rFonts w:ascii="Arial" w:hAnsi="Arial" w:cs="Arial"/>
          <w:color w:val="1F497D" w:themeColor="text2"/>
        </w:rPr>
      </w:pPr>
    </w:p>
    <w:p w:rsidR="0003232A" w:rsidRDefault="0003232A" w:rsidP="006E7B5C">
      <w:pPr>
        <w:jc w:val="both"/>
        <w:rPr>
          <w:rFonts w:ascii="Arial" w:hAnsi="Arial" w:cs="Arial"/>
          <w:color w:val="1F497D" w:themeColor="text2"/>
        </w:rPr>
      </w:pPr>
    </w:p>
    <w:p w:rsidR="004E58CF" w:rsidRPr="006E7B5C" w:rsidRDefault="004E58CF" w:rsidP="006E7B5C">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6839D5" w:rsidRPr="004E58CF" w:rsidRDefault="00127988" w:rsidP="004E58CF">
      <w:pPr>
        <w:pStyle w:val="Paragraphedeliste"/>
        <w:numPr>
          <w:ilvl w:val="0"/>
          <w:numId w:val="5"/>
        </w:numPr>
        <w:jc w:val="both"/>
        <w:rPr>
          <w:rFonts w:ascii="Arial" w:hAnsi="Arial" w:cs="Arial"/>
          <w:b/>
          <w:color w:val="1F497D" w:themeColor="text2"/>
        </w:rPr>
      </w:pPr>
      <w:r w:rsidRPr="00B90E93">
        <w:rPr>
          <w:rFonts w:ascii="Arial" w:hAnsi="Arial" w:cs="Arial"/>
          <w:b/>
          <w:color w:val="1F497D" w:themeColor="text2"/>
        </w:rPr>
        <w:t>Le p</w:t>
      </w:r>
      <w:r w:rsidR="0090348D" w:rsidRPr="00B90E93">
        <w:rPr>
          <w:rFonts w:ascii="Arial" w:hAnsi="Arial" w:cs="Arial"/>
          <w:b/>
          <w:color w:val="1F497D" w:themeColor="text2"/>
        </w:rPr>
        <w:t>ilotage</w:t>
      </w:r>
      <w:r w:rsidRPr="00B90E93">
        <w:rPr>
          <w:rFonts w:ascii="Arial" w:hAnsi="Arial" w:cs="Arial"/>
          <w:b/>
          <w:color w:val="1F497D" w:themeColor="text2"/>
        </w:rPr>
        <w:t xml:space="preserve"> politique est assuré par :</w:t>
      </w:r>
    </w:p>
    <w:p w:rsidR="006839D5" w:rsidRDefault="004E58CF" w:rsidP="006839D5">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86240" behindDoc="0" locked="0" layoutInCell="1" allowOverlap="1" wp14:anchorId="4F70292E" wp14:editId="1CE8B7A2">
                <wp:simplePos x="0" y="0"/>
                <wp:positionH relativeFrom="column">
                  <wp:posOffset>3475990</wp:posOffset>
                </wp:positionH>
                <wp:positionV relativeFrom="paragraph">
                  <wp:posOffset>50165</wp:posOffset>
                </wp:positionV>
                <wp:extent cx="3133725" cy="9144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1337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05518B" w:rsidRPr="00A944CA" w:rsidRDefault="0005518B"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05518B" w:rsidRPr="00927F52" w:rsidRDefault="0005518B"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73.7pt;margin-top:3.95pt;width:246.75pt;height:1in;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05518B" w:rsidRPr="00A944CA" w:rsidRDefault="0005518B"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05518B" w:rsidRPr="00927F52" w:rsidRDefault="0005518B"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847725</wp:posOffset>
                </wp:positionH>
                <wp:positionV relativeFrom="paragraph">
                  <wp:posOffset>111125</wp:posOffset>
                </wp:positionV>
                <wp:extent cx="1714500" cy="790575"/>
                <wp:effectExtent l="0" t="0" r="19050" b="28575"/>
                <wp:wrapNone/>
                <wp:docPr id="85" name="Rectangle à coins arrondis 85"/>
                <wp:cNvGraphicFramePr/>
                <a:graphic xmlns:a="http://schemas.openxmlformats.org/drawingml/2006/main">
                  <a:graphicData uri="http://schemas.microsoft.com/office/word/2010/wordprocessingShape">
                    <wps:wsp>
                      <wps:cNvSpPr/>
                      <wps:spPr>
                        <a:xfrm>
                          <a:off x="0" y="0"/>
                          <a:ext cx="1714500" cy="790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631538" w:rsidRDefault="0005518B" w:rsidP="006839D5">
                            <w:pPr>
                              <w:spacing w:before="120" w:after="120"/>
                              <w:jc w:val="both"/>
                              <w:rPr>
                                <w:rFonts w:ascii="Arial" w:hAnsi="Arial" w:cs="Arial"/>
                                <w:color w:val="000000" w:themeColor="text1"/>
                                <w:sz w:val="20"/>
                                <w:szCs w:val="20"/>
                              </w:rPr>
                            </w:pPr>
                            <w:r>
                              <w:rPr>
                                <w:rFonts w:ascii="Arial" w:hAnsi="Arial" w:cs="Arial"/>
                                <w:b/>
                                <w:color w:val="000000" w:themeColor="text1"/>
                              </w:rPr>
                              <w:t>Ivry-sur-Seine </w:t>
                            </w:r>
                            <w:r w:rsidRPr="00631538">
                              <w:rPr>
                                <w:rFonts w:ascii="Arial" w:hAnsi="Arial" w:cs="Arial"/>
                                <w:b/>
                                <w:color w:val="000000" w:themeColor="text1"/>
                                <w:sz w:val="20"/>
                                <w:szCs w:val="20"/>
                              </w:rPr>
                              <w:t xml:space="preserve">: </w:t>
                            </w:r>
                            <w:r w:rsidRPr="00631538">
                              <w:rPr>
                                <w:rFonts w:ascii="Arial" w:hAnsi="Arial" w:cs="Arial"/>
                                <w:color w:val="000000" w:themeColor="text1"/>
                                <w:sz w:val="20"/>
                                <w:szCs w:val="20"/>
                              </w:rPr>
                              <w:t>Le pilotage est assuré par la commune (Intercom.).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66.75pt;margin-top:8.75pt;width:135pt;height:62.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" fillcolor="white [3201]" strokecolor="#4f81bd [3204]" strokeweight="2pt">
                <v:textbox>
                  <w:txbxContent>
                    <w:p w:rsidR="0005518B" w:rsidRPr="00631538" w:rsidRDefault="0005518B" w:rsidP="006839D5">
                      <w:pPr>
                        <w:spacing w:before="120" w:after="120"/>
                        <w:jc w:val="both"/>
                        <w:rPr>
                          <w:rFonts w:ascii="Arial" w:hAnsi="Arial" w:cs="Arial"/>
                          <w:color w:val="000000" w:themeColor="text1"/>
                          <w:sz w:val="20"/>
                          <w:szCs w:val="20"/>
                        </w:rPr>
                      </w:pPr>
                      <w:r>
                        <w:rPr>
                          <w:rFonts w:ascii="Arial" w:hAnsi="Arial" w:cs="Arial"/>
                          <w:b/>
                          <w:color w:val="000000" w:themeColor="text1"/>
                        </w:rPr>
                        <w:t>Ivry-sur-Seine </w:t>
                      </w:r>
                      <w:r w:rsidRPr="00631538">
                        <w:rPr>
                          <w:rFonts w:ascii="Arial" w:hAnsi="Arial" w:cs="Arial"/>
                          <w:b/>
                          <w:color w:val="000000" w:themeColor="text1"/>
                          <w:sz w:val="20"/>
                          <w:szCs w:val="20"/>
                        </w:rPr>
                        <w:t xml:space="preserve">: </w:t>
                      </w:r>
                      <w:r w:rsidRPr="00631538">
                        <w:rPr>
                          <w:rFonts w:ascii="Arial" w:hAnsi="Arial" w:cs="Arial"/>
                          <w:color w:val="000000" w:themeColor="text1"/>
                          <w:sz w:val="20"/>
                          <w:szCs w:val="20"/>
                        </w:rPr>
                        <w:t>Le pilotage est assuré par la commune (Intercom.).</w:t>
                      </w:r>
                    </w:p>
                  </w:txbxContent>
                </v:textbox>
              </v:roundrect>
            </w:pict>
          </mc:Fallback>
        </mc:AlternateContent>
      </w: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475AF4C9" wp14:editId="076DA09C">
                <wp:simplePos x="0" y="0"/>
                <wp:positionH relativeFrom="column">
                  <wp:posOffset>3429000</wp:posOffset>
                </wp:positionH>
                <wp:positionV relativeFrom="paragraph">
                  <wp:posOffset>80645</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6839D5" w:rsidRDefault="0005518B"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05518B" w:rsidRPr="00A35F5B" w:rsidRDefault="0005518B" w:rsidP="006839D5">
                            <w:pPr>
                              <w:jc w:val="both"/>
                              <w:rPr>
                                <w:rFonts w:ascii="Arial" w:hAnsi="Arial" w:cs="Arial"/>
                                <w:b/>
                                <w:color w:val="000000" w:themeColor="text1"/>
                              </w:rPr>
                            </w:pPr>
                          </w:p>
                          <w:p w:rsidR="0005518B" w:rsidRPr="00A35F5B" w:rsidRDefault="0005518B" w:rsidP="006839D5">
                            <w:pPr>
                              <w:spacing w:before="120" w:after="120"/>
                              <w:rPr>
                                <w:rFonts w:ascii="Arial" w:hAnsi="Arial" w:cs="Arial"/>
                                <w:color w:val="000000" w:themeColor="text1"/>
                                <w:sz w:val="18"/>
                                <w:szCs w:val="18"/>
                              </w:rPr>
                            </w:pPr>
                          </w:p>
                          <w:p w:rsidR="0005518B" w:rsidRPr="003C5761" w:rsidRDefault="0005518B" w:rsidP="006839D5">
                            <w:pPr>
                              <w:spacing w:before="120" w:after="120"/>
                              <w:rPr>
                                <w:rFonts w:ascii="Arial" w:hAnsi="Arial" w:cs="Arial"/>
                                <w:b/>
                                <w:color w:val="000000" w:themeColor="text1"/>
                              </w:rPr>
                            </w:pPr>
                          </w:p>
                          <w:p w:rsidR="0005518B" w:rsidRPr="003C5761" w:rsidRDefault="0005518B"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6839D5" w:rsidRDefault="0005518B"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05518B" w:rsidRPr="00A35F5B" w:rsidRDefault="0005518B" w:rsidP="006839D5">
                      <w:pPr>
                        <w:jc w:val="both"/>
                        <w:rPr>
                          <w:rFonts w:ascii="Arial" w:hAnsi="Arial" w:cs="Arial"/>
                          <w:b/>
                          <w:color w:val="000000" w:themeColor="text1"/>
                        </w:rPr>
                      </w:pPr>
                    </w:p>
                    <w:p w:rsidR="0005518B" w:rsidRPr="00A35F5B" w:rsidRDefault="0005518B" w:rsidP="006839D5">
                      <w:pPr>
                        <w:spacing w:before="120" w:after="120"/>
                        <w:rPr>
                          <w:rFonts w:ascii="Arial" w:hAnsi="Arial" w:cs="Arial"/>
                          <w:color w:val="000000" w:themeColor="text1"/>
                          <w:sz w:val="18"/>
                          <w:szCs w:val="18"/>
                        </w:rPr>
                      </w:pPr>
                    </w:p>
                    <w:p w:rsidR="0005518B" w:rsidRPr="003C5761" w:rsidRDefault="0005518B" w:rsidP="006839D5">
                      <w:pPr>
                        <w:spacing w:before="120" w:after="120"/>
                        <w:rPr>
                          <w:rFonts w:ascii="Arial" w:hAnsi="Arial" w:cs="Arial"/>
                          <w:b/>
                          <w:color w:val="000000" w:themeColor="text1"/>
                        </w:rPr>
                      </w:pPr>
                    </w:p>
                    <w:p w:rsidR="0005518B" w:rsidRPr="003C5761" w:rsidRDefault="0005518B"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BF49C7" w:rsidRDefault="00BF49C7" w:rsidP="00A944CA">
      <w:pPr>
        <w:jc w:val="both"/>
        <w:rPr>
          <w:rFonts w:ascii="Arial" w:hAnsi="Arial" w:cs="Arial"/>
          <w:color w:val="1F497D" w:themeColor="text2"/>
        </w:rPr>
      </w:pPr>
    </w:p>
    <w:p w:rsidR="00E41ADB" w:rsidRDefault="00E41ADB"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3429000</wp:posOffset>
                </wp:positionH>
                <wp:positionV relativeFrom="paragraph">
                  <wp:posOffset>15240</wp:posOffset>
                </wp:positionV>
                <wp:extent cx="3181350" cy="1247775"/>
                <wp:effectExtent l="76200" t="38100" r="95250" b="123825"/>
                <wp:wrapNone/>
                <wp:docPr id="88" name="Rectangle à coins arrondis 88"/>
                <wp:cNvGraphicFramePr/>
                <a:graphic xmlns:a="http://schemas.openxmlformats.org/drawingml/2006/main">
                  <a:graphicData uri="http://schemas.microsoft.com/office/word/2010/wordprocessingShape">
                    <wps:wsp>
                      <wps:cNvSpPr/>
                      <wps:spPr>
                        <a:xfrm>
                          <a:off x="0" y="0"/>
                          <a:ext cx="3181350" cy="12477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5518B" w:rsidRPr="00A944CA" w:rsidRDefault="0005518B"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05518B" w:rsidRPr="00927F52" w:rsidRDefault="0005518B"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0pt;margin-top:1.2pt;width:250.5pt;height:98.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05518B" w:rsidRPr="00A944CA" w:rsidRDefault="0005518B"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05518B" w:rsidRPr="00927F52" w:rsidRDefault="0005518B"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Pr="00C70A48" w:rsidRDefault="00BC0141" w:rsidP="00C70A48">
      <w:pPr>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044CC"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CA9FBAF" wp14:editId="40291AC7">
                <wp:simplePos x="0" y="0"/>
                <wp:positionH relativeFrom="column">
                  <wp:posOffset>247650</wp:posOffset>
                </wp:positionH>
                <wp:positionV relativeFrom="paragraph">
                  <wp:posOffset>177799</wp:posOffset>
                </wp:positionV>
                <wp:extent cx="2257425" cy="942975"/>
                <wp:effectExtent l="0" t="0" r="28575" b="28575"/>
                <wp:wrapNone/>
                <wp:docPr id="90" name="Rectangle à coins arrondis 90"/>
                <wp:cNvGraphicFramePr/>
                <a:graphic xmlns:a="http://schemas.openxmlformats.org/drawingml/2006/main">
                  <a:graphicData uri="http://schemas.microsoft.com/office/word/2010/wordprocessingShape">
                    <wps:wsp>
                      <wps:cNvSpPr/>
                      <wps:spPr>
                        <a:xfrm>
                          <a:off x="0" y="0"/>
                          <a:ext cx="2257425" cy="942975"/>
                        </a:xfrm>
                        <a:prstGeom prst="roundRect">
                          <a:avLst/>
                        </a:prstGeom>
                        <a:solidFill>
                          <a:sysClr val="window" lastClr="FFFFFF"/>
                        </a:solidFill>
                        <a:ln w="25400" cap="flat" cmpd="sng" algn="ctr">
                          <a:solidFill>
                            <a:srgbClr val="4F81BD"/>
                          </a:solidFill>
                          <a:prstDash val="solid"/>
                        </a:ln>
                        <a:effectLst/>
                      </wps:spPr>
                      <wps:txbx>
                        <w:txbxContent>
                          <w:p w:rsidR="0005518B" w:rsidRPr="005111F1" w:rsidRDefault="0005518B" w:rsidP="0028192A">
                            <w:pPr>
                              <w:jc w:val="both"/>
                              <w:rPr>
                                <w:rFonts w:ascii="Arial" w:hAnsi="Arial" w:cs="Arial"/>
                                <w:color w:val="000000" w:themeColor="text1"/>
                                <w:sz w:val="20"/>
                                <w:szCs w:val="20"/>
                              </w:rPr>
                            </w:pPr>
                            <w:r>
                              <w:rPr>
                                <w:rFonts w:ascii="Arial" w:hAnsi="Arial" w:cs="Arial"/>
                                <w:b/>
                                <w:color w:val="000000" w:themeColor="text1"/>
                              </w:rPr>
                              <w:t>Ivry-sur-Seine :</w:t>
                            </w:r>
                            <w:r>
                              <w:rPr>
                                <w:rFonts w:ascii="Arial" w:hAnsi="Arial" w:cs="Arial"/>
                                <w:color w:val="000000" w:themeColor="text1"/>
                                <w:sz w:val="18"/>
                                <w:szCs w:val="18"/>
                              </w:rPr>
                              <w:t xml:space="preserve"> </w:t>
                            </w:r>
                            <w:r w:rsidRPr="00B044CC">
                              <w:rPr>
                                <w:rFonts w:ascii="Arial" w:hAnsi="Arial" w:cs="Arial"/>
                                <w:color w:val="000000" w:themeColor="text1"/>
                                <w:sz w:val="20"/>
                                <w:szCs w:val="20"/>
                              </w:rPr>
                              <w:t xml:space="preserve">La ville met en place 1 </w:t>
                            </w:r>
                            <w:r w:rsidRPr="005111F1">
                              <w:rPr>
                                <w:rFonts w:ascii="Arial" w:hAnsi="Arial" w:cs="Arial"/>
                                <w:color w:val="000000" w:themeColor="text1"/>
                                <w:sz w:val="20"/>
                                <w:szCs w:val="20"/>
                              </w:rPr>
                              <w:t>COPIL, 2 COTECH et 15 groupes de travail ou commissions thématiques.</w:t>
                            </w:r>
                          </w:p>
                          <w:p w:rsidR="0005518B" w:rsidRPr="00BC0141" w:rsidRDefault="0005518B"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14pt;width:177.75pt;height:74.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" fillcolor="window" strokecolor="#4f81bd" strokeweight="2pt">
                <v:textbox>
                  <w:txbxContent>
                    <w:p w:rsidR="0005518B" w:rsidRPr="005111F1" w:rsidRDefault="0005518B" w:rsidP="0028192A">
                      <w:pPr>
                        <w:jc w:val="both"/>
                        <w:rPr>
                          <w:rFonts w:ascii="Arial" w:hAnsi="Arial" w:cs="Arial"/>
                          <w:color w:val="000000" w:themeColor="text1"/>
                          <w:sz w:val="20"/>
                          <w:szCs w:val="20"/>
                        </w:rPr>
                      </w:pPr>
                      <w:r>
                        <w:rPr>
                          <w:rFonts w:ascii="Arial" w:hAnsi="Arial" w:cs="Arial"/>
                          <w:b/>
                          <w:color w:val="000000" w:themeColor="text1"/>
                        </w:rPr>
                        <w:t>Ivry-sur-Seine :</w:t>
                      </w:r>
                      <w:r>
                        <w:rPr>
                          <w:rFonts w:ascii="Arial" w:hAnsi="Arial" w:cs="Arial"/>
                          <w:color w:val="000000" w:themeColor="text1"/>
                          <w:sz w:val="18"/>
                          <w:szCs w:val="18"/>
                        </w:rPr>
                        <w:t xml:space="preserve"> </w:t>
                      </w:r>
                      <w:r w:rsidRPr="00B044CC">
                        <w:rPr>
                          <w:rFonts w:ascii="Arial" w:hAnsi="Arial" w:cs="Arial"/>
                          <w:color w:val="000000" w:themeColor="text1"/>
                          <w:sz w:val="20"/>
                          <w:szCs w:val="20"/>
                        </w:rPr>
                        <w:t xml:space="preserve">La ville met en place 1 </w:t>
                      </w:r>
                      <w:r w:rsidRPr="005111F1">
                        <w:rPr>
                          <w:rFonts w:ascii="Arial" w:hAnsi="Arial" w:cs="Arial"/>
                          <w:color w:val="000000" w:themeColor="text1"/>
                          <w:sz w:val="20"/>
                          <w:szCs w:val="20"/>
                        </w:rPr>
                        <w:t>COPIL, 2 COTECH et 15 groupes de travail ou commissions thématiques.</w:t>
                      </w:r>
                    </w:p>
                    <w:p w:rsidR="0005518B" w:rsidRPr="00BC0141" w:rsidRDefault="0005518B" w:rsidP="00BC0141">
                      <w:pPr>
                        <w:spacing w:before="120" w:after="120"/>
                        <w:jc w:val="both"/>
                        <w:rPr>
                          <w:rFonts w:ascii="Arial" w:hAnsi="Arial" w:cs="Arial"/>
                          <w:color w:val="000000" w:themeColor="text1"/>
                          <w:sz w:val="18"/>
                          <w:szCs w:val="18"/>
                        </w:rPr>
                      </w:pPr>
                    </w:p>
                  </w:txbxContent>
                </v:textbox>
              </v:roundrect>
            </w:pict>
          </mc:Fallback>
        </mc:AlternateContent>
      </w:r>
      <w:r w:rsidR="00BC0141">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238E1" w:rsidP="00BC0141">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3408" behindDoc="0" locked="0" layoutInCell="1" allowOverlap="1" wp14:anchorId="07762F59" wp14:editId="5C032340">
                <wp:simplePos x="0" y="0"/>
                <wp:positionH relativeFrom="column">
                  <wp:posOffset>3429000</wp:posOffset>
                </wp:positionH>
                <wp:positionV relativeFrom="paragraph">
                  <wp:posOffset>135890</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5518B" w:rsidRPr="004259E5" w:rsidRDefault="0005518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05518B" w:rsidRPr="00A35F5B" w:rsidRDefault="0005518B" w:rsidP="00BC0141">
                            <w:pPr>
                              <w:spacing w:before="120" w:after="120"/>
                              <w:rPr>
                                <w:rFonts w:ascii="Arial" w:hAnsi="Arial" w:cs="Arial"/>
                                <w:color w:val="000000" w:themeColor="text1"/>
                                <w:sz w:val="18"/>
                                <w:szCs w:val="18"/>
                              </w:rPr>
                            </w:pPr>
                          </w:p>
                          <w:p w:rsidR="0005518B" w:rsidRPr="003C5761" w:rsidRDefault="0005518B" w:rsidP="00BC0141">
                            <w:pPr>
                              <w:spacing w:before="120" w:after="120"/>
                              <w:rPr>
                                <w:rFonts w:ascii="Arial" w:hAnsi="Arial" w:cs="Arial"/>
                                <w:b/>
                                <w:color w:val="000000" w:themeColor="text1"/>
                              </w:rPr>
                            </w:pPr>
                          </w:p>
                          <w:p w:rsidR="0005518B" w:rsidRPr="003C5761" w:rsidRDefault="0005518B"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70pt;margin-top:10.7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05518B" w:rsidRPr="004259E5" w:rsidRDefault="0005518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05518B" w:rsidRPr="00A35F5B" w:rsidRDefault="0005518B" w:rsidP="00BC0141">
                      <w:pPr>
                        <w:spacing w:before="120" w:after="120"/>
                        <w:rPr>
                          <w:rFonts w:ascii="Arial" w:hAnsi="Arial" w:cs="Arial"/>
                          <w:color w:val="000000" w:themeColor="text1"/>
                          <w:sz w:val="18"/>
                          <w:szCs w:val="18"/>
                        </w:rPr>
                      </w:pPr>
                    </w:p>
                    <w:p w:rsidR="0005518B" w:rsidRPr="003C5761" w:rsidRDefault="0005518B" w:rsidP="00BC0141">
                      <w:pPr>
                        <w:spacing w:before="120" w:after="120"/>
                        <w:rPr>
                          <w:rFonts w:ascii="Arial" w:hAnsi="Arial" w:cs="Arial"/>
                          <w:b/>
                          <w:color w:val="000000" w:themeColor="text1"/>
                        </w:rPr>
                      </w:pPr>
                    </w:p>
                    <w:p w:rsidR="0005518B" w:rsidRPr="003C5761" w:rsidRDefault="0005518B"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35149707" wp14:editId="71F2B77D">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E4F03" w:rsidRPr="004E58CF" w:rsidRDefault="003E4F03" w:rsidP="004E58CF">
      <w:pPr>
        <w:jc w:val="both"/>
        <w:rPr>
          <w:rFonts w:ascii="Arial" w:hAnsi="Arial" w:cs="Arial"/>
          <w:color w:val="1F497D" w:themeColor="text2"/>
        </w:rPr>
      </w:pPr>
    </w:p>
    <w:p w:rsidR="004259E5" w:rsidRPr="00C70A48" w:rsidRDefault="00C70A48" w:rsidP="00C70A48">
      <w:pPr>
        <w:pStyle w:val="Paragraphedeliste"/>
        <w:numPr>
          <w:ilvl w:val="0"/>
          <w:numId w:val="5"/>
        </w:numPr>
        <w:jc w:val="both"/>
        <w:rPr>
          <w:rFonts w:ascii="Arial" w:hAnsi="Arial" w:cs="Arial"/>
          <w:b/>
          <w:color w:val="1F497D" w:themeColor="text2"/>
        </w:rPr>
      </w:pPr>
      <w:r>
        <w:rPr>
          <w:noProof/>
          <w:lang w:eastAsia="fr-FR"/>
        </w:rPr>
        <mc:AlternateContent>
          <mc:Choice Requires="wps">
            <w:drawing>
              <wp:anchor distT="0" distB="0" distL="114300" distR="114300" simplePos="0" relativeHeight="251800576" behindDoc="0" locked="0" layoutInCell="1" allowOverlap="1" wp14:anchorId="344F12D0" wp14:editId="58917E8B">
                <wp:simplePos x="0" y="0"/>
                <wp:positionH relativeFrom="column">
                  <wp:posOffset>3429000</wp:posOffset>
                </wp:positionH>
                <wp:positionV relativeFrom="paragraph">
                  <wp:posOffset>304800</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5518B" w:rsidRPr="00A944CA" w:rsidRDefault="0005518B"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05518B" w:rsidRPr="00927F52" w:rsidRDefault="0005518B"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70pt;margin-top:24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05518B" w:rsidRPr="00A944CA" w:rsidRDefault="0005518B"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05518B" w:rsidRPr="00927F52" w:rsidRDefault="0005518B" w:rsidP="004259E5">
                      <w:pPr>
                        <w:spacing w:before="120" w:after="120"/>
                        <w:jc w:val="both"/>
                        <w:rPr>
                          <w:rFonts w:ascii="Arial" w:hAnsi="Arial" w:cs="Arial"/>
                          <w:color w:val="FFFFFF" w:themeColor="background1"/>
                          <w:sz w:val="18"/>
                          <w:szCs w:val="18"/>
                        </w:rPr>
                      </w:pPr>
                    </w:p>
                  </w:txbxContent>
                </v:textbox>
              </v:roundrect>
            </w:pict>
          </mc:Fallback>
        </mc:AlternateContent>
      </w:r>
      <w:r w:rsidR="003E4F03" w:rsidRPr="003E4F03">
        <w:rPr>
          <w:rFonts w:ascii="Arial" w:hAnsi="Arial" w:cs="Arial"/>
          <w:b/>
          <w:color w:val="1F497D" w:themeColor="text2"/>
        </w:rPr>
        <w:t>Les acteurs impliqués dans d’autres politiques publiques s’inscrivent-ils dans la dynamique engagée ?</w:t>
      </w:r>
    </w:p>
    <w:p w:rsidR="004259E5" w:rsidRDefault="00C70A48" w:rsidP="004259E5">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96480" behindDoc="0" locked="0" layoutInCell="1" allowOverlap="1" wp14:anchorId="6C1A4071" wp14:editId="46270E5C">
                <wp:simplePos x="0" y="0"/>
                <wp:positionH relativeFrom="column">
                  <wp:posOffset>2686050</wp:posOffset>
                </wp:positionH>
                <wp:positionV relativeFrom="paragraph">
                  <wp:posOffset>53975</wp:posOffset>
                </wp:positionV>
                <wp:extent cx="638175" cy="219075"/>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3" o:spid="_x0000_s1026" type="#_x0000_t32" style="position:absolute;margin-left:211.5pt;margin-top:4.25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" strokecolor="#4bacc6 [3208]" strokeweight="2pt">
                <v:shadow on="t" color="black" opacity="24903f" origin=",.5" offset="0,.55556mm"/>
              </v:shape>
            </w:pict>
          </mc:Fallback>
        </mc:AlternateContent>
      </w:r>
      <w:r w:rsidR="004259E5">
        <w:rPr>
          <w:rFonts w:ascii="Arial" w:hAnsi="Arial" w:cs="Arial"/>
          <w:noProof/>
          <w:lang w:eastAsia="fr-FR"/>
        </w:rPr>
        <mc:AlternateContent>
          <mc:Choice Requires="wps">
            <w:drawing>
              <wp:anchor distT="0" distB="0" distL="114300" distR="114300" simplePos="0" relativeHeight="251795456" behindDoc="0" locked="0" layoutInCell="1" allowOverlap="1" wp14:anchorId="69DCBCA3" wp14:editId="543DB78B">
                <wp:simplePos x="0" y="0"/>
                <wp:positionH relativeFrom="column">
                  <wp:posOffset>1019175</wp:posOffset>
                </wp:positionH>
                <wp:positionV relativeFrom="paragraph">
                  <wp:posOffset>19050</wp:posOffset>
                </wp:positionV>
                <wp:extent cx="1543050" cy="447675"/>
                <wp:effectExtent l="0" t="0" r="19050" b="28575"/>
                <wp:wrapNone/>
                <wp:docPr id="94" name="Rectangle à coins arrondis 94"/>
                <wp:cNvGraphicFramePr/>
                <a:graphic xmlns:a="http://schemas.openxmlformats.org/drawingml/2006/main">
                  <a:graphicData uri="http://schemas.microsoft.com/office/word/2010/wordprocessingShape">
                    <wps:wsp>
                      <wps:cNvSpPr/>
                      <wps:spPr>
                        <a:xfrm>
                          <a:off x="0" y="0"/>
                          <a:ext cx="154305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Pr="005111F1" w:rsidRDefault="0005518B"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EC2975">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" fillcolor="white [3201]" strokecolor="#4f81bd [3204]" strokeweight="2pt">
                <v:textbox>
                  <w:txbxContent>
                    <w:p w:rsidR="0005518B" w:rsidRPr="005111F1" w:rsidRDefault="0005518B"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Ivry-sur-Seine : </w:t>
                      </w:r>
                      <w:r w:rsidRPr="00EC2975">
                        <w:rPr>
                          <w:rFonts w:ascii="Arial" w:hAnsi="Arial" w:cs="Arial"/>
                          <w:color w:val="000000" w:themeColor="text1"/>
                          <w:sz w:val="20"/>
                          <w:szCs w:val="20"/>
                        </w:rPr>
                        <w:t>Oui</w:t>
                      </w:r>
                    </w:p>
                  </w:txbxContent>
                </v:textbox>
              </v:roundrect>
            </w:pict>
          </mc:Fallback>
        </mc:AlternateContent>
      </w:r>
    </w:p>
    <w:p w:rsidR="004259E5" w:rsidRPr="0053665B" w:rsidRDefault="003F5A83" w:rsidP="004259E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8528" behindDoc="0" locked="0" layoutInCell="1" allowOverlap="1" wp14:anchorId="32774635" wp14:editId="24CD3067">
                <wp:simplePos x="0" y="0"/>
                <wp:positionH relativeFrom="column">
                  <wp:posOffset>3429000</wp:posOffset>
                </wp:positionH>
                <wp:positionV relativeFrom="paragraph">
                  <wp:posOffset>118110</wp:posOffset>
                </wp:positionV>
                <wp:extent cx="31337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1337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6839D5" w:rsidRDefault="0005518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05518B" w:rsidRPr="00A35F5B" w:rsidRDefault="0005518B" w:rsidP="004259E5">
                            <w:pPr>
                              <w:jc w:val="both"/>
                              <w:rPr>
                                <w:rFonts w:ascii="Arial" w:hAnsi="Arial" w:cs="Arial"/>
                                <w:b/>
                                <w:color w:val="000000" w:themeColor="text1"/>
                              </w:rPr>
                            </w:pPr>
                          </w:p>
                          <w:p w:rsidR="0005518B" w:rsidRPr="00A35F5B" w:rsidRDefault="0005518B" w:rsidP="004259E5">
                            <w:pPr>
                              <w:spacing w:before="120" w:after="120"/>
                              <w:rPr>
                                <w:rFonts w:ascii="Arial" w:hAnsi="Arial" w:cs="Arial"/>
                                <w:color w:val="000000" w:themeColor="text1"/>
                                <w:sz w:val="18"/>
                                <w:szCs w:val="18"/>
                              </w:rPr>
                            </w:pPr>
                          </w:p>
                          <w:p w:rsidR="0005518B" w:rsidRPr="003C5761" w:rsidRDefault="0005518B" w:rsidP="004259E5">
                            <w:pPr>
                              <w:spacing w:before="120" w:after="120"/>
                              <w:rPr>
                                <w:rFonts w:ascii="Arial" w:hAnsi="Arial" w:cs="Arial"/>
                                <w:b/>
                                <w:color w:val="000000" w:themeColor="text1"/>
                              </w:rPr>
                            </w:pPr>
                          </w:p>
                          <w:p w:rsidR="0005518B" w:rsidRPr="003C5761" w:rsidRDefault="0005518B"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70pt;margin-top:9.3pt;width:246.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6839D5" w:rsidRDefault="0005518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05518B" w:rsidRPr="00A35F5B" w:rsidRDefault="0005518B" w:rsidP="004259E5">
                      <w:pPr>
                        <w:jc w:val="both"/>
                        <w:rPr>
                          <w:rFonts w:ascii="Arial" w:hAnsi="Arial" w:cs="Arial"/>
                          <w:b/>
                          <w:color w:val="000000" w:themeColor="text1"/>
                        </w:rPr>
                      </w:pPr>
                    </w:p>
                    <w:p w:rsidR="0005518B" w:rsidRPr="00A35F5B" w:rsidRDefault="0005518B" w:rsidP="004259E5">
                      <w:pPr>
                        <w:spacing w:before="120" w:after="120"/>
                        <w:rPr>
                          <w:rFonts w:ascii="Arial" w:hAnsi="Arial" w:cs="Arial"/>
                          <w:color w:val="000000" w:themeColor="text1"/>
                          <w:sz w:val="18"/>
                          <w:szCs w:val="18"/>
                        </w:rPr>
                      </w:pPr>
                    </w:p>
                    <w:p w:rsidR="0005518B" w:rsidRPr="003C5761" w:rsidRDefault="0005518B" w:rsidP="004259E5">
                      <w:pPr>
                        <w:spacing w:before="120" w:after="120"/>
                        <w:rPr>
                          <w:rFonts w:ascii="Arial" w:hAnsi="Arial" w:cs="Arial"/>
                          <w:b/>
                          <w:color w:val="000000" w:themeColor="text1"/>
                        </w:rPr>
                      </w:pPr>
                    </w:p>
                    <w:p w:rsidR="0005518B" w:rsidRPr="003C5761" w:rsidRDefault="0005518B"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797504" behindDoc="0" locked="0" layoutInCell="1" allowOverlap="1" wp14:anchorId="6890822F" wp14:editId="0ADF456E">
                <wp:simplePos x="0" y="0"/>
                <wp:positionH relativeFrom="column">
                  <wp:posOffset>2676525</wp:posOffset>
                </wp:positionH>
                <wp:positionV relativeFrom="paragraph">
                  <wp:posOffset>110490</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6" o:spid="_x0000_s1026" type="#_x0000_t32" style="position:absolute;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mc:Fallback>
        </mc:AlternateContent>
      </w:r>
    </w:p>
    <w:p w:rsidR="00747787" w:rsidRPr="004E58CF" w:rsidRDefault="00747787" w:rsidP="004E58CF">
      <w:pPr>
        <w:jc w:val="both"/>
        <w:rPr>
          <w:rFonts w:ascii="Arial" w:hAnsi="Arial" w:cs="Arial"/>
          <w:color w:val="1F497D" w:themeColor="text2"/>
        </w:rPr>
      </w:pPr>
    </w:p>
    <w:p w:rsidR="00383261" w:rsidRDefault="00206206" w:rsidP="00383261">
      <w:pPr>
        <w:pStyle w:val="Paragraphedeliste"/>
        <w:numPr>
          <w:ilvl w:val="0"/>
          <w:numId w:val="4"/>
        </w:numPr>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046C64F9" wp14:editId="4D6A47BF">
                <wp:simplePos x="0" y="0"/>
                <wp:positionH relativeFrom="column">
                  <wp:posOffset>161925</wp:posOffset>
                </wp:positionH>
                <wp:positionV relativeFrom="paragraph">
                  <wp:posOffset>140969</wp:posOffset>
                </wp:positionV>
                <wp:extent cx="2524125" cy="752475"/>
                <wp:effectExtent l="0" t="0" r="9525" b="9525"/>
                <wp:wrapNone/>
                <wp:docPr id="105" name="Rectangle à coins arrondis 105"/>
                <wp:cNvGraphicFramePr/>
                <a:graphic xmlns:a="http://schemas.openxmlformats.org/drawingml/2006/main">
                  <a:graphicData uri="http://schemas.microsoft.com/office/word/2010/wordprocessingShape">
                    <wps:wsp>
                      <wps:cNvSpPr/>
                      <wps:spPr>
                        <a:xfrm>
                          <a:off x="0" y="0"/>
                          <a:ext cx="2524125" cy="75247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05518B" w:rsidRPr="00257B17" w:rsidRDefault="0005518B" w:rsidP="00383261">
                            <w:pPr>
                              <w:spacing w:after="0" w:line="240" w:lineRule="auto"/>
                              <w:jc w:val="both"/>
                              <w:rPr>
                                <w:rFonts w:ascii="Arial" w:hAnsi="Arial" w:cs="Arial"/>
                                <w:color w:val="000000" w:themeColor="text1"/>
                                <w:sz w:val="16"/>
                                <w:szCs w:val="16"/>
                              </w:rPr>
                            </w:pPr>
                            <w:r w:rsidRPr="007731D2">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05518B" w:rsidRPr="00257B17"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05518B" w:rsidRPr="00257B17"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05518B"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05518B" w:rsidRPr="00257B17" w:rsidRDefault="0005518B" w:rsidP="00383261">
                            <w:pPr>
                              <w:spacing w:after="0" w:line="240" w:lineRule="auto"/>
                              <w:jc w:val="both"/>
                              <w:rPr>
                                <w:rFonts w:ascii="Arial" w:hAnsi="Arial" w:cs="Arial"/>
                                <w:color w:val="000000" w:themeColor="text1"/>
                                <w:sz w:val="16"/>
                                <w:szCs w:val="16"/>
                              </w:rPr>
                            </w:pPr>
                            <w:r w:rsidRPr="0005518B">
                              <w:rPr>
                                <w:rFonts w:ascii="Arial" w:hAnsi="Arial" w:cs="Arial"/>
                                <w:b/>
                                <w:color w:val="000000" w:themeColor="text1"/>
                                <w:sz w:val="16"/>
                                <w:szCs w:val="16"/>
                              </w:rPr>
                              <w:t>NR</w:t>
                            </w:r>
                            <w:r>
                              <w:rPr>
                                <w:rFonts w:ascii="Arial" w:hAnsi="Arial" w:cs="Arial"/>
                                <w:color w:val="000000" w:themeColor="text1"/>
                                <w:sz w:val="16"/>
                                <w:szCs w:val="16"/>
                              </w:rPr>
                              <w:t> : Non renseigné</w:t>
                            </w:r>
                          </w:p>
                          <w:p w:rsidR="0005518B" w:rsidRPr="00257B17" w:rsidRDefault="0005518B"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2.75pt;margin-top:11.1pt;width:198.75pt;height:59.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" fillcolor="white [3201]" stroked="f" strokeweight="2pt">
                <v:textbox>
                  <w:txbxContent>
                    <w:p w:rsidR="0005518B" w:rsidRPr="00257B17" w:rsidRDefault="0005518B" w:rsidP="00383261">
                      <w:pPr>
                        <w:spacing w:after="0" w:line="240" w:lineRule="auto"/>
                        <w:jc w:val="both"/>
                        <w:rPr>
                          <w:rFonts w:ascii="Arial" w:hAnsi="Arial" w:cs="Arial"/>
                          <w:color w:val="000000" w:themeColor="text1"/>
                          <w:sz w:val="16"/>
                          <w:szCs w:val="16"/>
                        </w:rPr>
                      </w:pPr>
                      <w:r w:rsidRPr="007731D2">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05518B" w:rsidRPr="00257B17"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05518B" w:rsidRPr="00257B17"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05518B" w:rsidRDefault="0005518B" w:rsidP="00383261">
                      <w:pPr>
                        <w:spacing w:after="0" w:line="240" w:lineRule="auto"/>
                        <w:jc w:val="both"/>
                        <w:rPr>
                          <w:rFonts w:ascii="Arial" w:hAnsi="Arial" w:cs="Arial"/>
                          <w:color w:val="000000" w:themeColor="text1"/>
                          <w:sz w:val="16"/>
                          <w:szCs w:val="16"/>
                        </w:rPr>
                      </w:pPr>
                      <w:r w:rsidRPr="00A23588">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05518B" w:rsidRPr="00257B17" w:rsidRDefault="0005518B" w:rsidP="00383261">
                      <w:pPr>
                        <w:spacing w:after="0" w:line="240" w:lineRule="auto"/>
                        <w:jc w:val="both"/>
                        <w:rPr>
                          <w:rFonts w:ascii="Arial" w:hAnsi="Arial" w:cs="Arial"/>
                          <w:color w:val="000000" w:themeColor="text1"/>
                          <w:sz w:val="16"/>
                          <w:szCs w:val="16"/>
                        </w:rPr>
                      </w:pPr>
                      <w:r w:rsidRPr="0005518B">
                        <w:rPr>
                          <w:rFonts w:ascii="Arial" w:hAnsi="Arial" w:cs="Arial"/>
                          <w:b/>
                          <w:color w:val="000000" w:themeColor="text1"/>
                          <w:sz w:val="16"/>
                          <w:szCs w:val="16"/>
                        </w:rPr>
                        <w:t>NR</w:t>
                      </w:r>
                      <w:r>
                        <w:rPr>
                          <w:rFonts w:ascii="Arial" w:hAnsi="Arial" w:cs="Arial"/>
                          <w:color w:val="000000" w:themeColor="text1"/>
                          <w:sz w:val="16"/>
                          <w:szCs w:val="16"/>
                        </w:rPr>
                        <w:t> : Non renseigné</w:t>
                      </w:r>
                    </w:p>
                    <w:p w:rsidR="0005518B" w:rsidRPr="00257B17" w:rsidRDefault="0005518B" w:rsidP="00383261">
                      <w:pPr>
                        <w:spacing w:after="0" w:line="240" w:lineRule="auto"/>
                        <w:jc w:val="both"/>
                        <w:rPr>
                          <w:rFonts w:ascii="Arial" w:hAnsi="Arial" w:cs="Arial"/>
                          <w:color w:val="000000" w:themeColor="text1"/>
                          <w:sz w:val="16"/>
                          <w:szCs w:val="16"/>
                        </w:rPr>
                      </w:pPr>
                    </w:p>
                  </w:txbxContent>
                </v:textbox>
              </v:roundrect>
            </w:pict>
          </mc:Fallback>
        </mc:AlternateContent>
      </w:r>
      <w:r w:rsidR="00383261">
        <w:rPr>
          <w:rFonts w:ascii="Arial" w:hAnsi="Arial" w:cs="Arial"/>
          <w:b/>
          <w:color w:val="1F497D" w:themeColor="text2"/>
        </w:rPr>
        <w:t xml:space="preserve">Approche participative des acteurs </w:t>
      </w:r>
    </w:p>
    <w:p w:rsidR="00383261" w:rsidRDefault="00383261"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05518B" w:rsidRPr="00C0665A" w:rsidRDefault="0005518B"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4E48FD">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F877B2" w:rsidRPr="00F877B2">
              <w:rPr>
                <w:rFonts w:ascii="Arial" w:hAnsi="Arial" w:cs="Arial"/>
                <w:b/>
                <w:color w:val="FFFFFF" w:themeColor="background1"/>
              </w:rPr>
              <w:t>Ivry-sur-Seine </w:t>
            </w:r>
            <w:r>
              <w:rPr>
                <w:rFonts w:ascii="Calibri" w:eastAsia="Times New Roman" w:hAnsi="Calibri" w:cs="Times New Roman"/>
                <w:b/>
                <w:bCs/>
                <w:color w:val="FFFFFF" w:themeColor="background1"/>
                <w:sz w:val="28"/>
                <w:szCs w:val="2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7731D2">
              <w:rPr>
                <w:rFonts w:ascii="Calibri" w:eastAsia="Times New Roman" w:hAnsi="Calibri" w:cs="Times New Roman"/>
                <w:b/>
                <w:color w:val="FF0000"/>
                <w:lang w:eastAsia="fr-FR"/>
              </w:rPr>
              <w:t>1</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bCs/>
                <w:color w:val="FF0000"/>
                <w:lang w:eastAsia="fr-FR"/>
              </w:rPr>
            </w:pPr>
            <w:r w:rsidRPr="007731D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7731D2">
              <w:rPr>
                <w:rFonts w:ascii="Calibri" w:eastAsia="Times New Roman" w:hAnsi="Calibri" w:cs="Times New Roman"/>
                <w:b/>
                <w:color w:val="FF0000"/>
                <w:lang w:eastAsia="fr-FR"/>
              </w:rPr>
              <w:t>1</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bCs/>
                <w:color w:val="FF0000"/>
                <w:lang w:eastAsia="fr-FR"/>
              </w:rPr>
            </w:pPr>
            <w:r w:rsidRPr="007731D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31D2" w:rsidRDefault="00610E27"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bCs/>
                <w:color w:val="FF0000"/>
                <w:lang w:eastAsia="fr-FR"/>
              </w:rPr>
            </w:pPr>
            <w:r w:rsidRPr="007731D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r>
      <w:tr w:rsidR="00240074"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0074" w:rsidRPr="00772BDD" w:rsidRDefault="00240074" w:rsidP="004E48FD">
            <w:pPr>
              <w:spacing w:after="0" w:line="240" w:lineRule="auto"/>
              <w:rPr>
                <w:rFonts w:ascii="Calibri" w:eastAsia="Times New Roman" w:hAnsi="Calibri" w:cs="Times New Roman"/>
                <w:color w:val="000000"/>
                <w:lang w:eastAsia="fr-FR"/>
              </w:rPr>
            </w:pPr>
            <w:r w:rsidRPr="00240074">
              <w:rPr>
                <w:rFonts w:ascii="Calibri" w:eastAsia="Times New Roman" w:hAnsi="Calibri" w:cs="Times New Roman"/>
                <w:color w:val="000000"/>
                <w:lang w:eastAsia="fr-FR"/>
              </w:rPr>
              <w:t>Retraités=SSIAD, MAD, lutte contre isolement, loisirs</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bCs/>
                <w:color w:val="00B050"/>
                <w:lang w:eastAsia="fr-FR"/>
              </w:rPr>
            </w:pPr>
            <w:r>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sidRPr="00240074">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40074" w:rsidRPr="006F1655"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3</w:t>
            </w:r>
          </w:p>
        </w:tc>
      </w:tr>
      <w:tr w:rsidR="00240074"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0074" w:rsidRPr="00772BDD" w:rsidRDefault="00C70A48"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CCAS</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bCs/>
                <w:color w:val="00B050"/>
                <w:lang w:eastAsia="fr-FR"/>
              </w:rPr>
            </w:pPr>
            <w:r>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bCs/>
                <w:color w:val="00B050"/>
                <w:lang w:eastAsia="fr-FR"/>
              </w:rPr>
            </w:pPr>
            <w:r w:rsidRPr="00240074">
              <w:rPr>
                <w:rFonts w:ascii="Calibri" w:eastAsia="Times New Roman" w:hAnsi="Calibri" w:cs="Times New Roman"/>
                <w:b/>
                <w:bCs/>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240074" w:rsidRPr="006F1655"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3</w:t>
            </w:r>
          </w:p>
        </w:tc>
      </w:tr>
      <w:tr w:rsidR="00240074"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0074" w:rsidRPr="00772BDD" w:rsidRDefault="00240074" w:rsidP="004E48FD">
            <w:pPr>
              <w:spacing w:after="0" w:line="240" w:lineRule="auto"/>
              <w:rPr>
                <w:rFonts w:ascii="Calibri" w:eastAsia="Times New Roman" w:hAnsi="Calibri" w:cs="Times New Roman"/>
                <w:color w:val="000000"/>
                <w:lang w:eastAsia="fr-FR"/>
              </w:rPr>
            </w:pPr>
            <w:r w:rsidRPr="00240074">
              <w:rPr>
                <w:rFonts w:ascii="Calibri" w:eastAsia="Times New Roman" w:hAnsi="Calibri" w:cs="Times New Roman"/>
                <w:color w:val="000000"/>
                <w:lang w:eastAsia="fr-FR"/>
              </w:rPr>
              <w:t>, CLSPD</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bCs/>
                <w:color w:val="00B050"/>
                <w:lang w:eastAsia="fr-FR"/>
              </w:rPr>
            </w:pPr>
            <w:r w:rsidRPr="00240074">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FF0000"/>
                <w:lang w:eastAsia="fr-FR"/>
              </w:rPr>
            </w:pPr>
            <w:r w:rsidRPr="0024007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240074" w:rsidRPr="006F1655"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240074"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0074" w:rsidRPr="00772BDD" w:rsidRDefault="00C70A48"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w:t>
            </w:r>
            <w:r w:rsidR="00240074" w:rsidRPr="00240074">
              <w:rPr>
                <w:rFonts w:ascii="Calibri" w:eastAsia="Times New Roman" w:hAnsi="Calibri" w:cs="Times New Roman"/>
                <w:color w:val="000000"/>
                <w:lang w:eastAsia="fr-FR"/>
              </w:rPr>
              <w:t>émocratie particip</w:t>
            </w:r>
            <w:r w:rsidR="00240074">
              <w:rPr>
                <w:rFonts w:ascii="Calibri" w:eastAsia="Times New Roman" w:hAnsi="Calibri" w:cs="Times New Roman"/>
                <w:color w:val="000000"/>
                <w:lang w:eastAsia="fr-FR"/>
              </w:rPr>
              <w:t>ative</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bCs/>
                <w:color w:val="00B050"/>
                <w:lang w:eastAsia="fr-FR"/>
              </w:rPr>
            </w:pPr>
            <w:r w:rsidRPr="00240074">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FF0000"/>
                <w:lang w:eastAsia="fr-FR"/>
              </w:rPr>
            </w:pPr>
            <w:r w:rsidRPr="0024007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bCs/>
                <w:color w:val="00B050"/>
                <w:lang w:eastAsia="fr-FR"/>
              </w:rPr>
            </w:pPr>
            <w:r w:rsidRPr="00240074">
              <w:rPr>
                <w:rFonts w:ascii="Calibri" w:eastAsia="Times New Roman" w:hAnsi="Calibri" w:cs="Times New Roman"/>
                <w:b/>
                <w:bCs/>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240074" w:rsidRPr="006F1655"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240074"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0074" w:rsidRPr="00772BDD" w:rsidRDefault="00240074" w:rsidP="00C70A48">
            <w:pPr>
              <w:spacing w:after="0" w:line="240" w:lineRule="auto"/>
              <w:rPr>
                <w:rFonts w:ascii="Calibri" w:eastAsia="Times New Roman" w:hAnsi="Calibri" w:cs="Times New Roman"/>
                <w:color w:val="000000"/>
                <w:lang w:eastAsia="fr-FR"/>
              </w:rPr>
            </w:pPr>
            <w:r w:rsidRPr="00240074">
              <w:rPr>
                <w:rFonts w:ascii="Calibri" w:eastAsia="Times New Roman" w:hAnsi="Calibri" w:cs="Times New Roman"/>
                <w:color w:val="000000"/>
                <w:lang w:eastAsia="fr-FR"/>
              </w:rPr>
              <w:t>S</w:t>
            </w:r>
            <w:r w:rsidR="00C70A48">
              <w:rPr>
                <w:rFonts w:ascii="Calibri" w:eastAsia="Times New Roman" w:hAnsi="Calibri" w:cs="Times New Roman"/>
                <w:color w:val="000000"/>
                <w:lang w:eastAsia="fr-FR"/>
              </w:rPr>
              <w:t>ervice de la s</w:t>
            </w:r>
            <w:r w:rsidRPr="00240074">
              <w:rPr>
                <w:rFonts w:ascii="Calibri" w:eastAsia="Times New Roman" w:hAnsi="Calibri" w:cs="Times New Roman"/>
                <w:color w:val="000000"/>
                <w:lang w:eastAsia="fr-FR"/>
              </w:rPr>
              <w:t>colarité</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bCs/>
                <w:color w:val="00B050"/>
                <w:lang w:eastAsia="fr-FR"/>
              </w:rPr>
            </w:pPr>
            <w:r w:rsidRPr="00240074">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FF0000"/>
                <w:lang w:eastAsia="fr-FR"/>
              </w:rPr>
            </w:pPr>
            <w:r w:rsidRPr="00240074">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0070C0"/>
                <w:lang w:eastAsia="fr-FR"/>
              </w:rPr>
            </w:pPr>
            <w:r w:rsidRPr="00240074">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40074" w:rsidRPr="006F1655"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87ED4"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bCs/>
                <w:color w:val="000000"/>
                <w:lang w:eastAsia="fr-FR"/>
              </w:rPr>
            </w:pPr>
            <w:r w:rsidRPr="00A2358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6F1655">
              <w:rPr>
                <w:rFonts w:ascii="Calibri" w:eastAsia="Times New Roman" w:hAnsi="Calibri" w:cs="Times New Roman"/>
                <w:b/>
                <w:color w:val="00B050"/>
                <w:lang w:eastAsia="fr-FR"/>
              </w:rPr>
              <w:t>2</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87ED4"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bCs/>
                <w:color w:val="000000"/>
                <w:lang w:eastAsia="fr-FR"/>
              </w:rPr>
            </w:pPr>
            <w:r w:rsidRPr="007731D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bCs/>
                <w:color w:val="0070C0"/>
                <w:lang w:eastAsia="fr-FR"/>
              </w:rPr>
            </w:pPr>
            <w:r w:rsidRPr="00A23588">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0070C0"/>
                <w:lang w:eastAsia="fr-FR"/>
              </w:rPr>
            </w:pPr>
            <w:r w:rsidRPr="00A23588">
              <w:rPr>
                <w:rFonts w:ascii="Calibri" w:eastAsia="Times New Roman" w:hAnsi="Calibri" w:cs="Times New Roman"/>
                <w:b/>
                <w:color w:val="0070C0"/>
                <w:lang w:eastAsia="fr-FR"/>
              </w:rPr>
              <w:t>4</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87ED4"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bCs/>
                <w:color w:val="000000"/>
                <w:lang w:eastAsia="fr-FR"/>
              </w:rPr>
            </w:pPr>
            <w:r w:rsidRPr="00A2358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87ED4"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bCs/>
                <w:color w:val="000000"/>
                <w:lang w:eastAsia="fr-FR"/>
              </w:rPr>
            </w:pPr>
            <w:r w:rsidRPr="007731D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bCs/>
                <w:color w:val="00B050"/>
                <w:lang w:eastAsia="fr-FR"/>
              </w:rPr>
            </w:pPr>
            <w:r w:rsidRPr="00A2358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bCs/>
                <w:color w:val="00B050"/>
                <w:lang w:eastAsia="fr-FR"/>
              </w:rPr>
            </w:pPr>
            <w:r w:rsidRPr="00A2358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887ED4"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bCs/>
                <w:color w:val="00B050"/>
                <w:lang w:eastAsia="fr-FR"/>
              </w:rPr>
            </w:pPr>
            <w:r w:rsidRPr="00A2358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color w:val="00B050"/>
                <w:lang w:eastAsia="fr-FR"/>
              </w:rPr>
            </w:pPr>
            <w:r w:rsidRPr="00A23588">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A23588" w:rsidRDefault="00610E27" w:rsidP="004E48FD">
            <w:pPr>
              <w:spacing w:after="0" w:line="240" w:lineRule="auto"/>
              <w:jc w:val="center"/>
              <w:rPr>
                <w:rFonts w:ascii="Calibri" w:eastAsia="Times New Roman" w:hAnsi="Calibri" w:cs="Times New Roman"/>
                <w:b/>
                <w:color w:val="E36C0A" w:themeColor="accent6" w:themeShade="BF"/>
                <w:lang w:eastAsia="fr-FR"/>
              </w:rPr>
            </w:pPr>
            <w:r w:rsidRPr="00A23588">
              <w:rPr>
                <w:rFonts w:ascii="Calibri" w:eastAsia="Times New Roman" w:hAnsi="Calibri" w:cs="Times New Roman"/>
                <w:b/>
                <w:color w:val="E36C0A" w:themeColor="accent6" w:themeShade="BF"/>
                <w:lang w:eastAsia="fr-FR"/>
              </w:rPr>
              <w:t>3</w:t>
            </w:r>
          </w:p>
        </w:tc>
      </w:tr>
      <w:tr w:rsidR="00383261" w:rsidRPr="00772BDD" w:rsidTr="00240074">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887ED4"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A23588" w:rsidRDefault="00110E10" w:rsidP="004E48FD">
            <w:pPr>
              <w:spacing w:after="0" w:line="240" w:lineRule="auto"/>
              <w:jc w:val="center"/>
              <w:rPr>
                <w:rFonts w:ascii="Calibri" w:eastAsia="Times New Roman" w:hAnsi="Calibri" w:cs="Times New Roman"/>
                <w:b/>
                <w:bCs/>
                <w:color w:val="00B050"/>
                <w:lang w:eastAsia="fr-FR"/>
              </w:rPr>
            </w:pPr>
            <w:r w:rsidRPr="00A23588">
              <w:rPr>
                <w:rFonts w:ascii="Calibri" w:eastAsia="Times New Roman" w:hAnsi="Calibri" w:cs="Times New Roman"/>
                <w:b/>
                <w:bCs/>
                <w:color w:val="00B050"/>
                <w:lang w:eastAsia="fr-FR"/>
              </w:rPr>
              <w:t>2</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31D2" w:rsidRDefault="00110E10" w:rsidP="004E48FD">
            <w:pPr>
              <w:spacing w:after="0" w:line="240" w:lineRule="auto"/>
              <w:jc w:val="center"/>
              <w:rPr>
                <w:rFonts w:ascii="Calibri" w:eastAsia="Times New Roman" w:hAnsi="Calibri" w:cs="Times New Roman"/>
                <w:b/>
                <w:color w:val="FF0000"/>
                <w:lang w:eastAsia="fr-FR"/>
              </w:rPr>
            </w:pPr>
            <w:r w:rsidRPr="007731D2">
              <w:rPr>
                <w:rFonts w:ascii="Calibri" w:eastAsia="Times New Roman" w:hAnsi="Calibri" w:cs="Times New Roman"/>
                <w:b/>
                <w:color w:val="FF0000"/>
                <w:lang w:eastAsia="fr-FR"/>
              </w:rPr>
              <w:t>1</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110E10"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772BDD" w:rsidRDefault="00610E27" w:rsidP="004E48FD">
            <w:pPr>
              <w:spacing w:after="0" w:line="240" w:lineRule="auto"/>
              <w:jc w:val="center"/>
              <w:rPr>
                <w:rFonts w:ascii="Calibri" w:eastAsia="Times New Roman" w:hAnsi="Calibri" w:cs="Times New Roman"/>
                <w:b/>
                <w:color w:val="000000"/>
                <w:lang w:eastAsia="fr-FR"/>
              </w:rPr>
            </w:pPr>
            <w:r w:rsidRPr="00A23588">
              <w:rPr>
                <w:rFonts w:ascii="Calibri" w:eastAsia="Times New Roman" w:hAnsi="Calibri" w:cs="Times New Roman"/>
                <w:b/>
                <w:color w:val="00B050"/>
                <w:lang w:eastAsia="fr-FR"/>
              </w:rPr>
              <w:t>2</w:t>
            </w:r>
          </w:p>
        </w:tc>
      </w:tr>
      <w:tr w:rsidR="00240074" w:rsidRPr="00772BDD" w:rsidTr="00240074">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tcPr>
          <w:p w:rsidR="00240074" w:rsidRPr="00772BDD" w:rsidRDefault="00240074"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Mission locale</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E36C0A" w:themeColor="accent6" w:themeShade="BF"/>
                <w:lang w:eastAsia="fr-FR"/>
              </w:rPr>
            </w:pPr>
            <w:r w:rsidRPr="00240074">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bCs/>
                <w:color w:val="00B050"/>
                <w:lang w:eastAsia="fr-FR"/>
              </w:rPr>
            </w:pPr>
            <w:r>
              <w:rPr>
                <w:rFonts w:ascii="Calibri" w:eastAsia="Times New Roman" w:hAnsi="Calibri" w:cs="Times New Roman"/>
                <w:b/>
                <w:bCs/>
                <w:color w:val="00B050"/>
                <w:lang w:eastAsia="fr-FR"/>
              </w:rPr>
              <w:t>2</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240074" w:rsidRPr="00772BDD" w:rsidTr="00240074">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tcPr>
          <w:p w:rsidR="00240074" w:rsidRPr="00772BDD" w:rsidRDefault="00240074" w:rsidP="004E48FD">
            <w:pPr>
              <w:spacing w:after="0" w:line="240" w:lineRule="auto"/>
              <w:rPr>
                <w:rFonts w:ascii="Calibri" w:eastAsia="Times New Roman" w:hAnsi="Calibri" w:cs="Times New Roman"/>
                <w:color w:val="000000"/>
                <w:lang w:eastAsia="fr-FR"/>
              </w:rPr>
            </w:pPr>
            <w:r w:rsidRPr="00240074">
              <w:rPr>
                <w:rFonts w:ascii="Calibri" w:eastAsia="Times New Roman" w:hAnsi="Calibri" w:cs="Times New Roman"/>
                <w:color w:val="000000"/>
                <w:lang w:eastAsia="fr-FR"/>
              </w:rPr>
              <w:t>Club de prévention spécialisée</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E36C0A" w:themeColor="accent6" w:themeShade="BF"/>
                <w:lang w:eastAsia="fr-FR"/>
              </w:rPr>
            </w:pPr>
            <w:r w:rsidRPr="00240074">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bCs/>
                <w:color w:val="00B050"/>
                <w:lang w:eastAsia="fr-FR"/>
              </w:rPr>
            </w:pPr>
            <w:r>
              <w:rPr>
                <w:rFonts w:ascii="Calibri" w:eastAsia="Times New Roman" w:hAnsi="Calibri" w:cs="Times New Roman"/>
                <w:b/>
                <w:bCs/>
                <w:color w:val="00B050"/>
                <w:lang w:eastAsia="fr-FR"/>
              </w:rPr>
              <w:t>2</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240074" w:rsidRPr="00772BDD" w:rsidTr="004E48FD">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240074" w:rsidRPr="00772BDD" w:rsidRDefault="00240074" w:rsidP="00C70A4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w:t>
            </w:r>
            <w:r w:rsidR="00C70A48">
              <w:rPr>
                <w:rFonts w:ascii="Calibri" w:eastAsia="Times New Roman" w:hAnsi="Calibri" w:cs="Times New Roman"/>
                <w:color w:val="000000"/>
                <w:lang w:eastAsia="fr-FR"/>
              </w:rPr>
              <w:t>tructures d'hébergement</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240074" w:rsidRPr="00240074" w:rsidRDefault="00240074" w:rsidP="004E48FD">
            <w:pPr>
              <w:spacing w:after="0" w:line="240" w:lineRule="auto"/>
              <w:jc w:val="center"/>
              <w:rPr>
                <w:rFonts w:ascii="Calibri" w:eastAsia="Times New Roman" w:hAnsi="Calibri" w:cs="Times New Roman"/>
                <w:b/>
                <w:color w:val="E36C0A" w:themeColor="accent6" w:themeShade="BF"/>
                <w:lang w:eastAsia="fr-FR"/>
              </w:rPr>
            </w:pPr>
            <w:r w:rsidRPr="00240074">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bCs/>
                <w:color w:val="00B050"/>
                <w:lang w:eastAsia="fr-FR"/>
              </w:rPr>
            </w:pPr>
            <w:r>
              <w:rPr>
                <w:rFonts w:ascii="Calibri" w:eastAsia="Times New Roman" w:hAnsi="Calibri" w:cs="Times New Roman"/>
                <w:b/>
                <w:bCs/>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240074" w:rsidRPr="007731D2" w:rsidRDefault="00240074" w:rsidP="004E48FD">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240074" w:rsidRPr="00A23588" w:rsidRDefault="00240074" w:rsidP="004E48FD">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1208" cy="3162300"/>
            <wp:effectExtent l="0" t="0" r="635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16357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3090"/>
        <w:gridCol w:w="3090"/>
        <w:gridCol w:w="3090"/>
      </w:tblGrid>
      <w:tr w:rsidR="00AC3E06" w:rsidRPr="00C57B04" w:rsidTr="00FD57CD">
        <w:trPr>
          <w:trHeight w:val="496"/>
        </w:trPr>
        <w:tc>
          <w:tcPr>
            <w:tcW w:w="3090" w:type="dxa"/>
            <w:shd w:val="clear" w:color="auto" w:fill="D6E3BC" w:themeFill="accent3" w:themeFillTint="66"/>
          </w:tcPr>
          <w:p w:rsidR="00AC3E06" w:rsidRPr="00CE7E03" w:rsidRDefault="00AC3E06" w:rsidP="00CE7E03">
            <w:pPr>
              <w:pStyle w:val="Paragraphedeliste"/>
              <w:ind w:left="0"/>
              <w:jc w:val="center"/>
              <w:rPr>
                <w:rFonts w:ascii="Arial" w:hAnsi="Arial" w:cs="Arial"/>
                <w:b/>
              </w:rPr>
            </w:pPr>
            <w:r>
              <w:rPr>
                <w:rFonts w:ascii="Arial" w:hAnsi="Arial" w:cs="Arial"/>
                <w:b/>
                <w:color w:val="000000" w:themeColor="text1"/>
              </w:rPr>
              <w:t>Ivry-sur-Seine </w:t>
            </w:r>
          </w:p>
        </w:tc>
        <w:tc>
          <w:tcPr>
            <w:tcW w:w="3090" w:type="dxa"/>
            <w:shd w:val="clear" w:color="auto" w:fill="DBE5F1" w:themeFill="accent1" w:themeFillTint="33"/>
          </w:tcPr>
          <w:p w:rsidR="00AC3E06" w:rsidRDefault="00AC3E06"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AC3E06" w:rsidRPr="00C57B04" w:rsidRDefault="00AC3E06"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3090" w:type="dxa"/>
            <w:shd w:val="clear" w:color="auto" w:fill="DBE5F1" w:themeFill="accent1" w:themeFillTint="33"/>
          </w:tcPr>
          <w:p w:rsidR="00AC3E06" w:rsidRDefault="00AC3E06" w:rsidP="00CE7E03">
            <w:pPr>
              <w:pStyle w:val="Paragraphedeliste"/>
              <w:ind w:left="0"/>
              <w:jc w:val="center"/>
              <w:rPr>
                <w:rFonts w:ascii="Arial" w:hAnsi="Arial" w:cs="Arial"/>
                <w:b/>
              </w:rPr>
            </w:pPr>
            <w:r w:rsidRPr="00C57B04">
              <w:rPr>
                <w:rFonts w:ascii="Arial" w:hAnsi="Arial" w:cs="Arial"/>
                <w:b/>
              </w:rPr>
              <w:t xml:space="preserve">Ile-de-France </w:t>
            </w:r>
          </w:p>
          <w:p w:rsidR="00AC3E06" w:rsidRPr="00C57B04" w:rsidRDefault="00AC3E06"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AC3E06" w:rsidRPr="00C57B04" w:rsidTr="00FD57CD">
        <w:trPr>
          <w:trHeight w:val="673"/>
        </w:trPr>
        <w:tc>
          <w:tcPr>
            <w:tcW w:w="3090" w:type="dxa"/>
            <w:shd w:val="clear" w:color="auto" w:fill="D6E3BC" w:themeFill="accent3" w:themeFillTint="66"/>
          </w:tcPr>
          <w:p w:rsidR="00AC3E06" w:rsidRDefault="00AC3E06" w:rsidP="002E09E3">
            <w:pPr>
              <w:jc w:val="center"/>
              <w:rPr>
                <w:rFonts w:ascii="Arial" w:hAnsi="Arial" w:cs="Arial"/>
                <w:color w:val="000000"/>
                <w:sz w:val="18"/>
                <w:szCs w:val="18"/>
              </w:rPr>
            </w:pPr>
            <w:r>
              <w:rPr>
                <w:rFonts w:ascii="Arial" w:hAnsi="Arial" w:cs="Arial"/>
                <w:color w:val="000000"/>
                <w:sz w:val="18"/>
                <w:szCs w:val="18"/>
              </w:rPr>
              <w:t xml:space="preserve">ASV </w:t>
            </w:r>
          </w:p>
          <w:p w:rsidR="00AC3E06" w:rsidRPr="009559F3" w:rsidRDefault="00C76CBB" w:rsidP="002E09E3">
            <w:pPr>
              <w:jc w:val="center"/>
              <w:rPr>
                <w:rFonts w:ascii="Arial" w:hAnsi="Arial" w:cs="Arial"/>
                <w:color w:val="000000"/>
                <w:sz w:val="18"/>
                <w:szCs w:val="18"/>
              </w:rPr>
            </w:pPr>
            <w:r>
              <w:rPr>
                <w:rFonts w:ascii="Arial" w:hAnsi="Arial" w:cs="Arial"/>
                <w:color w:val="000000"/>
                <w:sz w:val="18"/>
                <w:szCs w:val="18"/>
              </w:rPr>
              <w:t>CLSPD</w:t>
            </w:r>
          </w:p>
        </w:tc>
        <w:tc>
          <w:tcPr>
            <w:tcW w:w="3090" w:type="dxa"/>
          </w:tcPr>
          <w:p w:rsidR="00AC3E06" w:rsidRPr="009559F3" w:rsidRDefault="00AC3E06" w:rsidP="006F1655">
            <w:pPr>
              <w:jc w:val="both"/>
              <w:rPr>
                <w:rFonts w:ascii="Arial" w:hAnsi="Arial" w:cs="Arial"/>
                <w:color w:val="000000"/>
                <w:sz w:val="18"/>
                <w:szCs w:val="18"/>
              </w:rPr>
            </w:pPr>
            <w:r w:rsidRPr="00E463DF">
              <w:rPr>
                <w:rFonts w:ascii="Arial" w:hAnsi="Arial" w:cs="Arial"/>
                <w:color w:val="000000"/>
                <w:sz w:val="18"/>
                <w:szCs w:val="18"/>
              </w:rPr>
              <w:t xml:space="preserve">71% ASV ; 86% PRE ; 14% sur les contrats de ville ; </w:t>
            </w:r>
            <w:r w:rsidR="006F1655" w:rsidRPr="006F1655">
              <w:rPr>
                <w:rFonts w:ascii="Arial" w:hAnsi="Arial" w:cs="Arial"/>
                <w:color w:val="000000"/>
                <w:sz w:val="18"/>
                <w:szCs w:val="18"/>
              </w:rPr>
              <w:t>43</w:t>
            </w:r>
            <w:r w:rsidRPr="006F1655">
              <w:rPr>
                <w:rFonts w:ascii="Arial" w:hAnsi="Arial" w:cs="Arial"/>
                <w:color w:val="000000"/>
                <w:sz w:val="18"/>
                <w:szCs w:val="18"/>
              </w:rPr>
              <w:t xml:space="preserve">% PRU </w:t>
            </w:r>
            <w:r>
              <w:rPr>
                <w:rFonts w:ascii="Arial" w:hAnsi="Arial" w:cs="Arial"/>
                <w:color w:val="000000"/>
                <w:sz w:val="18"/>
                <w:szCs w:val="18"/>
              </w:rPr>
              <w:t>et 14% CLSPD.</w:t>
            </w:r>
          </w:p>
        </w:tc>
        <w:tc>
          <w:tcPr>
            <w:tcW w:w="3090" w:type="dxa"/>
          </w:tcPr>
          <w:p w:rsidR="00AC3E06" w:rsidRPr="009559F3" w:rsidRDefault="00AC3E06"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B873A2" w:rsidRDefault="00B873A2" w:rsidP="0090348D">
      <w:pPr>
        <w:pStyle w:val="Paragraphedeliste"/>
        <w:jc w:val="both"/>
        <w:rPr>
          <w:rFonts w:ascii="Arial" w:hAnsi="Arial" w:cs="Arial"/>
          <w:color w:val="1F497D" w:themeColor="text2"/>
        </w:rPr>
      </w:pPr>
    </w:p>
    <w:p w:rsidR="00CF6FB2" w:rsidRDefault="00CF6FB2"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3110"/>
        <w:gridCol w:w="3110"/>
        <w:gridCol w:w="3110"/>
      </w:tblGrid>
      <w:tr w:rsidR="00AC3E06" w:rsidRPr="00C57B04" w:rsidTr="00FD57CD">
        <w:trPr>
          <w:trHeight w:val="480"/>
        </w:trPr>
        <w:tc>
          <w:tcPr>
            <w:tcW w:w="3110" w:type="dxa"/>
            <w:shd w:val="clear" w:color="auto" w:fill="D6E3BC" w:themeFill="accent3" w:themeFillTint="66"/>
          </w:tcPr>
          <w:p w:rsidR="00AC3E06" w:rsidRPr="00CE7E03" w:rsidRDefault="00AC3E06" w:rsidP="00CE7E03">
            <w:pPr>
              <w:pStyle w:val="Paragraphedeliste"/>
              <w:ind w:left="0"/>
              <w:jc w:val="center"/>
              <w:rPr>
                <w:rFonts w:ascii="Arial" w:hAnsi="Arial" w:cs="Arial"/>
                <w:b/>
              </w:rPr>
            </w:pPr>
            <w:r>
              <w:rPr>
                <w:rFonts w:ascii="Arial" w:hAnsi="Arial" w:cs="Arial"/>
                <w:b/>
                <w:color w:val="000000" w:themeColor="text1"/>
              </w:rPr>
              <w:t>Ivry-sur-Seine </w:t>
            </w:r>
          </w:p>
        </w:tc>
        <w:tc>
          <w:tcPr>
            <w:tcW w:w="3110" w:type="dxa"/>
            <w:shd w:val="clear" w:color="auto" w:fill="DBE5F1" w:themeFill="accent1" w:themeFillTint="33"/>
          </w:tcPr>
          <w:p w:rsidR="00AC3E06" w:rsidRDefault="00AC3E06"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AC3E06" w:rsidRPr="00C57B04" w:rsidRDefault="00AC3E06"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86</w:t>
            </w:r>
            <w:r w:rsidRPr="002E09E3">
              <w:rPr>
                <w:rFonts w:ascii="Arial" w:hAnsi="Arial" w:cs="Arial"/>
                <w:sz w:val="20"/>
                <w:szCs w:val="20"/>
              </w:rPr>
              <w:t>%)</w:t>
            </w:r>
          </w:p>
        </w:tc>
        <w:tc>
          <w:tcPr>
            <w:tcW w:w="3110" w:type="dxa"/>
            <w:shd w:val="clear" w:color="auto" w:fill="DBE5F1" w:themeFill="accent1" w:themeFillTint="33"/>
          </w:tcPr>
          <w:p w:rsidR="00AC3E06" w:rsidRDefault="00AC3E06" w:rsidP="00CE7E03">
            <w:pPr>
              <w:pStyle w:val="Paragraphedeliste"/>
              <w:ind w:left="0"/>
              <w:jc w:val="center"/>
              <w:rPr>
                <w:rFonts w:ascii="Arial" w:hAnsi="Arial" w:cs="Arial"/>
                <w:b/>
              </w:rPr>
            </w:pPr>
            <w:r w:rsidRPr="00C57B04">
              <w:rPr>
                <w:rFonts w:ascii="Arial" w:hAnsi="Arial" w:cs="Arial"/>
                <w:b/>
              </w:rPr>
              <w:t xml:space="preserve">Ile-de-France </w:t>
            </w:r>
          </w:p>
          <w:p w:rsidR="00AC3E06" w:rsidRPr="00C57B04" w:rsidRDefault="00AC3E06"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AC3E06" w:rsidRPr="00C57B04" w:rsidTr="00FD57CD">
        <w:trPr>
          <w:trHeight w:val="630"/>
        </w:trPr>
        <w:tc>
          <w:tcPr>
            <w:tcW w:w="3110" w:type="dxa"/>
            <w:shd w:val="clear" w:color="auto" w:fill="D6E3BC" w:themeFill="accent3" w:themeFillTint="66"/>
          </w:tcPr>
          <w:p w:rsidR="00AC3E06" w:rsidRPr="009559F3" w:rsidRDefault="00C76CBB" w:rsidP="00CE7E03">
            <w:pPr>
              <w:jc w:val="center"/>
              <w:rPr>
                <w:rFonts w:ascii="Arial" w:hAnsi="Arial" w:cs="Arial"/>
                <w:color w:val="000000"/>
                <w:sz w:val="18"/>
                <w:szCs w:val="18"/>
              </w:rPr>
            </w:pPr>
            <w:r>
              <w:rPr>
                <w:rFonts w:ascii="Arial" w:hAnsi="Arial" w:cs="Arial"/>
                <w:color w:val="000000"/>
                <w:sz w:val="18"/>
                <w:szCs w:val="18"/>
              </w:rPr>
              <w:t>PEDT</w:t>
            </w:r>
            <w:bookmarkStart w:id="0" w:name="_GoBack"/>
            <w:bookmarkEnd w:id="0"/>
          </w:p>
        </w:tc>
        <w:tc>
          <w:tcPr>
            <w:tcW w:w="3110" w:type="dxa"/>
          </w:tcPr>
          <w:p w:rsidR="00AC3E06" w:rsidRPr="009559F3" w:rsidRDefault="00AC3E06" w:rsidP="00CE7E03">
            <w:pPr>
              <w:jc w:val="both"/>
              <w:rPr>
                <w:rFonts w:ascii="Arial" w:hAnsi="Arial" w:cs="Arial"/>
                <w:color w:val="000000"/>
                <w:sz w:val="18"/>
                <w:szCs w:val="18"/>
              </w:rPr>
            </w:pPr>
            <w:r w:rsidRPr="008509BF">
              <w:rPr>
                <w:rFonts w:ascii="Arial" w:hAnsi="Arial" w:cs="Arial"/>
                <w:color w:val="000000"/>
                <w:sz w:val="18"/>
                <w:szCs w:val="18"/>
              </w:rPr>
              <w:t>71% CLSM ; 71% Agenda 21 et 29% PEDT</w:t>
            </w:r>
            <w:r>
              <w:rPr>
                <w:rFonts w:ascii="Arial" w:hAnsi="Arial" w:cs="Arial"/>
                <w:color w:val="000000"/>
                <w:sz w:val="18"/>
                <w:szCs w:val="18"/>
              </w:rPr>
              <w:t>.</w:t>
            </w:r>
          </w:p>
        </w:tc>
        <w:tc>
          <w:tcPr>
            <w:tcW w:w="3110" w:type="dxa"/>
          </w:tcPr>
          <w:p w:rsidR="00AC3E06" w:rsidRPr="009559F3" w:rsidRDefault="00AC3E06"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C70A48" w:rsidRPr="00CF6FB2" w:rsidRDefault="00C70A48" w:rsidP="00CF6FB2">
      <w:pPr>
        <w:jc w:val="both"/>
        <w:rPr>
          <w:rFonts w:ascii="Arial" w:hAnsi="Arial" w:cs="Arial"/>
          <w:color w:val="1F497D" w:themeColor="text2"/>
        </w:rPr>
      </w:pPr>
    </w:p>
    <w:p w:rsidR="00F4599D" w:rsidRPr="00A14213" w:rsidRDefault="006E278E" w:rsidP="006E278E">
      <w:pPr>
        <w:pStyle w:val="Paragraphedeliste"/>
        <w:numPr>
          <w:ilvl w:val="0"/>
          <w:numId w:val="4"/>
        </w:numPr>
        <w:jc w:val="both"/>
        <w:rPr>
          <w:rFonts w:ascii="Arial" w:hAnsi="Arial" w:cs="Arial"/>
          <w:b/>
          <w:color w:val="1F497D" w:themeColor="text2"/>
        </w:rPr>
      </w:pPr>
      <w:r w:rsidRPr="00A14213">
        <w:rPr>
          <w:rFonts w:ascii="Arial" w:hAnsi="Arial" w:cs="Arial"/>
          <w:b/>
          <w:color w:val="1F497D" w:themeColor="text2"/>
        </w:rPr>
        <w:t xml:space="preserve">Quels sont les acteurs qui font </w:t>
      </w:r>
      <w:r w:rsidR="00F4599D" w:rsidRPr="00A14213">
        <w:rPr>
          <w:rFonts w:ascii="Arial" w:hAnsi="Arial" w:cs="Arial"/>
          <w:b/>
          <w:color w:val="1F497D" w:themeColor="text2"/>
        </w:rPr>
        <w:t>défaut</w:t>
      </w:r>
      <w:r w:rsidRPr="00A14213">
        <w:rPr>
          <w:rFonts w:ascii="Arial" w:hAnsi="Arial" w:cs="Arial"/>
          <w:b/>
          <w:color w:val="1F497D" w:themeColor="text2"/>
        </w:rPr>
        <w:t> ?</w:t>
      </w:r>
    </w:p>
    <w:p w:rsidR="009B75EE" w:rsidRPr="00C70A48" w:rsidRDefault="00CF6FB2" w:rsidP="00C70A48">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806720" behindDoc="0" locked="0" layoutInCell="1" allowOverlap="1" wp14:anchorId="1D85E04C" wp14:editId="33FA7391">
                <wp:simplePos x="0" y="0"/>
                <wp:positionH relativeFrom="column">
                  <wp:posOffset>3543300</wp:posOffset>
                </wp:positionH>
                <wp:positionV relativeFrom="paragraph">
                  <wp:posOffset>14605</wp:posOffset>
                </wp:positionV>
                <wp:extent cx="3248025" cy="5619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5619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05518B" w:rsidRPr="009B75EE" w:rsidRDefault="0005518B"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05518B" w:rsidRPr="00A944CA" w:rsidRDefault="0005518B" w:rsidP="009B75EE">
                            <w:pPr>
                              <w:pStyle w:val="Paragraphedeliste"/>
                              <w:spacing w:after="0" w:line="240" w:lineRule="auto"/>
                              <w:ind w:left="142"/>
                              <w:jc w:val="both"/>
                              <w:rPr>
                                <w:rFonts w:ascii="Calibri" w:eastAsia="Times New Roman" w:hAnsi="Calibri" w:cs="Times New Roman"/>
                                <w:color w:val="000000"/>
                                <w:lang w:eastAsia="fr-FR"/>
                              </w:rPr>
                            </w:pPr>
                          </w:p>
                          <w:p w:rsidR="0005518B" w:rsidRPr="00927F52" w:rsidRDefault="0005518B"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9pt;margin-top:1.15pt;width:255.75pt;height:4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05518B" w:rsidRPr="009B75EE" w:rsidRDefault="0005518B"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05518B" w:rsidRPr="00A944CA" w:rsidRDefault="0005518B" w:rsidP="009B75EE">
                      <w:pPr>
                        <w:pStyle w:val="Paragraphedeliste"/>
                        <w:spacing w:after="0" w:line="240" w:lineRule="auto"/>
                        <w:ind w:left="142"/>
                        <w:jc w:val="both"/>
                        <w:rPr>
                          <w:rFonts w:ascii="Calibri" w:eastAsia="Times New Roman" w:hAnsi="Calibri" w:cs="Times New Roman"/>
                          <w:color w:val="000000"/>
                          <w:lang w:eastAsia="fr-FR"/>
                        </w:rPr>
                      </w:pPr>
                    </w:p>
                    <w:p w:rsidR="0005518B" w:rsidRPr="00927F52" w:rsidRDefault="0005518B" w:rsidP="009B75EE">
                      <w:pPr>
                        <w:spacing w:before="120" w:after="120"/>
                        <w:jc w:val="both"/>
                        <w:rPr>
                          <w:rFonts w:ascii="Arial" w:hAnsi="Arial" w:cs="Arial"/>
                          <w:color w:val="FFFFFF" w:themeColor="background1"/>
                          <w:sz w:val="18"/>
                          <w:szCs w:val="18"/>
                        </w:rPr>
                      </w:pPr>
                    </w:p>
                  </w:txbxContent>
                </v:textbox>
              </v:roundrect>
            </w:pict>
          </mc:Fallback>
        </mc:AlternateContent>
      </w:r>
      <w:r w:rsidR="00C70A48">
        <w:rPr>
          <w:noProof/>
          <w:lang w:eastAsia="fr-FR"/>
        </w:rPr>
        <mc:AlternateContent>
          <mc:Choice Requires="wps">
            <w:drawing>
              <wp:anchor distT="0" distB="0" distL="114300" distR="114300" simplePos="0" relativeHeight="251802624" behindDoc="0" locked="0" layoutInCell="1" allowOverlap="1" wp14:anchorId="0CCC8AB9" wp14:editId="1DF2A47D">
                <wp:simplePos x="0" y="0"/>
                <wp:positionH relativeFrom="column">
                  <wp:posOffset>685800</wp:posOffset>
                </wp:positionH>
                <wp:positionV relativeFrom="paragraph">
                  <wp:posOffset>42545</wp:posOffset>
                </wp:positionV>
                <wp:extent cx="1933575" cy="1495425"/>
                <wp:effectExtent l="0" t="0" r="28575" b="28575"/>
                <wp:wrapNone/>
                <wp:docPr id="100" name="Rectangle à coins arrondis 100"/>
                <wp:cNvGraphicFramePr/>
                <a:graphic xmlns:a="http://schemas.openxmlformats.org/drawingml/2006/main">
                  <a:graphicData uri="http://schemas.microsoft.com/office/word/2010/wordprocessingShape">
                    <wps:wsp>
                      <wps:cNvSpPr/>
                      <wps:spPr>
                        <a:xfrm>
                          <a:off x="0" y="0"/>
                          <a:ext cx="1933575" cy="1495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5518B" w:rsidRDefault="0005518B" w:rsidP="009B75EE">
                            <w:pPr>
                              <w:spacing w:before="120" w:after="120"/>
                              <w:jc w:val="both"/>
                              <w:rPr>
                                <w:rFonts w:ascii="Arial" w:hAnsi="Arial" w:cs="Arial"/>
                                <w:b/>
                                <w:color w:val="000000" w:themeColor="text1"/>
                              </w:rPr>
                            </w:pPr>
                            <w:r>
                              <w:rPr>
                                <w:rFonts w:ascii="Arial" w:hAnsi="Arial" w:cs="Arial"/>
                                <w:b/>
                                <w:color w:val="000000" w:themeColor="text1"/>
                              </w:rPr>
                              <w:t xml:space="preserve">Ivry-sur-Seine : </w:t>
                            </w:r>
                            <w:r w:rsidRPr="006939DE">
                              <w:rPr>
                                <w:rFonts w:ascii="Arial" w:hAnsi="Arial" w:cs="Arial"/>
                                <w:color w:val="000000" w:themeColor="text1"/>
                                <w:sz w:val="20"/>
                                <w:szCs w:val="20"/>
                              </w:rPr>
                              <w:t>Préfecture, CAF</w:t>
                            </w:r>
                            <w:r>
                              <w:rPr>
                                <w:rFonts w:ascii="Arial" w:hAnsi="Arial" w:cs="Arial"/>
                                <w:color w:val="000000" w:themeColor="text1"/>
                                <w:sz w:val="20"/>
                                <w:szCs w:val="20"/>
                              </w:rPr>
                              <w:t xml:space="preserve">, MDPH, inspection académique, les libéraux, </w:t>
                            </w:r>
                            <w:r w:rsidRPr="006939DE">
                              <w:rPr>
                                <w:rFonts w:ascii="Arial" w:hAnsi="Arial" w:cs="Arial"/>
                                <w:color w:val="000000" w:themeColor="text1"/>
                                <w:sz w:val="20"/>
                                <w:szCs w:val="20"/>
                              </w:rPr>
                              <w:t xml:space="preserve">CPAM, </w:t>
                            </w:r>
                            <w:r>
                              <w:rPr>
                                <w:rFonts w:ascii="Arial" w:hAnsi="Arial" w:cs="Arial"/>
                                <w:color w:val="000000" w:themeColor="text1"/>
                                <w:sz w:val="20"/>
                                <w:szCs w:val="20"/>
                              </w:rPr>
                              <w:t xml:space="preserve">les </w:t>
                            </w:r>
                            <w:r w:rsidRPr="006939DE">
                              <w:rPr>
                                <w:rFonts w:ascii="Arial" w:hAnsi="Arial" w:cs="Arial"/>
                                <w:color w:val="000000" w:themeColor="text1"/>
                                <w:sz w:val="20"/>
                                <w:szCs w:val="20"/>
                              </w:rPr>
                              <w:t xml:space="preserve"> représentan</w:t>
                            </w:r>
                            <w:r>
                              <w:rPr>
                                <w:rFonts w:ascii="Arial" w:hAnsi="Arial" w:cs="Arial"/>
                                <w:color w:val="000000" w:themeColor="text1"/>
                                <w:sz w:val="20"/>
                                <w:szCs w:val="20"/>
                              </w:rPr>
                              <w:t xml:space="preserve">ts d’habitants-usagers-citoyens </w:t>
                            </w:r>
                            <w:r w:rsidRPr="006939DE">
                              <w:rPr>
                                <w:rFonts w:ascii="Arial" w:hAnsi="Arial" w:cs="Arial"/>
                                <w:color w:val="000000" w:themeColor="text1"/>
                                <w:sz w:val="20"/>
                                <w:szCs w:val="20"/>
                              </w:rPr>
                              <w:t xml:space="preserve">et </w:t>
                            </w:r>
                            <w:r>
                              <w:rPr>
                                <w:rFonts w:ascii="Arial" w:hAnsi="Arial" w:cs="Arial"/>
                                <w:color w:val="000000" w:themeColor="text1"/>
                                <w:sz w:val="20"/>
                                <w:szCs w:val="20"/>
                              </w:rPr>
                              <w:t xml:space="preserve">les </w:t>
                            </w:r>
                            <w:r w:rsidRPr="006939DE">
                              <w:rPr>
                                <w:rFonts w:ascii="Arial" w:hAnsi="Arial" w:cs="Arial"/>
                                <w:color w:val="000000" w:themeColor="text1"/>
                                <w:sz w:val="20"/>
                                <w:szCs w:val="20"/>
                              </w:rPr>
                              <w:t>habitants</w:t>
                            </w:r>
                            <w:r>
                              <w:rPr>
                                <w:rFonts w:ascii="Arial" w:hAnsi="Arial" w:cs="Arial"/>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54pt;margin-top:3.35pt;width:152.25pt;height:11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" fillcolor="white [3201]" strokecolor="#4f81bd [3204]" strokeweight="2pt">
                <v:textbox>
                  <w:txbxContent>
                    <w:p w:rsidR="0005518B" w:rsidRDefault="0005518B" w:rsidP="009B75EE">
                      <w:pPr>
                        <w:spacing w:before="120" w:after="120"/>
                        <w:jc w:val="both"/>
                        <w:rPr>
                          <w:rFonts w:ascii="Arial" w:hAnsi="Arial" w:cs="Arial"/>
                          <w:b/>
                          <w:color w:val="000000" w:themeColor="text1"/>
                        </w:rPr>
                      </w:pPr>
                      <w:r>
                        <w:rPr>
                          <w:rFonts w:ascii="Arial" w:hAnsi="Arial" w:cs="Arial"/>
                          <w:b/>
                          <w:color w:val="000000" w:themeColor="text1"/>
                        </w:rPr>
                        <w:t xml:space="preserve">Ivry-sur-Seine : </w:t>
                      </w:r>
                      <w:r w:rsidRPr="006939DE">
                        <w:rPr>
                          <w:rFonts w:ascii="Arial" w:hAnsi="Arial" w:cs="Arial"/>
                          <w:color w:val="000000" w:themeColor="text1"/>
                          <w:sz w:val="20"/>
                          <w:szCs w:val="20"/>
                        </w:rPr>
                        <w:t>Préfecture, CAF</w:t>
                      </w:r>
                      <w:r>
                        <w:rPr>
                          <w:rFonts w:ascii="Arial" w:hAnsi="Arial" w:cs="Arial"/>
                          <w:color w:val="000000" w:themeColor="text1"/>
                          <w:sz w:val="20"/>
                          <w:szCs w:val="20"/>
                        </w:rPr>
                        <w:t xml:space="preserve">, MDPH, inspection académique, les libéraux, </w:t>
                      </w:r>
                      <w:r w:rsidRPr="006939DE">
                        <w:rPr>
                          <w:rFonts w:ascii="Arial" w:hAnsi="Arial" w:cs="Arial"/>
                          <w:color w:val="000000" w:themeColor="text1"/>
                          <w:sz w:val="20"/>
                          <w:szCs w:val="20"/>
                        </w:rPr>
                        <w:t xml:space="preserve">CPAM, </w:t>
                      </w:r>
                      <w:r>
                        <w:rPr>
                          <w:rFonts w:ascii="Arial" w:hAnsi="Arial" w:cs="Arial"/>
                          <w:color w:val="000000" w:themeColor="text1"/>
                          <w:sz w:val="20"/>
                          <w:szCs w:val="20"/>
                        </w:rPr>
                        <w:t xml:space="preserve">les </w:t>
                      </w:r>
                      <w:r w:rsidRPr="006939DE">
                        <w:rPr>
                          <w:rFonts w:ascii="Arial" w:hAnsi="Arial" w:cs="Arial"/>
                          <w:color w:val="000000" w:themeColor="text1"/>
                          <w:sz w:val="20"/>
                          <w:szCs w:val="20"/>
                        </w:rPr>
                        <w:t xml:space="preserve"> représentan</w:t>
                      </w:r>
                      <w:r>
                        <w:rPr>
                          <w:rFonts w:ascii="Arial" w:hAnsi="Arial" w:cs="Arial"/>
                          <w:color w:val="000000" w:themeColor="text1"/>
                          <w:sz w:val="20"/>
                          <w:szCs w:val="20"/>
                        </w:rPr>
                        <w:t xml:space="preserve">ts d’habitants-usagers-citoyens </w:t>
                      </w:r>
                      <w:r w:rsidRPr="006939DE">
                        <w:rPr>
                          <w:rFonts w:ascii="Arial" w:hAnsi="Arial" w:cs="Arial"/>
                          <w:color w:val="000000" w:themeColor="text1"/>
                          <w:sz w:val="20"/>
                          <w:szCs w:val="20"/>
                        </w:rPr>
                        <w:t xml:space="preserve">et </w:t>
                      </w:r>
                      <w:r>
                        <w:rPr>
                          <w:rFonts w:ascii="Arial" w:hAnsi="Arial" w:cs="Arial"/>
                          <w:color w:val="000000" w:themeColor="text1"/>
                          <w:sz w:val="20"/>
                          <w:szCs w:val="20"/>
                        </w:rPr>
                        <w:t xml:space="preserve">les </w:t>
                      </w:r>
                      <w:r w:rsidRPr="006939DE">
                        <w:rPr>
                          <w:rFonts w:ascii="Arial" w:hAnsi="Arial" w:cs="Arial"/>
                          <w:color w:val="000000" w:themeColor="text1"/>
                          <w:sz w:val="20"/>
                          <w:szCs w:val="20"/>
                        </w:rPr>
                        <w:t>habitants</w:t>
                      </w:r>
                      <w:r>
                        <w:rPr>
                          <w:rFonts w:ascii="Arial" w:hAnsi="Arial" w:cs="Arial"/>
                          <w:color w:val="000000" w:themeColor="text1"/>
                          <w:sz w:val="20"/>
                          <w:szCs w:val="20"/>
                        </w:rPr>
                        <w:t>.</w:t>
                      </w:r>
                    </w:p>
                  </w:txbxContent>
                </v:textbox>
              </v:roundrect>
            </w:pict>
          </mc:Fallback>
        </mc:AlternateContent>
      </w:r>
    </w:p>
    <w:p w:rsidR="009B75EE" w:rsidRDefault="00CF6FB2"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3648" behindDoc="0" locked="0" layoutInCell="1" allowOverlap="1" wp14:anchorId="39594894" wp14:editId="31422FFB">
                <wp:simplePos x="0" y="0"/>
                <wp:positionH relativeFrom="column">
                  <wp:posOffset>2733675</wp:posOffset>
                </wp:positionH>
                <wp:positionV relativeFrom="paragraph">
                  <wp:posOffset>9525</wp:posOffset>
                </wp:positionV>
                <wp:extent cx="695325" cy="219074"/>
                <wp:effectExtent l="38100" t="38100" r="66675" b="86360"/>
                <wp:wrapNone/>
                <wp:docPr id="99" name="Connecteur droit avec flèche 99"/>
                <wp:cNvGraphicFramePr/>
                <a:graphic xmlns:a="http://schemas.openxmlformats.org/drawingml/2006/main">
                  <a:graphicData uri="http://schemas.microsoft.com/office/word/2010/wordprocessingShape">
                    <wps:wsp>
                      <wps:cNvCnPr/>
                      <wps:spPr>
                        <a:xfrm flipV="1">
                          <a:off x="0" y="0"/>
                          <a:ext cx="695325" cy="21907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5.25pt;margin-top:.75pt;width:54.7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" strokecolor="#4bacc6 [3208]" strokeweight="2pt">
                <v:shadow on="t" color="black" opacity="24903f" origin=",.5" offset="0,.55556mm"/>
              </v:shape>
            </w:pict>
          </mc:Fallback>
        </mc:AlternateContent>
      </w:r>
    </w:p>
    <w:p w:rsidR="009B75EE" w:rsidRDefault="00C70A48"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2B977DD5" wp14:editId="6DC31AA9">
                <wp:simplePos x="0" y="0"/>
                <wp:positionH relativeFrom="column">
                  <wp:posOffset>3543300</wp:posOffset>
                </wp:positionH>
                <wp:positionV relativeFrom="paragraph">
                  <wp:posOffset>163830</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05518B" w:rsidRPr="009B75EE" w:rsidRDefault="0005518B"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05518B" w:rsidRPr="006839D5" w:rsidRDefault="0005518B"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05518B" w:rsidRPr="00A35F5B" w:rsidRDefault="0005518B" w:rsidP="009B75EE">
                            <w:pPr>
                              <w:jc w:val="both"/>
                              <w:rPr>
                                <w:rFonts w:ascii="Arial" w:hAnsi="Arial" w:cs="Arial"/>
                                <w:b/>
                                <w:color w:val="000000" w:themeColor="text1"/>
                              </w:rPr>
                            </w:pPr>
                          </w:p>
                          <w:p w:rsidR="0005518B" w:rsidRPr="00A35F5B" w:rsidRDefault="0005518B" w:rsidP="009B75EE">
                            <w:pPr>
                              <w:spacing w:before="120" w:after="120"/>
                              <w:rPr>
                                <w:rFonts w:ascii="Arial" w:hAnsi="Arial" w:cs="Arial"/>
                                <w:color w:val="000000" w:themeColor="text1"/>
                                <w:sz w:val="18"/>
                                <w:szCs w:val="18"/>
                              </w:rPr>
                            </w:pPr>
                          </w:p>
                          <w:p w:rsidR="0005518B" w:rsidRPr="003C5761" w:rsidRDefault="0005518B" w:rsidP="009B75EE">
                            <w:pPr>
                              <w:spacing w:before="120" w:after="120"/>
                              <w:rPr>
                                <w:rFonts w:ascii="Arial" w:hAnsi="Arial" w:cs="Arial"/>
                                <w:b/>
                                <w:color w:val="000000" w:themeColor="text1"/>
                              </w:rPr>
                            </w:pPr>
                          </w:p>
                          <w:p w:rsidR="0005518B" w:rsidRPr="003C5761" w:rsidRDefault="0005518B"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9pt;margin-top:12.9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05518B" w:rsidRPr="009B75EE" w:rsidRDefault="0005518B"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05518B" w:rsidRPr="006839D5" w:rsidRDefault="0005518B"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05518B" w:rsidRPr="00A35F5B" w:rsidRDefault="0005518B" w:rsidP="009B75EE">
                      <w:pPr>
                        <w:jc w:val="both"/>
                        <w:rPr>
                          <w:rFonts w:ascii="Arial" w:hAnsi="Arial" w:cs="Arial"/>
                          <w:b/>
                          <w:color w:val="000000" w:themeColor="text1"/>
                        </w:rPr>
                      </w:pPr>
                    </w:p>
                    <w:p w:rsidR="0005518B" w:rsidRPr="00A35F5B" w:rsidRDefault="0005518B" w:rsidP="009B75EE">
                      <w:pPr>
                        <w:spacing w:before="120" w:after="120"/>
                        <w:rPr>
                          <w:rFonts w:ascii="Arial" w:hAnsi="Arial" w:cs="Arial"/>
                          <w:color w:val="000000" w:themeColor="text1"/>
                          <w:sz w:val="18"/>
                          <w:szCs w:val="18"/>
                        </w:rPr>
                      </w:pPr>
                    </w:p>
                    <w:p w:rsidR="0005518B" w:rsidRPr="003C5761" w:rsidRDefault="0005518B" w:rsidP="009B75EE">
                      <w:pPr>
                        <w:spacing w:before="120" w:after="120"/>
                        <w:rPr>
                          <w:rFonts w:ascii="Arial" w:hAnsi="Arial" w:cs="Arial"/>
                          <w:b/>
                          <w:color w:val="000000" w:themeColor="text1"/>
                        </w:rPr>
                      </w:pPr>
                    </w:p>
                    <w:p w:rsidR="0005518B" w:rsidRPr="003C5761" w:rsidRDefault="0005518B"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B75EE" w:rsidP="009B75EE">
      <w:pPr>
        <w:pStyle w:val="Paragraphedeliste"/>
        <w:ind w:left="709"/>
        <w:jc w:val="both"/>
        <w:rPr>
          <w:rFonts w:ascii="Arial" w:hAnsi="Arial" w:cs="Arial"/>
          <w:b/>
          <w:color w:val="1F497D" w:themeColor="text2"/>
        </w:rPr>
      </w:pPr>
    </w:p>
    <w:p w:rsidR="009B75EE" w:rsidRPr="0053665B" w:rsidRDefault="00C70A48" w:rsidP="009B75EE">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1E7537ED" wp14:editId="11EF4023">
                <wp:simplePos x="0" y="0"/>
                <wp:positionH relativeFrom="column">
                  <wp:posOffset>2733675</wp:posOffset>
                </wp:positionH>
                <wp:positionV relativeFrom="paragraph">
                  <wp:posOffset>168275</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5.25pt;margin-top:13.25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6E278E" w:rsidRDefault="00C70A48" w:rsidP="00E66366">
      <w:pPr>
        <w:jc w:val="both"/>
        <w:rPr>
          <w:rFonts w:ascii="Arial" w:hAnsi="Arial" w:cs="Arial"/>
        </w:rPr>
      </w:pPr>
      <w:r>
        <w:rPr>
          <w:rFonts w:ascii="Arial" w:hAnsi="Arial" w:cs="Arial"/>
          <w:noProof/>
          <w:color w:val="1F497D" w:themeColor="text2"/>
          <w:lang w:eastAsia="fr-FR"/>
        </w:rPr>
        <w:lastRenderedPageBreak/>
        <mc:AlternateContent>
          <mc:Choice Requires="wps">
            <w:drawing>
              <wp:anchor distT="0" distB="0" distL="114300" distR="114300" simplePos="0" relativeHeight="251807744" behindDoc="0" locked="0" layoutInCell="1" allowOverlap="1" wp14:anchorId="505B2DE7" wp14:editId="54FCE476">
                <wp:simplePos x="0" y="0"/>
                <wp:positionH relativeFrom="column">
                  <wp:posOffset>180975</wp:posOffset>
                </wp:positionH>
                <wp:positionV relativeFrom="paragraph">
                  <wp:posOffset>298450</wp:posOffset>
                </wp:positionV>
                <wp:extent cx="6515100" cy="8239125"/>
                <wp:effectExtent l="0" t="0" r="19050" b="28575"/>
                <wp:wrapNone/>
                <wp:docPr id="103" name="Rectangle à coins arrondis 103"/>
                <wp:cNvGraphicFramePr/>
                <a:graphic xmlns:a="http://schemas.openxmlformats.org/drawingml/2006/main">
                  <a:graphicData uri="http://schemas.microsoft.com/office/word/2010/wordprocessingShape">
                    <wps:wsp>
                      <wps:cNvSpPr/>
                      <wps:spPr>
                        <a:xfrm>
                          <a:off x="0" y="0"/>
                          <a:ext cx="6515100" cy="823912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518B" w:rsidRDefault="0005518B" w:rsidP="004202A0">
                            <w:pPr>
                              <w:jc w:val="center"/>
                              <w:rPr>
                                <w:b/>
                                <w:color w:val="000000" w:themeColor="text1"/>
                                <w:sz w:val="32"/>
                                <w:szCs w:val="32"/>
                              </w:rPr>
                            </w:pPr>
                            <w:r w:rsidRPr="00C31F6E">
                              <w:rPr>
                                <w:b/>
                                <w:color w:val="000000" w:themeColor="text1"/>
                                <w:sz w:val="32"/>
                                <w:szCs w:val="32"/>
                              </w:rPr>
                              <w:t>Freins/Leviers  – Ivry-sur-Seine :</w:t>
                            </w:r>
                          </w:p>
                          <w:p w:rsidR="0005518B" w:rsidRDefault="0005518B" w:rsidP="00020029">
                            <w:pPr>
                              <w:jc w:val="both"/>
                              <w:rPr>
                                <w:b/>
                                <w:color w:val="000000" w:themeColor="text1"/>
                              </w:rPr>
                            </w:pPr>
                            <w:r w:rsidRPr="00723A82">
                              <w:rPr>
                                <w:b/>
                                <w:noProof/>
                                <w:color w:val="000000" w:themeColor="text1"/>
                                <w:lang w:eastAsia="fr-FR"/>
                              </w:rPr>
                              <w:drawing>
                                <wp:inline distT="0" distB="0" distL="0" distR="0" wp14:anchorId="6D45230F" wp14:editId="105EEA84">
                                  <wp:extent cx="5467350" cy="7734300"/>
                                  <wp:effectExtent l="76200" t="57150" r="0" b="9525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Pr="00902E87" w:rsidRDefault="0005518B"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14.25pt;margin-top:23.5pt;width:513pt;height:648.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" filled="f" strokecolor="#7030a0" strokeweight="2pt">
                <v:textbox>
                  <w:txbxContent>
                    <w:p w:rsidR="0005518B" w:rsidRDefault="0005518B" w:rsidP="004202A0">
                      <w:pPr>
                        <w:jc w:val="center"/>
                        <w:rPr>
                          <w:b/>
                          <w:color w:val="000000" w:themeColor="text1"/>
                          <w:sz w:val="32"/>
                          <w:szCs w:val="32"/>
                        </w:rPr>
                      </w:pPr>
                      <w:r w:rsidRPr="00C31F6E">
                        <w:rPr>
                          <w:b/>
                          <w:color w:val="000000" w:themeColor="text1"/>
                          <w:sz w:val="32"/>
                          <w:szCs w:val="32"/>
                        </w:rPr>
                        <w:t>Freins/Leviers  – Ivry-sur-Seine :</w:t>
                      </w:r>
                    </w:p>
                    <w:p w:rsidR="0005518B" w:rsidRDefault="0005518B" w:rsidP="00020029">
                      <w:pPr>
                        <w:jc w:val="both"/>
                        <w:rPr>
                          <w:b/>
                          <w:color w:val="000000" w:themeColor="text1"/>
                        </w:rPr>
                      </w:pPr>
                      <w:r w:rsidRPr="00723A82">
                        <w:rPr>
                          <w:b/>
                          <w:noProof/>
                          <w:color w:val="000000" w:themeColor="text1"/>
                          <w:lang w:eastAsia="fr-FR"/>
                        </w:rPr>
                        <w:drawing>
                          <wp:inline distT="0" distB="0" distL="0" distR="0" wp14:anchorId="6D45230F" wp14:editId="105EEA84">
                            <wp:extent cx="5467350" cy="7734300"/>
                            <wp:effectExtent l="76200" t="57150" r="0" b="9525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Default="0005518B" w:rsidP="00902E87">
                      <w:pPr>
                        <w:jc w:val="both"/>
                        <w:rPr>
                          <w:b/>
                          <w:color w:val="000000" w:themeColor="text1"/>
                        </w:rPr>
                      </w:pPr>
                    </w:p>
                    <w:p w:rsidR="0005518B" w:rsidRPr="00902E87" w:rsidRDefault="0005518B" w:rsidP="00902E87">
                      <w:pPr>
                        <w:jc w:val="both"/>
                        <w:rPr>
                          <w:b/>
                          <w:color w:val="000000" w:themeColor="text1"/>
                        </w:rPr>
                      </w:pPr>
                    </w:p>
                  </w:txbxContent>
                </v:textbox>
              </v:roundrect>
            </w:pict>
          </mc:Fallback>
        </mc:AlternateContent>
      </w: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Default="00B873A2" w:rsidP="00E66366">
      <w:pPr>
        <w:jc w:val="both"/>
        <w:rPr>
          <w:rFonts w:ascii="Arial" w:hAnsi="Arial" w:cs="Arial"/>
        </w:rPr>
      </w:pPr>
    </w:p>
    <w:p w:rsidR="00B873A2" w:rsidRPr="00E66366" w:rsidRDefault="00B873A2" w:rsidP="00E66366">
      <w:pPr>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4202A0" w:rsidRDefault="004202A0" w:rsidP="00121438">
      <w:pPr>
        <w:rPr>
          <w:rFonts w:ascii="Arial" w:hAnsi="Arial" w:cs="Arial"/>
        </w:rPr>
      </w:pPr>
    </w:p>
    <w:p w:rsidR="004202A0" w:rsidRPr="004202A0" w:rsidRDefault="004202A0" w:rsidP="004202A0">
      <w:pPr>
        <w:rPr>
          <w:rFonts w:ascii="Arial" w:hAnsi="Arial" w:cs="Arial"/>
        </w:rPr>
      </w:pPr>
    </w:p>
    <w:p w:rsidR="004202A0" w:rsidRDefault="004202A0" w:rsidP="004202A0">
      <w:pPr>
        <w:rPr>
          <w:rFonts w:ascii="Arial" w:hAnsi="Arial" w:cs="Arial"/>
        </w:rPr>
      </w:pPr>
    </w:p>
    <w:p w:rsidR="00121438" w:rsidRPr="004202A0" w:rsidRDefault="00121438" w:rsidP="004202A0">
      <w:pPr>
        <w:ind w:firstLine="708"/>
        <w:rPr>
          <w:rFonts w:ascii="Arial" w:hAnsi="Arial" w:cs="Arial"/>
        </w:rPr>
      </w:pPr>
    </w:p>
    <w:sectPr w:rsidR="00121438" w:rsidRPr="004202A0"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A03" w:rsidRDefault="00CE5A03" w:rsidP="00BE1F06">
      <w:pPr>
        <w:spacing w:after="0" w:line="240" w:lineRule="auto"/>
      </w:pPr>
      <w:r>
        <w:separator/>
      </w:r>
    </w:p>
  </w:endnote>
  <w:endnote w:type="continuationSeparator" w:id="0">
    <w:p w:rsidR="00CE5A03" w:rsidRDefault="00CE5A03"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05518B" w:rsidRDefault="0005518B">
        <w:pPr>
          <w:pStyle w:val="Pieddepage"/>
          <w:jc w:val="right"/>
        </w:pPr>
        <w:r>
          <w:fldChar w:fldCharType="begin"/>
        </w:r>
        <w:r>
          <w:instrText>PAGE   \* MERGEFORMAT</w:instrText>
        </w:r>
        <w:r>
          <w:fldChar w:fldCharType="separate"/>
        </w:r>
        <w:r w:rsidR="00C76CBB">
          <w:rPr>
            <w:noProof/>
          </w:rPr>
          <w:t>11</w:t>
        </w:r>
        <w:r>
          <w:fldChar w:fldCharType="end"/>
        </w:r>
      </w:p>
    </w:sdtContent>
  </w:sdt>
  <w:p w:rsidR="0005518B" w:rsidRDefault="0005518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A03" w:rsidRDefault="00CE5A03" w:rsidP="00BE1F06">
      <w:pPr>
        <w:spacing w:after="0" w:line="240" w:lineRule="auto"/>
      </w:pPr>
      <w:r>
        <w:separator/>
      </w:r>
    </w:p>
  </w:footnote>
  <w:footnote w:type="continuationSeparator" w:id="0">
    <w:p w:rsidR="00CE5A03" w:rsidRDefault="00CE5A03"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9F9"/>
    <w:multiLevelType w:val="hybridMultilevel"/>
    <w:tmpl w:val="1C0AEF5C"/>
    <w:lvl w:ilvl="0" w:tplc="EF3089C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
    <w:nsid w:val="1192500B"/>
    <w:multiLevelType w:val="hybridMultilevel"/>
    <w:tmpl w:val="F726241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C41539"/>
    <w:multiLevelType w:val="hybridMultilevel"/>
    <w:tmpl w:val="D09A1C7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9A17BEB"/>
    <w:multiLevelType w:val="hybridMultilevel"/>
    <w:tmpl w:val="843C7824"/>
    <w:lvl w:ilvl="0" w:tplc="96049F60">
      <w:start w:val="1"/>
      <w:numFmt w:val="decimal"/>
      <w:lvlText w:val="%1."/>
      <w:lvlJc w:val="left"/>
      <w:pPr>
        <w:ind w:left="2160" w:hanging="360"/>
      </w:pPr>
      <w:rPr>
        <w:rFonts w:ascii="Arial" w:eastAsiaTheme="minorHAnsi" w:hAnsi="Arial" w:cs="Arial"/>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4CF47B38"/>
    <w:multiLevelType w:val="hybridMultilevel"/>
    <w:tmpl w:val="2BE8C71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5622246D"/>
    <w:multiLevelType w:val="hybridMultilevel"/>
    <w:tmpl w:val="A4A84E68"/>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87837DF"/>
    <w:multiLevelType w:val="hybridMultilevel"/>
    <w:tmpl w:val="BCEC5AE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5ADB482F"/>
    <w:multiLevelType w:val="hybridMultilevel"/>
    <w:tmpl w:val="63D8E726"/>
    <w:lvl w:ilvl="0" w:tplc="65AA9076">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D445209"/>
    <w:multiLevelType w:val="hybridMultilevel"/>
    <w:tmpl w:val="8BAA7B4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688F08FB"/>
    <w:multiLevelType w:val="hybridMultilevel"/>
    <w:tmpl w:val="3C76E9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EF61573"/>
    <w:multiLevelType w:val="hybridMultilevel"/>
    <w:tmpl w:val="913881E6"/>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1FC2938"/>
    <w:multiLevelType w:val="hybridMultilevel"/>
    <w:tmpl w:val="E5BACD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3B70990"/>
    <w:multiLevelType w:val="hybridMultilevel"/>
    <w:tmpl w:val="8EAA8C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5DB2966"/>
    <w:multiLevelType w:val="hybridMultilevel"/>
    <w:tmpl w:val="F4724B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CD540D1"/>
    <w:multiLevelType w:val="hybridMultilevel"/>
    <w:tmpl w:val="A596FAE8"/>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156986"/>
    <w:multiLevelType w:val="hybridMultilevel"/>
    <w:tmpl w:val="46B04E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9"/>
  </w:num>
  <w:num w:numId="2">
    <w:abstractNumId w:val="6"/>
  </w:num>
  <w:num w:numId="3">
    <w:abstractNumId w:val="22"/>
  </w:num>
  <w:num w:numId="4">
    <w:abstractNumId w:val="15"/>
  </w:num>
  <w:num w:numId="5">
    <w:abstractNumId w:val="8"/>
  </w:num>
  <w:num w:numId="6">
    <w:abstractNumId w:val="26"/>
  </w:num>
  <w:num w:numId="7">
    <w:abstractNumId w:val="13"/>
  </w:num>
  <w:num w:numId="8">
    <w:abstractNumId w:val="17"/>
  </w:num>
  <w:num w:numId="9">
    <w:abstractNumId w:val="4"/>
  </w:num>
  <w:num w:numId="10">
    <w:abstractNumId w:val="11"/>
  </w:num>
  <w:num w:numId="11">
    <w:abstractNumId w:val="5"/>
  </w:num>
  <w:num w:numId="12">
    <w:abstractNumId w:val="24"/>
  </w:num>
  <w:num w:numId="13">
    <w:abstractNumId w:val="1"/>
  </w:num>
  <w:num w:numId="14">
    <w:abstractNumId w:val="10"/>
  </w:num>
  <w:num w:numId="15">
    <w:abstractNumId w:val="2"/>
  </w:num>
  <w:num w:numId="16">
    <w:abstractNumId w:val="25"/>
  </w:num>
  <w:num w:numId="17">
    <w:abstractNumId w:val="7"/>
  </w:num>
  <w:num w:numId="18">
    <w:abstractNumId w:val="14"/>
  </w:num>
  <w:num w:numId="19">
    <w:abstractNumId w:val="18"/>
  </w:num>
  <w:num w:numId="20">
    <w:abstractNumId w:val="9"/>
  </w:num>
  <w:num w:numId="21">
    <w:abstractNumId w:val="0"/>
  </w:num>
  <w:num w:numId="22">
    <w:abstractNumId w:val="3"/>
  </w:num>
  <w:num w:numId="23">
    <w:abstractNumId w:val="21"/>
  </w:num>
  <w:num w:numId="24">
    <w:abstractNumId w:val="20"/>
  </w:num>
  <w:num w:numId="25">
    <w:abstractNumId w:val="23"/>
  </w:num>
  <w:num w:numId="26">
    <w:abstractNumId w:val="1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52D6"/>
    <w:rsid w:val="00006CA9"/>
    <w:rsid w:val="00006F3D"/>
    <w:rsid w:val="00010FA6"/>
    <w:rsid w:val="00011C88"/>
    <w:rsid w:val="000127E6"/>
    <w:rsid w:val="00012FD4"/>
    <w:rsid w:val="000138DE"/>
    <w:rsid w:val="000159B9"/>
    <w:rsid w:val="00016661"/>
    <w:rsid w:val="0001674F"/>
    <w:rsid w:val="00017224"/>
    <w:rsid w:val="00017A89"/>
    <w:rsid w:val="00017CA0"/>
    <w:rsid w:val="00020029"/>
    <w:rsid w:val="000206E4"/>
    <w:rsid w:val="00020DEE"/>
    <w:rsid w:val="000216A6"/>
    <w:rsid w:val="00023EBD"/>
    <w:rsid w:val="00025BFB"/>
    <w:rsid w:val="00025C79"/>
    <w:rsid w:val="00027B53"/>
    <w:rsid w:val="00027CA9"/>
    <w:rsid w:val="00030AE0"/>
    <w:rsid w:val="00031EC5"/>
    <w:rsid w:val="0003232A"/>
    <w:rsid w:val="00033FF5"/>
    <w:rsid w:val="00034746"/>
    <w:rsid w:val="00035B3D"/>
    <w:rsid w:val="00035BCB"/>
    <w:rsid w:val="00036BDD"/>
    <w:rsid w:val="00036F28"/>
    <w:rsid w:val="0004004F"/>
    <w:rsid w:val="00040B4F"/>
    <w:rsid w:val="00042927"/>
    <w:rsid w:val="000432EA"/>
    <w:rsid w:val="00043D4D"/>
    <w:rsid w:val="00045451"/>
    <w:rsid w:val="00045623"/>
    <w:rsid w:val="00045A18"/>
    <w:rsid w:val="00045A67"/>
    <w:rsid w:val="00045B09"/>
    <w:rsid w:val="0004693A"/>
    <w:rsid w:val="00046AC5"/>
    <w:rsid w:val="00047885"/>
    <w:rsid w:val="00047E1A"/>
    <w:rsid w:val="00050269"/>
    <w:rsid w:val="000503B5"/>
    <w:rsid w:val="000509FC"/>
    <w:rsid w:val="00050A69"/>
    <w:rsid w:val="0005195B"/>
    <w:rsid w:val="00052EA9"/>
    <w:rsid w:val="0005518B"/>
    <w:rsid w:val="0005610A"/>
    <w:rsid w:val="0005621B"/>
    <w:rsid w:val="00057373"/>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5CBE"/>
    <w:rsid w:val="000868FE"/>
    <w:rsid w:val="0008791E"/>
    <w:rsid w:val="00090ED5"/>
    <w:rsid w:val="00091339"/>
    <w:rsid w:val="00093264"/>
    <w:rsid w:val="0009345D"/>
    <w:rsid w:val="00093F3F"/>
    <w:rsid w:val="000942F9"/>
    <w:rsid w:val="0009592F"/>
    <w:rsid w:val="00095955"/>
    <w:rsid w:val="0009629F"/>
    <w:rsid w:val="0009640C"/>
    <w:rsid w:val="00097CA1"/>
    <w:rsid w:val="000A04E0"/>
    <w:rsid w:val="000A0F3A"/>
    <w:rsid w:val="000A38B6"/>
    <w:rsid w:val="000A39BB"/>
    <w:rsid w:val="000A5EE9"/>
    <w:rsid w:val="000A6FC1"/>
    <w:rsid w:val="000A73B4"/>
    <w:rsid w:val="000A7824"/>
    <w:rsid w:val="000A7C4D"/>
    <w:rsid w:val="000B06D2"/>
    <w:rsid w:val="000B0DCC"/>
    <w:rsid w:val="000B1C58"/>
    <w:rsid w:val="000B25CE"/>
    <w:rsid w:val="000B4488"/>
    <w:rsid w:val="000B48DD"/>
    <w:rsid w:val="000B4C62"/>
    <w:rsid w:val="000B4F28"/>
    <w:rsid w:val="000B645C"/>
    <w:rsid w:val="000B6D51"/>
    <w:rsid w:val="000B73FD"/>
    <w:rsid w:val="000B7AA5"/>
    <w:rsid w:val="000C03E9"/>
    <w:rsid w:val="000C08C0"/>
    <w:rsid w:val="000C1B1B"/>
    <w:rsid w:val="000C27F6"/>
    <w:rsid w:val="000C3738"/>
    <w:rsid w:val="000C519F"/>
    <w:rsid w:val="000C5525"/>
    <w:rsid w:val="000C6BBF"/>
    <w:rsid w:val="000C76E2"/>
    <w:rsid w:val="000D08EB"/>
    <w:rsid w:val="000D0F86"/>
    <w:rsid w:val="000D103F"/>
    <w:rsid w:val="000D12C9"/>
    <w:rsid w:val="000D27FE"/>
    <w:rsid w:val="000D2D9D"/>
    <w:rsid w:val="000D50EA"/>
    <w:rsid w:val="000D7018"/>
    <w:rsid w:val="000E01F5"/>
    <w:rsid w:val="000E01F8"/>
    <w:rsid w:val="000E0FAA"/>
    <w:rsid w:val="000E3A01"/>
    <w:rsid w:val="000E42DF"/>
    <w:rsid w:val="000E4E78"/>
    <w:rsid w:val="000E4FB1"/>
    <w:rsid w:val="000E51BD"/>
    <w:rsid w:val="000E549C"/>
    <w:rsid w:val="000E732C"/>
    <w:rsid w:val="000E7E2A"/>
    <w:rsid w:val="000F034A"/>
    <w:rsid w:val="000F034F"/>
    <w:rsid w:val="000F0E87"/>
    <w:rsid w:val="000F1D80"/>
    <w:rsid w:val="000F230B"/>
    <w:rsid w:val="000F2486"/>
    <w:rsid w:val="000F338B"/>
    <w:rsid w:val="000F357E"/>
    <w:rsid w:val="000F3A6A"/>
    <w:rsid w:val="000F44C9"/>
    <w:rsid w:val="000F4923"/>
    <w:rsid w:val="000F4EC8"/>
    <w:rsid w:val="000F58E7"/>
    <w:rsid w:val="000F5F75"/>
    <w:rsid w:val="000F69EC"/>
    <w:rsid w:val="000F784A"/>
    <w:rsid w:val="00100C91"/>
    <w:rsid w:val="00101562"/>
    <w:rsid w:val="00101CD5"/>
    <w:rsid w:val="00101F7F"/>
    <w:rsid w:val="00102BBD"/>
    <w:rsid w:val="001047D4"/>
    <w:rsid w:val="00104DDE"/>
    <w:rsid w:val="00106D14"/>
    <w:rsid w:val="001079BA"/>
    <w:rsid w:val="00110E10"/>
    <w:rsid w:val="00110E2C"/>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16B"/>
    <w:rsid w:val="0012234E"/>
    <w:rsid w:val="0012238B"/>
    <w:rsid w:val="00124E3F"/>
    <w:rsid w:val="001256F6"/>
    <w:rsid w:val="001264F7"/>
    <w:rsid w:val="00126764"/>
    <w:rsid w:val="00126AA8"/>
    <w:rsid w:val="001274E1"/>
    <w:rsid w:val="00127988"/>
    <w:rsid w:val="0013014A"/>
    <w:rsid w:val="001304C6"/>
    <w:rsid w:val="00130CEB"/>
    <w:rsid w:val="00130E73"/>
    <w:rsid w:val="001313F5"/>
    <w:rsid w:val="001319EF"/>
    <w:rsid w:val="00132FEC"/>
    <w:rsid w:val="001336FE"/>
    <w:rsid w:val="00133AD2"/>
    <w:rsid w:val="00134301"/>
    <w:rsid w:val="00134877"/>
    <w:rsid w:val="00134B98"/>
    <w:rsid w:val="001350D9"/>
    <w:rsid w:val="001354C0"/>
    <w:rsid w:val="00135C27"/>
    <w:rsid w:val="00135E1E"/>
    <w:rsid w:val="001360EB"/>
    <w:rsid w:val="00137039"/>
    <w:rsid w:val="0013704B"/>
    <w:rsid w:val="0013794A"/>
    <w:rsid w:val="00137CF9"/>
    <w:rsid w:val="001408F9"/>
    <w:rsid w:val="001412A2"/>
    <w:rsid w:val="0014255C"/>
    <w:rsid w:val="00144424"/>
    <w:rsid w:val="0014685F"/>
    <w:rsid w:val="00147CA7"/>
    <w:rsid w:val="00151DD1"/>
    <w:rsid w:val="00153239"/>
    <w:rsid w:val="001534FE"/>
    <w:rsid w:val="001546C7"/>
    <w:rsid w:val="00154B16"/>
    <w:rsid w:val="00154B39"/>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804B0"/>
    <w:rsid w:val="0018090F"/>
    <w:rsid w:val="0018095C"/>
    <w:rsid w:val="00180C49"/>
    <w:rsid w:val="00180E5E"/>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1134"/>
    <w:rsid w:val="001A12E0"/>
    <w:rsid w:val="001A1AAC"/>
    <w:rsid w:val="001A3ED6"/>
    <w:rsid w:val="001A46E4"/>
    <w:rsid w:val="001A4A96"/>
    <w:rsid w:val="001A5C9A"/>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2039"/>
    <w:rsid w:val="001C4C58"/>
    <w:rsid w:val="001C57F7"/>
    <w:rsid w:val="001C5864"/>
    <w:rsid w:val="001C6537"/>
    <w:rsid w:val="001C6D50"/>
    <w:rsid w:val="001C7B23"/>
    <w:rsid w:val="001D019C"/>
    <w:rsid w:val="001D1503"/>
    <w:rsid w:val="001D232B"/>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021"/>
    <w:rsid w:val="001E7E46"/>
    <w:rsid w:val="001F01E6"/>
    <w:rsid w:val="001F02E9"/>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0509"/>
    <w:rsid w:val="00214076"/>
    <w:rsid w:val="00215327"/>
    <w:rsid w:val="0021624A"/>
    <w:rsid w:val="0021633D"/>
    <w:rsid w:val="00216828"/>
    <w:rsid w:val="002168FA"/>
    <w:rsid w:val="00217B17"/>
    <w:rsid w:val="00217D28"/>
    <w:rsid w:val="00217DF6"/>
    <w:rsid w:val="00221123"/>
    <w:rsid w:val="00221F8A"/>
    <w:rsid w:val="0022274B"/>
    <w:rsid w:val="00222D5B"/>
    <w:rsid w:val="00223573"/>
    <w:rsid w:val="0022400C"/>
    <w:rsid w:val="0022450E"/>
    <w:rsid w:val="0022491C"/>
    <w:rsid w:val="00226F3C"/>
    <w:rsid w:val="00227DD0"/>
    <w:rsid w:val="00227E0A"/>
    <w:rsid w:val="002309BD"/>
    <w:rsid w:val="00230EA3"/>
    <w:rsid w:val="002314D1"/>
    <w:rsid w:val="00231CAD"/>
    <w:rsid w:val="002321CB"/>
    <w:rsid w:val="0023241F"/>
    <w:rsid w:val="00232C37"/>
    <w:rsid w:val="00234572"/>
    <w:rsid w:val="0023462E"/>
    <w:rsid w:val="0023478A"/>
    <w:rsid w:val="00234BB7"/>
    <w:rsid w:val="00235B6B"/>
    <w:rsid w:val="00235C0C"/>
    <w:rsid w:val="00235FE9"/>
    <w:rsid w:val="00236404"/>
    <w:rsid w:val="00237530"/>
    <w:rsid w:val="00237848"/>
    <w:rsid w:val="00240074"/>
    <w:rsid w:val="00242179"/>
    <w:rsid w:val="00242433"/>
    <w:rsid w:val="0024332B"/>
    <w:rsid w:val="00243D53"/>
    <w:rsid w:val="00244F34"/>
    <w:rsid w:val="00244F39"/>
    <w:rsid w:val="002453DD"/>
    <w:rsid w:val="00247058"/>
    <w:rsid w:val="00247391"/>
    <w:rsid w:val="002475AE"/>
    <w:rsid w:val="00247876"/>
    <w:rsid w:val="002504D2"/>
    <w:rsid w:val="00251250"/>
    <w:rsid w:val="002524B1"/>
    <w:rsid w:val="00252DB6"/>
    <w:rsid w:val="00252E69"/>
    <w:rsid w:val="00253E57"/>
    <w:rsid w:val="00254120"/>
    <w:rsid w:val="00254A1E"/>
    <w:rsid w:val="00256944"/>
    <w:rsid w:val="00257CEE"/>
    <w:rsid w:val="00260211"/>
    <w:rsid w:val="002612DF"/>
    <w:rsid w:val="00261D99"/>
    <w:rsid w:val="002620C3"/>
    <w:rsid w:val="00262F7C"/>
    <w:rsid w:val="002637C2"/>
    <w:rsid w:val="00263AB0"/>
    <w:rsid w:val="002640A5"/>
    <w:rsid w:val="00266482"/>
    <w:rsid w:val="00270292"/>
    <w:rsid w:val="002702A4"/>
    <w:rsid w:val="0027042F"/>
    <w:rsid w:val="002705C5"/>
    <w:rsid w:val="00270BE3"/>
    <w:rsid w:val="00271B7E"/>
    <w:rsid w:val="002722E1"/>
    <w:rsid w:val="002754C1"/>
    <w:rsid w:val="00275DBB"/>
    <w:rsid w:val="00275E43"/>
    <w:rsid w:val="00276891"/>
    <w:rsid w:val="00276CF3"/>
    <w:rsid w:val="002774F0"/>
    <w:rsid w:val="00280F0B"/>
    <w:rsid w:val="0028192A"/>
    <w:rsid w:val="0028200B"/>
    <w:rsid w:val="0028210F"/>
    <w:rsid w:val="00282AE0"/>
    <w:rsid w:val="00282DFC"/>
    <w:rsid w:val="0028323E"/>
    <w:rsid w:val="00283A9D"/>
    <w:rsid w:val="00284C9C"/>
    <w:rsid w:val="00286595"/>
    <w:rsid w:val="002876AC"/>
    <w:rsid w:val="00287C1D"/>
    <w:rsid w:val="0029003B"/>
    <w:rsid w:val="00290DD4"/>
    <w:rsid w:val="00291424"/>
    <w:rsid w:val="00292B56"/>
    <w:rsid w:val="00292D82"/>
    <w:rsid w:val="0029350E"/>
    <w:rsid w:val="0029565A"/>
    <w:rsid w:val="00296798"/>
    <w:rsid w:val="00296CA1"/>
    <w:rsid w:val="00296F25"/>
    <w:rsid w:val="00297E3F"/>
    <w:rsid w:val="002A0591"/>
    <w:rsid w:val="002A0DC3"/>
    <w:rsid w:val="002A2657"/>
    <w:rsid w:val="002A275A"/>
    <w:rsid w:val="002A353F"/>
    <w:rsid w:val="002A374D"/>
    <w:rsid w:val="002A3A05"/>
    <w:rsid w:val="002A54FB"/>
    <w:rsid w:val="002A599F"/>
    <w:rsid w:val="002A630E"/>
    <w:rsid w:val="002A7076"/>
    <w:rsid w:val="002A76B4"/>
    <w:rsid w:val="002B4C21"/>
    <w:rsid w:val="002B4F23"/>
    <w:rsid w:val="002B53AA"/>
    <w:rsid w:val="002B6E24"/>
    <w:rsid w:val="002B6FF2"/>
    <w:rsid w:val="002C09E6"/>
    <w:rsid w:val="002C2797"/>
    <w:rsid w:val="002C5739"/>
    <w:rsid w:val="002C68C1"/>
    <w:rsid w:val="002C6BBD"/>
    <w:rsid w:val="002D0EF6"/>
    <w:rsid w:val="002D290F"/>
    <w:rsid w:val="002D3037"/>
    <w:rsid w:val="002D395E"/>
    <w:rsid w:val="002D3CA6"/>
    <w:rsid w:val="002D5D82"/>
    <w:rsid w:val="002D5DFD"/>
    <w:rsid w:val="002D6EAD"/>
    <w:rsid w:val="002D6EC0"/>
    <w:rsid w:val="002D7DF0"/>
    <w:rsid w:val="002E09E3"/>
    <w:rsid w:val="002E0C8E"/>
    <w:rsid w:val="002E0E32"/>
    <w:rsid w:val="002E1404"/>
    <w:rsid w:val="002E2050"/>
    <w:rsid w:val="002E23C4"/>
    <w:rsid w:val="002E346A"/>
    <w:rsid w:val="002E38A4"/>
    <w:rsid w:val="002E3BE6"/>
    <w:rsid w:val="002E4566"/>
    <w:rsid w:val="002E4958"/>
    <w:rsid w:val="002E50A2"/>
    <w:rsid w:val="002E514C"/>
    <w:rsid w:val="002E558A"/>
    <w:rsid w:val="002E69D4"/>
    <w:rsid w:val="002E6C77"/>
    <w:rsid w:val="002E713A"/>
    <w:rsid w:val="002E7216"/>
    <w:rsid w:val="002F00A2"/>
    <w:rsid w:val="002F099F"/>
    <w:rsid w:val="002F1A15"/>
    <w:rsid w:val="002F1C67"/>
    <w:rsid w:val="002F258E"/>
    <w:rsid w:val="002F3908"/>
    <w:rsid w:val="002F44B1"/>
    <w:rsid w:val="002F4F57"/>
    <w:rsid w:val="002F5D3A"/>
    <w:rsid w:val="002F64CB"/>
    <w:rsid w:val="002F7B2D"/>
    <w:rsid w:val="003003CF"/>
    <w:rsid w:val="00301341"/>
    <w:rsid w:val="00301D73"/>
    <w:rsid w:val="003025DE"/>
    <w:rsid w:val="00302C56"/>
    <w:rsid w:val="003033AC"/>
    <w:rsid w:val="003036EE"/>
    <w:rsid w:val="00303ECD"/>
    <w:rsid w:val="003053E8"/>
    <w:rsid w:val="0030655C"/>
    <w:rsid w:val="0030766D"/>
    <w:rsid w:val="00311CC7"/>
    <w:rsid w:val="00311E81"/>
    <w:rsid w:val="003124A4"/>
    <w:rsid w:val="00312D45"/>
    <w:rsid w:val="00313650"/>
    <w:rsid w:val="00314030"/>
    <w:rsid w:val="00315217"/>
    <w:rsid w:val="0031619A"/>
    <w:rsid w:val="003166BB"/>
    <w:rsid w:val="0031685A"/>
    <w:rsid w:val="0031686F"/>
    <w:rsid w:val="003173CE"/>
    <w:rsid w:val="00317441"/>
    <w:rsid w:val="00320016"/>
    <w:rsid w:val="00320EFA"/>
    <w:rsid w:val="00322DBD"/>
    <w:rsid w:val="003247DA"/>
    <w:rsid w:val="00324F69"/>
    <w:rsid w:val="0032562D"/>
    <w:rsid w:val="00326095"/>
    <w:rsid w:val="00330F5C"/>
    <w:rsid w:val="003318A3"/>
    <w:rsid w:val="0033291E"/>
    <w:rsid w:val="00333BC3"/>
    <w:rsid w:val="00334915"/>
    <w:rsid w:val="00334C26"/>
    <w:rsid w:val="0033511E"/>
    <w:rsid w:val="00335E87"/>
    <w:rsid w:val="00336397"/>
    <w:rsid w:val="00336A4F"/>
    <w:rsid w:val="00340676"/>
    <w:rsid w:val="003411D0"/>
    <w:rsid w:val="003414DC"/>
    <w:rsid w:val="00341F9B"/>
    <w:rsid w:val="00342854"/>
    <w:rsid w:val="003435D9"/>
    <w:rsid w:val="00344790"/>
    <w:rsid w:val="0034483D"/>
    <w:rsid w:val="00345253"/>
    <w:rsid w:val="0034528F"/>
    <w:rsid w:val="00345368"/>
    <w:rsid w:val="00345619"/>
    <w:rsid w:val="00345D02"/>
    <w:rsid w:val="00346584"/>
    <w:rsid w:val="00346E68"/>
    <w:rsid w:val="00347337"/>
    <w:rsid w:val="00350190"/>
    <w:rsid w:val="00352124"/>
    <w:rsid w:val="00352B73"/>
    <w:rsid w:val="003544CD"/>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04B4"/>
    <w:rsid w:val="00372A22"/>
    <w:rsid w:val="0037312B"/>
    <w:rsid w:val="003731DB"/>
    <w:rsid w:val="00373816"/>
    <w:rsid w:val="0037402A"/>
    <w:rsid w:val="0037515E"/>
    <w:rsid w:val="0037596E"/>
    <w:rsid w:val="00375A2F"/>
    <w:rsid w:val="00375C0E"/>
    <w:rsid w:val="0037656E"/>
    <w:rsid w:val="00377549"/>
    <w:rsid w:val="00380F33"/>
    <w:rsid w:val="00381150"/>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8E6"/>
    <w:rsid w:val="0039105F"/>
    <w:rsid w:val="003919EF"/>
    <w:rsid w:val="0039215C"/>
    <w:rsid w:val="00392DE5"/>
    <w:rsid w:val="00393BC3"/>
    <w:rsid w:val="00395983"/>
    <w:rsid w:val="003975C3"/>
    <w:rsid w:val="0039761F"/>
    <w:rsid w:val="003A0471"/>
    <w:rsid w:val="003A1C03"/>
    <w:rsid w:val="003A1DAD"/>
    <w:rsid w:val="003A25EE"/>
    <w:rsid w:val="003A407A"/>
    <w:rsid w:val="003A44B1"/>
    <w:rsid w:val="003A4BCA"/>
    <w:rsid w:val="003A5B94"/>
    <w:rsid w:val="003A5FFA"/>
    <w:rsid w:val="003A78DB"/>
    <w:rsid w:val="003A7D14"/>
    <w:rsid w:val="003B01D2"/>
    <w:rsid w:val="003B09ED"/>
    <w:rsid w:val="003B0DCE"/>
    <w:rsid w:val="003B1623"/>
    <w:rsid w:val="003B18E1"/>
    <w:rsid w:val="003B35BA"/>
    <w:rsid w:val="003B3643"/>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08"/>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239"/>
    <w:rsid w:val="003E0526"/>
    <w:rsid w:val="003E1940"/>
    <w:rsid w:val="003E3092"/>
    <w:rsid w:val="003E30CF"/>
    <w:rsid w:val="003E427D"/>
    <w:rsid w:val="003E4600"/>
    <w:rsid w:val="003E49B5"/>
    <w:rsid w:val="003E4A80"/>
    <w:rsid w:val="003E4F03"/>
    <w:rsid w:val="003E69DC"/>
    <w:rsid w:val="003E7305"/>
    <w:rsid w:val="003E75F4"/>
    <w:rsid w:val="003F0E1D"/>
    <w:rsid w:val="003F1BB6"/>
    <w:rsid w:val="003F217D"/>
    <w:rsid w:val="003F2DCE"/>
    <w:rsid w:val="003F5A83"/>
    <w:rsid w:val="003F5CCB"/>
    <w:rsid w:val="003F6FD1"/>
    <w:rsid w:val="003F7F8A"/>
    <w:rsid w:val="00400A1F"/>
    <w:rsid w:val="0040152A"/>
    <w:rsid w:val="0040229D"/>
    <w:rsid w:val="00404AAE"/>
    <w:rsid w:val="00404FC1"/>
    <w:rsid w:val="00405A1B"/>
    <w:rsid w:val="00406A1E"/>
    <w:rsid w:val="004076A8"/>
    <w:rsid w:val="00407B3B"/>
    <w:rsid w:val="00410718"/>
    <w:rsid w:val="00411264"/>
    <w:rsid w:val="004114C0"/>
    <w:rsid w:val="00412882"/>
    <w:rsid w:val="00413484"/>
    <w:rsid w:val="0041472E"/>
    <w:rsid w:val="00415A1D"/>
    <w:rsid w:val="00416380"/>
    <w:rsid w:val="0041646A"/>
    <w:rsid w:val="00416CEF"/>
    <w:rsid w:val="00417200"/>
    <w:rsid w:val="00417EE7"/>
    <w:rsid w:val="004200D9"/>
    <w:rsid w:val="004202A0"/>
    <w:rsid w:val="004215B7"/>
    <w:rsid w:val="00421E57"/>
    <w:rsid w:val="00423A26"/>
    <w:rsid w:val="00424580"/>
    <w:rsid w:val="004259E5"/>
    <w:rsid w:val="00425A57"/>
    <w:rsid w:val="00426256"/>
    <w:rsid w:val="00426C2B"/>
    <w:rsid w:val="00427719"/>
    <w:rsid w:val="00427B76"/>
    <w:rsid w:val="0043007B"/>
    <w:rsid w:val="00430497"/>
    <w:rsid w:val="004307E3"/>
    <w:rsid w:val="00430CF7"/>
    <w:rsid w:val="0043101D"/>
    <w:rsid w:val="00432343"/>
    <w:rsid w:val="00432F28"/>
    <w:rsid w:val="004334D2"/>
    <w:rsid w:val="00434194"/>
    <w:rsid w:val="004349F8"/>
    <w:rsid w:val="00436402"/>
    <w:rsid w:val="00436825"/>
    <w:rsid w:val="00437105"/>
    <w:rsid w:val="00437D4B"/>
    <w:rsid w:val="00440781"/>
    <w:rsid w:val="00440D5F"/>
    <w:rsid w:val="00442D0F"/>
    <w:rsid w:val="0044351A"/>
    <w:rsid w:val="0044554C"/>
    <w:rsid w:val="00447324"/>
    <w:rsid w:val="004478AD"/>
    <w:rsid w:val="00447A6A"/>
    <w:rsid w:val="00450168"/>
    <w:rsid w:val="004505AA"/>
    <w:rsid w:val="004530A7"/>
    <w:rsid w:val="0045334E"/>
    <w:rsid w:val="0045393C"/>
    <w:rsid w:val="00454871"/>
    <w:rsid w:val="00455463"/>
    <w:rsid w:val="0045573F"/>
    <w:rsid w:val="004559D6"/>
    <w:rsid w:val="00456789"/>
    <w:rsid w:val="00456865"/>
    <w:rsid w:val="00456B10"/>
    <w:rsid w:val="004602FE"/>
    <w:rsid w:val="00460A92"/>
    <w:rsid w:val="00461175"/>
    <w:rsid w:val="004615C7"/>
    <w:rsid w:val="004628CA"/>
    <w:rsid w:val="0046303F"/>
    <w:rsid w:val="00463221"/>
    <w:rsid w:val="00464B69"/>
    <w:rsid w:val="004654D5"/>
    <w:rsid w:val="0046627B"/>
    <w:rsid w:val="004663BB"/>
    <w:rsid w:val="00470DC1"/>
    <w:rsid w:val="00471FE9"/>
    <w:rsid w:val="00473AC7"/>
    <w:rsid w:val="004769F4"/>
    <w:rsid w:val="00477029"/>
    <w:rsid w:val="004775CF"/>
    <w:rsid w:val="00477C18"/>
    <w:rsid w:val="00480905"/>
    <w:rsid w:val="00480BB1"/>
    <w:rsid w:val="004814BA"/>
    <w:rsid w:val="00481875"/>
    <w:rsid w:val="00481A23"/>
    <w:rsid w:val="00482544"/>
    <w:rsid w:val="00483694"/>
    <w:rsid w:val="00483AB8"/>
    <w:rsid w:val="00483DD1"/>
    <w:rsid w:val="004844A7"/>
    <w:rsid w:val="00485594"/>
    <w:rsid w:val="00485D5F"/>
    <w:rsid w:val="004863FD"/>
    <w:rsid w:val="00486633"/>
    <w:rsid w:val="00486BE9"/>
    <w:rsid w:val="004902F5"/>
    <w:rsid w:val="004903BA"/>
    <w:rsid w:val="0049093D"/>
    <w:rsid w:val="00490A14"/>
    <w:rsid w:val="004913F3"/>
    <w:rsid w:val="00492198"/>
    <w:rsid w:val="00492279"/>
    <w:rsid w:val="00492800"/>
    <w:rsid w:val="00492883"/>
    <w:rsid w:val="00493138"/>
    <w:rsid w:val="00493316"/>
    <w:rsid w:val="004937F6"/>
    <w:rsid w:val="0049431E"/>
    <w:rsid w:val="00495CF1"/>
    <w:rsid w:val="00495F31"/>
    <w:rsid w:val="00497CF8"/>
    <w:rsid w:val="004A025D"/>
    <w:rsid w:val="004A0E39"/>
    <w:rsid w:val="004A1D46"/>
    <w:rsid w:val="004A28A2"/>
    <w:rsid w:val="004A3042"/>
    <w:rsid w:val="004A3814"/>
    <w:rsid w:val="004A3A57"/>
    <w:rsid w:val="004A3F7D"/>
    <w:rsid w:val="004A410B"/>
    <w:rsid w:val="004A411F"/>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713"/>
    <w:rsid w:val="004C4E29"/>
    <w:rsid w:val="004C5392"/>
    <w:rsid w:val="004C5442"/>
    <w:rsid w:val="004C5C99"/>
    <w:rsid w:val="004C5E6D"/>
    <w:rsid w:val="004D1187"/>
    <w:rsid w:val="004D1623"/>
    <w:rsid w:val="004D197A"/>
    <w:rsid w:val="004D3342"/>
    <w:rsid w:val="004D358A"/>
    <w:rsid w:val="004D4E54"/>
    <w:rsid w:val="004D5342"/>
    <w:rsid w:val="004D69D4"/>
    <w:rsid w:val="004E080A"/>
    <w:rsid w:val="004E098A"/>
    <w:rsid w:val="004E21D8"/>
    <w:rsid w:val="004E2347"/>
    <w:rsid w:val="004E40BB"/>
    <w:rsid w:val="004E40BF"/>
    <w:rsid w:val="004E46F8"/>
    <w:rsid w:val="004E48FD"/>
    <w:rsid w:val="004E4D15"/>
    <w:rsid w:val="004E5488"/>
    <w:rsid w:val="004E58CF"/>
    <w:rsid w:val="004E5C17"/>
    <w:rsid w:val="004E6002"/>
    <w:rsid w:val="004E7A23"/>
    <w:rsid w:val="004F0A80"/>
    <w:rsid w:val="004F25F6"/>
    <w:rsid w:val="004F27FE"/>
    <w:rsid w:val="004F2C33"/>
    <w:rsid w:val="004F2DF2"/>
    <w:rsid w:val="004F314E"/>
    <w:rsid w:val="004F3C98"/>
    <w:rsid w:val="004F4A84"/>
    <w:rsid w:val="004F556F"/>
    <w:rsid w:val="004F5C1A"/>
    <w:rsid w:val="004F610A"/>
    <w:rsid w:val="004F6863"/>
    <w:rsid w:val="004F6891"/>
    <w:rsid w:val="005009AA"/>
    <w:rsid w:val="00501ED9"/>
    <w:rsid w:val="00502704"/>
    <w:rsid w:val="00503184"/>
    <w:rsid w:val="005032FF"/>
    <w:rsid w:val="00507660"/>
    <w:rsid w:val="005079F6"/>
    <w:rsid w:val="00510605"/>
    <w:rsid w:val="00510F4B"/>
    <w:rsid w:val="005111F1"/>
    <w:rsid w:val="00511D16"/>
    <w:rsid w:val="0051221C"/>
    <w:rsid w:val="00512835"/>
    <w:rsid w:val="005128A6"/>
    <w:rsid w:val="00512EA9"/>
    <w:rsid w:val="00513BEC"/>
    <w:rsid w:val="00513C45"/>
    <w:rsid w:val="00514915"/>
    <w:rsid w:val="00516934"/>
    <w:rsid w:val="00521C38"/>
    <w:rsid w:val="005227E8"/>
    <w:rsid w:val="0052414C"/>
    <w:rsid w:val="00524F27"/>
    <w:rsid w:val="00525599"/>
    <w:rsid w:val="00526053"/>
    <w:rsid w:val="00526A9F"/>
    <w:rsid w:val="005275DE"/>
    <w:rsid w:val="00527C47"/>
    <w:rsid w:val="00530A6D"/>
    <w:rsid w:val="00530F8A"/>
    <w:rsid w:val="005311D0"/>
    <w:rsid w:val="0053171A"/>
    <w:rsid w:val="005324F2"/>
    <w:rsid w:val="00532D6A"/>
    <w:rsid w:val="00533AAD"/>
    <w:rsid w:val="00535286"/>
    <w:rsid w:val="00535E1B"/>
    <w:rsid w:val="005361B3"/>
    <w:rsid w:val="0053648A"/>
    <w:rsid w:val="0053665B"/>
    <w:rsid w:val="00540065"/>
    <w:rsid w:val="005414E5"/>
    <w:rsid w:val="00541D86"/>
    <w:rsid w:val="005425DB"/>
    <w:rsid w:val="00542CE3"/>
    <w:rsid w:val="0054497B"/>
    <w:rsid w:val="00544D15"/>
    <w:rsid w:val="00545F2C"/>
    <w:rsid w:val="005500BF"/>
    <w:rsid w:val="0055093E"/>
    <w:rsid w:val="00550CA2"/>
    <w:rsid w:val="00553A4A"/>
    <w:rsid w:val="00554B28"/>
    <w:rsid w:val="00554E10"/>
    <w:rsid w:val="00554EC2"/>
    <w:rsid w:val="00557797"/>
    <w:rsid w:val="0056037F"/>
    <w:rsid w:val="005611BF"/>
    <w:rsid w:val="00563798"/>
    <w:rsid w:val="00563C32"/>
    <w:rsid w:val="0056565F"/>
    <w:rsid w:val="00565EB9"/>
    <w:rsid w:val="00570FB0"/>
    <w:rsid w:val="00572509"/>
    <w:rsid w:val="00572AA1"/>
    <w:rsid w:val="00572C89"/>
    <w:rsid w:val="00573323"/>
    <w:rsid w:val="00574335"/>
    <w:rsid w:val="00574588"/>
    <w:rsid w:val="00574B7E"/>
    <w:rsid w:val="0057685B"/>
    <w:rsid w:val="005768BA"/>
    <w:rsid w:val="00576B9C"/>
    <w:rsid w:val="00576C94"/>
    <w:rsid w:val="005778B6"/>
    <w:rsid w:val="005813F7"/>
    <w:rsid w:val="00581741"/>
    <w:rsid w:val="00581793"/>
    <w:rsid w:val="00581C4D"/>
    <w:rsid w:val="005820F2"/>
    <w:rsid w:val="00582757"/>
    <w:rsid w:val="00583610"/>
    <w:rsid w:val="00583A0B"/>
    <w:rsid w:val="00583FDC"/>
    <w:rsid w:val="00584566"/>
    <w:rsid w:val="00584707"/>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5956"/>
    <w:rsid w:val="005A608F"/>
    <w:rsid w:val="005A6E09"/>
    <w:rsid w:val="005A715B"/>
    <w:rsid w:val="005A7AF7"/>
    <w:rsid w:val="005B0033"/>
    <w:rsid w:val="005B0341"/>
    <w:rsid w:val="005B0A3F"/>
    <w:rsid w:val="005B1470"/>
    <w:rsid w:val="005B1957"/>
    <w:rsid w:val="005B301A"/>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D7987"/>
    <w:rsid w:val="005E029C"/>
    <w:rsid w:val="005E1206"/>
    <w:rsid w:val="005E1F83"/>
    <w:rsid w:val="005E2021"/>
    <w:rsid w:val="005E2096"/>
    <w:rsid w:val="005E43DF"/>
    <w:rsid w:val="005E5763"/>
    <w:rsid w:val="005E5F1D"/>
    <w:rsid w:val="005E6105"/>
    <w:rsid w:val="005E62B4"/>
    <w:rsid w:val="005E7C25"/>
    <w:rsid w:val="005E7FE1"/>
    <w:rsid w:val="005F06D9"/>
    <w:rsid w:val="005F0985"/>
    <w:rsid w:val="005F13CC"/>
    <w:rsid w:val="005F1ACA"/>
    <w:rsid w:val="005F1B4B"/>
    <w:rsid w:val="005F1F06"/>
    <w:rsid w:val="005F24B6"/>
    <w:rsid w:val="005F2834"/>
    <w:rsid w:val="005F3291"/>
    <w:rsid w:val="005F4004"/>
    <w:rsid w:val="005F52B2"/>
    <w:rsid w:val="005F752C"/>
    <w:rsid w:val="006009D6"/>
    <w:rsid w:val="0060202A"/>
    <w:rsid w:val="00602417"/>
    <w:rsid w:val="006032F3"/>
    <w:rsid w:val="006045AC"/>
    <w:rsid w:val="00604965"/>
    <w:rsid w:val="00605E3C"/>
    <w:rsid w:val="00606855"/>
    <w:rsid w:val="00606DF0"/>
    <w:rsid w:val="00607CC4"/>
    <w:rsid w:val="006108D5"/>
    <w:rsid w:val="00610AC3"/>
    <w:rsid w:val="00610E1D"/>
    <w:rsid w:val="00610E27"/>
    <w:rsid w:val="00611903"/>
    <w:rsid w:val="00611CE4"/>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6764"/>
    <w:rsid w:val="00626F9B"/>
    <w:rsid w:val="00631538"/>
    <w:rsid w:val="00633497"/>
    <w:rsid w:val="0063432E"/>
    <w:rsid w:val="0063463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1E7B"/>
    <w:rsid w:val="00672780"/>
    <w:rsid w:val="006735F2"/>
    <w:rsid w:val="00673C93"/>
    <w:rsid w:val="00675075"/>
    <w:rsid w:val="006763B3"/>
    <w:rsid w:val="006766B0"/>
    <w:rsid w:val="00676D7D"/>
    <w:rsid w:val="00676E33"/>
    <w:rsid w:val="00677193"/>
    <w:rsid w:val="00677439"/>
    <w:rsid w:val="006802E0"/>
    <w:rsid w:val="006806FB"/>
    <w:rsid w:val="00681672"/>
    <w:rsid w:val="006837C6"/>
    <w:rsid w:val="006839D5"/>
    <w:rsid w:val="00685A82"/>
    <w:rsid w:val="00686A6D"/>
    <w:rsid w:val="0068709A"/>
    <w:rsid w:val="00690A5B"/>
    <w:rsid w:val="00691372"/>
    <w:rsid w:val="006915CE"/>
    <w:rsid w:val="00691DE9"/>
    <w:rsid w:val="006939DE"/>
    <w:rsid w:val="00693AEC"/>
    <w:rsid w:val="0069422B"/>
    <w:rsid w:val="006942CB"/>
    <w:rsid w:val="0069447F"/>
    <w:rsid w:val="00694837"/>
    <w:rsid w:val="00694B5F"/>
    <w:rsid w:val="0069700B"/>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791"/>
    <w:rsid w:val="006B228F"/>
    <w:rsid w:val="006B24EC"/>
    <w:rsid w:val="006B44F8"/>
    <w:rsid w:val="006B4A67"/>
    <w:rsid w:val="006B4D32"/>
    <w:rsid w:val="006B53D5"/>
    <w:rsid w:val="006B6545"/>
    <w:rsid w:val="006C0D81"/>
    <w:rsid w:val="006C13E2"/>
    <w:rsid w:val="006C1E16"/>
    <w:rsid w:val="006C1E95"/>
    <w:rsid w:val="006C259E"/>
    <w:rsid w:val="006C54BD"/>
    <w:rsid w:val="006C6386"/>
    <w:rsid w:val="006C63DF"/>
    <w:rsid w:val="006C651A"/>
    <w:rsid w:val="006C6EC5"/>
    <w:rsid w:val="006C7131"/>
    <w:rsid w:val="006C7E15"/>
    <w:rsid w:val="006C7E2D"/>
    <w:rsid w:val="006D055E"/>
    <w:rsid w:val="006D2C2F"/>
    <w:rsid w:val="006D352A"/>
    <w:rsid w:val="006D48B5"/>
    <w:rsid w:val="006D48D8"/>
    <w:rsid w:val="006D5439"/>
    <w:rsid w:val="006D5576"/>
    <w:rsid w:val="006D55AE"/>
    <w:rsid w:val="006D7E25"/>
    <w:rsid w:val="006E0101"/>
    <w:rsid w:val="006E0374"/>
    <w:rsid w:val="006E0611"/>
    <w:rsid w:val="006E0CAD"/>
    <w:rsid w:val="006E14C4"/>
    <w:rsid w:val="006E278E"/>
    <w:rsid w:val="006E2984"/>
    <w:rsid w:val="006E2B1A"/>
    <w:rsid w:val="006E30C6"/>
    <w:rsid w:val="006E3ED2"/>
    <w:rsid w:val="006E4905"/>
    <w:rsid w:val="006E6FD5"/>
    <w:rsid w:val="006E7B5C"/>
    <w:rsid w:val="006E7BF3"/>
    <w:rsid w:val="006E7DCF"/>
    <w:rsid w:val="006F0AB6"/>
    <w:rsid w:val="006F0D9D"/>
    <w:rsid w:val="006F0FC9"/>
    <w:rsid w:val="006F1655"/>
    <w:rsid w:val="006F1CC6"/>
    <w:rsid w:val="006F23F0"/>
    <w:rsid w:val="006F30D7"/>
    <w:rsid w:val="006F3205"/>
    <w:rsid w:val="006F3816"/>
    <w:rsid w:val="006F3F8A"/>
    <w:rsid w:val="006F4C15"/>
    <w:rsid w:val="006F4D1A"/>
    <w:rsid w:val="006F4F5A"/>
    <w:rsid w:val="006F5BAD"/>
    <w:rsid w:val="006F5CA1"/>
    <w:rsid w:val="006F6722"/>
    <w:rsid w:val="006F71F5"/>
    <w:rsid w:val="006F74F9"/>
    <w:rsid w:val="006F7AF2"/>
    <w:rsid w:val="006F7F7D"/>
    <w:rsid w:val="00701C97"/>
    <w:rsid w:val="007027B4"/>
    <w:rsid w:val="00703012"/>
    <w:rsid w:val="00703B00"/>
    <w:rsid w:val="00704642"/>
    <w:rsid w:val="00705E29"/>
    <w:rsid w:val="007069C0"/>
    <w:rsid w:val="00707ADC"/>
    <w:rsid w:val="00710474"/>
    <w:rsid w:val="00712955"/>
    <w:rsid w:val="00713545"/>
    <w:rsid w:val="007136C7"/>
    <w:rsid w:val="00714BE1"/>
    <w:rsid w:val="007151D9"/>
    <w:rsid w:val="00715A73"/>
    <w:rsid w:val="00715E38"/>
    <w:rsid w:val="00716968"/>
    <w:rsid w:val="00716B14"/>
    <w:rsid w:val="00716DD8"/>
    <w:rsid w:val="007174D4"/>
    <w:rsid w:val="00717D64"/>
    <w:rsid w:val="00722D2F"/>
    <w:rsid w:val="00722F57"/>
    <w:rsid w:val="007251CB"/>
    <w:rsid w:val="00725698"/>
    <w:rsid w:val="00725A52"/>
    <w:rsid w:val="00725D4D"/>
    <w:rsid w:val="00726DF0"/>
    <w:rsid w:val="00727822"/>
    <w:rsid w:val="00727AED"/>
    <w:rsid w:val="007318F0"/>
    <w:rsid w:val="00732B3C"/>
    <w:rsid w:val="00732E7F"/>
    <w:rsid w:val="00733CFB"/>
    <w:rsid w:val="00733EB5"/>
    <w:rsid w:val="00734375"/>
    <w:rsid w:val="007346C4"/>
    <w:rsid w:val="00736089"/>
    <w:rsid w:val="00737D86"/>
    <w:rsid w:val="00737E50"/>
    <w:rsid w:val="00740C92"/>
    <w:rsid w:val="00740F9C"/>
    <w:rsid w:val="0074236E"/>
    <w:rsid w:val="00742E42"/>
    <w:rsid w:val="00743567"/>
    <w:rsid w:val="0074509A"/>
    <w:rsid w:val="00745483"/>
    <w:rsid w:val="00745F25"/>
    <w:rsid w:val="0074642A"/>
    <w:rsid w:val="00747787"/>
    <w:rsid w:val="00747B1E"/>
    <w:rsid w:val="007510F0"/>
    <w:rsid w:val="007524C6"/>
    <w:rsid w:val="0075332C"/>
    <w:rsid w:val="00755E44"/>
    <w:rsid w:val="00755EA3"/>
    <w:rsid w:val="007560C0"/>
    <w:rsid w:val="00756D86"/>
    <w:rsid w:val="007571EE"/>
    <w:rsid w:val="007578BA"/>
    <w:rsid w:val="00760805"/>
    <w:rsid w:val="00760BF5"/>
    <w:rsid w:val="00763C2B"/>
    <w:rsid w:val="00764C78"/>
    <w:rsid w:val="00766485"/>
    <w:rsid w:val="0076769F"/>
    <w:rsid w:val="00767ADD"/>
    <w:rsid w:val="00767EB5"/>
    <w:rsid w:val="007727ED"/>
    <w:rsid w:val="007731D2"/>
    <w:rsid w:val="00773569"/>
    <w:rsid w:val="00774C0D"/>
    <w:rsid w:val="00776248"/>
    <w:rsid w:val="00780364"/>
    <w:rsid w:val="007806EB"/>
    <w:rsid w:val="00780ABB"/>
    <w:rsid w:val="00781805"/>
    <w:rsid w:val="00781EF2"/>
    <w:rsid w:val="00782318"/>
    <w:rsid w:val="00783791"/>
    <w:rsid w:val="007845AD"/>
    <w:rsid w:val="00785525"/>
    <w:rsid w:val="0078573E"/>
    <w:rsid w:val="00786AF0"/>
    <w:rsid w:val="0079060C"/>
    <w:rsid w:val="007918F0"/>
    <w:rsid w:val="0079202F"/>
    <w:rsid w:val="0079319D"/>
    <w:rsid w:val="00795982"/>
    <w:rsid w:val="00796F31"/>
    <w:rsid w:val="00796F5F"/>
    <w:rsid w:val="00797791"/>
    <w:rsid w:val="00797E85"/>
    <w:rsid w:val="007A0A4F"/>
    <w:rsid w:val="007A35B6"/>
    <w:rsid w:val="007A48BD"/>
    <w:rsid w:val="007A53B0"/>
    <w:rsid w:val="007A5A68"/>
    <w:rsid w:val="007A72CD"/>
    <w:rsid w:val="007A7805"/>
    <w:rsid w:val="007B0CA9"/>
    <w:rsid w:val="007B1962"/>
    <w:rsid w:val="007B25B0"/>
    <w:rsid w:val="007B3526"/>
    <w:rsid w:val="007B4502"/>
    <w:rsid w:val="007B53C1"/>
    <w:rsid w:val="007B5CBA"/>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1CAA"/>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7E62"/>
    <w:rsid w:val="007E7ED9"/>
    <w:rsid w:val="007F07D0"/>
    <w:rsid w:val="007F221E"/>
    <w:rsid w:val="007F2E85"/>
    <w:rsid w:val="007F30E0"/>
    <w:rsid w:val="007F3CCC"/>
    <w:rsid w:val="007F4823"/>
    <w:rsid w:val="007F48C3"/>
    <w:rsid w:val="007F6E79"/>
    <w:rsid w:val="007F6EEF"/>
    <w:rsid w:val="007F7A3A"/>
    <w:rsid w:val="00800EB6"/>
    <w:rsid w:val="008012A2"/>
    <w:rsid w:val="0080202F"/>
    <w:rsid w:val="00802394"/>
    <w:rsid w:val="008028A9"/>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6FD"/>
    <w:rsid w:val="00823749"/>
    <w:rsid w:val="0082377B"/>
    <w:rsid w:val="00823BDF"/>
    <w:rsid w:val="00823DB2"/>
    <w:rsid w:val="008269BB"/>
    <w:rsid w:val="00827F0F"/>
    <w:rsid w:val="00830E47"/>
    <w:rsid w:val="008311E0"/>
    <w:rsid w:val="0083196D"/>
    <w:rsid w:val="00831C17"/>
    <w:rsid w:val="008338A4"/>
    <w:rsid w:val="0083446B"/>
    <w:rsid w:val="00834764"/>
    <w:rsid w:val="00834A96"/>
    <w:rsid w:val="00834B9C"/>
    <w:rsid w:val="0083516B"/>
    <w:rsid w:val="00835282"/>
    <w:rsid w:val="00835536"/>
    <w:rsid w:val="00835CD5"/>
    <w:rsid w:val="00835F71"/>
    <w:rsid w:val="008364D6"/>
    <w:rsid w:val="008365EC"/>
    <w:rsid w:val="00836C65"/>
    <w:rsid w:val="0083770D"/>
    <w:rsid w:val="008400B2"/>
    <w:rsid w:val="008411B6"/>
    <w:rsid w:val="00841495"/>
    <w:rsid w:val="00842CEB"/>
    <w:rsid w:val="00844DF3"/>
    <w:rsid w:val="00845919"/>
    <w:rsid w:val="008459DC"/>
    <w:rsid w:val="00846057"/>
    <w:rsid w:val="008471BF"/>
    <w:rsid w:val="008477EF"/>
    <w:rsid w:val="00850570"/>
    <w:rsid w:val="008509BF"/>
    <w:rsid w:val="00851456"/>
    <w:rsid w:val="00851928"/>
    <w:rsid w:val="008519AD"/>
    <w:rsid w:val="00851F88"/>
    <w:rsid w:val="00853969"/>
    <w:rsid w:val="00853C30"/>
    <w:rsid w:val="008548B1"/>
    <w:rsid w:val="00855166"/>
    <w:rsid w:val="0085540C"/>
    <w:rsid w:val="008567A7"/>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67762"/>
    <w:rsid w:val="0087189A"/>
    <w:rsid w:val="00871F55"/>
    <w:rsid w:val="00872805"/>
    <w:rsid w:val="0087307E"/>
    <w:rsid w:val="008733CB"/>
    <w:rsid w:val="00874445"/>
    <w:rsid w:val="008752F2"/>
    <w:rsid w:val="00875365"/>
    <w:rsid w:val="008757AF"/>
    <w:rsid w:val="00877D80"/>
    <w:rsid w:val="00877F75"/>
    <w:rsid w:val="008800BE"/>
    <w:rsid w:val="00880614"/>
    <w:rsid w:val="008816AB"/>
    <w:rsid w:val="00884E22"/>
    <w:rsid w:val="00886837"/>
    <w:rsid w:val="00887ED4"/>
    <w:rsid w:val="00890126"/>
    <w:rsid w:val="008909C0"/>
    <w:rsid w:val="008910CB"/>
    <w:rsid w:val="00892979"/>
    <w:rsid w:val="008932AB"/>
    <w:rsid w:val="008938F3"/>
    <w:rsid w:val="008940F7"/>
    <w:rsid w:val="00894DCE"/>
    <w:rsid w:val="0089529C"/>
    <w:rsid w:val="008956DB"/>
    <w:rsid w:val="00896179"/>
    <w:rsid w:val="00896333"/>
    <w:rsid w:val="00896543"/>
    <w:rsid w:val="0089733E"/>
    <w:rsid w:val="0089790F"/>
    <w:rsid w:val="00897C39"/>
    <w:rsid w:val="008A10D5"/>
    <w:rsid w:val="008A1573"/>
    <w:rsid w:val="008A1673"/>
    <w:rsid w:val="008A5B7D"/>
    <w:rsid w:val="008A5E6A"/>
    <w:rsid w:val="008A6036"/>
    <w:rsid w:val="008A6337"/>
    <w:rsid w:val="008A63A6"/>
    <w:rsid w:val="008A6976"/>
    <w:rsid w:val="008A75DE"/>
    <w:rsid w:val="008A79AF"/>
    <w:rsid w:val="008B1520"/>
    <w:rsid w:val="008B2968"/>
    <w:rsid w:val="008B2CC1"/>
    <w:rsid w:val="008B3131"/>
    <w:rsid w:val="008B332E"/>
    <w:rsid w:val="008B3432"/>
    <w:rsid w:val="008B41A4"/>
    <w:rsid w:val="008B4804"/>
    <w:rsid w:val="008B4DD7"/>
    <w:rsid w:val="008B4F5B"/>
    <w:rsid w:val="008B5BBE"/>
    <w:rsid w:val="008B61F9"/>
    <w:rsid w:val="008B6567"/>
    <w:rsid w:val="008B6C45"/>
    <w:rsid w:val="008B7173"/>
    <w:rsid w:val="008B73EF"/>
    <w:rsid w:val="008C1B93"/>
    <w:rsid w:val="008C214C"/>
    <w:rsid w:val="008C27DF"/>
    <w:rsid w:val="008C28DF"/>
    <w:rsid w:val="008C2C3C"/>
    <w:rsid w:val="008C30A6"/>
    <w:rsid w:val="008C326C"/>
    <w:rsid w:val="008C3DF6"/>
    <w:rsid w:val="008C46B4"/>
    <w:rsid w:val="008C4C01"/>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615"/>
    <w:rsid w:val="008E3C79"/>
    <w:rsid w:val="008E5402"/>
    <w:rsid w:val="008E766F"/>
    <w:rsid w:val="008E76D5"/>
    <w:rsid w:val="008E7764"/>
    <w:rsid w:val="008E7E02"/>
    <w:rsid w:val="008F00BD"/>
    <w:rsid w:val="008F0F83"/>
    <w:rsid w:val="008F13D7"/>
    <w:rsid w:val="008F13EF"/>
    <w:rsid w:val="008F171A"/>
    <w:rsid w:val="008F27DF"/>
    <w:rsid w:val="008F2A1B"/>
    <w:rsid w:val="008F2D47"/>
    <w:rsid w:val="008F3556"/>
    <w:rsid w:val="008F39B1"/>
    <w:rsid w:val="008F47A0"/>
    <w:rsid w:val="008F62A6"/>
    <w:rsid w:val="008F675B"/>
    <w:rsid w:val="008F77F8"/>
    <w:rsid w:val="008F78D2"/>
    <w:rsid w:val="009002D0"/>
    <w:rsid w:val="00901616"/>
    <w:rsid w:val="00901D65"/>
    <w:rsid w:val="009026A6"/>
    <w:rsid w:val="00902E87"/>
    <w:rsid w:val="0090348D"/>
    <w:rsid w:val="00903AA9"/>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A07"/>
    <w:rsid w:val="00934CA7"/>
    <w:rsid w:val="00936883"/>
    <w:rsid w:val="00940FA1"/>
    <w:rsid w:val="0094441D"/>
    <w:rsid w:val="00944869"/>
    <w:rsid w:val="00944B84"/>
    <w:rsid w:val="00944BB5"/>
    <w:rsid w:val="0094548F"/>
    <w:rsid w:val="00947003"/>
    <w:rsid w:val="009477D0"/>
    <w:rsid w:val="00947BC5"/>
    <w:rsid w:val="00951208"/>
    <w:rsid w:val="009526C0"/>
    <w:rsid w:val="00952A78"/>
    <w:rsid w:val="0095382A"/>
    <w:rsid w:val="00954EF7"/>
    <w:rsid w:val="00955110"/>
    <w:rsid w:val="009559D4"/>
    <w:rsid w:val="009559F3"/>
    <w:rsid w:val="00955A6C"/>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69C"/>
    <w:rsid w:val="00991A44"/>
    <w:rsid w:val="00992293"/>
    <w:rsid w:val="009922C1"/>
    <w:rsid w:val="00992F5A"/>
    <w:rsid w:val="00993127"/>
    <w:rsid w:val="00994503"/>
    <w:rsid w:val="0099462E"/>
    <w:rsid w:val="00995286"/>
    <w:rsid w:val="00995708"/>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29CC"/>
    <w:rsid w:val="009D5389"/>
    <w:rsid w:val="009D698D"/>
    <w:rsid w:val="009D6AE2"/>
    <w:rsid w:val="009D6BC0"/>
    <w:rsid w:val="009D6E38"/>
    <w:rsid w:val="009D6FCD"/>
    <w:rsid w:val="009E03F9"/>
    <w:rsid w:val="009E0541"/>
    <w:rsid w:val="009E0C30"/>
    <w:rsid w:val="009E133B"/>
    <w:rsid w:val="009E1887"/>
    <w:rsid w:val="009E2656"/>
    <w:rsid w:val="009E2EAA"/>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68D4"/>
    <w:rsid w:val="009F719D"/>
    <w:rsid w:val="00A0000F"/>
    <w:rsid w:val="00A0024A"/>
    <w:rsid w:val="00A00DF2"/>
    <w:rsid w:val="00A03E4D"/>
    <w:rsid w:val="00A05717"/>
    <w:rsid w:val="00A05CDD"/>
    <w:rsid w:val="00A0732D"/>
    <w:rsid w:val="00A0739B"/>
    <w:rsid w:val="00A079CD"/>
    <w:rsid w:val="00A07D16"/>
    <w:rsid w:val="00A103D7"/>
    <w:rsid w:val="00A1105E"/>
    <w:rsid w:val="00A11586"/>
    <w:rsid w:val="00A11E64"/>
    <w:rsid w:val="00A12185"/>
    <w:rsid w:val="00A129CA"/>
    <w:rsid w:val="00A13172"/>
    <w:rsid w:val="00A14213"/>
    <w:rsid w:val="00A143AE"/>
    <w:rsid w:val="00A160CD"/>
    <w:rsid w:val="00A174F8"/>
    <w:rsid w:val="00A177F3"/>
    <w:rsid w:val="00A21263"/>
    <w:rsid w:val="00A21824"/>
    <w:rsid w:val="00A2212A"/>
    <w:rsid w:val="00A2234C"/>
    <w:rsid w:val="00A2265F"/>
    <w:rsid w:val="00A22715"/>
    <w:rsid w:val="00A23588"/>
    <w:rsid w:val="00A23DED"/>
    <w:rsid w:val="00A24562"/>
    <w:rsid w:val="00A2485D"/>
    <w:rsid w:val="00A254B7"/>
    <w:rsid w:val="00A26615"/>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0300"/>
    <w:rsid w:val="00A62048"/>
    <w:rsid w:val="00A622DB"/>
    <w:rsid w:val="00A62F05"/>
    <w:rsid w:val="00A63457"/>
    <w:rsid w:val="00A65360"/>
    <w:rsid w:val="00A65AAA"/>
    <w:rsid w:val="00A66A88"/>
    <w:rsid w:val="00A67C1C"/>
    <w:rsid w:val="00A67DC5"/>
    <w:rsid w:val="00A67EC3"/>
    <w:rsid w:val="00A705D2"/>
    <w:rsid w:val="00A718F9"/>
    <w:rsid w:val="00A71F3B"/>
    <w:rsid w:val="00A724DA"/>
    <w:rsid w:val="00A7296A"/>
    <w:rsid w:val="00A73030"/>
    <w:rsid w:val="00A7485D"/>
    <w:rsid w:val="00A75A79"/>
    <w:rsid w:val="00A7616F"/>
    <w:rsid w:val="00A76226"/>
    <w:rsid w:val="00A764CC"/>
    <w:rsid w:val="00A76884"/>
    <w:rsid w:val="00A76957"/>
    <w:rsid w:val="00A778CA"/>
    <w:rsid w:val="00A778D5"/>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6CB"/>
    <w:rsid w:val="00A9579D"/>
    <w:rsid w:val="00A95DA1"/>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CDD"/>
    <w:rsid w:val="00AB7D6C"/>
    <w:rsid w:val="00AC0364"/>
    <w:rsid w:val="00AC0CBD"/>
    <w:rsid w:val="00AC1AB2"/>
    <w:rsid w:val="00AC1EAB"/>
    <w:rsid w:val="00AC2F65"/>
    <w:rsid w:val="00AC3B70"/>
    <w:rsid w:val="00AC3E06"/>
    <w:rsid w:val="00AC4261"/>
    <w:rsid w:val="00AC5124"/>
    <w:rsid w:val="00AC728E"/>
    <w:rsid w:val="00AC74DE"/>
    <w:rsid w:val="00AC7820"/>
    <w:rsid w:val="00AC7A81"/>
    <w:rsid w:val="00AD0818"/>
    <w:rsid w:val="00AD0921"/>
    <w:rsid w:val="00AD0D08"/>
    <w:rsid w:val="00AD2BCC"/>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4CC"/>
    <w:rsid w:val="00B047F9"/>
    <w:rsid w:val="00B04D9F"/>
    <w:rsid w:val="00B04E1B"/>
    <w:rsid w:val="00B05331"/>
    <w:rsid w:val="00B06266"/>
    <w:rsid w:val="00B06472"/>
    <w:rsid w:val="00B06592"/>
    <w:rsid w:val="00B078D7"/>
    <w:rsid w:val="00B07FE4"/>
    <w:rsid w:val="00B1081F"/>
    <w:rsid w:val="00B10E8D"/>
    <w:rsid w:val="00B152E6"/>
    <w:rsid w:val="00B15BEF"/>
    <w:rsid w:val="00B15C1E"/>
    <w:rsid w:val="00B16EFD"/>
    <w:rsid w:val="00B17240"/>
    <w:rsid w:val="00B200D4"/>
    <w:rsid w:val="00B227FE"/>
    <w:rsid w:val="00B238E1"/>
    <w:rsid w:val="00B24381"/>
    <w:rsid w:val="00B24A9D"/>
    <w:rsid w:val="00B2600B"/>
    <w:rsid w:val="00B269D1"/>
    <w:rsid w:val="00B26C9F"/>
    <w:rsid w:val="00B27E6D"/>
    <w:rsid w:val="00B31557"/>
    <w:rsid w:val="00B32825"/>
    <w:rsid w:val="00B33FCE"/>
    <w:rsid w:val="00B345BF"/>
    <w:rsid w:val="00B3475D"/>
    <w:rsid w:val="00B34B93"/>
    <w:rsid w:val="00B3504D"/>
    <w:rsid w:val="00B3548D"/>
    <w:rsid w:val="00B35497"/>
    <w:rsid w:val="00B358F6"/>
    <w:rsid w:val="00B3594A"/>
    <w:rsid w:val="00B37742"/>
    <w:rsid w:val="00B37B99"/>
    <w:rsid w:val="00B40D03"/>
    <w:rsid w:val="00B41D59"/>
    <w:rsid w:val="00B4375F"/>
    <w:rsid w:val="00B4493F"/>
    <w:rsid w:val="00B44E50"/>
    <w:rsid w:val="00B4587E"/>
    <w:rsid w:val="00B476E9"/>
    <w:rsid w:val="00B50923"/>
    <w:rsid w:val="00B50FBC"/>
    <w:rsid w:val="00B513D4"/>
    <w:rsid w:val="00B528F5"/>
    <w:rsid w:val="00B547BB"/>
    <w:rsid w:val="00B551EA"/>
    <w:rsid w:val="00B553A9"/>
    <w:rsid w:val="00B558D6"/>
    <w:rsid w:val="00B55FAE"/>
    <w:rsid w:val="00B56276"/>
    <w:rsid w:val="00B562AC"/>
    <w:rsid w:val="00B56406"/>
    <w:rsid w:val="00B56ACF"/>
    <w:rsid w:val="00B575FE"/>
    <w:rsid w:val="00B60C12"/>
    <w:rsid w:val="00B6192B"/>
    <w:rsid w:val="00B6555C"/>
    <w:rsid w:val="00B669E0"/>
    <w:rsid w:val="00B66EAB"/>
    <w:rsid w:val="00B66EB4"/>
    <w:rsid w:val="00B66FA2"/>
    <w:rsid w:val="00B67A67"/>
    <w:rsid w:val="00B704EA"/>
    <w:rsid w:val="00B71589"/>
    <w:rsid w:val="00B72D98"/>
    <w:rsid w:val="00B7630C"/>
    <w:rsid w:val="00B76833"/>
    <w:rsid w:val="00B77081"/>
    <w:rsid w:val="00B8025A"/>
    <w:rsid w:val="00B811B3"/>
    <w:rsid w:val="00B811E8"/>
    <w:rsid w:val="00B82322"/>
    <w:rsid w:val="00B82400"/>
    <w:rsid w:val="00B8402F"/>
    <w:rsid w:val="00B8450A"/>
    <w:rsid w:val="00B85BD4"/>
    <w:rsid w:val="00B85D24"/>
    <w:rsid w:val="00B8645C"/>
    <w:rsid w:val="00B869A1"/>
    <w:rsid w:val="00B86D96"/>
    <w:rsid w:val="00B873A2"/>
    <w:rsid w:val="00B87837"/>
    <w:rsid w:val="00B879AF"/>
    <w:rsid w:val="00B90182"/>
    <w:rsid w:val="00B90AFF"/>
    <w:rsid w:val="00B90C33"/>
    <w:rsid w:val="00B90D35"/>
    <w:rsid w:val="00B90E93"/>
    <w:rsid w:val="00B91749"/>
    <w:rsid w:val="00B91B6B"/>
    <w:rsid w:val="00B972A2"/>
    <w:rsid w:val="00B97FFD"/>
    <w:rsid w:val="00BA11B5"/>
    <w:rsid w:val="00BA1D79"/>
    <w:rsid w:val="00BA218C"/>
    <w:rsid w:val="00BA5EA3"/>
    <w:rsid w:val="00BA7260"/>
    <w:rsid w:val="00BB0480"/>
    <w:rsid w:val="00BB1056"/>
    <w:rsid w:val="00BB1326"/>
    <w:rsid w:val="00BB2193"/>
    <w:rsid w:val="00BB2A77"/>
    <w:rsid w:val="00BB3472"/>
    <w:rsid w:val="00BB3A29"/>
    <w:rsid w:val="00BB4162"/>
    <w:rsid w:val="00BB42C8"/>
    <w:rsid w:val="00BB4A7E"/>
    <w:rsid w:val="00BB4A7F"/>
    <w:rsid w:val="00BB5794"/>
    <w:rsid w:val="00BB660E"/>
    <w:rsid w:val="00BB7B80"/>
    <w:rsid w:val="00BC0141"/>
    <w:rsid w:val="00BC0E6E"/>
    <w:rsid w:val="00BC1277"/>
    <w:rsid w:val="00BC12E0"/>
    <w:rsid w:val="00BC2243"/>
    <w:rsid w:val="00BC242C"/>
    <w:rsid w:val="00BC3A25"/>
    <w:rsid w:val="00BC3A40"/>
    <w:rsid w:val="00BC4303"/>
    <w:rsid w:val="00BC462B"/>
    <w:rsid w:val="00BC4E6E"/>
    <w:rsid w:val="00BC4F93"/>
    <w:rsid w:val="00BC51ED"/>
    <w:rsid w:val="00BC6585"/>
    <w:rsid w:val="00BC6D2A"/>
    <w:rsid w:val="00BC75E4"/>
    <w:rsid w:val="00BD11C9"/>
    <w:rsid w:val="00BD20CF"/>
    <w:rsid w:val="00BD3626"/>
    <w:rsid w:val="00BD3953"/>
    <w:rsid w:val="00BD3AE9"/>
    <w:rsid w:val="00BD3C58"/>
    <w:rsid w:val="00BD3F2F"/>
    <w:rsid w:val="00BD4452"/>
    <w:rsid w:val="00BD471F"/>
    <w:rsid w:val="00BD5B91"/>
    <w:rsid w:val="00BD5EA9"/>
    <w:rsid w:val="00BD6847"/>
    <w:rsid w:val="00BD72ED"/>
    <w:rsid w:val="00BE0707"/>
    <w:rsid w:val="00BE1F06"/>
    <w:rsid w:val="00BE2AA9"/>
    <w:rsid w:val="00BE44E0"/>
    <w:rsid w:val="00BE48CC"/>
    <w:rsid w:val="00BF062D"/>
    <w:rsid w:val="00BF065D"/>
    <w:rsid w:val="00BF0EEB"/>
    <w:rsid w:val="00BF36BE"/>
    <w:rsid w:val="00BF3B13"/>
    <w:rsid w:val="00BF3CA4"/>
    <w:rsid w:val="00BF49C7"/>
    <w:rsid w:val="00BF6344"/>
    <w:rsid w:val="00BF64F4"/>
    <w:rsid w:val="00BF6883"/>
    <w:rsid w:val="00BF69EA"/>
    <w:rsid w:val="00BF6A6F"/>
    <w:rsid w:val="00BF7BD8"/>
    <w:rsid w:val="00BF7CEA"/>
    <w:rsid w:val="00C00315"/>
    <w:rsid w:val="00C01D88"/>
    <w:rsid w:val="00C02C9C"/>
    <w:rsid w:val="00C044D9"/>
    <w:rsid w:val="00C048AE"/>
    <w:rsid w:val="00C057A6"/>
    <w:rsid w:val="00C05871"/>
    <w:rsid w:val="00C0597F"/>
    <w:rsid w:val="00C05E51"/>
    <w:rsid w:val="00C06214"/>
    <w:rsid w:val="00C0665A"/>
    <w:rsid w:val="00C073FF"/>
    <w:rsid w:val="00C07FCA"/>
    <w:rsid w:val="00C10EF0"/>
    <w:rsid w:val="00C11AA8"/>
    <w:rsid w:val="00C11C8B"/>
    <w:rsid w:val="00C12928"/>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73A5"/>
    <w:rsid w:val="00C311E7"/>
    <w:rsid w:val="00C318B6"/>
    <w:rsid w:val="00C31F6E"/>
    <w:rsid w:val="00C3345C"/>
    <w:rsid w:val="00C341C4"/>
    <w:rsid w:val="00C343B8"/>
    <w:rsid w:val="00C3468D"/>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70E7"/>
    <w:rsid w:val="00C7041A"/>
    <w:rsid w:val="00C70A48"/>
    <w:rsid w:val="00C714F7"/>
    <w:rsid w:val="00C71E64"/>
    <w:rsid w:val="00C730C2"/>
    <w:rsid w:val="00C74792"/>
    <w:rsid w:val="00C751BD"/>
    <w:rsid w:val="00C7619F"/>
    <w:rsid w:val="00C76CBB"/>
    <w:rsid w:val="00C7784D"/>
    <w:rsid w:val="00C77B30"/>
    <w:rsid w:val="00C77FF1"/>
    <w:rsid w:val="00C80E74"/>
    <w:rsid w:val="00C81512"/>
    <w:rsid w:val="00C81703"/>
    <w:rsid w:val="00C81A68"/>
    <w:rsid w:val="00C82296"/>
    <w:rsid w:val="00C8291A"/>
    <w:rsid w:val="00C84363"/>
    <w:rsid w:val="00C845A7"/>
    <w:rsid w:val="00C848CF"/>
    <w:rsid w:val="00C85283"/>
    <w:rsid w:val="00C854CF"/>
    <w:rsid w:val="00C85846"/>
    <w:rsid w:val="00C86E8B"/>
    <w:rsid w:val="00C87A3F"/>
    <w:rsid w:val="00C87D08"/>
    <w:rsid w:val="00C907FD"/>
    <w:rsid w:val="00C93E42"/>
    <w:rsid w:val="00CA07EF"/>
    <w:rsid w:val="00CA1805"/>
    <w:rsid w:val="00CA1E53"/>
    <w:rsid w:val="00CA2153"/>
    <w:rsid w:val="00CA21A5"/>
    <w:rsid w:val="00CA2480"/>
    <w:rsid w:val="00CA39CF"/>
    <w:rsid w:val="00CA3C1C"/>
    <w:rsid w:val="00CA4321"/>
    <w:rsid w:val="00CA4800"/>
    <w:rsid w:val="00CA4D82"/>
    <w:rsid w:val="00CA516E"/>
    <w:rsid w:val="00CA6F90"/>
    <w:rsid w:val="00CA7277"/>
    <w:rsid w:val="00CA7536"/>
    <w:rsid w:val="00CA7FB1"/>
    <w:rsid w:val="00CB000B"/>
    <w:rsid w:val="00CB10E1"/>
    <w:rsid w:val="00CB1D37"/>
    <w:rsid w:val="00CB2158"/>
    <w:rsid w:val="00CB4197"/>
    <w:rsid w:val="00CB4B14"/>
    <w:rsid w:val="00CB585A"/>
    <w:rsid w:val="00CB6C67"/>
    <w:rsid w:val="00CB6DBE"/>
    <w:rsid w:val="00CB71A2"/>
    <w:rsid w:val="00CC0A52"/>
    <w:rsid w:val="00CC0A90"/>
    <w:rsid w:val="00CC274E"/>
    <w:rsid w:val="00CC3A77"/>
    <w:rsid w:val="00CC3B6A"/>
    <w:rsid w:val="00CC3E62"/>
    <w:rsid w:val="00CC5623"/>
    <w:rsid w:val="00CC63DD"/>
    <w:rsid w:val="00CC65F9"/>
    <w:rsid w:val="00CD03D4"/>
    <w:rsid w:val="00CD0BA9"/>
    <w:rsid w:val="00CD0D10"/>
    <w:rsid w:val="00CD2B9E"/>
    <w:rsid w:val="00CD6965"/>
    <w:rsid w:val="00CD6FB6"/>
    <w:rsid w:val="00CD7868"/>
    <w:rsid w:val="00CE03DB"/>
    <w:rsid w:val="00CE10D8"/>
    <w:rsid w:val="00CE19F7"/>
    <w:rsid w:val="00CE3694"/>
    <w:rsid w:val="00CE3AF9"/>
    <w:rsid w:val="00CE4724"/>
    <w:rsid w:val="00CE47B2"/>
    <w:rsid w:val="00CE47BE"/>
    <w:rsid w:val="00CE54A3"/>
    <w:rsid w:val="00CE5A03"/>
    <w:rsid w:val="00CE5CB6"/>
    <w:rsid w:val="00CE5D95"/>
    <w:rsid w:val="00CE5DE8"/>
    <w:rsid w:val="00CE6CF7"/>
    <w:rsid w:val="00CE7E03"/>
    <w:rsid w:val="00CE7FD4"/>
    <w:rsid w:val="00CF07EE"/>
    <w:rsid w:val="00CF23AB"/>
    <w:rsid w:val="00CF2E46"/>
    <w:rsid w:val="00CF3AA4"/>
    <w:rsid w:val="00CF5200"/>
    <w:rsid w:val="00CF5E99"/>
    <w:rsid w:val="00CF6C87"/>
    <w:rsid w:val="00CF6FB2"/>
    <w:rsid w:val="00D011F8"/>
    <w:rsid w:val="00D0283F"/>
    <w:rsid w:val="00D030B4"/>
    <w:rsid w:val="00D0377A"/>
    <w:rsid w:val="00D0461C"/>
    <w:rsid w:val="00D05193"/>
    <w:rsid w:val="00D05309"/>
    <w:rsid w:val="00D064A3"/>
    <w:rsid w:val="00D0697F"/>
    <w:rsid w:val="00D06BB1"/>
    <w:rsid w:val="00D06FA7"/>
    <w:rsid w:val="00D0718A"/>
    <w:rsid w:val="00D07FB3"/>
    <w:rsid w:val="00D10F85"/>
    <w:rsid w:val="00D128A6"/>
    <w:rsid w:val="00D12EE5"/>
    <w:rsid w:val="00D14162"/>
    <w:rsid w:val="00D14F76"/>
    <w:rsid w:val="00D15ECE"/>
    <w:rsid w:val="00D16CC3"/>
    <w:rsid w:val="00D16DB3"/>
    <w:rsid w:val="00D17090"/>
    <w:rsid w:val="00D17FA6"/>
    <w:rsid w:val="00D20069"/>
    <w:rsid w:val="00D204D8"/>
    <w:rsid w:val="00D224F4"/>
    <w:rsid w:val="00D234BE"/>
    <w:rsid w:val="00D23810"/>
    <w:rsid w:val="00D257EF"/>
    <w:rsid w:val="00D25D97"/>
    <w:rsid w:val="00D267B0"/>
    <w:rsid w:val="00D26925"/>
    <w:rsid w:val="00D26E1E"/>
    <w:rsid w:val="00D27A75"/>
    <w:rsid w:val="00D27B19"/>
    <w:rsid w:val="00D3041E"/>
    <w:rsid w:val="00D32234"/>
    <w:rsid w:val="00D32256"/>
    <w:rsid w:val="00D32CD7"/>
    <w:rsid w:val="00D336A5"/>
    <w:rsid w:val="00D3465A"/>
    <w:rsid w:val="00D348B9"/>
    <w:rsid w:val="00D37792"/>
    <w:rsid w:val="00D37A87"/>
    <w:rsid w:val="00D4046C"/>
    <w:rsid w:val="00D40E8A"/>
    <w:rsid w:val="00D41372"/>
    <w:rsid w:val="00D417C2"/>
    <w:rsid w:val="00D421CA"/>
    <w:rsid w:val="00D43578"/>
    <w:rsid w:val="00D435DD"/>
    <w:rsid w:val="00D43EF4"/>
    <w:rsid w:val="00D4429B"/>
    <w:rsid w:val="00D44611"/>
    <w:rsid w:val="00D4664D"/>
    <w:rsid w:val="00D4753B"/>
    <w:rsid w:val="00D47FD7"/>
    <w:rsid w:val="00D506C8"/>
    <w:rsid w:val="00D508E7"/>
    <w:rsid w:val="00D51A23"/>
    <w:rsid w:val="00D52A68"/>
    <w:rsid w:val="00D52CCA"/>
    <w:rsid w:val="00D5306B"/>
    <w:rsid w:val="00D53C9F"/>
    <w:rsid w:val="00D5441F"/>
    <w:rsid w:val="00D55F39"/>
    <w:rsid w:val="00D569E5"/>
    <w:rsid w:val="00D605F2"/>
    <w:rsid w:val="00D6101C"/>
    <w:rsid w:val="00D62B7C"/>
    <w:rsid w:val="00D63B3E"/>
    <w:rsid w:val="00D66066"/>
    <w:rsid w:val="00D66900"/>
    <w:rsid w:val="00D67027"/>
    <w:rsid w:val="00D725C9"/>
    <w:rsid w:val="00D75183"/>
    <w:rsid w:val="00D755C2"/>
    <w:rsid w:val="00D760CB"/>
    <w:rsid w:val="00D76499"/>
    <w:rsid w:val="00D77E27"/>
    <w:rsid w:val="00D80C04"/>
    <w:rsid w:val="00D81404"/>
    <w:rsid w:val="00D81787"/>
    <w:rsid w:val="00D81A28"/>
    <w:rsid w:val="00D81C17"/>
    <w:rsid w:val="00D81FE7"/>
    <w:rsid w:val="00D82A09"/>
    <w:rsid w:val="00D8311A"/>
    <w:rsid w:val="00D83138"/>
    <w:rsid w:val="00D845A4"/>
    <w:rsid w:val="00D85797"/>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0BE"/>
    <w:rsid w:val="00DD66CB"/>
    <w:rsid w:val="00DD6766"/>
    <w:rsid w:val="00DD6D28"/>
    <w:rsid w:val="00DD6E2F"/>
    <w:rsid w:val="00DD7F80"/>
    <w:rsid w:val="00DE45ED"/>
    <w:rsid w:val="00DE4E7B"/>
    <w:rsid w:val="00DE500F"/>
    <w:rsid w:val="00DE6207"/>
    <w:rsid w:val="00DE7187"/>
    <w:rsid w:val="00DF01F2"/>
    <w:rsid w:val="00DF2644"/>
    <w:rsid w:val="00DF2823"/>
    <w:rsid w:val="00DF33C7"/>
    <w:rsid w:val="00DF3894"/>
    <w:rsid w:val="00DF3CCB"/>
    <w:rsid w:val="00DF5248"/>
    <w:rsid w:val="00DF540C"/>
    <w:rsid w:val="00DF582C"/>
    <w:rsid w:val="00DF77C5"/>
    <w:rsid w:val="00E003FB"/>
    <w:rsid w:val="00E005E9"/>
    <w:rsid w:val="00E016C0"/>
    <w:rsid w:val="00E0285F"/>
    <w:rsid w:val="00E029F4"/>
    <w:rsid w:val="00E02BB6"/>
    <w:rsid w:val="00E03B2F"/>
    <w:rsid w:val="00E04A14"/>
    <w:rsid w:val="00E04B06"/>
    <w:rsid w:val="00E04F21"/>
    <w:rsid w:val="00E065D6"/>
    <w:rsid w:val="00E068D0"/>
    <w:rsid w:val="00E06CF7"/>
    <w:rsid w:val="00E06D05"/>
    <w:rsid w:val="00E07ABF"/>
    <w:rsid w:val="00E108C2"/>
    <w:rsid w:val="00E1181D"/>
    <w:rsid w:val="00E118D7"/>
    <w:rsid w:val="00E1208F"/>
    <w:rsid w:val="00E1316A"/>
    <w:rsid w:val="00E13496"/>
    <w:rsid w:val="00E14FB7"/>
    <w:rsid w:val="00E15748"/>
    <w:rsid w:val="00E1577D"/>
    <w:rsid w:val="00E16252"/>
    <w:rsid w:val="00E16FF2"/>
    <w:rsid w:val="00E17780"/>
    <w:rsid w:val="00E2062C"/>
    <w:rsid w:val="00E20813"/>
    <w:rsid w:val="00E20920"/>
    <w:rsid w:val="00E216E0"/>
    <w:rsid w:val="00E22C0D"/>
    <w:rsid w:val="00E22D71"/>
    <w:rsid w:val="00E23512"/>
    <w:rsid w:val="00E25A14"/>
    <w:rsid w:val="00E26318"/>
    <w:rsid w:val="00E271FE"/>
    <w:rsid w:val="00E30568"/>
    <w:rsid w:val="00E306A7"/>
    <w:rsid w:val="00E31095"/>
    <w:rsid w:val="00E32196"/>
    <w:rsid w:val="00E32985"/>
    <w:rsid w:val="00E331F7"/>
    <w:rsid w:val="00E335D5"/>
    <w:rsid w:val="00E346D8"/>
    <w:rsid w:val="00E34E48"/>
    <w:rsid w:val="00E351F6"/>
    <w:rsid w:val="00E35BC8"/>
    <w:rsid w:val="00E35DE7"/>
    <w:rsid w:val="00E367C0"/>
    <w:rsid w:val="00E4030D"/>
    <w:rsid w:val="00E409C7"/>
    <w:rsid w:val="00E40F31"/>
    <w:rsid w:val="00E41ADB"/>
    <w:rsid w:val="00E4591B"/>
    <w:rsid w:val="00E45E9B"/>
    <w:rsid w:val="00E4629C"/>
    <w:rsid w:val="00E463DF"/>
    <w:rsid w:val="00E470C0"/>
    <w:rsid w:val="00E470DD"/>
    <w:rsid w:val="00E47CBF"/>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2636"/>
    <w:rsid w:val="00E65545"/>
    <w:rsid w:val="00E657A7"/>
    <w:rsid w:val="00E66366"/>
    <w:rsid w:val="00E6661A"/>
    <w:rsid w:val="00E67852"/>
    <w:rsid w:val="00E72FCD"/>
    <w:rsid w:val="00E7388F"/>
    <w:rsid w:val="00E7494D"/>
    <w:rsid w:val="00E7594A"/>
    <w:rsid w:val="00E773E3"/>
    <w:rsid w:val="00E77611"/>
    <w:rsid w:val="00E804EF"/>
    <w:rsid w:val="00E80F2A"/>
    <w:rsid w:val="00E81041"/>
    <w:rsid w:val="00E8409D"/>
    <w:rsid w:val="00E853BD"/>
    <w:rsid w:val="00E86384"/>
    <w:rsid w:val="00E865E4"/>
    <w:rsid w:val="00E870E2"/>
    <w:rsid w:val="00E87903"/>
    <w:rsid w:val="00E90072"/>
    <w:rsid w:val="00E93399"/>
    <w:rsid w:val="00E93573"/>
    <w:rsid w:val="00E9365B"/>
    <w:rsid w:val="00E942AB"/>
    <w:rsid w:val="00E94878"/>
    <w:rsid w:val="00E94C0E"/>
    <w:rsid w:val="00E94C60"/>
    <w:rsid w:val="00E94D4C"/>
    <w:rsid w:val="00E952E9"/>
    <w:rsid w:val="00E95509"/>
    <w:rsid w:val="00E95C2A"/>
    <w:rsid w:val="00EA1609"/>
    <w:rsid w:val="00EA1C7F"/>
    <w:rsid w:val="00EA2157"/>
    <w:rsid w:val="00EA264C"/>
    <w:rsid w:val="00EA2E96"/>
    <w:rsid w:val="00EA3D2D"/>
    <w:rsid w:val="00EA4122"/>
    <w:rsid w:val="00EA5046"/>
    <w:rsid w:val="00EA51A2"/>
    <w:rsid w:val="00EA6DB3"/>
    <w:rsid w:val="00EA7C4E"/>
    <w:rsid w:val="00EB08F2"/>
    <w:rsid w:val="00EB194B"/>
    <w:rsid w:val="00EB4FDA"/>
    <w:rsid w:val="00EB5826"/>
    <w:rsid w:val="00EC016A"/>
    <w:rsid w:val="00EC0E1A"/>
    <w:rsid w:val="00EC1406"/>
    <w:rsid w:val="00EC2617"/>
    <w:rsid w:val="00EC2975"/>
    <w:rsid w:val="00EC2BEB"/>
    <w:rsid w:val="00EC2EAA"/>
    <w:rsid w:val="00EC2F03"/>
    <w:rsid w:val="00EC350C"/>
    <w:rsid w:val="00EC359C"/>
    <w:rsid w:val="00EC3928"/>
    <w:rsid w:val="00EC4FDF"/>
    <w:rsid w:val="00EC5851"/>
    <w:rsid w:val="00EC6D2A"/>
    <w:rsid w:val="00ED00AC"/>
    <w:rsid w:val="00ED020F"/>
    <w:rsid w:val="00ED0AF0"/>
    <w:rsid w:val="00ED0D2E"/>
    <w:rsid w:val="00ED1BA5"/>
    <w:rsid w:val="00ED1E17"/>
    <w:rsid w:val="00ED213F"/>
    <w:rsid w:val="00ED2585"/>
    <w:rsid w:val="00ED25D5"/>
    <w:rsid w:val="00ED2BBF"/>
    <w:rsid w:val="00ED2C95"/>
    <w:rsid w:val="00ED4560"/>
    <w:rsid w:val="00ED5197"/>
    <w:rsid w:val="00ED51CA"/>
    <w:rsid w:val="00ED6C63"/>
    <w:rsid w:val="00EE08AE"/>
    <w:rsid w:val="00EE19BD"/>
    <w:rsid w:val="00EE1B84"/>
    <w:rsid w:val="00EE5126"/>
    <w:rsid w:val="00EE5879"/>
    <w:rsid w:val="00EE5A57"/>
    <w:rsid w:val="00EE6FD1"/>
    <w:rsid w:val="00EE73A4"/>
    <w:rsid w:val="00EE76AA"/>
    <w:rsid w:val="00EF057E"/>
    <w:rsid w:val="00EF19D3"/>
    <w:rsid w:val="00EF2AC0"/>
    <w:rsid w:val="00EF3323"/>
    <w:rsid w:val="00EF3A0B"/>
    <w:rsid w:val="00EF3B85"/>
    <w:rsid w:val="00EF3CB9"/>
    <w:rsid w:val="00EF3E8F"/>
    <w:rsid w:val="00EF4A41"/>
    <w:rsid w:val="00EF5A4B"/>
    <w:rsid w:val="00EF5C4E"/>
    <w:rsid w:val="00EF603B"/>
    <w:rsid w:val="00EF662D"/>
    <w:rsid w:val="00EF67F3"/>
    <w:rsid w:val="00EF6E1A"/>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291"/>
    <w:rsid w:val="00F06729"/>
    <w:rsid w:val="00F07E48"/>
    <w:rsid w:val="00F07E5C"/>
    <w:rsid w:val="00F1213F"/>
    <w:rsid w:val="00F1379F"/>
    <w:rsid w:val="00F13A87"/>
    <w:rsid w:val="00F13B53"/>
    <w:rsid w:val="00F147DF"/>
    <w:rsid w:val="00F14A41"/>
    <w:rsid w:val="00F150EA"/>
    <w:rsid w:val="00F15292"/>
    <w:rsid w:val="00F1742E"/>
    <w:rsid w:val="00F20C9A"/>
    <w:rsid w:val="00F20F7C"/>
    <w:rsid w:val="00F21A73"/>
    <w:rsid w:val="00F21AC8"/>
    <w:rsid w:val="00F21D75"/>
    <w:rsid w:val="00F223C5"/>
    <w:rsid w:val="00F24AEF"/>
    <w:rsid w:val="00F31884"/>
    <w:rsid w:val="00F31920"/>
    <w:rsid w:val="00F32F54"/>
    <w:rsid w:val="00F34EDD"/>
    <w:rsid w:val="00F358A0"/>
    <w:rsid w:val="00F37666"/>
    <w:rsid w:val="00F3795A"/>
    <w:rsid w:val="00F403BB"/>
    <w:rsid w:val="00F406EA"/>
    <w:rsid w:val="00F40A9C"/>
    <w:rsid w:val="00F419D0"/>
    <w:rsid w:val="00F41F03"/>
    <w:rsid w:val="00F434D5"/>
    <w:rsid w:val="00F4417F"/>
    <w:rsid w:val="00F44C91"/>
    <w:rsid w:val="00F4599D"/>
    <w:rsid w:val="00F459FC"/>
    <w:rsid w:val="00F4611B"/>
    <w:rsid w:val="00F46F98"/>
    <w:rsid w:val="00F5039F"/>
    <w:rsid w:val="00F50FBA"/>
    <w:rsid w:val="00F511B0"/>
    <w:rsid w:val="00F5232F"/>
    <w:rsid w:val="00F52438"/>
    <w:rsid w:val="00F5261D"/>
    <w:rsid w:val="00F52C67"/>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6740B"/>
    <w:rsid w:val="00F70299"/>
    <w:rsid w:val="00F70A4D"/>
    <w:rsid w:val="00F710CB"/>
    <w:rsid w:val="00F73AA7"/>
    <w:rsid w:val="00F746FA"/>
    <w:rsid w:val="00F75419"/>
    <w:rsid w:val="00F756F4"/>
    <w:rsid w:val="00F75ECC"/>
    <w:rsid w:val="00F7625C"/>
    <w:rsid w:val="00F76EBB"/>
    <w:rsid w:val="00F81BF6"/>
    <w:rsid w:val="00F823B2"/>
    <w:rsid w:val="00F838CC"/>
    <w:rsid w:val="00F838E0"/>
    <w:rsid w:val="00F83C48"/>
    <w:rsid w:val="00F83D5E"/>
    <w:rsid w:val="00F867A9"/>
    <w:rsid w:val="00F87145"/>
    <w:rsid w:val="00F877B2"/>
    <w:rsid w:val="00F87E80"/>
    <w:rsid w:val="00F90583"/>
    <w:rsid w:val="00F90B6E"/>
    <w:rsid w:val="00F923F4"/>
    <w:rsid w:val="00F92766"/>
    <w:rsid w:val="00F92CCE"/>
    <w:rsid w:val="00F944A9"/>
    <w:rsid w:val="00F949E9"/>
    <w:rsid w:val="00F94B8C"/>
    <w:rsid w:val="00F958BD"/>
    <w:rsid w:val="00FA008A"/>
    <w:rsid w:val="00FA0188"/>
    <w:rsid w:val="00FA1190"/>
    <w:rsid w:val="00FA44B0"/>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1CB1"/>
    <w:rsid w:val="00FC244A"/>
    <w:rsid w:val="00FC2805"/>
    <w:rsid w:val="00FC291B"/>
    <w:rsid w:val="00FC3D19"/>
    <w:rsid w:val="00FC5098"/>
    <w:rsid w:val="00FC6A13"/>
    <w:rsid w:val="00FC6AC8"/>
    <w:rsid w:val="00FC6C64"/>
    <w:rsid w:val="00FC6FC6"/>
    <w:rsid w:val="00FC794C"/>
    <w:rsid w:val="00FC79F6"/>
    <w:rsid w:val="00FD0192"/>
    <w:rsid w:val="00FD06B9"/>
    <w:rsid w:val="00FD09FC"/>
    <w:rsid w:val="00FD3786"/>
    <w:rsid w:val="00FD3D27"/>
    <w:rsid w:val="00FD4B46"/>
    <w:rsid w:val="00FD57CD"/>
    <w:rsid w:val="00FD59C4"/>
    <w:rsid w:val="00FD6588"/>
    <w:rsid w:val="00FD66E4"/>
    <w:rsid w:val="00FD6D5D"/>
    <w:rsid w:val="00FD7F97"/>
    <w:rsid w:val="00FE046F"/>
    <w:rsid w:val="00FE1079"/>
    <w:rsid w:val="00FE136C"/>
    <w:rsid w:val="00FE299F"/>
    <w:rsid w:val="00FE2A7F"/>
    <w:rsid w:val="00FE46CB"/>
    <w:rsid w:val="00FE5138"/>
    <w:rsid w:val="00FE5D3C"/>
    <w:rsid w:val="00FE6F3D"/>
    <w:rsid w:val="00FE75C2"/>
    <w:rsid w:val="00FE7B33"/>
    <w:rsid w:val="00FF486D"/>
    <w:rsid w:val="00FF60A5"/>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2478">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26648452">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69628664">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60536717">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27125949">
      <w:bodyDiv w:val="1"/>
      <w:marLeft w:val="0"/>
      <w:marRight w:val="0"/>
      <w:marTop w:val="0"/>
      <w:marBottom w:val="0"/>
      <w:divBdr>
        <w:top w:val="none" w:sz="0" w:space="0" w:color="auto"/>
        <w:left w:val="none" w:sz="0" w:space="0" w:color="auto"/>
        <w:bottom w:val="none" w:sz="0" w:space="0" w:color="auto"/>
        <w:right w:val="none" w:sz="0" w:space="0" w:color="auto"/>
      </w:divBdr>
    </w:div>
    <w:div w:id="647319669">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20324644">
      <w:bodyDiv w:val="1"/>
      <w:marLeft w:val="0"/>
      <w:marRight w:val="0"/>
      <w:marTop w:val="0"/>
      <w:marBottom w:val="0"/>
      <w:divBdr>
        <w:top w:val="none" w:sz="0" w:space="0" w:color="auto"/>
        <w:left w:val="none" w:sz="0" w:space="0" w:color="auto"/>
        <w:bottom w:val="none" w:sz="0" w:space="0" w:color="auto"/>
        <w:right w:val="none" w:sz="0" w:space="0" w:color="auto"/>
      </w:divBdr>
    </w:div>
    <w:div w:id="813644152">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44789393">
      <w:bodyDiv w:val="1"/>
      <w:marLeft w:val="0"/>
      <w:marRight w:val="0"/>
      <w:marTop w:val="0"/>
      <w:marBottom w:val="0"/>
      <w:divBdr>
        <w:top w:val="none" w:sz="0" w:space="0" w:color="auto"/>
        <w:left w:val="none" w:sz="0" w:space="0" w:color="auto"/>
        <w:bottom w:val="none" w:sz="0" w:space="0" w:color="auto"/>
        <w:right w:val="none" w:sz="0" w:space="0" w:color="auto"/>
      </w:divBdr>
    </w:div>
    <w:div w:id="1045716737">
      <w:bodyDiv w:val="1"/>
      <w:marLeft w:val="0"/>
      <w:marRight w:val="0"/>
      <w:marTop w:val="0"/>
      <w:marBottom w:val="0"/>
      <w:divBdr>
        <w:top w:val="none" w:sz="0" w:space="0" w:color="auto"/>
        <w:left w:val="none" w:sz="0" w:space="0" w:color="auto"/>
        <w:bottom w:val="none" w:sz="0" w:space="0" w:color="auto"/>
        <w:right w:val="none" w:sz="0" w:space="0" w:color="auto"/>
      </w:divBdr>
    </w:div>
    <w:div w:id="1094015111">
      <w:bodyDiv w:val="1"/>
      <w:marLeft w:val="0"/>
      <w:marRight w:val="0"/>
      <w:marTop w:val="0"/>
      <w:marBottom w:val="0"/>
      <w:divBdr>
        <w:top w:val="none" w:sz="0" w:space="0" w:color="auto"/>
        <w:left w:val="none" w:sz="0" w:space="0" w:color="auto"/>
        <w:bottom w:val="none" w:sz="0" w:space="0" w:color="auto"/>
        <w:right w:val="none" w:sz="0" w:space="0" w:color="auto"/>
      </w:divBdr>
    </w:div>
    <w:div w:id="1110782452">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334186931">
      <w:bodyDiv w:val="1"/>
      <w:marLeft w:val="0"/>
      <w:marRight w:val="0"/>
      <w:marTop w:val="0"/>
      <w:marBottom w:val="0"/>
      <w:divBdr>
        <w:top w:val="none" w:sz="0" w:space="0" w:color="auto"/>
        <w:left w:val="none" w:sz="0" w:space="0" w:color="auto"/>
        <w:bottom w:val="none" w:sz="0" w:space="0" w:color="auto"/>
        <w:right w:val="none" w:sz="0" w:space="0" w:color="auto"/>
      </w:divBdr>
    </w:div>
    <w:div w:id="1389722630">
      <w:bodyDiv w:val="1"/>
      <w:marLeft w:val="0"/>
      <w:marRight w:val="0"/>
      <w:marTop w:val="0"/>
      <w:marBottom w:val="0"/>
      <w:divBdr>
        <w:top w:val="none" w:sz="0" w:space="0" w:color="auto"/>
        <w:left w:val="none" w:sz="0" w:space="0" w:color="auto"/>
        <w:bottom w:val="none" w:sz="0" w:space="0" w:color="auto"/>
        <w:right w:val="none" w:sz="0" w:space="0" w:color="auto"/>
      </w:divBdr>
    </w:div>
    <w:div w:id="1400054610">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65681391">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04876003">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69794020">
      <w:bodyDiv w:val="1"/>
      <w:marLeft w:val="0"/>
      <w:marRight w:val="0"/>
      <w:marTop w:val="0"/>
      <w:marBottom w:val="0"/>
      <w:divBdr>
        <w:top w:val="none" w:sz="0" w:space="0" w:color="auto"/>
        <w:left w:val="none" w:sz="0" w:space="0" w:color="auto"/>
        <w:bottom w:val="none" w:sz="0" w:space="0" w:color="auto"/>
        <w:right w:val="none" w:sz="0" w:space="0" w:color="auto"/>
      </w:divBdr>
    </w:div>
    <w:div w:id="1713186804">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71973268">
      <w:bodyDiv w:val="1"/>
      <w:marLeft w:val="0"/>
      <w:marRight w:val="0"/>
      <w:marTop w:val="0"/>
      <w:marBottom w:val="0"/>
      <w:divBdr>
        <w:top w:val="none" w:sz="0" w:space="0" w:color="auto"/>
        <w:left w:val="none" w:sz="0" w:space="0" w:color="auto"/>
        <w:bottom w:val="none" w:sz="0" w:space="0" w:color="auto"/>
        <w:right w:val="none" w:sz="0" w:space="0" w:color="auto"/>
      </w:divBdr>
    </w:div>
    <w:div w:id="1851136026">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32859145">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9458428">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66100852">
      <w:bodyDiv w:val="1"/>
      <w:marLeft w:val="0"/>
      <w:marRight w:val="0"/>
      <w:marTop w:val="0"/>
      <w:marBottom w:val="0"/>
      <w:divBdr>
        <w:top w:val="none" w:sz="0" w:space="0" w:color="auto"/>
        <w:left w:val="none" w:sz="0" w:space="0" w:color="auto"/>
        <w:bottom w:val="none" w:sz="0" w:space="0" w:color="auto"/>
        <w:right w:val="none" w:sz="0" w:space="0" w:color="auto"/>
      </w:divBdr>
    </w:div>
    <w:div w:id="2068264255">
      <w:bodyDiv w:val="1"/>
      <w:marLeft w:val="0"/>
      <w:marRight w:val="0"/>
      <w:marTop w:val="0"/>
      <w:marBottom w:val="0"/>
      <w:divBdr>
        <w:top w:val="none" w:sz="0" w:space="0" w:color="auto"/>
        <w:left w:val="none" w:sz="0" w:space="0" w:color="auto"/>
        <w:bottom w:val="none" w:sz="0" w:space="0" w:color="auto"/>
        <w:right w:val="none" w:sz="0" w:space="0" w:color="auto"/>
      </w:divBdr>
    </w:div>
    <w:div w:id="2069566003">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Contexte.xlsm"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lbertrand\Desktop\Base%20de%20donn&#233;es%2094\Enquete%20CLS%2094%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4\Enquete%20CLS%2094%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050"/>
              <a:t>Val-de-Marne</a:t>
            </a:r>
          </a:p>
        </c:rich>
      </c:tx>
      <c:layout>
        <c:manualLayout>
          <c:xMode val="edge"/>
          <c:yMode val="edge"/>
          <c:x val="0.46342258026300209"/>
          <c:y val="3.7037037037037035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305611433607296"/>
          <c:y val="0.16714146157739251"/>
          <c:w val="0.87180949096691385"/>
          <c:h val="0.67521216097987746"/>
        </c:manualLayout>
      </c:layout>
      <c:bar3DChart>
        <c:barDir val="col"/>
        <c:grouping val="clustered"/>
        <c:varyColors val="0"/>
        <c:ser>
          <c:idx val="0"/>
          <c:order val="0"/>
          <c:invertIfNegative val="0"/>
          <c:cat>
            <c:strRef>
              <c:f>'Graph Fiches CT'!$F$3:$F$6</c:f>
              <c:strCache>
                <c:ptCount val="4"/>
                <c:pt idx="0">
                  <c:v>ASV</c:v>
                </c:pt>
                <c:pt idx="1">
                  <c:v>PRE</c:v>
                </c:pt>
                <c:pt idx="2">
                  <c:v>Ville santé OMS</c:v>
                </c:pt>
                <c:pt idx="3">
                  <c:v>Label Ville PNNS</c:v>
                </c:pt>
              </c:strCache>
            </c:strRef>
          </c:cat>
          <c:val>
            <c:numRef>
              <c:f>'Graph Fiches CT'!$G$3:$G$6</c:f>
              <c:numCache>
                <c:formatCode>0</c:formatCode>
                <c:ptCount val="4"/>
                <c:pt idx="0">
                  <c:v>5</c:v>
                </c:pt>
                <c:pt idx="1">
                  <c:v>6</c:v>
                </c:pt>
                <c:pt idx="2" formatCode="General">
                  <c:v>2</c:v>
                </c:pt>
                <c:pt idx="3" formatCode="General">
                  <c:v>2</c:v>
                </c:pt>
              </c:numCache>
            </c:numRef>
          </c:val>
        </c:ser>
        <c:dLbls>
          <c:showLegendKey val="0"/>
          <c:showVal val="0"/>
          <c:showCatName val="0"/>
          <c:showSerName val="0"/>
          <c:showPercent val="0"/>
          <c:showBubbleSize val="0"/>
        </c:dLbls>
        <c:gapWidth val="150"/>
        <c:shape val="box"/>
        <c:axId val="176902912"/>
        <c:axId val="176904448"/>
        <c:axId val="0"/>
      </c:bar3DChart>
      <c:catAx>
        <c:axId val="176902912"/>
        <c:scaling>
          <c:orientation val="minMax"/>
        </c:scaling>
        <c:delete val="0"/>
        <c:axPos val="b"/>
        <c:majorTickMark val="out"/>
        <c:minorTickMark val="none"/>
        <c:tickLblPos val="nextTo"/>
        <c:crossAx val="176904448"/>
        <c:crosses val="autoZero"/>
        <c:auto val="1"/>
        <c:lblAlgn val="ctr"/>
        <c:lblOffset val="100"/>
        <c:noMultiLvlLbl val="0"/>
      </c:catAx>
      <c:valAx>
        <c:axId val="176904448"/>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layout>
            <c:manualLayout>
              <c:xMode val="edge"/>
              <c:yMode val="edge"/>
              <c:x val="6.0237178381899363E-3"/>
              <c:y val="0.37463083930652163"/>
            </c:manualLayout>
          </c:layout>
          <c:overlay val="0"/>
        </c:title>
        <c:numFmt formatCode="0" sourceLinked="1"/>
        <c:majorTickMark val="out"/>
        <c:minorTickMark val="none"/>
        <c:tickLblPos val="nextTo"/>
        <c:crossAx val="176902912"/>
        <c:crosses val="autoZero"/>
        <c:crossBetween val="between"/>
        <c:majorUnit val="1"/>
      </c:valAx>
    </c:plotArea>
    <c:plotVisOnly val="1"/>
    <c:dispBlanksAs val="gap"/>
    <c:showDLblsOverMax val="0"/>
  </c:chart>
  <c:spPr>
    <a:ln>
      <a:noFill/>
    </a:ln>
  </c:spPr>
  <c:txPr>
    <a:bodyPr/>
    <a:lstStyle/>
    <a:p>
      <a:pPr>
        <a:defRPr sz="800"/>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94</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Prise en charge PA/ PH…</c:v>
                </c:pt>
                <c:pt idx="8">
                  <c:v>Santé des jeunes</c:v>
                </c:pt>
                <c:pt idx="9">
                  <c:v>Prévention/Promotion de la santé</c:v>
                </c:pt>
                <c:pt idx="10">
                  <c:v>Santé des enfants</c:v>
                </c:pt>
                <c:pt idx="11">
                  <c:v>Santé des femmes</c:v>
                </c:pt>
              </c:strCache>
            </c:strRef>
          </c:cat>
          <c:val>
            <c:numRef>
              <c:f>GRAPHIQUE!$B$52:$B$63</c:f>
              <c:numCache>
                <c:formatCode>0%</c:formatCode>
                <c:ptCount val="12"/>
                <c:pt idx="0">
                  <c:v>0.13</c:v>
                </c:pt>
                <c:pt idx="1">
                  <c:v>7.0000000000000007E-2</c:v>
                </c:pt>
                <c:pt idx="2">
                  <c:v>0.06</c:v>
                </c:pt>
                <c:pt idx="3">
                  <c:v>0.09</c:v>
                </c:pt>
                <c:pt idx="4">
                  <c:v>0.06</c:v>
                </c:pt>
                <c:pt idx="5">
                  <c:v>0.02</c:v>
                </c:pt>
                <c:pt idx="6">
                  <c:v>0.04</c:v>
                </c:pt>
                <c:pt idx="7">
                  <c:v>0.04</c:v>
                </c:pt>
                <c:pt idx="8">
                  <c:v>0.09</c:v>
                </c:pt>
                <c:pt idx="9">
                  <c:v>0.11</c:v>
                </c:pt>
                <c:pt idx="10">
                  <c:v>0.04</c:v>
                </c:pt>
                <c:pt idx="11">
                  <c:v>0.04</c:v>
                </c:pt>
              </c:numCache>
            </c:numRef>
          </c:val>
        </c:ser>
        <c:dLbls>
          <c:showLegendKey val="0"/>
          <c:showVal val="0"/>
          <c:showCatName val="0"/>
          <c:showSerName val="0"/>
          <c:showPercent val="0"/>
          <c:showBubbleSize val="0"/>
        </c:dLbls>
        <c:gapWidth val="45"/>
        <c:gapDepth val="0"/>
        <c:shape val="box"/>
        <c:axId val="137843456"/>
        <c:axId val="137844992"/>
        <c:axId val="0"/>
      </c:bar3DChart>
      <c:catAx>
        <c:axId val="137843456"/>
        <c:scaling>
          <c:orientation val="minMax"/>
        </c:scaling>
        <c:delete val="0"/>
        <c:axPos val="b"/>
        <c:majorTickMark val="out"/>
        <c:minorTickMark val="none"/>
        <c:tickLblPos val="nextTo"/>
        <c:crossAx val="137844992"/>
        <c:crosses val="autoZero"/>
        <c:auto val="1"/>
        <c:lblAlgn val="ctr"/>
        <c:lblOffset val="100"/>
        <c:noMultiLvlLbl val="0"/>
      </c:catAx>
      <c:valAx>
        <c:axId val="137844992"/>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37843456"/>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7248484848484845"/>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3025101407778575"/>
          <c:y val="5.8331496356908354E-2"/>
          <c:w val="0.74857026962538786"/>
          <c:h val="0.46314512981066591"/>
        </c:manualLayout>
      </c:layout>
      <c:bar3DChart>
        <c:barDir val="col"/>
        <c:grouping val="clustered"/>
        <c:varyColors val="0"/>
        <c:ser>
          <c:idx val="0"/>
          <c:order val="0"/>
          <c:tx>
            <c:strRef>
              <c:f>'Graphique Dpt'!$B$1</c:f>
              <c:strCache>
                <c:ptCount val="1"/>
                <c:pt idx="0">
                  <c:v>94</c:v>
                </c:pt>
              </c:strCache>
            </c:strRef>
          </c:tx>
          <c:invertIfNegative val="0"/>
          <c:cat>
            <c:strRef>
              <c:f>'Graphique Dpt'!$A$2:$A$15</c:f>
              <c:strCache>
                <c:ptCount val="14"/>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Prévention/Promotion de la santé</c:v>
                </c:pt>
                <c:pt idx="8">
                  <c:v>Santé des jeunes</c:v>
                </c:pt>
                <c:pt idx="9">
                  <c:v>Pilotage/ Coordination des acteurs …</c:v>
                </c:pt>
                <c:pt idx="10">
                  <c:v>Handicap</c:v>
                </c:pt>
                <c:pt idx="11">
                  <c:v>Conduites à risques</c:v>
                </c:pt>
                <c:pt idx="12">
                  <c:v>Maladies chroniques</c:v>
                </c:pt>
                <c:pt idx="13">
                  <c:v>Vaccination</c:v>
                </c:pt>
              </c:strCache>
            </c:strRef>
          </c:cat>
          <c:val>
            <c:numRef>
              <c:f>'Graphique Dpt'!$B$2:$B$15</c:f>
              <c:numCache>
                <c:formatCode>0%</c:formatCode>
                <c:ptCount val="14"/>
                <c:pt idx="0">
                  <c:v>0.13</c:v>
                </c:pt>
                <c:pt idx="1">
                  <c:v>0.04</c:v>
                </c:pt>
                <c:pt idx="2">
                  <c:v>0.13</c:v>
                </c:pt>
                <c:pt idx="3">
                  <c:v>0.06</c:v>
                </c:pt>
                <c:pt idx="4">
                  <c:v>0.04</c:v>
                </c:pt>
                <c:pt idx="5">
                  <c:v>0.06</c:v>
                </c:pt>
                <c:pt idx="6">
                  <c:v>0.08</c:v>
                </c:pt>
                <c:pt idx="7">
                  <c:v>0.06</c:v>
                </c:pt>
                <c:pt idx="8">
                  <c:v>0.06</c:v>
                </c:pt>
                <c:pt idx="9">
                  <c:v>0.13</c:v>
                </c:pt>
                <c:pt idx="10">
                  <c:v>0.04</c:v>
                </c:pt>
                <c:pt idx="11">
                  <c:v>0.02</c:v>
                </c:pt>
                <c:pt idx="12">
                  <c:v>0.02</c:v>
                </c:pt>
                <c:pt idx="13">
                  <c:v>0.02</c:v>
                </c:pt>
              </c:numCache>
            </c:numRef>
          </c:val>
        </c:ser>
        <c:dLbls>
          <c:showLegendKey val="0"/>
          <c:showVal val="0"/>
          <c:showCatName val="0"/>
          <c:showSerName val="0"/>
          <c:showPercent val="0"/>
          <c:showBubbleSize val="0"/>
        </c:dLbls>
        <c:gapWidth val="51"/>
        <c:shape val="box"/>
        <c:axId val="137890816"/>
        <c:axId val="137929472"/>
        <c:axId val="0"/>
      </c:bar3DChart>
      <c:catAx>
        <c:axId val="137890816"/>
        <c:scaling>
          <c:orientation val="minMax"/>
        </c:scaling>
        <c:delete val="0"/>
        <c:axPos val="b"/>
        <c:majorTickMark val="out"/>
        <c:minorTickMark val="none"/>
        <c:tickLblPos val="nextTo"/>
        <c:crossAx val="137929472"/>
        <c:crosses val="autoZero"/>
        <c:auto val="1"/>
        <c:lblAlgn val="ctr"/>
        <c:lblOffset val="100"/>
        <c:noMultiLvlLbl val="0"/>
      </c:catAx>
      <c:valAx>
        <c:axId val="137929472"/>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b="1"/>
                </a:pPr>
                <a:r>
                  <a:rPr lang="en-US" b="1"/>
                  <a:t>Taux de réponse</a:t>
                </a:r>
              </a:p>
            </c:rich>
          </c:tx>
          <c:overlay val="0"/>
        </c:title>
        <c:numFmt formatCode="0%" sourceLinked="1"/>
        <c:majorTickMark val="out"/>
        <c:minorTickMark val="none"/>
        <c:tickLblPos val="nextTo"/>
        <c:crossAx val="13789081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Dpt'!$B$60</c:f>
              <c:strCache>
                <c:ptCount val="1"/>
                <c:pt idx="0">
                  <c:v>94</c:v>
                </c:pt>
              </c:strCache>
            </c:strRef>
          </c:tx>
          <c:invertIfNegative val="0"/>
          <c:cat>
            <c:strRef>
              <c:f>'Graphique Dpt'!$A$61:$A$72</c:f>
              <c:strCache>
                <c:ptCount val="12"/>
                <c:pt idx="0">
                  <c:v>Scolaires, étudiants, apprentis</c:v>
                </c:pt>
                <c:pt idx="1">
                  <c:v>Jeunes en insertion professionnelle (16-25 ans)</c:v>
                </c:pt>
                <c:pt idx="2">
                  <c:v>Enfants de 0 à 5 ans</c:v>
                </c:pt>
                <c:pt idx="3">
                  <c:v>Personnes âgées</c:v>
                </c:pt>
                <c:pt idx="4">
                  <c:v>Population générale </c:v>
                </c:pt>
                <c:pt idx="5">
                  <c:v>Habitants</c:v>
                </c:pt>
                <c:pt idx="6">
                  <c:v>Usagers de drogues</c:v>
                </c:pt>
                <c:pt idx="7">
                  <c:v>Parents</c:v>
                </c:pt>
                <c:pt idx="8">
                  <c:v>Personnes handicapées/</c:v>
                </c:pt>
                <c:pt idx="9">
                  <c:v>Chômeurs</c:v>
                </c:pt>
                <c:pt idx="10">
                  <c:v>Jeunes de 6 à 19 ans (hors milieu scolaire)</c:v>
                </c:pt>
                <c:pt idx="11">
                  <c:v>Professionnels </c:v>
                </c:pt>
              </c:strCache>
            </c:strRef>
          </c:cat>
          <c:val>
            <c:numRef>
              <c:f>'Graphique Dpt'!$B$61:$B$72</c:f>
              <c:numCache>
                <c:formatCode>0%</c:formatCode>
                <c:ptCount val="12"/>
                <c:pt idx="0">
                  <c:v>0.86</c:v>
                </c:pt>
                <c:pt idx="1">
                  <c:v>0.86</c:v>
                </c:pt>
                <c:pt idx="2">
                  <c:v>0.71</c:v>
                </c:pt>
                <c:pt idx="3">
                  <c:v>0.86</c:v>
                </c:pt>
                <c:pt idx="4">
                  <c:v>1</c:v>
                </c:pt>
                <c:pt idx="5">
                  <c:v>1</c:v>
                </c:pt>
                <c:pt idx="6">
                  <c:v>0.86</c:v>
                </c:pt>
                <c:pt idx="7">
                  <c:v>0.86</c:v>
                </c:pt>
                <c:pt idx="8">
                  <c:v>0.86</c:v>
                </c:pt>
                <c:pt idx="9">
                  <c:v>0.71</c:v>
                </c:pt>
                <c:pt idx="10">
                  <c:v>0.71</c:v>
                </c:pt>
                <c:pt idx="11">
                  <c:v>0.71</c:v>
                </c:pt>
              </c:numCache>
            </c:numRef>
          </c:val>
        </c:ser>
        <c:dLbls>
          <c:showLegendKey val="0"/>
          <c:showVal val="0"/>
          <c:showCatName val="0"/>
          <c:showSerName val="0"/>
          <c:showPercent val="0"/>
          <c:showBubbleSize val="0"/>
        </c:dLbls>
        <c:gapWidth val="69"/>
        <c:axId val="138383744"/>
        <c:axId val="138385280"/>
      </c:barChart>
      <c:catAx>
        <c:axId val="138383744"/>
        <c:scaling>
          <c:orientation val="minMax"/>
        </c:scaling>
        <c:delete val="0"/>
        <c:axPos val="l"/>
        <c:majorTickMark val="out"/>
        <c:minorTickMark val="none"/>
        <c:tickLblPos val="nextTo"/>
        <c:crossAx val="138385280"/>
        <c:crosses val="autoZero"/>
        <c:auto val="1"/>
        <c:lblAlgn val="ctr"/>
        <c:lblOffset val="100"/>
        <c:noMultiLvlLbl val="0"/>
      </c:catAx>
      <c:valAx>
        <c:axId val="138385280"/>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38383744"/>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000"/>
              <a:t>Val-de-Marne</a:t>
            </a:r>
          </a:p>
        </c:rich>
      </c:tx>
      <c:layout>
        <c:manualLayout>
          <c:xMode val="edge"/>
          <c:yMode val="edge"/>
          <c:x val="7.6888888888888896E-2"/>
          <c:y val="7.8703703703703706E-2"/>
        </c:manualLayout>
      </c:layout>
      <c:overlay val="0"/>
    </c:title>
    <c:autoTitleDeleted val="0"/>
    <c:plotArea>
      <c:layout>
        <c:manualLayout>
          <c:layoutTarget val="inner"/>
          <c:xMode val="edge"/>
          <c:yMode val="edge"/>
          <c:x val="5.5907165147663626E-2"/>
          <c:y val="0.22175778027746532"/>
          <c:w val="0.4953032839399012"/>
          <c:h val="0.59908111486064242"/>
        </c:manualLayout>
      </c:layout>
      <c:pieChart>
        <c:varyColors val="1"/>
        <c:ser>
          <c:idx val="0"/>
          <c:order val="0"/>
          <c:dLbls>
            <c:dLbl>
              <c:idx val="0"/>
              <c:delete val="1"/>
            </c:dLbl>
            <c:dLbl>
              <c:idx val="1"/>
              <c:layout>
                <c:manualLayout>
                  <c:x val="-0.13721883202099738"/>
                  <c:y val="1.0535141440653252E-3"/>
                </c:manualLayout>
              </c:layout>
              <c:showLegendKey val="0"/>
              <c:showVal val="0"/>
              <c:showCatName val="0"/>
              <c:showSerName val="0"/>
              <c:showPercent val="1"/>
              <c:showBubbleSize val="0"/>
            </c:dLbl>
            <c:dLbl>
              <c:idx val="2"/>
              <c:layout>
                <c:manualLayout>
                  <c:x val="0.13792541557305338"/>
                  <c:y val="1.0535141440653252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c:v>
                </c:pt>
                <c:pt idx="1">
                  <c:v>0.28999999999999998</c:v>
                </c:pt>
                <c:pt idx="2">
                  <c:v>0.71</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56948767230867792"/>
          <c:y val="0.26752665486192218"/>
          <c:w val="0.43051232769132203"/>
          <c:h val="0.57729319720202443"/>
        </c:manualLayout>
      </c:layout>
      <c:overlay val="0"/>
      <c:txPr>
        <a:bodyPr/>
        <a:lstStyle/>
        <a:p>
          <a:pPr>
            <a:defRPr sz="800"/>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94</a:t>
            </a:r>
          </a:p>
        </c:rich>
      </c:tx>
      <c:layout>
        <c:manualLayout>
          <c:xMode val="edge"/>
          <c:yMode val="edge"/>
          <c:x val="0.36755816539881669"/>
          <c:y val="0.1429891263592051"/>
        </c:manualLayout>
      </c:layout>
      <c:overlay val="0"/>
    </c:title>
    <c:autoTitleDeleted val="0"/>
    <c:plotArea>
      <c:layout/>
      <c:pieChart>
        <c:varyColors val="1"/>
        <c:ser>
          <c:idx val="0"/>
          <c:order val="0"/>
          <c:explosion val="25"/>
          <c:dPt>
            <c:idx val="1"/>
            <c:bubble3D val="0"/>
            <c:explosion val="0"/>
          </c:dPt>
          <c:dLbls>
            <c:dLbl>
              <c:idx val="0"/>
              <c:layout>
                <c:manualLayout>
                  <c:x val="-0.12432163167104111"/>
                  <c:y val="6.3196267133275004E-3"/>
                </c:manualLayout>
              </c:layout>
              <c:showLegendKey val="0"/>
              <c:showVal val="0"/>
              <c:showCatName val="0"/>
              <c:showSerName val="0"/>
              <c:showPercent val="1"/>
              <c:showBubbleSize val="0"/>
            </c:dLbl>
            <c:dLbl>
              <c:idx val="1"/>
              <c:layout>
                <c:manualLayout>
                  <c:x val="0.12808377077865266"/>
                  <c:y val="1.6899970836978711E-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0.43</c:v>
                </c:pt>
                <c:pt idx="1">
                  <c:v>0.56999999999999995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334223052626911"/>
          <c:y val="0.45504761904761903"/>
          <c:w val="0.14520752702522355"/>
          <c:h val="0.16743438320209975"/>
        </c:manualLayout>
      </c:layout>
      <c:overlay val="0"/>
      <c:txPr>
        <a:bodyPr/>
        <a:lstStyle/>
        <a:p>
          <a:pPr>
            <a:defRPr b="1"/>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-Les moyens humains et financiers </a:t>
          </a:r>
        </a:p>
        <a:p>
          <a:pPr algn="just"/>
          <a:r>
            <a:rPr lang="fr-FR" sz="1200"/>
            <a:t>-Cahier des charges peu détaillé et appui méthodologique insuffisant l'ARS (notamment pour la rédaction des fiches-action)  </a:t>
          </a:r>
        </a:p>
        <a:p>
          <a:pPr algn="just"/>
          <a:r>
            <a:rPr lang="fr-FR" sz="1200"/>
            <a:t>-Peu d’indicateurs et d'outils de suivi de l'évolution des ISTS à l'échelle d'un CLS </a:t>
          </a:r>
        </a:p>
        <a:p>
          <a:pPr algn="just"/>
          <a:r>
            <a:rPr lang="fr-FR" sz="1200"/>
            <a:t>-La planification du CLS cumulative à d’autres démarches locales favorables à la réduction des ISTS (ASV, réseaux éducation dans les QPV, réseau violence faites aux femmes, réseau protection de l’enfance en danger…) qui mobilisent les mêmes acteurs </a:t>
          </a:r>
        </a:p>
        <a:p>
          <a:pPr algn="just"/>
          <a:r>
            <a:rPr lang="fr-FR" sz="1200"/>
            <a:t>-La lisibilité non évidente de la démarche CLS en cohérence avec la dynamique de santé publique (dont ASV) déjà à l’œuvre sur le territoire </a:t>
          </a:r>
        </a:p>
        <a:p>
          <a:pPr algn="just"/>
          <a:r>
            <a:rPr lang="fr-FR" sz="1200"/>
            <a:t>-Les membres du comité technique de suivi non familiers de la démarche CLS (culture partagée à développer)</a:t>
          </a:r>
        </a:p>
        <a:p>
          <a:pPr algn="just"/>
          <a:r>
            <a:rPr lang="fr-FR" sz="1200"/>
            <a:t>-La superposition d’instances décisionnelles (comité de pilotage, comité technique de suivi, réseaux et groupes de travail) mobilisant en partie les mêmes acteurs </a:t>
          </a:r>
        </a:p>
        <a:p>
          <a:pPr algn="just"/>
          <a:r>
            <a:rPr lang="fr-FR" sz="1200"/>
            <a:t>-L'absence de représentant de la Préfecture (1 des 3 signataires) au COTECH et au COPIL alors que cette participation soutiendrait le lien entre droit commun et dispositifs Politique de la Ville</a:t>
          </a:r>
        </a:p>
        <a:p>
          <a:pPr algn="just"/>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-La m</a:t>
          </a:r>
          <a:r>
            <a:rPr lang="fr-FR" sz="1200"/>
            <a:t>obilisation des acteurs acquise dès l'actualisation du diagnostic local (continuité) </a:t>
          </a:r>
        </a:p>
        <a:p>
          <a:pPr algn="just"/>
          <a:r>
            <a:rPr lang="fr-FR" sz="1200"/>
            <a:t>-L'appui de l’expérience de la méthodologie ASV en œuvre depuis plus de 10 ans </a:t>
          </a:r>
        </a:p>
        <a:p>
          <a:pPr algn="just"/>
          <a:r>
            <a:rPr lang="fr-FR" sz="1200"/>
            <a:t>-La mobilisation des représentants institutionnels par les acteurs de terrain (de leurs structures respectives) déjà investis</a:t>
          </a:r>
        </a:p>
        <a:p>
          <a:pPr algn="just"/>
          <a:r>
            <a:rPr lang="fr-FR" sz="1200">
              <a:latin typeface="Calibri" panose="020F0502020204030204" pitchFamily="34" charset="0"/>
            </a:rPr>
            <a:t>-L'inscription de la démarche du CLS dans le programme municipal 2014-2020</a:t>
          </a:r>
        </a:p>
        <a:p>
          <a:pPr algn="just"/>
          <a:r>
            <a:rPr lang="fr-FR" sz="1200">
              <a:latin typeface="Calibri" panose="020F0502020204030204" pitchFamily="34" charset="0"/>
            </a:rPr>
            <a:t>-La définition réaliste des axes stratégiques qui tient compte des moyens humains et financiers limités pour le suivi</a:t>
          </a:r>
        </a:p>
        <a:p>
          <a:pPr algn="just"/>
          <a:r>
            <a:rPr lang="fr-FR" sz="1200">
              <a:latin typeface="Calibri" panose="020F0502020204030204" pitchFamily="34" charset="0"/>
            </a:rPr>
            <a:t>-La  focntion de coordination assurée par un binôme d'agents municipaux (continuité, complémentarité)</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14635"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063" custLinFactNeighborX="100000" custLinFactNeighborY="-99146">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640" custLinFactNeighborX="-100000" custLinFactNeighborY="-97362">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14120" custLinFactNeighborY="-133367"/>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359744" custLinFactNeighborX="-13521" custLinFactNeighborY="-4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293028"/>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59804C65-4E86-4E83-9527-DD6DAA150F55}" type="presOf" srcId="{2B1A1651-CAE2-447E-A507-2030900EC03C}" destId="{F37D6508-F31E-432C-BC97-6FD10D2DD5AD}" srcOrd="0" destOrd="0" presId="urn:microsoft.com/office/officeart/2009/3/layout/PlusandMinus"/>
    <dgm:cxn modelId="{8884E12A-0497-421D-93F5-9BD0D4DCECDE}"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1FBF229-BEDE-4553-9803-C65681DB588B}" type="presOf" srcId="{4FB5F296-053E-42E0-AE17-1ED46C5C8BFA}" destId="{3C03220C-4273-4054-A38C-66160059C289}" srcOrd="0" destOrd="0" presId="urn:microsoft.com/office/officeart/2009/3/layout/PlusandMinus"/>
    <dgm:cxn modelId="{52E35936-6F66-4B5B-90A1-96924C20BDB3}" type="presParOf" srcId="{F37D6508-F31E-432C-BC97-6FD10D2DD5AD}" destId="{8FE01C4E-84B5-4EAC-85B7-9C6FD30EFC73}" srcOrd="0" destOrd="0" presId="urn:microsoft.com/office/officeart/2009/3/layout/PlusandMinus"/>
    <dgm:cxn modelId="{6732B737-283E-4837-A329-74E48FDEBBBC}" type="presParOf" srcId="{F37D6508-F31E-432C-BC97-6FD10D2DD5AD}" destId="{3C03220C-4273-4054-A38C-66160059C289}" srcOrd="1" destOrd="0" presId="urn:microsoft.com/office/officeart/2009/3/layout/PlusandMinus"/>
    <dgm:cxn modelId="{6FB98203-F975-4B99-953A-5F4DC35D721E}" type="presParOf" srcId="{F37D6508-F31E-432C-BC97-6FD10D2DD5AD}" destId="{F77505D0-72BE-468B-A491-874709C317D3}" srcOrd="2" destOrd="0" presId="urn:microsoft.com/office/officeart/2009/3/layout/PlusandMinus"/>
    <dgm:cxn modelId="{826B79E7-3E01-46D1-A24B-B41827E064AD}" type="presParOf" srcId="{F37D6508-F31E-432C-BC97-6FD10D2DD5AD}" destId="{E91144BC-9071-4F3E-A90E-287A2C13AFBD}" srcOrd="3" destOrd="0" presId="urn:microsoft.com/office/officeart/2009/3/layout/PlusandMinus"/>
    <dgm:cxn modelId="{86111808-00EB-4FEC-8D44-4CB613E87E6A}" type="presParOf" srcId="{F37D6508-F31E-432C-BC97-6FD10D2DD5AD}" destId="{962A9093-62F6-4389-A28E-15288981BFD6}" srcOrd="4" destOrd="0" presId="urn:microsoft.com/office/officeart/2009/3/layout/PlusandMinus"/>
    <dgm:cxn modelId="{EB7EB52B-DC4B-4E88-9ED2-0F9C4EFC7E1D}"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-Les moyens humains et financiers </a:t>
          </a:r>
        </a:p>
        <a:p>
          <a:pPr algn="just"/>
          <a:r>
            <a:rPr lang="fr-FR" sz="1200"/>
            <a:t>-Cahier des charges peu détaillé et appui méthodologique insuffisant l'ARS (notamment pour la rédaction des fiches-action)  </a:t>
          </a:r>
        </a:p>
        <a:p>
          <a:pPr algn="just"/>
          <a:r>
            <a:rPr lang="fr-FR" sz="1200"/>
            <a:t>-Peu d’indicateurs et d'outils de suivi de l'évolution des ISTS à l'échelle d'un CLS </a:t>
          </a:r>
        </a:p>
        <a:p>
          <a:pPr algn="just"/>
          <a:r>
            <a:rPr lang="fr-FR" sz="1200"/>
            <a:t>-La planification du CLS cumulative à d’autres démarches locales favorables à la réduction des ISTS (ASV, réseaux éducation dans les QPV, réseau violence faites aux femmes, réseau protection de l’enfance en danger…) qui mobilisent les mêmes acteurs </a:t>
          </a:r>
        </a:p>
        <a:p>
          <a:pPr algn="just"/>
          <a:r>
            <a:rPr lang="fr-FR" sz="1200"/>
            <a:t>-La lisibilité non évidente de la démarche CLS en cohérence avec la dynamique de santé publique (dont ASV) déjà à l’œuvre sur le territoire </a:t>
          </a:r>
        </a:p>
        <a:p>
          <a:pPr algn="just"/>
          <a:r>
            <a:rPr lang="fr-FR" sz="1200"/>
            <a:t>-Les membres du comité technique de suivi non familiers de la démarche CLS (culture partagée à développer)</a:t>
          </a:r>
        </a:p>
        <a:p>
          <a:pPr algn="just"/>
          <a:r>
            <a:rPr lang="fr-FR" sz="1200"/>
            <a:t>-La superposition d’instances décisionnelles (comité de pilotage, comité technique de suivi, réseaux et groupes de travail) mobilisant en partie les mêmes acteurs </a:t>
          </a:r>
        </a:p>
        <a:p>
          <a:pPr algn="just"/>
          <a:r>
            <a:rPr lang="fr-FR" sz="1200"/>
            <a:t>-L'absence de représentant de la Préfecture (1 des 3 signataires) au COTECH et au COPIL alors que cette participation soutiendrait le lien entre droit commun et dispositifs Politique de la Ville</a:t>
          </a:r>
        </a:p>
        <a:p>
          <a:pPr algn="just"/>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-La m</a:t>
          </a:r>
          <a:r>
            <a:rPr lang="fr-FR" sz="1200"/>
            <a:t>obilisation des acteurs acquise dès l'actualisation du diagnostic local (continuité) </a:t>
          </a:r>
        </a:p>
        <a:p>
          <a:pPr algn="just"/>
          <a:r>
            <a:rPr lang="fr-FR" sz="1200"/>
            <a:t>-L'appui de l’expérience de la méthodologie ASV en œuvre depuis plus de 10 ans </a:t>
          </a:r>
        </a:p>
        <a:p>
          <a:pPr algn="just"/>
          <a:r>
            <a:rPr lang="fr-FR" sz="1200"/>
            <a:t>-La mobilisation des représentants institutionnels par les acteurs de terrain (de leurs structures respectives) déjà investis</a:t>
          </a:r>
        </a:p>
        <a:p>
          <a:pPr algn="just"/>
          <a:r>
            <a:rPr lang="fr-FR" sz="1200">
              <a:latin typeface="Calibri" panose="020F0502020204030204" pitchFamily="34" charset="0"/>
            </a:rPr>
            <a:t>-L'inscription de la démarche du CLS dans le programme municipal 2014-2020</a:t>
          </a:r>
        </a:p>
        <a:p>
          <a:pPr algn="just"/>
          <a:r>
            <a:rPr lang="fr-FR" sz="1200">
              <a:latin typeface="Calibri" panose="020F0502020204030204" pitchFamily="34" charset="0"/>
            </a:rPr>
            <a:t>-La définition réaliste des axes stratégiques qui tient compte des moyens humains et financiers limités pour le suivi</a:t>
          </a:r>
        </a:p>
        <a:p>
          <a:pPr algn="just"/>
          <a:r>
            <a:rPr lang="fr-FR" sz="1200">
              <a:latin typeface="Calibri" panose="020F0502020204030204" pitchFamily="34" charset="0"/>
            </a:rPr>
            <a:t>-La  focntion de coordination assurée par un binôme d'agents municipaux (continuité, complémentarité)</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14635"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063" custLinFactNeighborX="100000" custLinFactNeighborY="-99146">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640" custLinFactNeighborX="-100000" custLinFactNeighborY="-97362">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14120" custLinFactNeighborY="-133367"/>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359744" custLinFactNeighborX="-13521" custLinFactNeighborY="-4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293028"/>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59804C65-4E86-4E83-9527-DD6DAA150F55}" type="presOf" srcId="{2B1A1651-CAE2-447E-A507-2030900EC03C}" destId="{F37D6508-F31E-432C-BC97-6FD10D2DD5AD}" srcOrd="0" destOrd="0" presId="urn:microsoft.com/office/officeart/2009/3/layout/PlusandMinus"/>
    <dgm:cxn modelId="{8884E12A-0497-421D-93F5-9BD0D4DCECDE}"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1FBF229-BEDE-4553-9803-C65681DB588B}" type="presOf" srcId="{4FB5F296-053E-42E0-AE17-1ED46C5C8BFA}" destId="{3C03220C-4273-4054-A38C-66160059C289}" srcOrd="0" destOrd="0" presId="urn:microsoft.com/office/officeart/2009/3/layout/PlusandMinus"/>
    <dgm:cxn modelId="{52E35936-6F66-4B5B-90A1-96924C20BDB3}" type="presParOf" srcId="{F37D6508-F31E-432C-BC97-6FD10D2DD5AD}" destId="{8FE01C4E-84B5-4EAC-85B7-9C6FD30EFC73}" srcOrd="0" destOrd="0" presId="urn:microsoft.com/office/officeart/2009/3/layout/PlusandMinus"/>
    <dgm:cxn modelId="{6732B737-283E-4837-A329-74E48FDEBBBC}" type="presParOf" srcId="{F37D6508-F31E-432C-BC97-6FD10D2DD5AD}" destId="{3C03220C-4273-4054-A38C-66160059C289}" srcOrd="1" destOrd="0" presId="urn:microsoft.com/office/officeart/2009/3/layout/PlusandMinus"/>
    <dgm:cxn modelId="{6FB98203-F975-4B99-953A-5F4DC35D721E}" type="presParOf" srcId="{F37D6508-F31E-432C-BC97-6FD10D2DD5AD}" destId="{F77505D0-72BE-468B-A491-874709C317D3}" srcOrd="2" destOrd="0" presId="urn:microsoft.com/office/officeart/2009/3/layout/PlusandMinus"/>
    <dgm:cxn modelId="{826B79E7-3E01-46D1-A24B-B41827E064AD}" type="presParOf" srcId="{F37D6508-F31E-432C-BC97-6FD10D2DD5AD}" destId="{E91144BC-9071-4F3E-A90E-287A2C13AFBD}" srcOrd="3" destOrd="0" presId="urn:microsoft.com/office/officeart/2009/3/layout/PlusandMinus"/>
    <dgm:cxn modelId="{86111808-00EB-4FEC-8D44-4CB613E87E6A}" type="presParOf" srcId="{F37D6508-F31E-432C-BC97-6FD10D2DD5AD}" destId="{962A9093-62F6-4389-A28E-15288981BFD6}" srcOrd="4" destOrd="0" presId="urn:microsoft.com/office/officeart/2009/3/layout/PlusandMinus"/>
    <dgm:cxn modelId="{EB7EB52B-DC4B-4E88-9ED2-0F9C4EFC7E1D}"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8544" cy="7734291"/>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56634" y="954701"/>
          <a:ext cx="2411268" cy="18746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-Les moyens humains et financiers </a:t>
          </a:r>
        </a:p>
        <a:p>
          <a:pPr lvl="0" algn="just" defTabSz="533400">
            <a:lnSpc>
              <a:spcPct val="90000"/>
            </a:lnSpc>
            <a:spcBef>
              <a:spcPct val="0"/>
            </a:spcBef>
            <a:spcAft>
              <a:spcPct val="35000"/>
            </a:spcAft>
          </a:pPr>
          <a:r>
            <a:rPr lang="fr-FR" sz="1200" kern="1200"/>
            <a:t>-Cahier des charges peu détaillé et appui méthodologique insuffisant l'ARS (notamment pour la rédaction des fiches-action)  </a:t>
          </a:r>
        </a:p>
        <a:p>
          <a:pPr lvl="0" algn="just" defTabSz="533400">
            <a:lnSpc>
              <a:spcPct val="90000"/>
            </a:lnSpc>
            <a:spcBef>
              <a:spcPct val="0"/>
            </a:spcBef>
            <a:spcAft>
              <a:spcPct val="35000"/>
            </a:spcAft>
          </a:pPr>
          <a:r>
            <a:rPr lang="fr-FR" sz="1200" kern="1200"/>
            <a:t>-Peu d’indicateurs et d'outils de suivi de l'évolution des ISTS à l'échelle d'un CLS </a:t>
          </a:r>
        </a:p>
        <a:p>
          <a:pPr lvl="0" algn="just" defTabSz="533400">
            <a:lnSpc>
              <a:spcPct val="90000"/>
            </a:lnSpc>
            <a:spcBef>
              <a:spcPct val="0"/>
            </a:spcBef>
            <a:spcAft>
              <a:spcPct val="35000"/>
            </a:spcAft>
          </a:pPr>
          <a:r>
            <a:rPr lang="fr-FR" sz="1200" kern="1200"/>
            <a:t>-La planification du CLS cumulative à d’autres démarches locales favorables à la réduction des ISTS (ASV, réseaux éducation dans les QPV, réseau violence faites aux femmes, réseau protection de l’enfance en danger…) qui mobilisent les mêmes acteurs </a:t>
          </a:r>
        </a:p>
        <a:p>
          <a:pPr lvl="0" algn="just" defTabSz="533400">
            <a:lnSpc>
              <a:spcPct val="90000"/>
            </a:lnSpc>
            <a:spcBef>
              <a:spcPct val="0"/>
            </a:spcBef>
            <a:spcAft>
              <a:spcPct val="35000"/>
            </a:spcAft>
          </a:pPr>
          <a:r>
            <a:rPr lang="fr-FR" sz="1200" kern="1200"/>
            <a:t>-La lisibilité non évidente de la démarche CLS en cohérence avec la dynamique de santé publique (dont ASV) déjà à l’œuvre sur le territoire </a:t>
          </a:r>
        </a:p>
        <a:p>
          <a:pPr lvl="0" algn="just" defTabSz="533400">
            <a:lnSpc>
              <a:spcPct val="90000"/>
            </a:lnSpc>
            <a:spcBef>
              <a:spcPct val="0"/>
            </a:spcBef>
            <a:spcAft>
              <a:spcPct val="35000"/>
            </a:spcAft>
          </a:pPr>
          <a:r>
            <a:rPr lang="fr-FR" sz="1200" kern="1200"/>
            <a:t>-Les membres du comité technique de suivi non familiers de la démarche CLS (culture partagée à développer)</a:t>
          </a:r>
        </a:p>
        <a:p>
          <a:pPr lvl="0" algn="just" defTabSz="533400">
            <a:lnSpc>
              <a:spcPct val="90000"/>
            </a:lnSpc>
            <a:spcBef>
              <a:spcPct val="0"/>
            </a:spcBef>
            <a:spcAft>
              <a:spcPct val="35000"/>
            </a:spcAft>
          </a:pPr>
          <a:r>
            <a:rPr lang="fr-FR" sz="1200" kern="1200"/>
            <a:t>-La superposition d’instances décisionnelles (comité de pilotage, comité technique de suivi, réseaux et groupes de travail) mobilisant en partie les mêmes acteurs </a:t>
          </a:r>
        </a:p>
        <a:p>
          <a:pPr lvl="0" algn="just" defTabSz="533400">
            <a:lnSpc>
              <a:spcPct val="90000"/>
            </a:lnSpc>
            <a:spcBef>
              <a:spcPct val="0"/>
            </a:spcBef>
            <a:spcAft>
              <a:spcPct val="35000"/>
            </a:spcAft>
          </a:pPr>
          <a:r>
            <a:rPr lang="fr-FR" sz="1200" kern="1200"/>
            <a:t>-L'absence de représentant de la Préfecture (1 des 3 signataires) au COTECH et au COPIL alors que cette participation soutiendrait le lien entre droit commun et dispositifs Politique de la Ville</a:t>
          </a:r>
        </a:p>
        <a:p>
          <a:pPr lvl="0" algn="just" defTabSz="533400">
            <a:lnSpc>
              <a:spcPct val="90000"/>
            </a:lnSpc>
            <a:spcBef>
              <a:spcPct val="0"/>
            </a:spcBef>
            <a:spcAft>
              <a:spcPct val="35000"/>
            </a:spcAft>
          </a:pPr>
          <a:endParaRPr lang="fr-FR" sz="1200" b="0" i="1" kern="1200" dirty="0">
            <a:latin typeface="Calibri" panose="020F0502020204030204" pitchFamily="34" charset="0"/>
          </a:endParaRPr>
        </a:p>
      </dsp:txBody>
      <dsp:txXfrm>
        <a:off x="2856634" y="954701"/>
        <a:ext cx="2411268" cy="1874667"/>
      </dsp:txXfrm>
    </dsp:sp>
    <dsp:sp modelId="{F77505D0-72BE-468B-A491-874709C317D3}">
      <dsp:nvSpPr>
        <dsp:cNvPr id="0" name=""/>
        <dsp:cNvSpPr/>
      </dsp:nvSpPr>
      <dsp:spPr>
        <a:xfrm>
          <a:off x="254960" y="991702"/>
          <a:ext cx="2380831" cy="18756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-La m</a:t>
          </a:r>
          <a:r>
            <a:rPr lang="fr-FR" sz="1200" kern="1200"/>
            <a:t>obilisation des acteurs acquise dès l'actualisation du diagnostic local (continuité) </a:t>
          </a:r>
        </a:p>
        <a:p>
          <a:pPr lvl="0" algn="just" defTabSz="533400">
            <a:lnSpc>
              <a:spcPct val="90000"/>
            </a:lnSpc>
            <a:spcBef>
              <a:spcPct val="0"/>
            </a:spcBef>
            <a:spcAft>
              <a:spcPct val="35000"/>
            </a:spcAft>
          </a:pPr>
          <a:r>
            <a:rPr lang="fr-FR" sz="1200" kern="1200"/>
            <a:t>-L'appui de l’expérience de la méthodologie ASV en œuvre depuis plus de 10 ans </a:t>
          </a:r>
        </a:p>
        <a:p>
          <a:pPr lvl="0" algn="just" defTabSz="533400">
            <a:lnSpc>
              <a:spcPct val="90000"/>
            </a:lnSpc>
            <a:spcBef>
              <a:spcPct val="0"/>
            </a:spcBef>
            <a:spcAft>
              <a:spcPct val="35000"/>
            </a:spcAft>
          </a:pPr>
          <a:r>
            <a:rPr lang="fr-FR" sz="1200" kern="1200"/>
            <a:t>-La mobilisation des représentants institutionnels par les acteurs de terrain (de leurs structures respectives) déjà investis</a:t>
          </a:r>
        </a:p>
        <a:p>
          <a:pPr lvl="0" algn="just" defTabSz="533400">
            <a:lnSpc>
              <a:spcPct val="90000"/>
            </a:lnSpc>
            <a:spcBef>
              <a:spcPct val="0"/>
            </a:spcBef>
            <a:spcAft>
              <a:spcPct val="35000"/>
            </a:spcAft>
          </a:pPr>
          <a:r>
            <a:rPr lang="fr-FR" sz="1200" kern="1200">
              <a:latin typeface="Calibri" panose="020F0502020204030204" pitchFamily="34" charset="0"/>
            </a:rPr>
            <a:t>-L'inscription de la démarche du CLS dans le programme municipal 2014-2020</a:t>
          </a:r>
        </a:p>
        <a:p>
          <a:pPr lvl="0" algn="just" defTabSz="533400">
            <a:lnSpc>
              <a:spcPct val="90000"/>
            </a:lnSpc>
            <a:spcBef>
              <a:spcPct val="0"/>
            </a:spcBef>
            <a:spcAft>
              <a:spcPct val="35000"/>
            </a:spcAft>
          </a:pPr>
          <a:r>
            <a:rPr lang="fr-FR" sz="1200" kern="1200">
              <a:latin typeface="Calibri" panose="020F0502020204030204" pitchFamily="34" charset="0"/>
            </a:rPr>
            <a:t>-La définition réaliste des axes stratégiques qui tient compte des moyens humains et financiers limités pour le suivi</a:t>
          </a:r>
        </a:p>
        <a:p>
          <a:pPr lvl="0" algn="just" defTabSz="533400">
            <a:lnSpc>
              <a:spcPct val="90000"/>
            </a:lnSpc>
            <a:spcBef>
              <a:spcPct val="0"/>
            </a:spcBef>
            <a:spcAft>
              <a:spcPct val="35000"/>
            </a:spcAft>
          </a:pPr>
          <a:r>
            <a:rPr lang="fr-FR" sz="1200" kern="1200">
              <a:latin typeface="Calibri" panose="020F0502020204030204" pitchFamily="34" charset="0"/>
            </a:rPr>
            <a:t>-La  focntion de coordination assurée par un binôme d'agents municipaux (continuité, complémentarité)</a:t>
          </a:r>
          <a:endParaRPr lang="fr-FR" sz="1200" kern="1200" dirty="0">
            <a:latin typeface="Calibri" panose="020F0502020204030204" pitchFamily="34" charset="0"/>
          </a:endParaRPr>
        </a:p>
      </dsp:txBody>
      <dsp:txXfrm>
        <a:off x="254960" y="991702"/>
        <a:ext cx="2380831" cy="1875698"/>
      </dsp:txXfrm>
    </dsp:sp>
    <dsp:sp modelId="{E91144BC-9071-4F3E-A90E-287A2C13AFBD}">
      <dsp:nvSpPr>
        <dsp:cNvPr id="0" name=""/>
        <dsp:cNvSpPr/>
      </dsp:nvSpPr>
      <dsp:spPr>
        <a:xfrm>
          <a:off x="114299" y="80771"/>
          <a:ext cx="792643" cy="72209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29162" y="178280"/>
          <a:ext cx="794357" cy="348881"/>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779822" y="991548"/>
          <a:ext cx="10934" cy="5885503"/>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0.61976</cdr:x>
      <cdr:y>0.49753</cdr:y>
    </cdr:from>
    <cdr:to>
      <cdr:x>0.66118</cdr:x>
      <cdr:y>0.99666</cdr:y>
    </cdr:to>
    <cdr:sp macro="" textlink="">
      <cdr:nvSpPr>
        <cdr:cNvPr id="2" name="Rectangle 1"/>
        <cdr:cNvSpPr/>
      </cdr:nvSpPr>
      <cdr:spPr>
        <a:xfrm xmlns:a="http://schemas.openxmlformats.org/drawingml/2006/main" rot="18852750">
          <a:off x="1862231" y="2157136"/>
          <a:ext cx="1497566" cy="168856"/>
        </a:xfrm>
        <a:prstGeom xmlns:a="http://schemas.openxmlformats.org/drawingml/2006/main" prst="rect">
          <a:avLst/>
        </a:prstGeom>
        <a:noFill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CC700-DE58-4651-ADA6-46CA533CC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12</Pages>
  <Words>1062</Words>
  <Characters>5847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161</cp:revision>
  <cp:lastPrinted>2017-07-04T15:10:00Z</cp:lastPrinted>
  <dcterms:created xsi:type="dcterms:W3CDTF">2017-03-08T13:17:00Z</dcterms:created>
  <dcterms:modified xsi:type="dcterms:W3CDTF">2017-07-04T15:11:00Z</dcterms:modified>
</cp:coreProperties>
</file>