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546" w:rsidRDefault="00394546" w:rsidP="00394546">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394546" w:rsidRPr="00D138B1" w:rsidRDefault="008E4EF9" w:rsidP="00394546">
      <w:pPr>
        <w:spacing w:after="120"/>
        <w:jc w:val="center"/>
        <w:rPr>
          <w:rFonts w:ascii="Arial" w:hAnsi="Arial" w:cs="Arial"/>
          <w:b/>
          <w:color w:val="000000" w:themeColor="text1"/>
          <w:sz w:val="32"/>
          <w:szCs w:val="32"/>
        </w:rPr>
      </w:pPr>
      <w:r>
        <w:rPr>
          <w:rFonts w:ascii="Arial" w:hAnsi="Arial" w:cs="Arial"/>
          <w:b/>
          <w:color w:val="000000" w:themeColor="text1"/>
          <w:sz w:val="32"/>
          <w:szCs w:val="32"/>
        </w:rPr>
        <w:t>Bonneuil</w:t>
      </w:r>
    </w:p>
    <w:p w:rsidR="00684F18" w:rsidRPr="00684F18" w:rsidRDefault="009F6812" w:rsidP="00394546">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 </w:t>
      </w:r>
      <w:r w:rsidR="00684F18">
        <w:rPr>
          <w:rFonts w:ascii="Arial" w:hAnsi="Arial" w:cs="Arial"/>
          <w:sz w:val="24"/>
          <w:szCs w:val="24"/>
        </w:rPr>
        <w:t xml:space="preserve">déclaratives </w:t>
      </w:r>
      <w:r w:rsidRPr="009F6812">
        <w:rPr>
          <w:rFonts w:ascii="Arial" w:hAnsi="Arial" w:cs="Arial"/>
          <w:sz w:val="24"/>
          <w:szCs w:val="24"/>
        </w:rPr>
        <w:t xml:space="preserve">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6F7F7D">
        <w:rPr>
          <w:rFonts w:ascii="Arial" w:hAnsi="Arial" w:cs="Arial"/>
          <w:b/>
          <w:sz w:val="24"/>
          <w:szCs w:val="24"/>
        </w:rPr>
        <w:t>France dont 7</w:t>
      </w:r>
      <w:r w:rsidR="00282DFC">
        <w:rPr>
          <w:rFonts w:ascii="Arial" w:hAnsi="Arial" w:cs="Arial"/>
          <w:b/>
          <w:sz w:val="24"/>
          <w:szCs w:val="24"/>
        </w:rPr>
        <w:t xml:space="preserve"> CLS en </w:t>
      </w:r>
      <w:r w:rsidR="0040229D">
        <w:rPr>
          <w:rFonts w:ascii="Arial" w:hAnsi="Arial" w:cs="Arial"/>
          <w:b/>
          <w:sz w:val="24"/>
          <w:szCs w:val="24"/>
        </w:rPr>
        <w:t>Val</w:t>
      </w:r>
      <w:r w:rsidR="00282DFC">
        <w:rPr>
          <w:rFonts w:ascii="Arial" w:hAnsi="Arial" w:cs="Arial"/>
          <w:b/>
          <w:sz w:val="24"/>
          <w:szCs w:val="24"/>
        </w:rPr>
        <w:t>-</w:t>
      </w:r>
      <w:r w:rsidR="0040229D">
        <w:rPr>
          <w:rFonts w:ascii="Arial" w:hAnsi="Arial" w:cs="Arial"/>
          <w:b/>
          <w:sz w:val="24"/>
          <w:szCs w:val="24"/>
        </w:rPr>
        <w:t>de-</w:t>
      </w:r>
      <w:r w:rsidR="00282DFC">
        <w:rPr>
          <w:rFonts w:ascii="Arial" w:hAnsi="Arial" w:cs="Arial"/>
          <w:b/>
          <w:sz w:val="24"/>
          <w:szCs w:val="24"/>
        </w:rPr>
        <w:t>Marne</w:t>
      </w:r>
      <w:r w:rsidRPr="009F6812">
        <w:rPr>
          <w:rFonts w:ascii="Arial" w:hAnsi="Arial" w:cs="Arial"/>
          <w:sz w:val="24"/>
          <w:szCs w:val="24"/>
        </w:rPr>
        <w:t>.</w:t>
      </w:r>
    </w:p>
    <w:p w:rsidR="00394546" w:rsidRDefault="00394546" w:rsidP="00394546">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04039B" w:rsidP="00D66900">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6172A535" wp14:editId="0638DCB1">
                <wp:simplePos x="0" y="0"/>
                <wp:positionH relativeFrom="column">
                  <wp:posOffset>438151</wp:posOffset>
                </wp:positionH>
                <wp:positionV relativeFrom="paragraph">
                  <wp:posOffset>1239520</wp:posOffset>
                </wp:positionV>
                <wp:extent cx="1695450" cy="561975"/>
                <wp:effectExtent l="0" t="0" r="19050" b="28575"/>
                <wp:wrapNone/>
                <wp:docPr id="2" name="Rectangle à coins arrondis 2"/>
                <wp:cNvGraphicFramePr/>
                <a:graphic xmlns:a="http://schemas.openxmlformats.org/drawingml/2006/main">
                  <a:graphicData uri="http://schemas.microsoft.com/office/word/2010/wordprocessingShape">
                    <wps:wsp>
                      <wps:cNvSpPr/>
                      <wps:spPr>
                        <a:xfrm>
                          <a:off x="0" y="0"/>
                          <a:ext cx="1695450" cy="561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490DE6" w:rsidRDefault="00845FEC" w:rsidP="00490DE6">
                            <w:pPr>
                              <w:rPr>
                                <w:rFonts w:ascii="Calibri" w:eastAsia="Times New Roman" w:hAnsi="Calibri" w:cs="Times New Roman"/>
                                <w:color w:val="000000"/>
                                <w:lang w:eastAsia="fr-FR"/>
                              </w:rPr>
                            </w:pPr>
                            <w:r>
                              <w:rPr>
                                <w:rFonts w:ascii="Arial" w:hAnsi="Arial" w:cs="Arial"/>
                                <w:b/>
                                <w:color w:val="000000" w:themeColor="text1"/>
                              </w:rPr>
                              <w:t xml:space="preserve">Bonneuil </w:t>
                            </w:r>
                            <w:r w:rsidRPr="005F788D">
                              <w:rPr>
                                <w:rFonts w:ascii="Arial" w:hAnsi="Arial" w:cs="Arial"/>
                                <w:color w:val="000000" w:themeColor="text1"/>
                                <w:sz w:val="20"/>
                                <w:szCs w:val="20"/>
                              </w:rPr>
                              <w:t>dispose d’un  ASV et d’un PRE.</w:t>
                            </w:r>
                          </w:p>
                          <w:p w:rsidR="00845FEC" w:rsidRPr="008E4EF9" w:rsidRDefault="00845FEC" w:rsidP="002D6EAD">
                            <w:pP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34.5pt;margin-top:97.6pt;width:133.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4TTfAIAADQFAAAOAAAAZHJzL2Uyb0RvYy54bWysVM1u2zAMvg/YOwi6r46DpF2DOkXQosOA&#10;oivaDj0rspQIk0WNUuJkT7N32YuNkh2363IadpFFkx9/P+rictdYtlUYDLiKlycjzpSTUBu3qvjX&#10;p5sPHzkLUbhaWHCq4nsV+OX8/buL1s/UGNZga4WMnLgwa33F1zH6WVEEuVaNCCfglSOlBmxEJBFX&#10;RY2iJe+NLcaj0WnRAtYeQaoQ6O91p+Tz7F9rJeMXrYOKzFaccov5xHwu01nML8RshcKvjezTEP+Q&#10;RSOMo6CDq2sRBdug+ctVYyRCAB1PJDQFaG2kyjVQNeXoTTWPa+FVroWaE/zQpvD/3Mq77T0yU1d8&#10;zJkTDY3ogZom3Moq9usnk2BcYAIRXG0CG6eGtT7MCPfo77GXAl1T9TuNTfpSXWyXm7wfmqx2kUn6&#10;WZ6eTydTmoUk3fS0PD+bJqfFC9pjiJ8UNCxdKo6wcXVKKjdYbG9D7OwPdgROKXVJ5FvcW5XysO5B&#10;aaqOwo4zOvNKXVlkW0GMEFIqF8s+frZOMG2sHYDlMaAdQL1tgqnMtwE4Ogb8M+KAyFHBxQHcGAd4&#10;zEH97ZCu7uwP1Xc1p/LjbrnrB7OEek/zReiIH7y8MdTUWxHivUBiOs2Btjd+oUNbaCsO/Y2zNeCP&#10;Y/+TPRGQtJy1tDkVD983AhVn9rMjap6Xk0latSxMpmdjEvC1Zvla4zbNFdAoSnonvMzXZB/t4aoR&#10;mmda8kWKSirhJMWuuIx4EK5it9H0TEi1WGQzWi8v4q179DI5Tw1OfHnaPQv0PbMicfIODlsmZm+4&#10;1dkmpIPFJoI2mXipxV1f+9bTamb+9s9I2v3XcrZ6eezmvwEAAP//AwBQSwMEFAAGAAgAAAAhAO1r&#10;91feAAAACgEAAA8AAABkcnMvZG93bnJldi54bWxMj8FOwzAQRO9I/IO1SNyoQwJpGuJUBSkn4EDg&#10;wNGNlyQiXke22wa+nuUEx50dzbyptoudxBF9GB0puF4lIJA6Z0bqFby9NlcFiBA1GT05QgVfGGBb&#10;n59VujTuRC94bGMvOIRCqRUMMc6llKEb0OqwcjMS/z6ctzry6XtpvD5xuJ1kmiS5tHokbhj0jA8D&#10;dp/twSoIhbyPzbPDp/eb+Lhbfzct+Uapy4tldwci4hL/zPCLz+hQM9PeHcgEMSnINzwlsr65TUGw&#10;IctyVvYK0iJbg6wr+X9C/QMAAP//AwBQSwECLQAUAAYACAAAACEAtoM4kv4AAADhAQAAEwAAAAAA&#10;AAAAAAAAAAAAAAAAW0NvbnRlbnRfVHlwZXNdLnhtbFBLAQItABQABgAIAAAAIQA4/SH/1gAAAJQB&#10;AAALAAAAAAAAAAAAAAAAAC8BAABfcmVscy8ucmVsc1BLAQItABQABgAIAAAAIQCyv4TTfAIAADQF&#10;AAAOAAAAAAAAAAAAAAAAAC4CAABkcnMvZTJvRG9jLnhtbFBLAQItABQABgAIAAAAIQDta/dX3gAA&#10;AAoBAAAPAAAAAAAAAAAAAAAAANYEAABkcnMvZG93bnJldi54bWxQSwUGAAAAAAQABADzAAAA4QUA&#10;AAAA&#10;" fillcolor="white [3201]" strokecolor="#4f81bd [3204]" strokeweight="2pt">
                <v:textbox>
                  <w:txbxContent>
                    <w:p w:rsidR="00845FEC" w:rsidRPr="00490DE6" w:rsidRDefault="00845FEC" w:rsidP="00490DE6">
                      <w:pPr>
                        <w:rPr>
                          <w:rFonts w:ascii="Calibri" w:eastAsia="Times New Roman" w:hAnsi="Calibri" w:cs="Times New Roman"/>
                          <w:color w:val="000000"/>
                          <w:lang w:eastAsia="fr-FR"/>
                        </w:rPr>
                      </w:pPr>
                      <w:r>
                        <w:rPr>
                          <w:rFonts w:ascii="Arial" w:hAnsi="Arial" w:cs="Arial"/>
                          <w:b/>
                          <w:color w:val="000000" w:themeColor="text1"/>
                        </w:rPr>
                        <w:t xml:space="preserve">Bonneuil </w:t>
                      </w:r>
                      <w:r w:rsidRPr="005F788D">
                        <w:rPr>
                          <w:rFonts w:ascii="Arial" w:hAnsi="Arial" w:cs="Arial"/>
                          <w:color w:val="000000" w:themeColor="text1"/>
                          <w:sz w:val="20"/>
                          <w:szCs w:val="20"/>
                        </w:rPr>
                        <w:t>dispose d’un  ASV et d’un PRE.</w:t>
                      </w:r>
                    </w:p>
                    <w:p w:rsidR="00845FEC" w:rsidRPr="008E4EF9" w:rsidRDefault="00845FEC" w:rsidP="002D6EAD">
                      <w:pPr>
                        <w:rPr>
                          <w:rFonts w:ascii="Arial" w:hAnsi="Arial" w:cs="Arial"/>
                          <w:color w:val="000000" w:themeColor="text1"/>
                        </w:rPr>
                      </w:pP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7D39E2AB" wp14:editId="30B9C2CB">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2ACE6109" wp14:editId="4A6D6146">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9D6FCD">
        <w:rPr>
          <w:rFonts w:ascii="Arial" w:hAnsi="Arial" w:cs="Arial"/>
          <w:noProof/>
          <w:lang w:eastAsia="fr-FR"/>
        </w:rPr>
        <w:t xml:space="preserve">                          </w:t>
      </w:r>
      <w:r w:rsidR="00317441">
        <w:rPr>
          <w:rFonts w:ascii="Arial" w:hAnsi="Arial" w:cs="Arial"/>
          <w:noProof/>
          <w:lang w:eastAsia="fr-FR"/>
        </w:rPr>
        <w:t xml:space="preserve">       </w:t>
      </w:r>
      <w:r w:rsidR="009D6FCD" w:rsidRPr="009D6FCD">
        <w:rPr>
          <w:noProof/>
          <w:sz w:val="20"/>
          <w:szCs w:val="20"/>
          <w:lang w:eastAsia="fr-FR"/>
        </w:rPr>
        <w:drawing>
          <wp:inline distT="0" distB="0" distL="0" distR="0" wp14:anchorId="05FE0C0C" wp14:editId="7E20CD5F">
            <wp:extent cx="2609850" cy="1638300"/>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DE9A2EB" wp14:editId="3709B20C">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317441"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51898E70" wp14:editId="252A492A">
                <wp:simplePos x="0" y="0"/>
                <wp:positionH relativeFrom="column">
                  <wp:posOffset>3781424</wp:posOffset>
                </wp:positionH>
                <wp:positionV relativeFrom="paragraph">
                  <wp:posOffset>338455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9F6812" w:rsidRDefault="00845FEC"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26.6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XAKbuIAAAALAQAADwAAAGRycy9kb3ducmV2LnhtbEyPzU7DMBCE70i8g7VI3KgTSoCGOFXFj4SE&#10;OLRUCG5uvMSh8TqK3Sbl6dme4Da7O5r9ppiPrhV77EPjSUE6SUAgVd40VCtYvz1d3IIIUZPRrSdU&#10;cMAA8/L0pNC58QMtcb+KteAQCrlWYGPscilDZdHpMPEdEt++fO905LGvpen1wOGulZdJci2dbog/&#10;WN3hvcVqu9o5BTffn/rl/XWxffz5eKhmg12unw+jUudn4+IORMQx/pnhiM/oUDLTxu/IBNEqyGZZ&#10;xlYW0ymIoyFJr7jdhlXKK1kW8n+H8hcAAP//AwBQSwECLQAUAAYACAAAACEAtoM4kv4AAADhAQAA&#10;EwAAAAAAAAAAAAAAAAAAAAAAW0NvbnRlbnRfVHlwZXNdLnhtbFBLAQItABQABgAIAAAAIQA4/SH/&#10;1gAAAJQBAAALAAAAAAAAAAAAAAAAAC8BAABfcmVscy8ucmVsc1BLAQItABQABgAIAAAAIQBNV+TT&#10;fgIAAEEFAAAOAAAAAAAAAAAAAAAAAC4CAABkcnMvZTJvRG9jLnhtbFBLAQItABQABgAIAAAAIQAZ&#10;cApu4gAAAAs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9F6812" w:rsidRDefault="00845FEC" w:rsidP="00317441">
                      <w:pPr>
                        <w:spacing w:before="120" w:after="120"/>
                        <w:rPr>
                          <w:rFonts w:ascii="Arial" w:hAnsi="Arial" w:cs="Arial"/>
                          <w:b/>
                          <w:color w:val="FFFFFF" w:themeColor="background1"/>
                        </w:rPr>
                      </w:pPr>
                      <w:r>
                        <w:rPr>
                          <w:rFonts w:ascii="Arial" w:hAnsi="Arial" w:cs="Arial"/>
                          <w:b/>
                          <w:color w:val="FFFFFF" w:themeColor="background1"/>
                        </w:rPr>
                        <w:t>Val-de-Marne =&gt; 86</w:t>
                      </w:r>
                      <w:r w:rsidRPr="009F6812">
                        <w:rPr>
                          <w:rFonts w:ascii="Arial" w:hAnsi="Arial" w:cs="Arial"/>
                          <w:b/>
                          <w:color w:val="FFFFFF" w:themeColor="background1"/>
                        </w:rPr>
                        <w:t xml:space="preserve">%  Oui </w:t>
                      </w:r>
                    </w:p>
                  </w:txbxContent>
                </v:textbox>
              </v:roundrect>
            </w:pict>
          </mc:Fallback>
        </mc:AlternateConten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1947E3" w:rsidP="00A65AAA">
      <w:pPr>
        <w:pStyle w:val="Paragraphedeliste"/>
        <w:jc w:val="both"/>
        <w:rPr>
          <w:rFonts w:ascii="Arial" w:hAnsi="Arial" w:cs="Arial"/>
          <w:b/>
          <w:highlight w:val="lightGray"/>
        </w:rPr>
      </w:pPr>
    </w:p>
    <w:p w:rsidR="001947E3" w:rsidRPr="00C57B04" w:rsidRDefault="003834BA"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62458801" wp14:editId="207F6D99">
                <wp:simplePos x="0" y="0"/>
                <wp:positionH relativeFrom="column">
                  <wp:posOffset>219075</wp:posOffset>
                </wp:positionH>
                <wp:positionV relativeFrom="paragraph">
                  <wp:posOffset>78105</wp:posOffset>
                </wp:positionV>
                <wp:extent cx="1990725" cy="619125"/>
                <wp:effectExtent l="0" t="0" r="28575" b="28575"/>
                <wp:wrapNone/>
                <wp:docPr id="9" name="Rectangle à coins arrondis 9"/>
                <wp:cNvGraphicFramePr/>
                <a:graphic xmlns:a="http://schemas.openxmlformats.org/drawingml/2006/main">
                  <a:graphicData uri="http://schemas.microsoft.com/office/word/2010/wordprocessingShape">
                    <wps:wsp>
                      <wps:cNvSpPr/>
                      <wps:spPr>
                        <a:xfrm>
                          <a:off x="0" y="0"/>
                          <a:ext cx="1990725" cy="619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6C63DF" w:rsidRDefault="00845FEC" w:rsidP="003834BA">
                            <w:pPr>
                              <w:spacing w:before="120" w:after="120"/>
                              <w:rPr>
                                <w:rFonts w:ascii="Arial" w:hAnsi="Arial" w:cs="Arial"/>
                                <w:color w:val="000000" w:themeColor="text1"/>
                                <w:sz w:val="20"/>
                                <w:szCs w:val="20"/>
                              </w:rPr>
                            </w:pPr>
                            <w:r>
                              <w:rPr>
                                <w:rFonts w:ascii="Arial" w:hAnsi="Arial" w:cs="Arial"/>
                                <w:b/>
                                <w:color w:val="000000" w:themeColor="text1"/>
                              </w:rPr>
                              <w:t xml:space="preserve">Bonneuil </w:t>
                            </w:r>
                            <w:r w:rsidRPr="006C63DF">
                              <w:rPr>
                                <w:rFonts w:ascii="Arial" w:hAnsi="Arial" w:cs="Arial"/>
                                <w:color w:val="000000" w:themeColor="text1"/>
                                <w:sz w:val="20"/>
                                <w:szCs w:val="20"/>
                              </w:rPr>
                              <w:t>a mis en place une approche intersectorielle.</w:t>
                            </w:r>
                          </w:p>
                          <w:p w:rsidR="00845FEC" w:rsidRPr="00317441" w:rsidRDefault="00845FEC" w:rsidP="002D6EAD">
                            <w:pPr>
                              <w:spacing w:before="120" w:after="120"/>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17.25pt;margin-top:6.15pt;width:156.7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3u0fwIAADsFAAAOAAAAZHJzL2Uyb0RvYy54bWysVEtu2zAQ3RfoHQjuG1lGPrUROTASpCgQ&#10;JEGSImuaIm2hFIcd0pbc0/QuvViG1Cdp6lXRDTWjmTc/vuH5RVsbtlPoK7AFz48mnCkroazsuuDf&#10;nq4/febMB2FLYcCqgu+V5xeLjx/OGzdXU9iAKRUyCmL9vHEF34Tg5lnm5UbVwh+BU5aMGrAWgVRc&#10;ZyWKhqLXJptOJqdZA1g6BKm8p79XnZEvUnytlQx3WnsVmCk41RbSielcxTNbnIv5GoXbVLIvQ/xD&#10;FbWoLCUdQ12JINgWq79C1ZVE8KDDkYQ6A60rqVIP1E0+edfN40Y4lXqh4Xg3jsn/v7DydnePrCoL&#10;PuPMipqu6IGGJuzaKPb7F5NQWc8EItiy8mwWB9Y4Pyfco7vHXvMkxu5bjXX8Ul+sTUPej0NWbWCS&#10;fuaz2eRsesKZJNtpPstJpjDZK9qhD18U1CwKBUfY2jIWlQYsdjc+dP6DH4FjSV0RSQp7o2Idxj4o&#10;Td1R2mlCJ16pS4NsJ4gRQkplQ97nT94RpitjRmB+CGhGUO8bYSrxbQRODgH/zDgiUlawYQTXlQU8&#10;FKD8PpSrO/+h+67n2H5oV2260ulwWyso93TNCB3/vZPXFc32RvhwL5AIT6tBSxzu6NAGmoJDL3G2&#10;Afx56H/0Jx6SlbOGFqjg/sdWoOLMfLXE0Fl+fBw3LinHJ2dTUvCtZfXWYrf1JdCN5PRcOJnE6B/M&#10;IGqE+pl2fRmzkklYSbkLLgMOymXoFpteC6mWy+RGW+ZEuLGPTsbgcc6RNk/ts0DXEywQNW9hWDYx&#10;f0exzjciLSy3AXSV+Bcn3c21vwHa0ETj/jWJT8BbPXm9vnmLFwAAAP//AwBQSwMEFAAGAAgAAAAh&#10;ACcOcijdAAAACQEAAA8AAABkcnMvZG93bnJldi54bWxMj8FOwzAQRO9I/QdrK3GjDk0oIcSpClJO&#10;wIGUA0c3XpKIeB3Zbhv4epYTHHdmNPum3M52FCf0YXCk4HqVgEBqnRmoU/C2r69yECFqMnp0hAq+&#10;MMC2WlyUujDuTK94amInuIRCoRX0MU6FlKHt0eqwchMSex/OWx359J00Xp+53I5ynSQbafVA/KHX&#10;Ez722H42R6sg5PIh1i8On9+z+LS7/a4b8rVSl8t5dw8i4hz/wvCLz+hQMdPBHckEMSpIsxtOsr5O&#10;QbCfZjlvO7CQ3OUgq1L+X1D9AAAA//8DAFBLAQItABQABgAIAAAAIQC2gziS/gAAAOEBAAATAAAA&#10;AAAAAAAAAAAAAAAAAABbQ29udGVudF9UeXBlc10ueG1sUEsBAi0AFAAGAAgAAAAhADj9If/WAAAA&#10;lAEAAAsAAAAAAAAAAAAAAAAALwEAAF9yZWxzLy5yZWxzUEsBAi0AFAAGAAgAAAAhAFa7e7R/AgAA&#10;OwUAAA4AAAAAAAAAAAAAAAAALgIAAGRycy9lMm9Eb2MueG1sUEsBAi0AFAAGAAgAAAAhACcOcijd&#10;AAAACQEAAA8AAAAAAAAAAAAAAAAA2QQAAGRycy9kb3ducmV2LnhtbFBLBQYAAAAABAAEAPMAAADj&#10;BQAAAAA=&#10;" fillcolor="white [3201]" strokecolor="#4f81bd [3204]" strokeweight="2pt">
                <v:textbox>
                  <w:txbxContent>
                    <w:p w:rsidR="00845FEC" w:rsidRPr="006C63DF" w:rsidRDefault="00845FEC" w:rsidP="003834BA">
                      <w:pPr>
                        <w:spacing w:before="120" w:after="120"/>
                        <w:rPr>
                          <w:rFonts w:ascii="Arial" w:hAnsi="Arial" w:cs="Arial"/>
                          <w:color w:val="000000" w:themeColor="text1"/>
                          <w:sz w:val="20"/>
                          <w:szCs w:val="20"/>
                        </w:rPr>
                      </w:pPr>
                      <w:r>
                        <w:rPr>
                          <w:rFonts w:ascii="Arial" w:hAnsi="Arial" w:cs="Arial"/>
                          <w:b/>
                          <w:color w:val="000000" w:themeColor="text1"/>
                        </w:rPr>
                        <w:t xml:space="preserve">Bonneuil </w:t>
                      </w:r>
                      <w:r w:rsidRPr="006C63DF">
                        <w:rPr>
                          <w:rFonts w:ascii="Arial" w:hAnsi="Arial" w:cs="Arial"/>
                          <w:color w:val="000000" w:themeColor="text1"/>
                          <w:sz w:val="20"/>
                          <w:szCs w:val="20"/>
                        </w:rPr>
                        <w:t>a mis en place une approche intersectorielle.</w:t>
                      </w:r>
                    </w:p>
                    <w:p w:rsidR="00845FEC" w:rsidRPr="00317441" w:rsidRDefault="00845FEC" w:rsidP="002D6EAD">
                      <w:pPr>
                        <w:spacing w:before="120" w:after="120"/>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539C5B40" wp14:editId="306589D5">
                <wp:simplePos x="0" y="0"/>
                <wp:positionH relativeFrom="column">
                  <wp:posOffset>2276475</wp:posOffset>
                </wp:positionH>
                <wp:positionV relativeFrom="paragraph">
                  <wp:posOffset>79375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2" o:spid="_x0000_s1026" type="#_x0000_t32" style="position:absolute;margin-left:179.25pt;margin-top:6.2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E3OQRrfAAAACQEA&#10;AA8AAABkcnMvZG93bnJldi54bWxMj8FOwzAQRO9I/IO1SNyoQ4NRGuJUqAIOiEMJqHB04m0SEduR&#10;7aTh71lOcFqN5ml2ptguZmAz+tA7K+F6lQBD2zjd21bC+9vjVQYsRGW1GpxFCd8YYFuenxUq1+5k&#10;X3GuYssoxIZcSehiHHPOQ9OhUWHlRrTkHZ03KpL0LddenSjcDHydJLfcqN7Sh06NuOuw+aomI6F6&#10;2qXz8XP5eN4c4pQmD37fvNRSXl4s93fAIi7xD4bf+lQdSupUu8nqwAYJqcgEoWSs6RIgsozG1RJu&#10;hABeFvz/gvIHAAD//wMAUEsBAi0AFAAGAAgAAAAhALaDOJL+AAAA4QEAABMAAAAAAAAAAAAAAAAA&#10;AAAAAFtDb250ZW50X1R5cGVzXS54bWxQSwECLQAUAAYACAAAACEAOP0h/9YAAACUAQAACwAAAAAA&#10;AAAAAAAAAAAvAQAAX3JlbHMvLnJlbHNQSwECLQAUAAYACAAAACEAvRWrmwECAABOBAAADgAAAAAA&#10;AAAAAAAAAAAuAgAAZHJzL2Uyb0RvYy54bWxQSwECLQAUAAYACAAAACEATc5BGt8AAAAJAQAADwAA&#10;AAAAAAAAAAAAAABbBAAAZHJzL2Rvd25yZXYueG1sUEsFBgAAAAAEAAQA8wAAAGcFA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42657337" wp14:editId="4901DFB8">
                <wp:simplePos x="0" y="0"/>
                <wp:positionH relativeFrom="column">
                  <wp:posOffset>2276475</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79.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Dmha/fAAAACQEAAA8AAABk&#10;cnMvZG93bnJldi54bWxMj8FOwzAMhu9IvENkJG4sXVmnqtSdGFKBAxLa4AGyxjQVTVKarOt4eswJ&#10;brb86ff3l5vZ9mKiMXTeISwXCQhyjdedaxHe3+qbHESIymnVe0cIZwqwqS4vSlVof3I7mvaxFRzi&#10;QqEQTIxDIWVoDFkVFn4gx7cPP1oVeR1bqUd14nDbyzRJ1tKqzvEHowZ6MNR87o8W4evp5fG8+05W&#10;sV6nsd6+Gj89bxGvr+b7OxCR5vgHw68+q0PFTgd/dDqIHuE2yzNGEdKMOzGQ5TkPB4TVMgNZlfJ/&#10;g+oHAAD//wMAUEsBAi0AFAAGAAgAAAAhALaDOJL+AAAA4QEAABMAAAAAAAAAAAAAAAAAAAAAAFtD&#10;b250ZW50X1R5cGVzXS54bWxQSwECLQAUAAYACAAAACEAOP0h/9YAAACUAQAACwAAAAAAAAAAAAAA&#10;AAAvAQAAX3JlbHMvLnJlbHNQSwECLQAUAAYACAAAACEA4gfii/sBAABEBAAADgAAAAAAAAAAAAAA&#10;AAAuAgAAZHJzL2Uyb0RvYy54bWxQSwECLQAUAAYACAAAACEAgOaFr98AAAAJAQAADwAAAAAAAAAA&#10;AAAAAABVBAAAZHJzL2Rvd25yZXYueG1sUEsFBgAAAAAEAAQA8wAAAGEFA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67F06E68" wp14:editId="0DC8807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3C5761" w:rsidRDefault="00845FEC"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845FEC" w:rsidRPr="003C5761" w:rsidRDefault="00845FEC"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3C5761" w:rsidRDefault="00845FEC"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845FEC" w:rsidRPr="003C5761" w:rsidRDefault="00845FEC"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4E21D8" w:rsidRPr="00B22BBF" w:rsidRDefault="00B22BBF" w:rsidP="00B22BBF">
      <w:pPr>
        <w:jc w:val="both"/>
        <w:rPr>
          <w:rFonts w:ascii="Arial" w:hAnsi="Arial" w:cs="Arial"/>
          <w:b/>
          <w:color w:val="000000" w:themeColor="text1"/>
        </w:rPr>
      </w:pPr>
      <w:r>
        <w:rPr>
          <w:rFonts w:ascii="Arial" w:hAnsi="Arial" w:cs="Arial"/>
          <w:b/>
          <w:color w:val="000000" w:themeColor="text1"/>
        </w:rPr>
        <w:t xml:space="preserve">          </w:t>
      </w: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1153B3"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594D8152" wp14:editId="0D6704D4">
                <wp:simplePos x="0" y="0"/>
                <wp:positionH relativeFrom="column">
                  <wp:posOffset>-57150</wp:posOffset>
                </wp:positionH>
                <wp:positionV relativeFrom="paragraph">
                  <wp:posOffset>15240</wp:posOffset>
                </wp:positionV>
                <wp:extent cx="3429000" cy="2695575"/>
                <wp:effectExtent l="0" t="0" r="19050" b="28575"/>
                <wp:wrapNone/>
                <wp:docPr id="14" name="Rectangle à coins arrondis 14"/>
                <wp:cNvGraphicFramePr/>
                <a:graphic xmlns:a="http://schemas.openxmlformats.org/drawingml/2006/main">
                  <a:graphicData uri="http://schemas.microsoft.com/office/word/2010/wordprocessingShape">
                    <wps:wsp>
                      <wps:cNvSpPr/>
                      <wps:spPr>
                        <a:xfrm>
                          <a:off x="0" y="0"/>
                          <a:ext cx="3429000" cy="2695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74385C" w:rsidRDefault="00845FEC" w:rsidP="0074385C">
                            <w:pPr>
                              <w:jc w:val="both"/>
                              <w:rPr>
                                <w:rFonts w:ascii="Arial" w:hAnsi="Arial" w:cs="Arial"/>
                                <w:color w:val="000000" w:themeColor="text1"/>
                                <w:sz w:val="20"/>
                                <w:szCs w:val="20"/>
                              </w:rPr>
                            </w:pPr>
                            <w:r>
                              <w:rPr>
                                <w:rFonts w:ascii="Arial" w:hAnsi="Arial" w:cs="Arial"/>
                                <w:b/>
                                <w:color w:val="000000" w:themeColor="text1"/>
                              </w:rPr>
                              <w:t xml:space="preserve">Bonneuil : </w:t>
                            </w:r>
                            <w:r w:rsidRPr="00045162">
                              <w:rPr>
                                <w:rFonts w:ascii="Arial" w:hAnsi="Arial" w:cs="Arial"/>
                                <w:color w:val="000000" w:themeColor="text1"/>
                                <w:sz w:val="20"/>
                                <w:szCs w:val="20"/>
                              </w:rPr>
                              <w:t>Des enquêtes ont été menées auprès de 400 habitants, auprès de professionnels de santé/médico-social (17 profs. - MG et MS, pharmaciens, paramédicaux, secteur psychiatrie infanto-juvénile et médecine scolaire) et auprès d’autres professionnels institutionnels [200 profs. - associations (de prévention,  locales et des paralysés de France), ABCD,  police nationale, EN, CPAM, CRAMIF, Foyer ADEF, Ecole expérimentale de Bonneuil, MAS, CG, PMI, etc.). Une dizaine de réunions publiques ont eu lieu. Il y a eu la mise en place d'un comité de partenaires (204 participants) et des groupes de travail. Des entretiens individuels et en groupe ont été réalisés en amont.</w:t>
                            </w:r>
                            <w:r>
                              <w:rPr>
                                <w:rFonts w:ascii="Arial" w:hAnsi="Arial" w:cs="Arial"/>
                                <w:color w:val="000000" w:themeColor="text1"/>
                                <w:sz w:val="20"/>
                                <w:szCs w:val="20"/>
                              </w:rPr>
                              <w:t xml:space="preserve"> </w:t>
                            </w:r>
                          </w:p>
                          <w:p w:rsidR="00845FEC" w:rsidRPr="00D52089" w:rsidRDefault="00845FEC" w:rsidP="00D52089">
                            <w:pPr>
                              <w:jc w:val="both"/>
                              <w:rPr>
                                <w:rFonts w:ascii="Arial" w:hAnsi="Arial" w:cs="Arial"/>
                                <w:color w:val="000000" w:themeColor="text1"/>
                                <w:sz w:val="20"/>
                                <w:szCs w:val="20"/>
                              </w:rPr>
                            </w:pPr>
                          </w:p>
                          <w:p w:rsidR="00845FEC" w:rsidRPr="008E4EF9" w:rsidRDefault="00845FEC" w:rsidP="008E4EF9">
                            <w:pPr>
                              <w:spacing w:before="120" w:after="120"/>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4.5pt;margin-top:1.2pt;width:270pt;height:21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HSVgQIAAD4FAAAOAAAAZHJzL2Uyb0RvYy54bWysVM1u2zAMvg/YOwi6r3aypF2DOkXQosOA&#10;og3aDj0rspQYk0WNUmJnT7N32YuNkh2363IadpFFkx9/P+risq0N2yn0FdiCj05yzpSVUFZ2XfCv&#10;TzcfPnHmg7ClMGBVwffK88v5+3cXjZupMWzAlAoZObF+1riCb0JwsyzzcqNq4U/AKUtKDViLQCKu&#10;sxJFQ95rk43z/DRrAEuHIJX39Pe6U/J58q+1kuFea68CMwWn3EI6MZ2reGbzCzFbo3CbSvZpiH/I&#10;ohaVpaCDq2sRBNti9ZerupIIHnQ4kVBnoHUlVaqBqhnlb6p53AinUi3UHO+GNvn/51be7ZbIqpJm&#10;N+HMippm9EBdE3ZtFPv1k0morGcCEWxZeUZW1LLG+RkhH90Se8nTNdbfaqzjlypjbWrzfmizagOT&#10;9PPjZHye5zQNSbrx6fl0ejaNXrMXuEMfPiuoWbwUHGFry5hW6rHY3frQ2R/sCBxz6rJIt7A3KiZi&#10;7IPSVCDFHSd0opa6Msh2gkghpFQ2jPr4yTrCdGXMABwdA5oB1NtGmEqUG4D5MeCfEQdEigo2DOC6&#10;soDHHJTfDunqzv5QfVdzLD+0qzZNdRjXCso9TRqhWwHv5E1Fvb0VPiwFEudpHrTH4Z4ObaApOPQ3&#10;zjaAP479j/ZERdJy1tAOFdx/3wpUnJkvlkh6PppM4tIlYTI9G5OArzWr1xq7ra+AJjKiF8PJdI32&#10;wRyuGqF+pnVfxKikElZS7ILLgAfhKnS7TQ+GVItFMqNFcyLc2kcno/PY50ibp/ZZoOsJFoibd3DY&#10;NzF7Q7HONiItLLYBdJX4Fzvd9bWfAC1ponH/oMRX4LWcrF6evflvAAAA//8DAFBLAwQUAAYACAAA&#10;ACEA3jDNsN0AAAAIAQAADwAAAGRycy9kb3ducmV2LnhtbEyPMU/DMBSEdyT+g/WQ2FqnIZQ2xKkK&#10;UiboQOjQ0Y0fSUT8HNluG/j1PCYYT3e6+67YTHYQZ/Shd6RgMU9AIDXO9NQq2L9XsxWIEDUZPThC&#10;BV8YYFNeXxU6N+5Cb3iuYyu4hEKuFXQxjrmUoenQ6jB3IxJ7H85bHVn6VhqvL1xuB5kmyVJa3RMv&#10;dHrE5w6bz/pkFYSVfIrVzuHrIYsv24fvqiZfKXV7M20fQUSc4l8YfvEZHUpmOroTmSAGBbM1X4kK&#10;0gwE2/d3C9ZHBVm6XIMsC/n/QPkDAAD//wMAUEsBAi0AFAAGAAgAAAAhALaDOJL+AAAA4QEAABMA&#10;AAAAAAAAAAAAAAAAAAAAAFtDb250ZW50X1R5cGVzXS54bWxQSwECLQAUAAYACAAAACEAOP0h/9YA&#10;AACUAQAACwAAAAAAAAAAAAAAAAAvAQAAX3JlbHMvLnJlbHNQSwECLQAUAAYACAAAACEAZLB0lYEC&#10;AAA+BQAADgAAAAAAAAAAAAAAAAAuAgAAZHJzL2Uyb0RvYy54bWxQSwECLQAUAAYACAAAACEA3jDN&#10;sN0AAAAIAQAADwAAAAAAAAAAAAAAAADbBAAAZHJzL2Rvd25yZXYueG1sUEsFBgAAAAAEAAQA8wAA&#10;AOUFAAAAAA==&#10;" fillcolor="white [3201]" strokecolor="#4f81bd [3204]" strokeweight="2pt">
                <v:textbox>
                  <w:txbxContent>
                    <w:p w:rsidR="00845FEC" w:rsidRPr="0074385C" w:rsidRDefault="00845FEC" w:rsidP="0074385C">
                      <w:pPr>
                        <w:jc w:val="both"/>
                        <w:rPr>
                          <w:rFonts w:ascii="Arial" w:hAnsi="Arial" w:cs="Arial"/>
                          <w:color w:val="000000" w:themeColor="text1"/>
                          <w:sz w:val="20"/>
                          <w:szCs w:val="20"/>
                        </w:rPr>
                      </w:pPr>
                      <w:r>
                        <w:rPr>
                          <w:rFonts w:ascii="Arial" w:hAnsi="Arial" w:cs="Arial"/>
                          <w:b/>
                          <w:color w:val="000000" w:themeColor="text1"/>
                        </w:rPr>
                        <w:t xml:space="preserve">Bonneuil : </w:t>
                      </w:r>
                      <w:r w:rsidRPr="00045162">
                        <w:rPr>
                          <w:rFonts w:ascii="Arial" w:hAnsi="Arial" w:cs="Arial"/>
                          <w:color w:val="000000" w:themeColor="text1"/>
                          <w:sz w:val="20"/>
                          <w:szCs w:val="20"/>
                        </w:rPr>
                        <w:t>Des enquêtes ont été menées auprès de 400 habitants, auprès de professionnels de santé/médico-social (17 profs. - MG et MS, pharmaciens, paramédicaux, secteur psychiatrie infanto-juvénile et médecine scolaire) et auprès d’autres professionnels institutionnels [200 profs. - associations (de prévention,  locales et des paralysés de France), ABCD,  police nationale, EN, CPAM, CRAMIF, Foyer ADEF, Ecole expérimentale de Bonneuil, MAS, CG, PMI, etc.). Une dizaine de réunions publiques ont eu lieu. Il y a eu la mise en place d'un comité de partenaires (204 participants) et des groupes de travail. Des entretiens individuels et en groupe ont été réalisés en amont.</w:t>
                      </w:r>
                      <w:r>
                        <w:rPr>
                          <w:rFonts w:ascii="Arial" w:hAnsi="Arial" w:cs="Arial"/>
                          <w:color w:val="000000" w:themeColor="text1"/>
                          <w:sz w:val="20"/>
                          <w:szCs w:val="20"/>
                        </w:rPr>
                        <w:t xml:space="preserve"> </w:t>
                      </w:r>
                    </w:p>
                    <w:p w:rsidR="00845FEC" w:rsidRPr="00D52089" w:rsidRDefault="00845FEC" w:rsidP="00D52089">
                      <w:pPr>
                        <w:jc w:val="both"/>
                        <w:rPr>
                          <w:rFonts w:ascii="Arial" w:hAnsi="Arial" w:cs="Arial"/>
                          <w:color w:val="000000" w:themeColor="text1"/>
                          <w:sz w:val="20"/>
                          <w:szCs w:val="20"/>
                        </w:rPr>
                      </w:pPr>
                    </w:p>
                    <w:p w:rsidR="00845FEC" w:rsidRPr="008E4EF9" w:rsidRDefault="00845FEC" w:rsidP="008E4EF9">
                      <w:pPr>
                        <w:spacing w:before="120" w:after="120"/>
                        <w:rPr>
                          <w:rFonts w:ascii="Arial" w:hAnsi="Arial" w:cs="Arial"/>
                          <w:b/>
                          <w:color w:val="000000" w:themeColor="text1"/>
                        </w:rPr>
                      </w:pPr>
                    </w:p>
                  </w:txbxContent>
                </v:textbox>
              </v:roundrect>
            </w:pict>
          </mc:Fallback>
        </mc:AlternateContent>
      </w:r>
      <w:r w:rsidR="002E50A2">
        <w:rPr>
          <w:rFonts w:ascii="Arial" w:hAnsi="Arial" w:cs="Arial"/>
          <w:noProof/>
          <w:lang w:eastAsia="fr-FR"/>
        </w:rPr>
        <mc:AlternateContent>
          <mc:Choice Requires="wps">
            <w:drawing>
              <wp:anchor distT="0" distB="0" distL="114300" distR="114300" simplePos="0" relativeHeight="251677696" behindDoc="0" locked="0" layoutInCell="1" allowOverlap="1" wp14:anchorId="6A6A54EB" wp14:editId="0C4899A2">
                <wp:simplePos x="0" y="0"/>
                <wp:positionH relativeFrom="column">
                  <wp:posOffset>3657600</wp:posOffset>
                </wp:positionH>
                <wp:positionV relativeFrom="paragraph">
                  <wp:posOffset>15240</wp:posOffset>
                </wp:positionV>
                <wp:extent cx="3209925" cy="1047750"/>
                <wp:effectExtent l="76200" t="38100" r="104775" b="114300"/>
                <wp:wrapNone/>
                <wp:docPr id="15" name="Rectangle à coins arrondis 15"/>
                <wp:cNvGraphicFramePr/>
                <a:graphic xmlns:a="http://schemas.openxmlformats.org/drawingml/2006/main">
                  <a:graphicData uri="http://schemas.microsoft.com/office/word/2010/wordprocessingShape">
                    <wps:wsp>
                      <wps:cNvSpPr/>
                      <wps:spPr>
                        <a:xfrm>
                          <a:off x="0" y="0"/>
                          <a:ext cx="3209925" cy="10477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99169C" w:rsidRDefault="00845FEC"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4in;margin-top:1.2pt;width:252.75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0uZgAIAAEIFAAAOAAAAZHJzL2Uyb0RvYy54bWysVM1OGzEQvlfqO1i+l01CKCVigyIQVSUE&#10;EVBxdrx2YsnrccdOdtOn6bv0xTr2bhZEUaVWvex6PN/8fTPj84u2tmynMBhwJR8fjThTTkJl3Lrk&#10;Xx+vP3ziLEThKmHBqZLvVeAX8/fvzhs/UxPYgK0UMnLiwqzxJd/E6GdFEeRG1SIcgVeOlBqwFpFE&#10;XBcVioa817aYjEYfiwaw8ghShUC3V52Sz7N/rZWMd1oHFZktOeUW8xfzd5W+xfxczNYo/MbIPg3x&#10;D1nUwjgKOri6ElGwLZrfXNVGIgTQ8UhCXYDWRqpcA1UzHr2q5mEjvMq1EDnBDzSF/+dW3u6WyExF&#10;vTvhzImaenRPrAm3tor9/MEkGBeYQARXmcAIRZQ1PszI8sEvsZcCHVP9rcY6/aky1maa9wPNqo1M&#10;0uXxZHR2NqFwknTj0fT09CQ3ong29xjiZwU1S4eSI2xdldLKHIvdTYgUl/AHHAkppy6LfIp7q1Ii&#10;1t0rTQXmZNJFHi11aZHtBA2FkFK5mKsifxmdUNpYOxge57B/NOzxyVTlsfsb48EiRwYXB+PaOMC3&#10;ots4To2glHWHPzDQ1Z0oiO2qzZ0dWraCak/dRujWIHh5bYjfGxHiUiDNPW0I7XK8o4+20JQc+hNn&#10;G8Dvb90nPI0jaTlraI9KHr5tBSrO7BdHg3o2nk7T4mVhenI6IQFfalYvNW5bXwJ1ZUyvhpf5mPDR&#10;Ho4aoX6ilV+kqKQSTlLsksuIB+EydvtNj4ZUi0WG0bJ5EW/cg5fJeeI5jc5j+yTQ90MWaT5v4bBz&#10;YvZqzDpssnSw2EbQJs9gYrrjte8ALWruS/+opJfgpZxRz0/f/BcAAAD//wMAUEsDBBQABgAIAAAA&#10;IQAZSIct5AAAAAoBAAAPAAAAZHJzL2Rvd25yZXYueG1sTI9LT8MwEITvSPwHa5G4UadVm5QQp6p4&#10;SEiIQx+q4LaNlyQ0Xkex26T8etwT3GY1q5lvssVgGnGiztWWFYxHEQjiwuqaSwXbzcvdHITzyBob&#10;y6TgTA4W+fVVhqm2Pa/otPalCCHsUlRQed+mUrqiIoNuZFvi4H3ZzqAPZ1dK3WEfwk0jJ1EUS4M1&#10;h4YKW3qsqDisj0ZB8v2Jb7v35eH55+OpuO+r1fb1PCh1ezMsH0B4GvzfM1zwAzrkgWlvj6ydaBTM&#10;kjhs8QomUxAXP5qPZyD2QcXJFGSeyf8T8l8AAAD//wMAUEsBAi0AFAAGAAgAAAAhALaDOJL+AAAA&#10;4QEAABMAAAAAAAAAAAAAAAAAAAAAAFtDb250ZW50X1R5cGVzXS54bWxQSwECLQAUAAYACAAAACEA&#10;OP0h/9YAAACUAQAACwAAAAAAAAAAAAAAAAAvAQAAX3JlbHMvLnJlbHNQSwECLQAUAAYACAAAACEA&#10;VR9LmYACAABCBQAADgAAAAAAAAAAAAAAAAAuAgAAZHJzL2Uyb0RvYy54bWxQSwECLQAUAAYACAAA&#10;ACEAGUiHLeQAAAAKAQAADwAAAAAAAAAAAAAAAADa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99169C" w:rsidRDefault="00845FEC" w:rsidP="002E50A2">
                      <w:pPr>
                        <w:spacing w:before="120" w:after="120"/>
                        <w:jc w:val="both"/>
                        <w:rPr>
                          <w:rFonts w:ascii="Arial" w:hAnsi="Arial" w:cs="Arial"/>
                          <w:color w:val="000000" w:themeColor="text1"/>
                          <w:sz w:val="18"/>
                          <w:szCs w:val="18"/>
                        </w:rPr>
                      </w:pPr>
                      <w:r>
                        <w:rPr>
                          <w:rFonts w:ascii="Arial" w:hAnsi="Arial" w:cs="Arial"/>
                          <w:b/>
                          <w:color w:val="FFFFFF" w:themeColor="background1"/>
                        </w:rPr>
                        <w:t>Val-de</w:t>
                      </w:r>
                      <w:r w:rsidRPr="009F6812">
                        <w:rPr>
                          <w:rFonts w:ascii="Arial" w:hAnsi="Arial" w:cs="Arial"/>
                          <w:b/>
                          <w:color w:val="FFFFFF" w:themeColor="background1"/>
                        </w:rPr>
                        <w:t>-Marne =&gt;</w:t>
                      </w:r>
                      <w:r>
                        <w:rPr>
                          <w:rFonts w:ascii="Arial" w:hAnsi="Arial" w:cs="Arial"/>
                          <w:b/>
                          <w:color w:val="FFFFFF" w:themeColor="background1"/>
                        </w:rPr>
                        <w:t xml:space="preserve">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 xml:space="preserve">à 86% par des enquêtes conduites auprès des habitants  et des professionnels de santé/ médico-social ; 71% auprès d’autres professionnels. </w:t>
                      </w:r>
                      <w:r w:rsidRPr="0099169C">
                        <w:rPr>
                          <w:rFonts w:ascii="Arial" w:hAnsi="Arial" w:cs="Arial"/>
                          <w:color w:val="FFFFFF" w:themeColor="background1"/>
                          <w:sz w:val="18"/>
                          <w:szCs w:val="18"/>
                        </w:rPr>
                        <w:t>29% des CLS ont organisé des réunions publiques et 43 % des groupe</w:t>
                      </w:r>
                      <w:r>
                        <w:rPr>
                          <w:rFonts w:ascii="Arial" w:hAnsi="Arial" w:cs="Arial"/>
                          <w:color w:val="FFFFFF" w:themeColor="background1"/>
                          <w:sz w:val="18"/>
                          <w:szCs w:val="18"/>
                        </w:rPr>
                        <w:t>s de travail.</w:t>
                      </w:r>
                    </w:p>
                  </w:txbxContent>
                </v:textbox>
              </v:roundrect>
            </w:pict>
          </mc:Fallback>
        </mc:AlternateContent>
      </w:r>
    </w:p>
    <w:p w:rsidR="00440D5F" w:rsidRDefault="00440D5F" w:rsidP="00A65AAA">
      <w:pPr>
        <w:pStyle w:val="Paragraphedeliste"/>
        <w:jc w:val="both"/>
        <w:rPr>
          <w:rFonts w:ascii="Arial" w:hAnsi="Arial" w:cs="Arial"/>
        </w:rPr>
      </w:pPr>
    </w:p>
    <w:p w:rsidR="00440D5F" w:rsidRDefault="00B22BBF"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08AC6FB9" wp14:editId="5A46CF44">
                <wp:simplePos x="0" y="0"/>
                <wp:positionH relativeFrom="column">
                  <wp:posOffset>3352800</wp:posOffset>
                </wp:positionH>
                <wp:positionV relativeFrom="paragraph">
                  <wp:posOffset>179705</wp:posOffset>
                </wp:positionV>
                <wp:extent cx="238125" cy="123190"/>
                <wp:effectExtent l="38100" t="19050" r="66675" b="86360"/>
                <wp:wrapNone/>
                <wp:docPr id="17" name="Connecteur droit avec flèche 17"/>
                <wp:cNvGraphicFramePr/>
                <a:graphic xmlns:a="http://schemas.openxmlformats.org/drawingml/2006/main">
                  <a:graphicData uri="http://schemas.microsoft.com/office/word/2010/wordprocessingShape">
                    <wps:wsp>
                      <wps:cNvCnPr/>
                      <wps:spPr>
                        <a:xfrm flipV="1">
                          <a:off x="0" y="0"/>
                          <a:ext cx="238125" cy="12319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64pt;margin-top:14.15pt;width:18.75pt;height:9.7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tcGAAIAAE0EAAAOAAAAZHJzL2Uyb0RvYy54bWysVMuOEzEQvCPxD5bvZDJZLSxRJnvIAhcE&#10;EY+9e+12xpJfanszyR/xH/wYbc/sgAAtCHFp+dFV3VXumc31yVl2BEwm+I63iyVn4GVQxh86/vnT&#10;62dXnKUsvBI2eOj4GRK/3j59shniGlahD1YBMiLxaT3Ejvc5x3XTJNmDE2kRIni61AGdyLTFQ6NQ&#10;DMTubLNaLp83Q0AVMUhIiU5vxku+rfxag8zvtU6Qme049ZZrxBrvSmy2G7E+oIi9kVMb4h+6cMJ4&#10;KjpT3Ygs2D2aX6ickRhS0Hkhg2uC1kZC1UBq2uVPaj72IkLVQuakONuU/h+tfHfcIzOK3u4FZ144&#10;eqNd8J6Mg3tkCoPJTBxBMm2/fqFXYZRHpg0xrQm783ucdinusThw0ugo2cRb4qyekEp2qpafZ8vh&#10;lJmkw9XFVbu65EzSVbu6aF/WJ2lGmkIXMeU3EBwri46njMIc+jz1GHAsIY5vU6ZGCPgAKGDrS+xB&#10;qFdesXyOpM7THHI2dNyB4swCjW1Z1UHIwti/yaQyhbopLoy66yqfLYxlP4AmU4u+6kAdZ9hZZEdB&#10;gyikBJ8vS83KRNkFpo21M3D5Z+CUX6BQR30Gj6Y8WnVG1MrB5xnsjA/4u+r51E4t6zH/wYFRd7Hg&#10;LqhznYhqDc1sVTh9X+Wj+HFf4d//AttvAAAA//8DAFBLAwQUAAYACAAAACEAWWh7luAAAAAJAQAA&#10;DwAAAGRycy9kb3ducmV2LnhtbEyPQU+EMBSE7yb+h+aZeHOLILuIlI3ZqAfjQXGzeiz0LRDpK2kL&#10;i//eetLjZCYz3xTbRQ9sRut6QwKuVxEwpMaonloB+/fHqwyY85KUHAyhgG90sC3PzwqZK3OiN5wr&#10;37JQQi6XAjrvx5xz13SopVuZESl4R2O19EHalisrT6FcDzyOojXXsqew0MkRdx02X9WkBVRPu2Q+&#10;fi4fz7cHPyXRg31tXmohLi+W+ztgHhf/F4Zf/IAOZWCqzUTKsUFAGmfhixcQZwmwEEjXaQqsFnCz&#10;2QAvC/7/QfkDAAD//wMAUEsBAi0AFAAGAAgAAAAhALaDOJL+AAAA4QEAABMAAAAAAAAAAAAAAAAA&#10;AAAAAFtDb250ZW50X1R5cGVzXS54bWxQSwECLQAUAAYACAAAACEAOP0h/9YAAACUAQAACwAAAAAA&#10;AAAAAAAAAAAvAQAAX3JlbHMvLnJlbHNQSwECLQAUAAYACAAAACEAPaLXBgACAABNBAAADgAAAAAA&#10;AAAAAAAAAAAuAgAAZHJzL2Uyb0RvYy54bWxQSwECLQAUAAYACAAAACEAWWh7luAAAAAJAQAADwAA&#10;AAAAAAAAAAAAAABaBAAAZHJzL2Rvd25yZXYueG1sUEsFBgAAAAAEAAQA8wAAAGcFA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99169C"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7B7EDC58" wp14:editId="4CD80432">
                <wp:simplePos x="0" y="0"/>
                <wp:positionH relativeFrom="column">
                  <wp:posOffset>3657600</wp:posOffset>
                </wp:positionH>
                <wp:positionV relativeFrom="paragraph">
                  <wp:posOffset>142240</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3C5761" w:rsidRDefault="00845FEC"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845FEC" w:rsidRPr="009F6812" w:rsidRDefault="00845FEC"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4in;margin-top:11.2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B30pU/fAAAACwEAAA8AAABkcnMvZG93bnJldi54bWxMj8FOwzAQRO9I/IO1SNyojdUWmsapqkoV&#10;F5Dawge49jYJxOsodlvD1+Oc4Dg7o9k35Sq5jl1wCK0nBY8TAQzJeNtSreDjffvwDCxETVZ3nlDB&#10;NwZYVbc3pS6sv9IeL4dYs1xCodAKmhj7gvNgGnQ6THyPlL2TH5yOWQ41t4O+5nLXcSnEnDvdUv7Q&#10;6B43DZqvw9kpSJs3/xqMedmmH1xLedp9+nqn1P1dWi+BRUzxLwwjfkaHKjMd/ZlsYJ2C2dM8b4kK&#10;pJwCGwNiIWbAjuNFTIFXJf+/ofoFAAD//wMAUEsBAi0AFAAGAAgAAAAhALaDOJL+AAAA4QEAABMA&#10;AAAAAAAAAAAAAAAAAAAAAFtDb250ZW50X1R5cGVzXS54bWxQSwECLQAUAAYACAAAACEAOP0h/9YA&#10;AACUAQAACwAAAAAAAAAAAAAAAAAvAQAAX3JlbHMvLnJlbHNQSwECLQAUAAYACAAAACEAkwdZj38C&#10;AABCBQAADgAAAAAAAAAAAAAAAAAuAgAAZHJzL2Uyb0RvYy54bWxQSwECLQAUAAYACAAAACEAHfSl&#10;T9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3C5761" w:rsidRDefault="00845FEC"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845FEC" w:rsidRPr="009F6812" w:rsidRDefault="00845FEC"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440D5F" w:rsidP="00A65AAA">
      <w:pPr>
        <w:pStyle w:val="Paragraphedeliste"/>
        <w:jc w:val="both"/>
        <w:rPr>
          <w:rFonts w:ascii="Arial" w:hAnsi="Arial" w:cs="Arial"/>
        </w:rPr>
      </w:pPr>
    </w:p>
    <w:p w:rsidR="00440D5F" w:rsidRDefault="00B22BBF"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70A84A8E" wp14:editId="03411077">
                <wp:simplePos x="0" y="0"/>
                <wp:positionH relativeFrom="column">
                  <wp:posOffset>3352800</wp:posOffset>
                </wp:positionH>
                <wp:positionV relativeFrom="paragraph">
                  <wp:posOffset>217805</wp:posOffset>
                </wp:positionV>
                <wp:extent cx="238125" cy="57150"/>
                <wp:effectExtent l="38100" t="38100" r="66675" b="95250"/>
                <wp:wrapNone/>
                <wp:docPr id="18" name="Connecteur droit avec flèche 18"/>
                <wp:cNvGraphicFramePr/>
                <a:graphic xmlns:a="http://schemas.openxmlformats.org/drawingml/2006/main">
                  <a:graphicData uri="http://schemas.microsoft.com/office/word/2010/wordprocessingShape">
                    <wps:wsp>
                      <wps:cNvCnPr/>
                      <wps:spPr>
                        <a:xfrm>
                          <a:off x="0" y="0"/>
                          <a:ext cx="238125" cy="571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64pt;margin-top:17.15pt;width:18.7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LVQ9wEAAEIEAAAOAAAAZHJzL2Uyb0RvYy54bWysU0uOEzEQ3SNxB8t70umgwChKZxYZYIMg&#10;4nMAj11OW/JPZU86uRH34GKU3T09CEYDQmzcdrtevXqvytvrs7PsBJhM8B1vF0vOwMugjD92/OuX&#10;ty+uOEtZeCVs8NDxCyR+vXv+bDvEDaxCH6wCZJTEp80QO97nHDdNk2QPTqRFiODpUgd0ItMRj41C&#10;MVB2Z5vVcvmqGQKqiEFCSvT3Zrzku5pfa5D5o9YJMrMdp9pyXbGut2VtdluxOaKIvZFTGeIfqnDC&#10;eCKdU92ILNgdmt9SOSMxpKDzQgbXBK2NhKqB1LTLX9R87kWEqoXMSXG2Kf2/tPLD6YDMKOoddcoL&#10;Rz3aB+/JOLhDpjCYzMQJJNP2+zfqCqM4Mm2IaUPYvT/gdErxgMWBs0ZXvqSNnavRl9loOGcm6efq&#10;5VW7WnMm6Wr9ul3XPjQP2Igpv4PgWNl0PGUU5tjnqbCAbfVanN6nTOwEvAcUYuvL2oNQb7xi+RJJ&#10;kqfh42zouAPFmQWa1bKr3c/C2L+JJJqSuinSR7F1ly8WRtpPoMnJIq+WV2cY9hbZSdD0CSnB53Xh&#10;rJkousC0sXYGLv8MnOILFOp8z+DRlCdZZ0RlDj7PYGd8wMfY87mdStZj/L0Do+5iwW1QlzoG1Roa&#10;1KpwelTlJfx8rvCHp7/7AQAA//8DAFBLAwQUAAYACAAAACEA765QIeAAAAAJAQAADwAAAGRycy9k&#10;b3ducmV2LnhtbEyPzU7DMBCE70i8g7VI3KhD/lSFbCqKFOCAhFp4ADc2SUS8DvE2TXl6zAmOoxnN&#10;fFNuFjuI2Uy+d4Rwu4pAGGqc7qlFeH+rb9YgPCvSanBkEM7Gw6a6vChVod2JdmbecytCCflCIXTM&#10;YyGlbzpjlV+50VDwPtxkFQc5tVJP6hTK7SDjKMqlVT2FhU6N5qEzzef+aBG+nl4ez7vvKOU6j7ne&#10;vnZuft4iXl8t93cg2Cz8F4Zf/IAOVWA6uCNpLwaELF6HL4yQpAmIEMjyLANxQEiTBGRVyv8Pqh8A&#10;AAD//wMAUEsBAi0AFAAGAAgAAAAhALaDOJL+AAAA4QEAABMAAAAAAAAAAAAAAAAAAAAAAFtDb250&#10;ZW50X1R5cGVzXS54bWxQSwECLQAUAAYACAAAACEAOP0h/9YAAACUAQAACwAAAAAAAAAAAAAAAAAv&#10;AQAAX3JlbHMvLnJlbHNQSwECLQAUAAYACAAAACEA0wS1UPcBAABCBAAADgAAAAAAAAAAAAAAAAAu&#10;AgAAZHJzL2Uyb0RvYy54bWxQSwECLQAUAAYACAAAACEA765QIeAAAAAJAQAADwAAAAAAAAAAAAAA&#10;AABRBAAAZHJzL2Rvd25yZXYueG1sUEsFBgAAAAAEAAQA8wAAAF4FAAAAAA==&#10;" strokecolor="#4bacc6 [3208]" strokeweight="2pt">
                <v:shadow on="t" color="black" opacity="24903f" origin=",.5" offset="0,.55556mm"/>
              </v:shape>
            </w:pict>
          </mc:Fallback>
        </mc:AlternateContent>
      </w:r>
    </w:p>
    <w:p w:rsidR="002754C1" w:rsidRDefault="002754C1" w:rsidP="00EE6FD1">
      <w:pPr>
        <w:jc w:val="both"/>
        <w:rPr>
          <w:rFonts w:ascii="Arial" w:hAnsi="Arial" w:cs="Arial"/>
        </w:rPr>
      </w:pPr>
    </w:p>
    <w:p w:rsidR="0045334A" w:rsidRDefault="0045334A" w:rsidP="00EE6FD1">
      <w:pPr>
        <w:jc w:val="both"/>
        <w:rPr>
          <w:rFonts w:ascii="Arial" w:hAnsi="Arial" w:cs="Arial"/>
        </w:rPr>
      </w:pPr>
    </w:p>
    <w:p w:rsidR="00B667A2" w:rsidRPr="00EE6FD1" w:rsidRDefault="00B667A2" w:rsidP="00EE6FD1">
      <w:pPr>
        <w:jc w:val="both"/>
        <w:rPr>
          <w:rFonts w:ascii="Arial" w:hAnsi="Arial" w:cs="Arial"/>
        </w:rPr>
      </w:pPr>
    </w:p>
    <w:p w:rsidR="00A65AAA" w:rsidRPr="00F52C67" w:rsidRDefault="00A65AAA" w:rsidP="00C353A8">
      <w:pPr>
        <w:pStyle w:val="Paragraphedeliste"/>
        <w:numPr>
          <w:ilvl w:val="0"/>
          <w:numId w:val="3"/>
        </w:numPr>
        <w:ind w:left="709"/>
        <w:jc w:val="both"/>
        <w:rPr>
          <w:rFonts w:ascii="Arial" w:hAnsi="Arial" w:cs="Arial"/>
          <w:b/>
          <w:color w:val="1F497D" w:themeColor="text2"/>
        </w:rPr>
      </w:pPr>
      <w:r w:rsidRPr="00F52C67">
        <w:rPr>
          <w:rFonts w:ascii="Arial" w:hAnsi="Arial" w:cs="Arial"/>
          <w:b/>
          <w:color w:val="1F497D" w:themeColor="text2"/>
        </w:rPr>
        <w:lastRenderedPageBreak/>
        <w:t xml:space="preserve">Niveau de participation </w:t>
      </w:r>
      <w:r w:rsidR="003B7E29" w:rsidRPr="00F52C67">
        <w:rPr>
          <w:rFonts w:ascii="Arial" w:hAnsi="Arial" w:cs="Arial"/>
          <w:b/>
          <w:color w:val="1F497D" w:themeColor="text2"/>
        </w:rPr>
        <w:t>des habitants à la phase de diagnostic</w:t>
      </w:r>
    </w:p>
    <w:p w:rsidR="00A90343" w:rsidRPr="00C57B04" w:rsidRDefault="004334D2" w:rsidP="00A90343">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7B997C2F" wp14:editId="4A3E0525">
                <wp:simplePos x="0" y="0"/>
                <wp:positionH relativeFrom="column">
                  <wp:posOffset>3248025</wp:posOffset>
                </wp:positionH>
                <wp:positionV relativeFrom="paragraph">
                  <wp:posOffset>125095</wp:posOffset>
                </wp:positionV>
                <wp:extent cx="3495675" cy="88582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8858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2E50A2" w:rsidRDefault="00845FEC"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9.85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TYewIAAD8FAAAOAAAAZHJzL2Uyb0RvYy54bWysVN1O2zAUvp+0d7B8P9KWtpSKFFUgpkkI&#10;KmDi2nXsNpLj4x27Tbqn2bvsxXbsJAUxNGnTbhIfn//vfMcXl01l2F6hL8HmfHgy4ExZCUVpNzn/&#10;+nTzacaZD8IWwoBVOT8ozy8XHz9c1G6uRrAFUyhkFMT6ee1yvg3BzbPMy62qhD8BpywpNWAlAom4&#10;yQoUNUWvTDYaDKZZDVg4BKm8p9vrVskXKb7WSoZ7rb0KzOScagvpi+m7jt9scSHmGxRuW8quDPEP&#10;VVSitJT0GOpaBMF2WP4WqiolggcdTiRUGWhdSpV6oG6GgzfdPG6FU6kXAse7I0z+/4WVd/sVsrLI&#10;+ZQzKyoa0QOBJuzGKPbzB5NQWs8EItii9GwaAaudn5Pfo1thJ3k6xu4bjVX8U1+sSSAfjiCrJjBJ&#10;l6fj88n0bMKZJN1sNpmNJjFo9uLt0IfPCioWDzlH2NkiFpUAFvtbH1r73o6cY0ltEekUDkbFOox9&#10;UJq6S7XEi8QrdWWQ7QUxQkipbOjzJ+topUtjjo6nKe0fHTv76KoS5/7G+eiRMoMNR+eqtIDvZTdh&#10;2EGmW/segbbvCEFo1k0a61k/sTUUBxo1QrsD3smbkvC9FT6sBBLpaT1okcM9fbSBOufQnTjbAn5/&#10;7z7aExdJy1lNS5Rz/20nUHFmvlhi6flwPI5bl4Tx5GxEAr7WrF9r7K66AprKkJ4MJ9Mx2gfTHzVC&#10;9Uz7voxZSSWspNw5lwF74Sq0y00vhlTLZTKjTXMi3NpHJ2PwiHOkzlPzLNB1JAtEzzvoF07M39Cs&#10;tY2eFpa7ALpMHIxIt7h2E6AtTVTuXpT4DLyWk9XLu7f4BQAA//8DAFBLAwQUAAYACAAAACEAXJjU&#10;n+MAAAALAQAADwAAAGRycy9kb3ducmV2LnhtbEyPT0vDQBDF74LfYRnBm90kkNbEbErxDwjiobWI&#10;3qbZMYnN7obstkn99E5PepvH+/HmvWI5mU4cafCtswriWQSCbOV0a2sF27enm1sQPqDV2DlLCk7k&#10;YVleXhSYazfaNR03oRYcYn2OCpoQ+lxKXzVk0M9cT5a9LzcYDCyHWuoBRw43nUyiaC4NtpY/NNjT&#10;fUPVfnMwChbfn/jy/rraP/58PFTZ2Ky3z6dJqeuraXUHItAU/mA41+fqUHKnnTtY7UWnII3jlFE2&#10;sgWIMxDNE1634yvNEpBlIf9vKH8BAAD//wMAUEsBAi0AFAAGAAgAAAAhALaDOJL+AAAA4QEAABMA&#10;AAAAAAAAAAAAAAAAAAAAAFtDb250ZW50X1R5cGVzXS54bWxQSwECLQAUAAYACAAAACEAOP0h/9YA&#10;AACUAQAACwAAAAAAAAAAAAAAAAAvAQAAX3JlbHMvLnJlbHNQSwECLQAUAAYACAAAACEASBw02HsC&#10;AAA/BQAADgAAAAAAAAAAAAAAAAAuAgAAZHJzL2Uyb0RvYy54bWxQSwECLQAUAAYACAAAACEAXJjU&#10;n+MAAAALAQAADwAAAAAAAAAAAAAAAADVBAAAZHJzL2Rvd25yZXYueG1sUEsFBgAAAAAEAAQA8wAA&#10;AOU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2E50A2" w:rsidRDefault="00845FEC"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3</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été informés. [1 CLS NR].</w:t>
                      </w:r>
                    </w:p>
                  </w:txbxContent>
                </v:textbox>
              </v:roundrect>
            </w:pict>
          </mc:Fallback>
        </mc:AlternateContent>
      </w:r>
    </w:p>
    <w:p w:rsidR="00A65AAA" w:rsidRDefault="00A65AAA" w:rsidP="00A65AAA">
      <w:pPr>
        <w:pStyle w:val="Paragraphedeliste"/>
        <w:jc w:val="both"/>
        <w:rPr>
          <w:rFonts w:ascii="Arial" w:hAnsi="Arial" w:cs="Arial"/>
        </w:rPr>
      </w:pPr>
    </w:p>
    <w:p w:rsidR="00F5261D"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49FE95BD" wp14:editId="46C34D20">
                <wp:simplePos x="0" y="0"/>
                <wp:positionH relativeFrom="column">
                  <wp:posOffset>2238375</wp:posOffset>
                </wp:positionH>
                <wp:positionV relativeFrom="paragraph">
                  <wp:posOffset>160021</wp:posOffset>
                </wp:positionV>
                <wp:extent cx="923925" cy="409574"/>
                <wp:effectExtent l="38100" t="38100" r="66675" b="86360"/>
                <wp:wrapNone/>
                <wp:docPr id="20" name="Connecteur droit avec flèche 20"/>
                <wp:cNvGraphicFramePr/>
                <a:graphic xmlns:a="http://schemas.openxmlformats.org/drawingml/2006/main">
                  <a:graphicData uri="http://schemas.microsoft.com/office/word/2010/wordprocessingShape">
                    <wps:wsp>
                      <wps:cNvCnPr/>
                      <wps:spPr>
                        <a:xfrm flipV="1">
                          <a:off x="0" y="0"/>
                          <a:ext cx="923925" cy="40957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176.25pt;margin-top:12.6pt;width:72.75pt;height:32.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CAQIAAE0EAAAOAAAAZHJzL2Uyb0RvYy54bWysVNuO0zAQfUfiHyy/06RhCzRqug9d4AVB&#10;tVzevfa4seSbbG/S/hH/wY8xdrIBAQKEeBn5MufMnONJdtdno8kAISpnO7pe1ZSA5U4oe+roxw+v&#10;nrygJCZmBdPOQkcvEOn1/vGj3ehbaFzvtIBAkMTGdvQd7VPybVVF3oNhceU8WLyULhiWcBtOlQhs&#10;RHajq6aun1WjC8IHxyFGPL2ZLum+8EsJPL2TMkIiuqPYWyoxlHiXY7XfsfYUmO8Vn9tg/9CFYcpi&#10;0YXqhiVG7oP6icooHlx0Mq24M5WTUnEoGlDNuv5BzfueeSha0JzoF5vi/6Plb4djIEp0tEF7LDP4&#10;RgdnLRoH94GI4FQibABOpP7yGV+FYB6aNvrYIvZgj2HeRX8M2YGzDAaTlf+E81A8QZXkXCy/LJbD&#10;ORGOh9vm6bbZUMLx6qrebp5fZfZqosl0PsT0GpwhedHRmAJTpz7NPbowlWDDm5gm4AMgg7XNsQcm&#10;XlpB0sWjOotzSMnYUQOCEg04tnmFYNYmpvTfZGJ/mbrKLky6yypdNExlb0GiqaivKQ6UcYaDDmRg&#10;OIiMc7BpMyvVFrMzTCqtF2D9Z+Ccn6FQRn0BT6b8tuqCKJWdTQvYKOvCr6qn83puWU75Dw5MurMF&#10;d05cykQUa3Bmy1vO31f+KL7fF/i3v8D+KwAAAP//AwBQSwMEFAAGAAgAAAAhABmPfnDfAAAACQEA&#10;AA8AAABkcnMvZG93bnJldi54bWxMj0FPhDAQhe8m/odmTLy5RRAFpGzMRj2YPSga9VjoLBDplLSF&#10;xX9vPelxMl/e+165XfXIFrRuMCTgchMBQ2qNGqgT8Pb6cJEBc16SkqMhFPCNDrbV6UkpC2WO9IJL&#10;7TsWQsgVUkDv/VRw7toetXQbMyGF38FYLX04bceVlccQrkceR9E113Kg0NDLCXc9tl/1rAXUj7tk&#10;OXyuH0/5u5+T6N4+t/tGiPOz9e4WmMfV/8Hwqx/UoQpOjZlJOTYKSNI4DaiAOI2BBeAqz8K4RkCW&#10;3wCvSv5/QfUDAAD//wMAUEsBAi0AFAAGAAgAAAAhALaDOJL+AAAA4QEAABMAAAAAAAAAAAAAAAAA&#10;AAAAAFtDb250ZW50X1R5cGVzXS54bWxQSwECLQAUAAYACAAAACEAOP0h/9YAAACUAQAACwAAAAAA&#10;AAAAAAAAAAAvAQAAX3JlbHMvLnJlbHNQSwECLQAUAAYACAAAACEAsBfhggECAABNBAAADgAAAAAA&#10;AAAAAAAAAAAuAgAAZHJzL2Uyb0RvYy54bWxQSwECLQAUAAYACAAAACEAGY9+cN8AAAAJAQAADwAA&#10;AAAAAAAAAAAAAABbBAAAZHJzL2Rvd25yZXYueG1sUEsFBgAAAAAEAAQA8wAAAGcFA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4334D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1FF339E3" wp14:editId="51008644">
                <wp:simplePos x="0" y="0"/>
                <wp:positionH relativeFrom="column">
                  <wp:posOffset>171450</wp:posOffset>
                </wp:positionH>
                <wp:positionV relativeFrom="paragraph">
                  <wp:posOffset>48260</wp:posOffset>
                </wp:positionV>
                <wp:extent cx="1981200" cy="790575"/>
                <wp:effectExtent l="0" t="0" r="19050" b="28575"/>
                <wp:wrapNone/>
                <wp:docPr id="5" name="Rectangle à coins arrondis 5"/>
                <wp:cNvGraphicFramePr/>
                <a:graphic xmlns:a="http://schemas.openxmlformats.org/drawingml/2006/main">
                  <a:graphicData uri="http://schemas.microsoft.com/office/word/2010/wordprocessingShape">
                    <wps:wsp>
                      <wps:cNvSpPr/>
                      <wps:spPr>
                        <a:xfrm>
                          <a:off x="0" y="0"/>
                          <a:ext cx="1981200" cy="7905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88674E">
                            <w:pPr>
                              <w:spacing w:before="120" w:after="120"/>
                              <w:rPr>
                                <w:rFonts w:ascii="Arial" w:hAnsi="Arial" w:cs="Arial"/>
                                <w:color w:val="000000" w:themeColor="text1"/>
                                <w:sz w:val="20"/>
                                <w:szCs w:val="20"/>
                              </w:rPr>
                            </w:pPr>
                            <w:r>
                              <w:rPr>
                                <w:rFonts w:ascii="Arial" w:hAnsi="Arial" w:cs="Arial"/>
                                <w:b/>
                                <w:color w:val="000000" w:themeColor="text1"/>
                              </w:rPr>
                              <w:t xml:space="preserve">Bonneuil : </w:t>
                            </w:r>
                            <w:r>
                              <w:rPr>
                                <w:rFonts w:ascii="Arial" w:hAnsi="Arial" w:cs="Arial"/>
                                <w:color w:val="000000" w:themeColor="text1"/>
                                <w:sz w:val="20"/>
                                <w:szCs w:val="20"/>
                              </w:rPr>
                              <w:t>Les habitants ont « participé à l’élaboration » du diagnostic.</w:t>
                            </w:r>
                          </w:p>
                          <w:p w:rsidR="00845FEC" w:rsidRPr="00490DE6" w:rsidRDefault="00845FEC" w:rsidP="00490DE6">
                            <w:pPr>
                              <w:jc w:val="center"/>
                              <w:rPr>
                                <w:rFonts w:ascii="Calibri" w:eastAsia="Times New Roman" w:hAnsi="Calibri" w:cs="Times New Roman"/>
                                <w:color w:val="000000"/>
                                <w:lang w:eastAsia="fr-FR"/>
                              </w:rPr>
                            </w:pPr>
                          </w:p>
                          <w:p w:rsidR="00845FEC" w:rsidRPr="00F5261D" w:rsidRDefault="00845FEC" w:rsidP="00F5261D">
                            <w:pPr>
                              <w:spacing w:before="120" w:after="120"/>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13.5pt;margin-top:3.8pt;width:156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4xgAIAADsFAAAOAAAAZHJzL2Uyb0RvYy54bWysVM1OGzEQvlfqO1i+l81GpEDEBkUgqkoI&#10;EFBxdrx2sqrX446d7KZP03fpizH2/kBpTlUvXs/OfPP7jc8v2tqwnUJfgS14fjThTFkJZWXXBf/2&#10;dP3plDMfhC2FAasKvleeXyw+fjhv3FxNYQOmVMjIifXzxhV8E4KbZ5mXG1ULfwROWVJqwFoEEnGd&#10;lSga8l6bbDqZfM4awNIhSOU9/b3qlHyR/GutZLjT2qvATMEpt5BOTOcqntniXMzXKNymkn0a4h+y&#10;qEVlKejo6koEwbZY/eWqriSCBx2OJNQZaF1JlWqgavLJu2oeN8KpVAs1x7uxTf7/uZW3u3tkVVnw&#10;GWdW1DSiB2qasGuj2O9fTEJlPROIYMvKs1lsWOP8nHCP7h57ydM1Vt9qrOOX6mJtavJ+bLJqA5P0&#10;Mz87zWlynEnSnZxNZifJafaKdujDFwU1i5eCI2xtGZNKDRa7Gx8oLNkPdiTElLok0i3sjYp5GPug&#10;NFVHYacJnXilLg2ynSBGCCmVDXksivwl6wjTlTEjMD8ENCOot40wlfg2AieHgH9GHBEpKtgwguvK&#10;Ah5yUH4f0tWd/VB9V3MsP7SrNo30dJjWCso9jRmh47938rqi3t4IH+4FEuFpHLTE4Y4ObaApOPQ3&#10;zjaAPw/9j/bEQ9Jy1tACFdz/2ApUnJmvlhh6lh8fx41LwvHsZEoCvtWs3mrstr4EmkhOz4WT6Rrt&#10;gxmuGqF+pl1fxqikElZS7ILLgINwGbrFptdCquUymdGWORFu7KOT0Xnsc6TNU/ss0PUEC0TNWxiW&#10;TczfUayzjUgLy20AXSX+xU53fe0nQBuaaNS/JvEJeCsnq9c3b/ECAAD//wMAUEsDBBQABgAIAAAA&#10;IQDVNXm53AAAAAgBAAAPAAAAZHJzL2Rvd25yZXYueG1sTI8xT8MwFIR3JP6D9ZDYqNMENW0apypI&#10;mYCBwMDoxo8kIn6ObLcN/HoeEx1Pd7r7rtzNdhQn9GFwpGC5SEAgtc4M1Cl4f6vv1iBC1GT06AgV&#10;fGOAXXV9VerCuDO94qmJneASCoVW0Mc4FVKGtkerw8JNSOx9Om91ZOk7abw+c7kdZZokK2n1QLzQ&#10;6wkfe2y/mqNVENbyIdYvDp8/7uPTPv+pG/K1Urc3834LIuIc/8Pwh8/oUDHTwR3JBDEqSHO+EhXk&#10;KxBsZ9mG9YFzWboEWZXy8kD1CwAA//8DAFBLAQItABQABgAIAAAAIQC2gziS/gAAAOEBAAATAAAA&#10;AAAAAAAAAAAAAAAAAABbQ29udGVudF9UeXBlc10ueG1sUEsBAi0AFAAGAAgAAAAhADj9If/WAAAA&#10;lAEAAAsAAAAAAAAAAAAAAAAALwEAAF9yZWxzLy5yZWxzUEsBAi0AFAAGAAgAAAAhADz83jGAAgAA&#10;OwUAAA4AAAAAAAAAAAAAAAAALgIAAGRycy9lMm9Eb2MueG1sUEsBAi0AFAAGAAgAAAAhANU1ebnc&#10;AAAACAEAAA8AAAAAAAAAAAAAAAAA2gQAAGRycy9kb3ducmV2LnhtbFBLBQYAAAAABAAEAPMAAADj&#10;BQAAAAA=&#10;" fillcolor="white [3201]" strokecolor="#4f81bd [3204]" strokeweight="2pt">
                <v:textbox>
                  <w:txbxContent>
                    <w:p w:rsidR="00845FEC" w:rsidRPr="00EA61CC" w:rsidRDefault="00845FEC" w:rsidP="0088674E">
                      <w:pPr>
                        <w:spacing w:before="120" w:after="120"/>
                        <w:rPr>
                          <w:rFonts w:ascii="Arial" w:hAnsi="Arial" w:cs="Arial"/>
                          <w:color w:val="000000" w:themeColor="text1"/>
                          <w:sz w:val="20"/>
                          <w:szCs w:val="20"/>
                        </w:rPr>
                      </w:pPr>
                      <w:r>
                        <w:rPr>
                          <w:rFonts w:ascii="Arial" w:hAnsi="Arial" w:cs="Arial"/>
                          <w:b/>
                          <w:color w:val="000000" w:themeColor="text1"/>
                        </w:rPr>
                        <w:t xml:space="preserve">Bonneuil : </w:t>
                      </w:r>
                      <w:r>
                        <w:rPr>
                          <w:rFonts w:ascii="Arial" w:hAnsi="Arial" w:cs="Arial"/>
                          <w:color w:val="000000" w:themeColor="text1"/>
                          <w:sz w:val="20"/>
                          <w:szCs w:val="20"/>
                        </w:rPr>
                        <w:t>Les habitants ont « participé à l’élaboration » du diagnostic.</w:t>
                      </w:r>
                    </w:p>
                    <w:p w:rsidR="00845FEC" w:rsidRPr="00490DE6" w:rsidRDefault="00845FEC" w:rsidP="00490DE6">
                      <w:pPr>
                        <w:jc w:val="center"/>
                        <w:rPr>
                          <w:rFonts w:ascii="Calibri" w:eastAsia="Times New Roman" w:hAnsi="Calibri" w:cs="Times New Roman"/>
                          <w:color w:val="000000"/>
                          <w:lang w:eastAsia="fr-FR"/>
                        </w:rPr>
                      </w:pPr>
                    </w:p>
                    <w:p w:rsidR="00845FEC" w:rsidRPr="00F5261D" w:rsidRDefault="00845FEC" w:rsidP="00F5261D">
                      <w:pPr>
                        <w:spacing w:before="120" w:after="120"/>
                        <w:jc w:val="center"/>
                        <w:rPr>
                          <w:rFonts w:ascii="Arial" w:hAnsi="Arial" w:cs="Arial"/>
                          <w:color w:val="000000" w:themeColor="text1"/>
                        </w:rPr>
                      </w:pPr>
                    </w:p>
                  </w:txbxContent>
                </v:textbox>
              </v:roundrect>
            </w:pict>
          </mc:Fallback>
        </mc:AlternateContent>
      </w:r>
    </w:p>
    <w:p w:rsidR="00F5261D" w:rsidRDefault="004334D2"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89984" behindDoc="0" locked="0" layoutInCell="1" allowOverlap="1" wp14:anchorId="67E90AA4" wp14:editId="724A1ACE">
                <wp:simplePos x="0" y="0"/>
                <wp:positionH relativeFrom="column">
                  <wp:posOffset>3248025</wp:posOffset>
                </wp:positionH>
                <wp:positionV relativeFrom="paragraph">
                  <wp:posOffset>164465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9F6812" w:rsidRDefault="00845FEC"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12.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Bk9ptvfAAAACwEAAA8AAABkcnMvZG93bnJldi54bWxMj8FOwzAMhu9IvENkJG4sbaVWrDSdpkkT&#10;F5DG4AGyxGsLjVM12RZ4erwT3Gz50+/vb1bJjeKMcxg8KcgXGQgk4+1AnYKP9+3DI4gQNVk9ekIF&#10;3xhg1d7eNLq2/kJveN7HTnAIhVor6GOcaimD6dHpsPATEt+OfnY68jp30s76wuFulEWWVdLpgfhD&#10;ryfc9Gi+9ienIG1e/Usw5nmbfnBdFMfdp+92St3fpfUTiIgp/sFw1Wd1aNnp4E9kgxgVlHleMqqg&#10;KJcgrkBWFdzuwFNVLUG2jfzfof0FAAD//wMAUEsBAi0AFAAGAAgAAAAhALaDOJL+AAAA4QEAABMA&#10;AAAAAAAAAAAAAAAAAAAAAFtDb250ZW50X1R5cGVzXS54bWxQSwECLQAUAAYACAAAACEAOP0h/9YA&#10;AACUAQAACwAAAAAAAAAAAAAAAAAvAQAAX3JlbHMvLnJlbHNQSwECLQAUAAYACAAAACEALcsgH38C&#10;AABBBQAADgAAAAAAAAAAAAAAAAAuAgAAZHJzL2Uyb0RvYy54bWxQSwECLQAUAAYACAAAACEAGT2m&#10;29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9F6812" w:rsidRDefault="00845FEC"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88674E"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50FF7165" wp14:editId="72ADFF6A">
                <wp:simplePos x="0" y="0"/>
                <wp:positionH relativeFrom="column">
                  <wp:posOffset>2238375</wp:posOffset>
                </wp:positionH>
                <wp:positionV relativeFrom="paragraph">
                  <wp:posOffset>74930</wp:posOffset>
                </wp:positionV>
                <wp:extent cx="895350" cy="238125"/>
                <wp:effectExtent l="38100" t="38100" r="57150" b="85725"/>
                <wp:wrapNone/>
                <wp:docPr id="21" name="Connecteur droit avec flèche 21"/>
                <wp:cNvGraphicFramePr/>
                <a:graphic xmlns:a="http://schemas.openxmlformats.org/drawingml/2006/main">
                  <a:graphicData uri="http://schemas.microsoft.com/office/word/2010/wordprocessingShape">
                    <wps:wsp>
                      <wps:cNvCnPr/>
                      <wps:spPr>
                        <a:xfrm>
                          <a:off x="0" y="0"/>
                          <a:ext cx="895350"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76.25pt;margin-top:5.9pt;width:70.5pt;height:18.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B+QEAAEMEAAAOAAAAZHJzL2Uyb0RvYy54bWysU9uO0zAQfUfiHyy/0zRZFZWo6T50gRcE&#10;FSwf4HXGjSXfNPY27R/xH/wYY6fNIkCAEC+OHc85M+fMeHN7soYdAaP2ruP1YskZOOl77Q4d/3z/&#10;5sWas5iE64XxDjp+hshvt8+fbcbQQuMHb3pARiQutmPo+JBSaKsqygGsiAsfwNGl8mhFoiMeqh7F&#10;SOzWVM1y+bIaPfYBvYQY6e/ddMm3hV8pkOmDUhESMx2n2lJZsawPea22G9EeUIRBy0sZ4h+qsEI7&#10;SjpT3Ykk2CPqn6isluijV2khva28UlpC0UBq6uUPaj4NIkDRQubEMNsU/x+tfH/cI9N9x5uaMycs&#10;9WjnnSPj4BFZj14nJo4gmTJfv1BXGMWRaWOILWF3bo+XUwx7zA6cFNr8JW3sVIw+z0bDKTFJP9ev&#10;Vjcraoekq+ZmXTerzFk9gQPG9Ba8ZXnT8ZhQ6MOQLpV5rIvZ4vgupgl4BeTMxuV1ANG/dj1L50Ca&#10;HE0fZ2PHLfScGaBhzTsCizYJbf4mkurL1FXWPqktu3Q2MKX9CIqsJH1NKa8MMewMsqOg8RNSgktX&#10;pcZRdIYpbcwMXP4ZeInPUCgDPoMnU36bdUaUzN6lGWy18/ir7OlUGk7i1RR/dWDSnS148P25zEGx&#10;hia19PLyqvJT+P5c4E9vf/sNAAD//wMAUEsDBBQABgAIAAAAIQBOfvkj3wAAAAkBAAAPAAAAZHJz&#10;L2Rvd25yZXYueG1sTI/NTsMwEITvSLyDtUjcqNP0RzTEqShSgAMSaukDuPESR8TrELtpytOzcIHb&#10;7s5o9pt8PbpWDNiHxpOC6SQBgVR501CtYP9W3tyCCFGT0a0nVHDGAOvi8iLXmfEn2uKwi7XgEAqZ&#10;VmBj7DIpQ2XR6TDxHRJr7753OvLa19L0+sThrpVpkiyl0w3xB6s7fLBYfeyOTsHn08vjefuVzGO5&#10;TGO5ebV+eN4odX013t+BiDjGPzP84DM6FMx08EcyQbQKZot0wVYWplyBDfPVjA+H3wFkkcv/DYpv&#10;AAAA//8DAFBLAQItABQABgAIAAAAIQC2gziS/gAAAOEBAAATAAAAAAAAAAAAAAAAAAAAAABbQ29u&#10;dGVudF9UeXBlc10ueG1sUEsBAi0AFAAGAAgAAAAhADj9If/WAAAAlAEAAAsAAAAAAAAAAAAAAAAA&#10;LwEAAF9yZWxzLy5yZWxzUEsBAi0AFAAGAAgAAAAhAH0b+MH5AQAAQwQAAA4AAAAAAAAAAAAAAAAA&#10;LgIAAGRycy9lMm9Eb2MueG1sUEsBAi0AFAAGAAgAAAAhAE5++SPfAAAACQEAAA8AAAAAAAAAAAAA&#10;AAAAUwQAAGRycy9kb3ducmV2LnhtbFBLBQYAAAAABAAEAPMAAABfBQAAAAA=&#10;" strokecolor="#4bacc6 [3208]" strokeweight="2pt">
                <v:shadow on="t" color="black" opacity="24903f" origin=",.5" offset="0,.55556mm"/>
              </v:shape>
            </w:pict>
          </mc:Fallback>
        </mc:AlternateContent>
      </w:r>
    </w:p>
    <w:p w:rsidR="00F5261D" w:rsidRDefault="00F5261D" w:rsidP="00C57B04">
      <w:pPr>
        <w:pStyle w:val="Paragraphedeliste"/>
        <w:ind w:left="709"/>
        <w:jc w:val="both"/>
        <w:rPr>
          <w:rFonts w:ascii="Arial" w:hAnsi="Arial" w:cs="Arial"/>
          <w:b/>
          <w:color w:val="1F497D" w:themeColor="text2"/>
        </w:rPr>
      </w:pPr>
    </w:p>
    <w:p w:rsidR="00BA11B5" w:rsidRPr="00606DF0" w:rsidRDefault="00BA11B5" w:rsidP="00606DF0">
      <w:pPr>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903AA9" w:rsidRDefault="00BE1F06" w:rsidP="00BE1F06">
      <w:pPr>
        <w:pStyle w:val="Paragraphedeliste"/>
        <w:numPr>
          <w:ilvl w:val="0"/>
          <w:numId w:val="3"/>
        </w:numPr>
        <w:ind w:left="709"/>
        <w:jc w:val="both"/>
        <w:rPr>
          <w:rFonts w:ascii="Arial" w:hAnsi="Arial" w:cs="Arial"/>
          <w:b/>
          <w:color w:val="1F497D" w:themeColor="text2"/>
        </w:rPr>
      </w:pPr>
      <w:r w:rsidRPr="00903AA9">
        <w:rPr>
          <w:rFonts w:ascii="Arial" w:hAnsi="Arial" w:cs="Arial"/>
          <w:b/>
          <w:color w:val="1F497D" w:themeColor="text2"/>
        </w:rPr>
        <w:t>Quels sont l</w:t>
      </w:r>
      <w:r w:rsidR="00A65AAA" w:rsidRPr="00903AA9">
        <w:rPr>
          <w:rFonts w:ascii="Arial" w:hAnsi="Arial" w:cs="Arial"/>
          <w:b/>
          <w:color w:val="1F497D" w:themeColor="text2"/>
        </w:rPr>
        <w:t xml:space="preserve">es principaux problèmes </w:t>
      </w:r>
      <w:r w:rsidRPr="00903AA9">
        <w:rPr>
          <w:rFonts w:ascii="Arial" w:hAnsi="Arial" w:cs="Arial"/>
          <w:b/>
          <w:color w:val="1F497D" w:themeColor="text2"/>
        </w:rPr>
        <w:t xml:space="preserve">de santé </w:t>
      </w:r>
      <w:r w:rsidR="00A65AAA" w:rsidRPr="00903AA9">
        <w:rPr>
          <w:rFonts w:ascii="Arial" w:hAnsi="Arial" w:cs="Arial"/>
          <w:b/>
          <w:color w:val="1F497D" w:themeColor="text2"/>
        </w:rPr>
        <w:t>identifiés</w:t>
      </w:r>
      <w:r w:rsidRPr="00903AA9">
        <w:rPr>
          <w:rFonts w:ascii="Arial" w:hAnsi="Arial" w:cs="Arial"/>
          <w:b/>
          <w:color w:val="1F497D" w:themeColor="text2"/>
        </w:rPr>
        <w:t> ?</w:t>
      </w:r>
    </w:p>
    <w:p w:rsidR="00BE1F06" w:rsidRDefault="00BE1F06" w:rsidP="00A65AAA">
      <w:pPr>
        <w:pStyle w:val="Paragraphedeliste"/>
        <w:jc w:val="both"/>
        <w:rPr>
          <w:rFonts w:ascii="Arial" w:hAnsi="Arial" w:cs="Arial"/>
        </w:rPr>
      </w:pPr>
    </w:p>
    <w:p w:rsidR="003411D0" w:rsidRDefault="003411D0" w:rsidP="00A65AAA">
      <w:pPr>
        <w:pStyle w:val="Paragraphedeliste"/>
        <w:jc w:val="both"/>
        <w:rPr>
          <w:rFonts w:ascii="Arial" w:hAnsi="Arial" w:cs="Arial"/>
        </w:rPr>
      </w:pPr>
    </w:p>
    <w:p w:rsidR="00C57B04" w:rsidRPr="00606DF0" w:rsidRDefault="0045334A" w:rsidP="00606DF0">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1C57DB7C" wp14:editId="718BE8C1">
                <wp:simplePos x="0" y="0"/>
                <wp:positionH relativeFrom="column">
                  <wp:posOffset>171450</wp:posOffset>
                </wp:positionH>
                <wp:positionV relativeFrom="paragraph">
                  <wp:posOffset>1080135</wp:posOffset>
                </wp:positionV>
                <wp:extent cx="2181225" cy="4048125"/>
                <wp:effectExtent l="0" t="0" r="28575" b="28575"/>
                <wp:wrapNone/>
                <wp:docPr id="23" name="Rectangle à coins arrondis 23"/>
                <wp:cNvGraphicFramePr/>
                <a:graphic xmlns:a="http://schemas.openxmlformats.org/drawingml/2006/main">
                  <a:graphicData uri="http://schemas.microsoft.com/office/word/2010/wordprocessingShape">
                    <wps:wsp>
                      <wps:cNvSpPr/>
                      <wps:spPr>
                        <a:xfrm>
                          <a:off x="0" y="0"/>
                          <a:ext cx="2181225" cy="4048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464B69">
                            <w:pPr>
                              <w:spacing w:after="0" w:line="240" w:lineRule="auto"/>
                              <w:rPr>
                                <w:rFonts w:ascii="Arial" w:hAnsi="Arial" w:cs="Arial"/>
                                <w:b/>
                                <w:color w:val="000000" w:themeColor="text1"/>
                              </w:rPr>
                            </w:pPr>
                            <w:r>
                              <w:rPr>
                                <w:rFonts w:ascii="Arial" w:hAnsi="Arial" w:cs="Arial"/>
                                <w:b/>
                                <w:color w:val="000000" w:themeColor="text1"/>
                              </w:rPr>
                              <w:t>Bonneuil :</w:t>
                            </w:r>
                          </w:p>
                          <w:p w:rsidR="00845FEC" w:rsidRDefault="00845FEC" w:rsidP="00464B69">
                            <w:pPr>
                              <w:spacing w:after="0" w:line="240" w:lineRule="auto"/>
                              <w:rPr>
                                <w:rFonts w:ascii="Arial" w:hAnsi="Arial" w:cs="Arial"/>
                                <w:b/>
                                <w:color w:val="000000" w:themeColor="text1"/>
                              </w:rPr>
                            </w:pP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FA4D90">
                              <w:rPr>
                                <w:rFonts w:ascii="Arial" w:hAnsi="Arial" w:cs="Arial"/>
                                <w:color w:val="000000" w:themeColor="text1"/>
                                <w:sz w:val="20"/>
                                <w:szCs w:val="20"/>
                              </w:rPr>
                              <w:t>Soins de 1er recours (démographie médicale)</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FA4D90">
                              <w:rPr>
                                <w:rFonts w:ascii="Arial" w:hAnsi="Arial" w:cs="Arial"/>
                                <w:color w:val="000000" w:themeColor="text1"/>
                                <w:sz w:val="20"/>
                                <w:szCs w:val="20"/>
                              </w:rPr>
                              <w:t>Santé mentale</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Non recours  à la prévention des groupes vulnérables identifiés : Petite Enfance, Enfance, jeunesse /Adolescent, migrant, femmes (cancer, maladies chroniques, etc...) </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Santé des jeunes (IST, conduite à risques)</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Environnement</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Vieillissement, Handicap </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Santé de la femme</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Accès aux soins</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Addiction</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Isolement- sociabilités</w:t>
                            </w:r>
                          </w:p>
                          <w:p w:rsidR="00845FEC" w:rsidRPr="00FA4D90" w:rsidRDefault="00845FEC" w:rsidP="00FA4D90">
                            <w:pPr>
                              <w:pStyle w:val="Paragraphedeliste"/>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13.5pt;margin-top:85.05pt;width:171.75pt;height:3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vScfwIAAD8FAAAOAAAAZHJzL2Uyb0RvYy54bWysVM1u2zAMvg/YOwi6r469dOuCOkXQosOA&#10;oi3aDj0rspQYk0WNUmJnT7N32YuNkh2n63IadrFJkR//9FHnF11j2Fahr8GWPD+ZcKashKq2q5J/&#10;fbp+d8aZD8JWwoBVJd8pzy/mb9+ct26mCliDqRQyCmL9rHUlX4fgZlnm5Vo1wp+AU5aMGrARgVRc&#10;ZRWKlqI3Jismkw9ZC1g5BKm8p9Or3sjnKb7WSoY7rb0KzJScagvpi+m7jN9sfi5mKxRuXcuhDPEP&#10;VTSitpR0DHUlgmAbrP8K1dQSwYMOJxKaDLSupUo9UDf55FU3j2vhVOqFhuPdOCb//8LK2+09sroq&#10;efGeMysauqMHmpqwK6PYr59MQm09E4hgq9oz8qKRtc7PCPno7nHQPImx/05jE//UGevSmHfjmFUX&#10;mKTDIj/Li+KUM0m26WRK2mmMmh3gDn34rKBhUSg5wsZWsaw0Y7G98aH33/sRONbUV5GksDMqFmLs&#10;g9LUYMyb0Ila6tIg2woihZBS2ZAP+ZN3hOnamBGYHwOaETT4RphKlBuBk2PAPzOOiJQVbBjBTW0B&#10;jwWovu3L1b3/vvu+59h+6JZdutU8UTweLaHa0VUj9Dvgnbyuabg3wod7gUR6Wg9a5HBHH22gLTkM&#10;EmdrwB/HzqM/cZGsnLW0RCX33zcCFWfmiyWWfsqn07h1SZmefixIwZeW5UuL3TSXQFeS05PhZBKj&#10;fzB7USM0z7Tvi5iVTMJKyl1yGXCvXIZ+uenFkGqxSG60aU6EG/voZAweBx1589Q9C3QDwwKR8xb2&#10;CydmrzjW+0akhcUmgK4TAQ9zHa6AtjTxeHhR4jPwUk9eh3dv/hsAAP//AwBQSwMEFAAGAAgAAAAh&#10;APo91lXeAAAACgEAAA8AAABkcnMvZG93bnJldi54bWxMj8FOwzAQRO9I/IO1SNyo3QJ1lMapClJO&#10;wIHAoUc3XpKIeB3F2zbw9ZgTHGdnNPum2M5+ECecYh/IwHKhQCA1wfXUGnh/q24yEJEtOTsEQgNf&#10;GGFbXl4UNnfhTK94qrkVqYRibg10zGMuZWw69DYuwoiUvI8wectJTq10kz2ncj/IlVJr6W1P6UNn&#10;R3zssPmsj95AzOQDVy8Bn/d3/LTT31VNU2XM9dW824BgnPkvDL/4CR3KxHQIR3JRDAZWOk3hdNdq&#10;CSIFbrW6B3EwkCm9BlkW8v+E8gcAAP//AwBQSwECLQAUAAYACAAAACEAtoM4kv4AAADhAQAAEwAA&#10;AAAAAAAAAAAAAAAAAAAAW0NvbnRlbnRfVHlwZXNdLnhtbFBLAQItABQABgAIAAAAIQA4/SH/1gAA&#10;AJQBAAALAAAAAAAAAAAAAAAAAC8BAABfcmVscy8ucmVsc1BLAQItABQABgAIAAAAIQCPKvScfwIA&#10;AD8FAAAOAAAAAAAAAAAAAAAAAC4CAABkcnMvZTJvRG9jLnhtbFBLAQItABQABgAIAAAAIQD6PdZV&#10;3gAAAAoBAAAPAAAAAAAAAAAAAAAAANkEAABkcnMvZG93bnJldi54bWxQSwUGAAAAAAQABADzAAAA&#10;5AUAAAAA&#10;" fillcolor="white [3201]" strokecolor="#4f81bd [3204]" strokeweight="2pt">
                <v:textbox>
                  <w:txbxContent>
                    <w:p w:rsidR="00845FEC" w:rsidRDefault="00845FEC" w:rsidP="00464B69">
                      <w:pPr>
                        <w:spacing w:after="0" w:line="240" w:lineRule="auto"/>
                        <w:rPr>
                          <w:rFonts w:ascii="Arial" w:hAnsi="Arial" w:cs="Arial"/>
                          <w:b/>
                          <w:color w:val="000000" w:themeColor="text1"/>
                        </w:rPr>
                      </w:pPr>
                      <w:r>
                        <w:rPr>
                          <w:rFonts w:ascii="Arial" w:hAnsi="Arial" w:cs="Arial"/>
                          <w:b/>
                          <w:color w:val="000000" w:themeColor="text1"/>
                        </w:rPr>
                        <w:t>Bonneuil :</w:t>
                      </w:r>
                    </w:p>
                    <w:p w:rsidR="00845FEC" w:rsidRDefault="00845FEC" w:rsidP="00464B69">
                      <w:pPr>
                        <w:spacing w:after="0" w:line="240" w:lineRule="auto"/>
                        <w:rPr>
                          <w:rFonts w:ascii="Arial" w:hAnsi="Arial" w:cs="Arial"/>
                          <w:b/>
                          <w:color w:val="000000" w:themeColor="text1"/>
                        </w:rPr>
                      </w:pP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FA4D90">
                        <w:rPr>
                          <w:rFonts w:ascii="Arial" w:hAnsi="Arial" w:cs="Arial"/>
                          <w:color w:val="000000" w:themeColor="text1"/>
                          <w:sz w:val="20"/>
                          <w:szCs w:val="20"/>
                        </w:rPr>
                        <w:t>Soins de 1er recours (démographie médicale)</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FA4D90">
                        <w:rPr>
                          <w:rFonts w:ascii="Arial" w:hAnsi="Arial" w:cs="Arial"/>
                          <w:color w:val="000000" w:themeColor="text1"/>
                          <w:sz w:val="20"/>
                          <w:szCs w:val="20"/>
                        </w:rPr>
                        <w:t>Santé mentale</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Non recours  à la prévention des groupes vulnérables identifiés : Petite Enfance, Enfance, jeunesse /Adolescent, migrant, femmes (cancer, maladies chroniques, etc...) </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Santé des jeunes (IST, conduite à risques)</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Environnement</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Vieillissement, Handicap </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Santé de la femme</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Accès aux soins</w:t>
                      </w:r>
                    </w:p>
                    <w:p w:rsidR="00845FEC" w:rsidRDefault="00845FEC" w:rsidP="00FA4D90">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Addiction</w:t>
                      </w:r>
                    </w:p>
                    <w:p w:rsidR="00845FEC" w:rsidRPr="00FA4D90" w:rsidRDefault="00845FEC" w:rsidP="00FA4D90">
                      <w:pPr>
                        <w:pStyle w:val="Paragraphedeliste"/>
                        <w:numPr>
                          <w:ilvl w:val="0"/>
                          <w:numId w:val="14"/>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Isolement- sociabilités</w:t>
                      </w:r>
                    </w:p>
                    <w:p w:rsidR="00845FEC" w:rsidRPr="00FA4D90" w:rsidRDefault="00845FEC" w:rsidP="00FA4D90">
                      <w:pPr>
                        <w:pStyle w:val="Paragraphedeliste"/>
                        <w:spacing w:after="0" w:line="240" w:lineRule="auto"/>
                        <w:rPr>
                          <w:rFonts w:ascii="Arial" w:hAnsi="Arial" w:cs="Arial"/>
                          <w:color w:val="000000" w:themeColor="text1"/>
                          <w:sz w:val="20"/>
                          <w:szCs w:val="20"/>
                        </w:rPr>
                      </w:pPr>
                    </w:p>
                  </w:txbxContent>
                </v:textbox>
              </v:roundrect>
            </w:pict>
          </mc:Fallback>
        </mc:AlternateContent>
      </w:r>
      <w:r w:rsidR="00C0597F">
        <w:rPr>
          <w:noProof/>
          <w:lang w:eastAsia="fr-FR"/>
        </w:rPr>
        <mc:AlternateContent>
          <mc:Choice Requires="wps">
            <w:drawing>
              <wp:anchor distT="0" distB="0" distL="114300" distR="114300" simplePos="0" relativeHeight="251811840" behindDoc="0" locked="0" layoutInCell="1" allowOverlap="1" wp14:anchorId="2EE36A97" wp14:editId="657CFCD8">
                <wp:simplePos x="0" y="0"/>
                <wp:positionH relativeFrom="column">
                  <wp:posOffset>3009900</wp:posOffset>
                </wp:positionH>
                <wp:positionV relativeFrom="paragraph">
                  <wp:posOffset>2883535</wp:posOffset>
                </wp:positionV>
                <wp:extent cx="3771900" cy="447675"/>
                <wp:effectExtent l="57150" t="38100" r="76200" b="123825"/>
                <wp:wrapNone/>
                <wp:docPr id="22" name="Rectangle 22"/>
                <wp:cNvGraphicFramePr/>
                <a:graphic xmlns:a="http://schemas.openxmlformats.org/drawingml/2006/main">
                  <a:graphicData uri="http://schemas.microsoft.com/office/word/2010/wordprocessingShape">
                    <wps:wsp>
                      <wps:cNvSpPr/>
                      <wps:spPr>
                        <a:xfrm>
                          <a:off x="0" y="0"/>
                          <a:ext cx="3771900" cy="44767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845FEC" w:rsidRPr="00322774" w:rsidRDefault="00845FEC"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w:t>
                            </w:r>
                            <w:r w:rsidRPr="00322774">
                              <w:rPr>
                                <w:rFonts w:ascii="Calibri" w:eastAsia="Times New Roman" w:hAnsi="Calibri" w:cs="Times New Roman"/>
                                <w:b/>
                                <w:bCs/>
                                <w:i/>
                                <w:iCs/>
                                <w:color w:val="FFFFFF" w:themeColor="background1"/>
                                <w:sz w:val="18"/>
                                <w:szCs w:val="18"/>
                                <w:lang w:eastAsia="fr-FR"/>
                              </w:rPr>
                              <w:t xml:space="preserve">es non représentés </w:t>
                            </w:r>
                            <w:r w:rsidRPr="00322774">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845FEC" w:rsidRPr="00566C22" w:rsidRDefault="00845FEC" w:rsidP="004334D2">
                            <w:pPr>
                              <w:spacing w:after="0" w:line="240" w:lineRule="auto"/>
                              <w:jc w:val="both"/>
                              <w:rPr>
                                <w:rFonts w:ascii="Calibri" w:eastAsia="Times New Roman" w:hAnsi="Calibri" w:cs="Times New Roman"/>
                                <w:i/>
                                <w:iCs/>
                                <w:sz w:val="18"/>
                                <w:szCs w:val="18"/>
                                <w:lang w:eastAsia="fr-FR"/>
                              </w:rPr>
                            </w:pPr>
                          </w:p>
                          <w:p w:rsidR="00845FEC" w:rsidRDefault="00845FEC" w:rsidP="004334D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7" style="position:absolute;left:0;text-align:left;margin-left:237pt;margin-top:227.05pt;width:297pt;height:35.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6oaQIAADIFAAAOAAAAZHJzL2Uyb0RvYy54bWysVN9P2zAQfp+0/8Hy+0hTCoWqKaqKmCYh&#10;QMDEs+vYbSTH553dJt1fv7OTBsTQpE17SXy/7z5/5/lVWxu2V+grsAXPT0acKSuhrOym4N+fb75c&#10;cOaDsKUwYFXBD8rzq8XnT/PGzdQYtmBKhYySWD9rXMG3IbhZlnm5VbXwJ+CUJaMGrEUgETdZiaKh&#10;7LXJxqPRedYAlg5BKu9Je90Z+SLl11rJcK+1V4GZglNvIX0xfdfxmy3mYrZB4baV7NsQ/9BFLSpL&#10;RYdU1yIItsPqt1R1JRE86HAioc5A60qqNANNk4/eTfO0FU6lWQgc7waY/P9LK+/2D8iqsuDjMWdW&#10;1HRHj4SasBujGOkIoMb5Gfk9uQfsJU/HOG2rsY5/moO1CdTDAKpqA5OkPJ1O88sRYS/JNplMz6dn&#10;MWn2Gu3Qh68KahYPBUcqn7AU+1sfOtejSyxmbNTFpro20ikcjOqMj0rTPKmbqEhMUiuDbC+IA0JK&#10;ZUPed2AseUcvXRkzBJ6m6n8M7P1jqEos+5vgISJVBhuG4LqygB9VN0PLuvM/ItDNHSEI7bpNF5mn&#10;6aJqDeWBbheho7138qYiiG+FDw8Cied0K7S74Z4+2kBTcOhPnG0Bf36kj/5EP7Jy1tDeFNz/2AlU&#10;nJlvloh5mU8mcdGSMDmbjknAt5b1W4vd1Suga8nplXAyHaN/MMejRqhfaMWXsSqZhJVUu+Ay4FFY&#10;hW6f6ZGQarlMbrRcToRb++RkTB6BjhR6bl8Eup5ngRh6B8cdE7N3dOt8Y6SF5S6ArhIXX3Htr4AW&#10;M7G5f0Ti5r+Vk9frU7f4BQAA//8DAFBLAwQUAAYACAAAACEAgnlR4OMAAAAMAQAADwAAAGRycy9k&#10;b3ducmV2LnhtbEyPzW7CMBCE75X6DtZW6qUqTlAwKI2D+kelHpAK9AGW2I0j7HUUG0jfHnNqb7s7&#10;o9lvquXoLDvpIXSeJOSTDJimxquOWgnfu9XjAliISAqtJy3hVwdY1rc3FZbKn2mjT9vYshRCoUQJ&#10;Jsa+5Dw0RjsME99rStqPHxzGtA4tVwOeU7izfJplgjvsKH0w2OtXo5vD9ugkvImvgxMf8/XLw2B2&#10;G/zMu/W7lfL+bnx+Ahb1GP/McMVP6FAnpr0/kgrMSijmReoS0zArcmBXRyYW6bSXMJsWAnhd8f8l&#10;6gsAAAD//wMAUEsBAi0AFAAGAAgAAAAhALaDOJL+AAAA4QEAABMAAAAAAAAAAAAAAAAAAAAAAFtD&#10;b250ZW50X1R5cGVzXS54bWxQSwECLQAUAAYACAAAACEAOP0h/9YAAACUAQAACwAAAAAAAAAAAAAA&#10;AAAvAQAAX3JlbHMvLnJlbHNQSwECLQAUAAYACAAAACEAT95+qGkCAAAyBQAADgAAAAAAAAAAAAAA&#10;AAAuAgAAZHJzL2Uyb0RvYy54bWxQSwECLQAUAAYACAAAACEAgnlR4OMAAAAMAQAADwAAAAAAAAAA&#10;AAAAAADDBAAAZHJzL2Rvd25yZXYueG1sUEsFBgAAAAAEAAQA8wAAANMFAAAAAA==&#10;" fillcolor="#254163 [1636]" stroked="f">
                <v:fill color2="#4477b6 [3012]" rotate="t" angle="180" colors="0 #2c5d98;52429f #3c7bc7;1 #3a7ccb" focus="100%" type="gradient">
                  <o:fill v:ext="view" type="gradientUnscaled"/>
                </v:fill>
                <v:shadow on="t" color="black" opacity="22937f" origin=",.5" offset="0,.63889mm"/>
                <v:textbox>
                  <w:txbxContent>
                    <w:p w:rsidR="00845FEC" w:rsidRPr="00322774" w:rsidRDefault="00845FEC" w:rsidP="004334D2">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w:t>
                      </w:r>
                      <w:r w:rsidRPr="00322774">
                        <w:rPr>
                          <w:rFonts w:ascii="Calibri" w:eastAsia="Times New Roman" w:hAnsi="Calibri" w:cs="Times New Roman"/>
                          <w:b/>
                          <w:bCs/>
                          <w:i/>
                          <w:iCs/>
                          <w:color w:val="FFFFFF" w:themeColor="background1"/>
                          <w:sz w:val="18"/>
                          <w:szCs w:val="18"/>
                          <w:lang w:eastAsia="fr-FR"/>
                        </w:rPr>
                        <w:t xml:space="preserve">es non représentés </w:t>
                      </w:r>
                      <w:r w:rsidRPr="00322774">
                        <w:rPr>
                          <w:rFonts w:ascii="Calibri" w:eastAsia="Times New Roman" w:hAnsi="Calibri" w:cs="Times New Roman"/>
                          <w:i/>
                          <w:iCs/>
                          <w:color w:val="FFFFFF" w:themeColor="background1"/>
                          <w:sz w:val="18"/>
                          <w:szCs w:val="18"/>
                          <w:lang w:eastAsia="fr-FR"/>
                        </w:rPr>
                        <w:t>10% : Vieillissement/handicap ; Hygiène de vie ; publics en situation de précarité ….</w:t>
                      </w:r>
                    </w:p>
                    <w:p w:rsidR="00845FEC" w:rsidRPr="00566C22" w:rsidRDefault="00845FEC" w:rsidP="004334D2">
                      <w:pPr>
                        <w:spacing w:after="0" w:line="240" w:lineRule="auto"/>
                        <w:jc w:val="both"/>
                        <w:rPr>
                          <w:rFonts w:ascii="Calibri" w:eastAsia="Times New Roman" w:hAnsi="Calibri" w:cs="Times New Roman"/>
                          <w:i/>
                          <w:iCs/>
                          <w:sz w:val="18"/>
                          <w:szCs w:val="18"/>
                          <w:lang w:eastAsia="fr-FR"/>
                        </w:rPr>
                      </w:pPr>
                    </w:p>
                    <w:p w:rsidR="00845FEC" w:rsidRDefault="00845FEC" w:rsidP="004334D2">
                      <w:pPr>
                        <w:jc w:val="both"/>
                      </w:pPr>
                    </w:p>
                  </w:txbxContent>
                </v:textbox>
              </v:rect>
            </w:pict>
          </mc:Fallback>
        </mc:AlternateContent>
      </w:r>
      <w:r w:rsidR="00E065D6">
        <w:rPr>
          <w:noProof/>
          <w:lang w:eastAsia="fr-FR"/>
        </w:rPr>
        <mc:AlternateContent>
          <mc:Choice Requires="wps">
            <w:drawing>
              <wp:anchor distT="0" distB="0" distL="114300" distR="114300" simplePos="0" relativeHeight="251820032" behindDoc="0" locked="0" layoutInCell="1" allowOverlap="1" wp14:anchorId="06FCCA15" wp14:editId="2AE1326A">
                <wp:simplePos x="0" y="0"/>
                <wp:positionH relativeFrom="column">
                  <wp:posOffset>2269517</wp:posOffset>
                </wp:positionH>
                <wp:positionV relativeFrom="paragraph">
                  <wp:posOffset>2073633</wp:posOffset>
                </wp:positionV>
                <wp:extent cx="1313183" cy="155540"/>
                <wp:effectExtent l="445770" t="0" r="370840" b="0"/>
                <wp:wrapNone/>
                <wp:docPr id="64" name="Rectangle 1"/>
                <wp:cNvGraphicFramePr/>
                <a:graphic xmlns:a="http://schemas.openxmlformats.org/drawingml/2006/main">
                  <a:graphicData uri="http://schemas.microsoft.com/office/word/2010/wordprocessingShape">
                    <wps:wsp>
                      <wps:cNvSpPr/>
                      <wps:spPr>
                        <a:xfrm rot="18789950">
                          <a:off x="0" y="0"/>
                          <a:ext cx="1313183" cy="15554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78.7pt;margin-top:163.3pt;width:103.4pt;height:12.25pt;rotation:-3069324fd;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tM0gEAANYDAAAOAAAAZHJzL2Uyb0RvYy54bWysU8tu2zAQvBfIPxC8x5KcOHUEyzk0SC5F&#10;GyTtBzDU0iLKF0jGsv++y5WjBm3QQ1EIILjkzuzOcLW5OVjD9hCT9q7jzaLmDJz0vXa7jn//dne+&#10;5ixl4XphvIOOHyHxm+3Zh80YWlj6wZseIkMSl9oxdHzIObRVleQAVqSFD+DwUvloRcYw7qo+ihHZ&#10;ramWdX1VjT72IXoJKeHp7XTJt8SvFMj8VakEmZmOY2+Z1kjrc1mr7Ua0uyjCoOWpDfEPXVihHRad&#10;qW5FFuwl6j+orJbRJ6/yQnpbeaW0BNKAapr6NzVPgwhAWtCcFGab0v+jlV/2D5HpvuNXl5w5YfGN&#10;HtE14XYGWFP8GUNqMe0pPMRTlHBbxB5UtCx6NLVZf1xfX69q8gBVsQNZfJwthkNmEg+bC/zWF5xJ&#10;vGtWq9UlvUE1kRXSEFO+B29Z2XQ8YjPEKvafU8YGMPU1paQ7f6eNKeelz6kz2uWjgZJg3CMoVIjF&#10;l0REswWfTGR7gVMhpASXl0UpUlN2gSlknYHNe0CTyR4EnXILDGjmZuBkyF8rzgiq6l2ewVY7H9+r&#10;3P+YK0/5r+onzUX+s++P9F5kCw4PqTsNepnOtzHBf/2O258AAAD//wMAUEsDBBQABgAIAAAAIQA4&#10;CEeT4gAAAAsBAAAPAAAAZHJzL2Rvd25yZXYueG1sTI/BTsMwEETvSPyDtUjcqEOSQglxqooCPVRC&#10;Iu2h3NxkSQLxOrLdNvw92xPcdjRPszP5fDS9OKLznSUFt5MIBFJl644aBdvNy80MhA+aat1bQgU/&#10;6GFeXF7kOqvtid7xWIZGcAj5TCtoQxgyKX3VotF+Ygck9j6tMzqwdI2snT5xuOllHEV30uiO+EOr&#10;B3xqsfouD0ZBsl2vv8rl0r0+fES7xVuw4+rZKnV9NS4eQQQcwx8M5/pcHQrutLcHqr3oFaTpbMqo&#10;gjiZ8sFEep/wuv3ZihOQRS7/byh+AQAA//8DAFBLAQItABQABgAIAAAAIQC2gziS/gAAAOEBAAAT&#10;AAAAAAAAAAAAAAAAAAAAAABbQ29udGVudF9UeXBlc10ueG1sUEsBAi0AFAAGAAgAAAAhADj9If/W&#10;AAAAlAEAAAsAAAAAAAAAAAAAAAAALwEAAF9yZWxzLy5yZWxzUEsBAi0AFAAGAAgAAAAhACnpO0zS&#10;AQAA1gMAAA4AAAAAAAAAAAAAAAAALgIAAGRycy9lMm9Eb2MueG1sUEsBAi0AFAAGAAgAAAAhADgI&#10;R5PiAAAACwEAAA8AAAAAAAAAAAAAAAAALAQAAGRycy9kb3ducmV2LnhtbFBLBQYAAAAABAAEAPMA&#10;AAA7BQAAAAA=&#10;" filled="f" strokecolor="#c0504d [3205]" strokeweight="2pt"/>
            </w:pict>
          </mc:Fallback>
        </mc:AlternateContent>
      </w:r>
      <w:r w:rsidR="00835536" w:rsidRPr="00835536">
        <w:rPr>
          <w:b/>
          <w:noProof/>
          <w:sz w:val="16"/>
          <w:szCs w:val="16"/>
          <w:lang w:eastAsia="fr-FR"/>
        </w:rPr>
        <w:drawing>
          <wp:inline distT="0" distB="0" distL="0" distR="0" wp14:anchorId="2301A930" wp14:editId="11C44B7D">
            <wp:extent cx="4076700" cy="3000375"/>
            <wp:effectExtent l="0" t="0" r="0" b="0"/>
            <wp:docPr id="24" name="Graphique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1B5" w:rsidRDefault="00BA11B5"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1047D4" w:rsidP="001047D4">
      <w:pPr>
        <w:pStyle w:val="Paragraphedeliste"/>
        <w:ind w:left="4248"/>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635616AA" wp14:editId="78B06B38">
                <wp:simplePos x="0" y="0"/>
                <wp:positionH relativeFrom="column">
                  <wp:posOffset>2942590</wp:posOffset>
                </wp:positionH>
                <wp:positionV relativeFrom="paragraph">
                  <wp:posOffset>2518410</wp:posOffset>
                </wp:positionV>
                <wp:extent cx="3538855" cy="447675"/>
                <wp:effectExtent l="0" t="0" r="23495" b="28575"/>
                <wp:wrapNone/>
                <wp:docPr id="30" name="Rectangle 30"/>
                <wp:cNvGraphicFramePr/>
                <a:graphic xmlns:a="http://schemas.openxmlformats.org/drawingml/2006/main">
                  <a:graphicData uri="http://schemas.microsoft.com/office/word/2010/wordprocessingShape">
                    <wps:wsp>
                      <wps:cNvSpPr/>
                      <wps:spPr>
                        <a:xfrm>
                          <a:off x="0" y="0"/>
                          <a:ext cx="35388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5FEC" w:rsidRPr="00566C22" w:rsidRDefault="00845FEC"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845FEC" w:rsidRPr="00566C22" w:rsidRDefault="00845FEC" w:rsidP="001047D4">
                            <w:pPr>
                              <w:spacing w:after="0" w:line="240" w:lineRule="auto"/>
                              <w:jc w:val="both"/>
                              <w:rPr>
                                <w:rFonts w:ascii="Calibri" w:eastAsia="Times New Roman" w:hAnsi="Calibri" w:cs="Times New Roman"/>
                                <w:i/>
                                <w:iCs/>
                                <w:sz w:val="18"/>
                                <w:szCs w:val="18"/>
                                <w:lang w:eastAsia="fr-FR"/>
                              </w:rPr>
                            </w:pPr>
                          </w:p>
                          <w:p w:rsidR="00845FEC" w:rsidRDefault="00845FEC" w:rsidP="001047D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8" style="position:absolute;left:0;text-align:left;margin-left:231.7pt;margin-top:198.3pt;width:278.65pt;height:35.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FJqQIAABEGAAAOAAAAZHJzL2Uyb0RvYy54bWy0VMFu2zAMvQ/YPwi6r7bTuGmDOkXQosOA&#10;ri3aDj0rshwbkERNUmJnXz9KdtysC3YYtostiuQj+UTy8qpTkmyFdQ3ogmYnKSVCcygbvS7ot5fb&#10;T+eUOM90ySRoUdCdcPRq8fHDZWvmYgI1yFJYgiDazVtT0Np7M08Sx2uhmDsBIzQqK7CKeRTtOikt&#10;axFdyWSSpmdJC7Y0FrhwDm9veiVdRPyqEtw/VJUTnsiCYm4+fm38rsI3WVyy+doyUzd8SIP9RRaK&#10;NRqDjlA3zDOysc1vUKrhFhxU/oSDSqCqGi5iDVhNlr6r5rlmRsRakBxnRprcv4Pl99tHS5qyoKdI&#10;j2YK3+gJWWN6LQXBOySoNW6Ods/m0Q6Sw2OotqusCn+sg3SR1N1Iqug84Xh5mp+en+c5JRx10+ns&#10;bJYH0OTN21jnPwtQJBwKajF85JJt75zvTfcmIZgD2ZS3jZRRCI0irqUlW4ZPzDgX2ufRXW7UVyj7&#10;+1meprEWDBt7K7jEJH5Bk/q/BsDgIUISCO0pjCe/kyLElfpJVPgWSNokVjBmelhc1qtqVor+OpR2&#10;vLYIGJArZGvEHgCOEZcNLzPYB1cRh2h0Tv+UWP9Wo0eMDNqPzqrRYI8BSD9G7u33JPXUBJZ8t+pi&#10;n2aTfU+uoNxh81rop9oZfttgB90x5x+ZxTHGjsbV5B/wU0loCwrDiZIa7I9j98Eepwu1lLS4Fgrq&#10;vm+YFZTILxrn7iKbTsMeicI0n01QsIea1aFGb9Q1YFtmuAQNj8dg7+X+WFlQr7jBliEqqpjmGLug&#10;3Nu9cO37dYU7kIvlMprh7jDM3+lnwwN4IDpMyEv3yqwZxsjjAN7DfoWw+btp6m2Dp4blxkPVxFEL&#10;VPe8Dk+AeyfOybAjw2I7lKPV2yZf/AQAAP//AwBQSwMEFAAGAAgAAAAhALrjvl7fAAAADAEAAA8A&#10;AABkcnMvZG93bnJldi54bWxMj8FOwzAQRO9I/IO1SNyo3TZyaIhToQjOqClSxc2Nt0lovI5itw1/&#10;j3OC42qeZt7m28n27Iqj7xwpWC4EMKTamY4aBZ/796dnYD5oMrp3hAp+0MO2uL/LdWbcjXZ4rULD&#10;Ygn5TCtoQxgyzn3dotV+4QakmJ3caHWI59hwM+pbLLc9XwkhudUdxYVWD1i2WJ+ri1Xgw+7gqzL5&#10;Gg48Lb/Lj3Mr929KPT5Mry/AAk7hD4ZZP6pDEZ2O7kLGs15BItdJRBWsN1ICmwmxEimw45ylS+BF&#10;zv8/UfwCAAD//wMAUEsBAi0AFAAGAAgAAAAhALaDOJL+AAAA4QEAABMAAAAAAAAAAAAAAAAAAAAA&#10;AFtDb250ZW50X1R5cGVzXS54bWxQSwECLQAUAAYACAAAACEAOP0h/9YAAACUAQAACwAAAAAAAAAA&#10;AAAAAAAvAQAAX3JlbHMvLnJlbHNQSwECLQAUAAYACAAAACEA6O0xSakCAAARBgAADgAAAAAAAAAA&#10;AAAAAAAuAgAAZHJzL2Uyb0RvYy54bWxQSwECLQAUAAYACAAAACEAuuO+Xt8AAAAMAQAADwAAAAAA&#10;AAAAAAAAAAADBQAAZHJzL2Rvd25yZXYueG1sUEsFBgAAAAAEAAQA8wAAAA8GAAAAAA==&#10;" fillcolor="#31849b [2408]" strokecolor="#31849b [2408]" strokeweight="2pt">
                <v:textbox>
                  <w:txbxContent>
                    <w:p w:rsidR="00845FEC" w:rsidRPr="00566C22" w:rsidRDefault="00845FEC" w:rsidP="001047D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845FEC" w:rsidRPr="00566C22" w:rsidRDefault="00845FEC" w:rsidP="001047D4">
                      <w:pPr>
                        <w:spacing w:after="0" w:line="240" w:lineRule="auto"/>
                        <w:jc w:val="both"/>
                        <w:rPr>
                          <w:rFonts w:ascii="Calibri" w:eastAsia="Times New Roman" w:hAnsi="Calibri" w:cs="Times New Roman"/>
                          <w:i/>
                          <w:iCs/>
                          <w:sz w:val="18"/>
                          <w:szCs w:val="18"/>
                          <w:lang w:eastAsia="fr-FR"/>
                        </w:rPr>
                      </w:pPr>
                    </w:p>
                    <w:p w:rsidR="00845FEC" w:rsidRDefault="00845FEC" w:rsidP="001047D4">
                      <w:pPr>
                        <w:jc w:val="both"/>
                      </w:pPr>
                    </w:p>
                  </w:txbxContent>
                </v:textbox>
              </v:rect>
            </w:pict>
          </mc:Fallback>
        </mc:AlternateContent>
      </w:r>
      <w:r w:rsidR="004334D2">
        <w:rPr>
          <w:rFonts w:ascii="Arial" w:hAnsi="Arial" w:cs="Arial"/>
        </w:rPr>
        <w:t xml:space="preserve">                                                                   </w:t>
      </w:r>
      <w:r w:rsidR="004334D2" w:rsidRPr="006046FF">
        <w:rPr>
          <w:noProof/>
          <w:sz w:val="28"/>
          <w:szCs w:val="28"/>
          <w:lang w:eastAsia="fr-FR"/>
        </w:rPr>
        <w:drawing>
          <wp:inline distT="0" distB="0" distL="0" distR="0" wp14:anchorId="01B4BA63" wp14:editId="0D5F06B1">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09867" cy="2347837"/>
                    </a:xfrm>
                    <a:prstGeom prst="rect">
                      <a:avLst/>
                    </a:prstGeom>
                  </pic:spPr>
                </pic:pic>
              </a:graphicData>
            </a:graphic>
          </wp:inline>
        </w:drawing>
      </w: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Default="004334D2" w:rsidP="00A65AAA">
      <w:pPr>
        <w:pStyle w:val="Paragraphedeliste"/>
        <w:jc w:val="both"/>
        <w:rPr>
          <w:rFonts w:ascii="Arial" w:hAnsi="Arial" w:cs="Arial"/>
        </w:rPr>
      </w:pPr>
    </w:p>
    <w:p w:rsidR="004334D2" w:rsidRPr="00BC37F6" w:rsidRDefault="004334D2" w:rsidP="00BC37F6">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8B4B15" w:rsidRDefault="00283A9D" w:rsidP="008B4B15">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BA11B5" w:rsidRPr="00C57B04" w:rsidRDefault="00BA11B5" w:rsidP="00A65AAA">
      <w:pPr>
        <w:pStyle w:val="Paragraphedeliste"/>
        <w:jc w:val="both"/>
        <w:rPr>
          <w:rFonts w:ascii="Arial" w:hAnsi="Arial" w:cs="Arial"/>
        </w:rPr>
      </w:pPr>
    </w:p>
    <w:tbl>
      <w:tblPr>
        <w:tblStyle w:val="Grilledutableau"/>
        <w:tblW w:w="9738" w:type="dxa"/>
        <w:tblInd w:w="720" w:type="dxa"/>
        <w:tblLook w:val="04A0" w:firstRow="1" w:lastRow="0" w:firstColumn="1" w:lastColumn="0" w:noHBand="0" w:noVBand="1"/>
      </w:tblPr>
      <w:tblGrid>
        <w:gridCol w:w="3246"/>
        <w:gridCol w:w="3513"/>
        <w:gridCol w:w="2979"/>
      </w:tblGrid>
      <w:tr w:rsidR="00A63457" w:rsidRPr="00C57B04" w:rsidTr="00A63457">
        <w:trPr>
          <w:trHeight w:val="247"/>
        </w:trPr>
        <w:tc>
          <w:tcPr>
            <w:tcW w:w="3246" w:type="dxa"/>
            <w:shd w:val="clear" w:color="auto" w:fill="D6E3BC" w:themeFill="accent3" w:themeFillTint="66"/>
          </w:tcPr>
          <w:p w:rsidR="00A63457" w:rsidRPr="00C57B04" w:rsidRDefault="008E4EF9" w:rsidP="004E40BB">
            <w:pPr>
              <w:pStyle w:val="Paragraphedeliste"/>
              <w:ind w:left="0"/>
              <w:jc w:val="center"/>
              <w:rPr>
                <w:rFonts w:ascii="Arial" w:hAnsi="Arial" w:cs="Arial"/>
                <w:b/>
              </w:rPr>
            </w:pPr>
            <w:r>
              <w:rPr>
                <w:rFonts w:ascii="Arial" w:hAnsi="Arial" w:cs="Arial"/>
                <w:b/>
              </w:rPr>
              <w:t>Bonneuil</w:t>
            </w:r>
          </w:p>
        </w:tc>
        <w:tc>
          <w:tcPr>
            <w:tcW w:w="3513"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2979" w:type="dxa"/>
            <w:shd w:val="clear" w:color="auto" w:fill="DBE5F1" w:themeFill="accent1" w:themeFillTint="33"/>
          </w:tcPr>
          <w:p w:rsidR="00A63457" w:rsidRPr="00C57B04" w:rsidRDefault="00A63457" w:rsidP="004E40BB">
            <w:pPr>
              <w:pStyle w:val="Paragraphedeliste"/>
              <w:ind w:left="0"/>
              <w:jc w:val="center"/>
              <w:rPr>
                <w:rFonts w:ascii="Arial" w:hAnsi="Arial" w:cs="Arial"/>
                <w:b/>
              </w:rPr>
            </w:pPr>
            <w:r>
              <w:rPr>
                <w:rFonts w:ascii="Arial" w:hAnsi="Arial" w:cs="Arial"/>
                <w:b/>
              </w:rPr>
              <w:t>Ile-de-France*</w:t>
            </w:r>
          </w:p>
        </w:tc>
      </w:tr>
      <w:tr w:rsidR="00A63457" w:rsidRPr="00C57B04" w:rsidTr="00A63457">
        <w:trPr>
          <w:trHeight w:val="1705"/>
        </w:trPr>
        <w:tc>
          <w:tcPr>
            <w:tcW w:w="3246" w:type="dxa"/>
            <w:shd w:val="clear" w:color="auto" w:fill="D6E3BC" w:themeFill="accent3" w:themeFillTint="66"/>
          </w:tcPr>
          <w:p w:rsidR="00BC1C86" w:rsidRDefault="00BC1C86" w:rsidP="00682D20">
            <w:pPr>
              <w:jc w:val="both"/>
              <w:rPr>
                <w:rFonts w:ascii="Calibri" w:hAnsi="Calibri"/>
                <w:color w:val="000000"/>
              </w:rPr>
            </w:pPr>
            <w:r>
              <w:rPr>
                <w:rFonts w:ascii="Calibri" w:hAnsi="Calibri"/>
                <w:color w:val="000000"/>
              </w:rPr>
              <w:t>Niveau d’éducation</w:t>
            </w:r>
          </w:p>
          <w:p w:rsidR="00BC1C86" w:rsidRDefault="00BC1C86" w:rsidP="00682D20">
            <w:pPr>
              <w:jc w:val="both"/>
              <w:rPr>
                <w:rFonts w:ascii="Calibri" w:hAnsi="Calibri"/>
                <w:color w:val="000000"/>
              </w:rPr>
            </w:pPr>
          </w:p>
          <w:p w:rsidR="00BC1C86" w:rsidRDefault="00BC1C86" w:rsidP="00682D20">
            <w:pPr>
              <w:jc w:val="both"/>
              <w:rPr>
                <w:rFonts w:ascii="Calibri" w:hAnsi="Calibri"/>
                <w:color w:val="000000"/>
              </w:rPr>
            </w:pPr>
            <w:r>
              <w:rPr>
                <w:rFonts w:ascii="Calibri" w:hAnsi="Calibri"/>
                <w:color w:val="000000"/>
              </w:rPr>
              <w:t>Offre de soins</w:t>
            </w:r>
          </w:p>
          <w:p w:rsidR="00BC1C86" w:rsidRDefault="00BC1C86" w:rsidP="00682D20">
            <w:pPr>
              <w:jc w:val="both"/>
              <w:rPr>
                <w:rFonts w:ascii="Calibri" w:hAnsi="Calibri"/>
                <w:color w:val="000000"/>
              </w:rPr>
            </w:pPr>
          </w:p>
          <w:p w:rsidR="00BC1C86" w:rsidRDefault="00BC1C86" w:rsidP="00682D20">
            <w:pPr>
              <w:jc w:val="both"/>
              <w:rPr>
                <w:rFonts w:ascii="Calibri" w:hAnsi="Calibri"/>
                <w:color w:val="000000"/>
              </w:rPr>
            </w:pPr>
            <w:r>
              <w:rPr>
                <w:rFonts w:ascii="Calibri" w:hAnsi="Calibri"/>
                <w:color w:val="000000"/>
              </w:rPr>
              <w:t>Niveau de revenus</w:t>
            </w:r>
          </w:p>
          <w:p w:rsidR="00BC1C86" w:rsidRDefault="00BC1C86" w:rsidP="00682D20">
            <w:pPr>
              <w:jc w:val="both"/>
              <w:rPr>
                <w:rFonts w:ascii="Calibri" w:hAnsi="Calibri"/>
                <w:color w:val="000000"/>
              </w:rPr>
            </w:pPr>
          </w:p>
          <w:p w:rsidR="00BC1C86" w:rsidRDefault="00682D20" w:rsidP="00682D20">
            <w:pPr>
              <w:jc w:val="both"/>
              <w:rPr>
                <w:rFonts w:ascii="Calibri" w:hAnsi="Calibri"/>
                <w:color w:val="000000"/>
              </w:rPr>
            </w:pPr>
            <w:r>
              <w:rPr>
                <w:rFonts w:ascii="Calibri" w:hAnsi="Calibri"/>
                <w:color w:val="000000"/>
              </w:rPr>
              <w:t xml:space="preserve">Autre (prévention </w:t>
            </w:r>
            <w:r w:rsidR="00BC1C86">
              <w:rPr>
                <w:rFonts w:ascii="Calibri" w:hAnsi="Calibri"/>
                <w:color w:val="000000"/>
              </w:rPr>
              <w:t>etc.)</w:t>
            </w:r>
          </w:p>
          <w:p w:rsidR="00BC1C86" w:rsidRDefault="00BC1C86" w:rsidP="00682D20">
            <w:pPr>
              <w:jc w:val="both"/>
              <w:rPr>
                <w:rFonts w:ascii="Calibri" w:hAnsi="Calibri"/>
                <w:color w:val="000000"/>
              </w:rPr>
            </w:pPr>
          </w:p>
          <w:p w:rsidR="00BC1C86" w:rsidRDefault="00BC1C86" w:rsidP="00682D20">
            <w:pPr>
              <w:jc w:val="both"/>
              <w:rPr>
                <w:rFonts w:ascii="Calibri" w:hAnsi="Calibri"/>
                <w:color w:val="000000"/>
              </w:rPr>
            </w:pPr>
            <w:r>
              <w:rPr>
                <w:rFonts w:ascii="Calibri" w:hAnsi="Calibri"/>
                <w:color w:val="000000"/>
              </w:rPr>
              <w:t>Catégorie sociale</w:t>
            </w:r>
          </w:p>
          <w:p w:rsidR="00BC1C86" w:rsidRDefault="00BC1C86" w:rsidP="00682D20">
            <w:pPr>
              <w:jc w:val="both"/>
              <w:rPr>
                <w:rFonts w:ascii="Calibri" w:hAnsi="Calibri"/>
                <w:color w:val="000000"/>
              </w:rPr>
            </w:pPr>
          </w:p>
          <w:p w:rsidR="00682D20" w:rsidRDefault="00682D20" w:rsidP="00682D20">
            <w:pPr>
              <w:jc w:val="both"/>
              <w:rPr>
                <w:rFonts w:ascii="Calibri" w:hAnsi="Calibri"/>
                <w:color w:val="000000"/>
              </w:rPr>
            </w:pPr>
            <w:r>
              <w:rPr>
                <w:rFonts w:ascii="Calibri" w:hAnsi="Calibri"/>
                <w:color w:val="000000"/>
              </w:rPr>
              <w:t>Accès aux droits et aux soins</w:t>
            </w:r>
          </w:p>
          <w:p w:rsidR="00A63457" w:rsidRPr="00C57B04" w:rsidRDefault="00A63457" w:rsidP="004E40BB">
            <w:pPr>
              <w:jc w:val="both"/>
              <w:rPr>
                <w:rFonts w:ascii="Arial" w:hAnsi="Arial" w:cs="Arial"/>
                <w:color w:val="000000"/>
                <w:sz w:val="18"/>
                <w:szCs w:val="18"/>
              </w:rPr>
            </w:pPr>
          </w:p>
        </w:tc>
        <w:tc>
          <w:tcPr>
            <w:tcW w:w="3513" w:type="dxa"/>
          </w:tcPr>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sidRPr="00A63457">
              <w:rPr>
                <w:rFonts w:ascii="Arial" w:hAnsi="Arial" w:cs="Arial"/>
                <w:color w:val="000000"/>
                <w:sz w:val="18"/>
                <w:szCs w:val="18"/>
              </w:rPr>
              <w:t xml:space="preserve"> Offre de soins/ Niveau de revenus/ Catégorie sociale</w:t>
            </w:r>
          </w:p>
          <w:p w:rsid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rPr>
              <w:t>Accès aux droits et aux soins</w:t>
            </w:r>
          </w:p>
          <w:p w:rsidR="00A63457" w:rsidRPr="00A63457" w:rsidRDefault="00A63457" w:rsidP="00AE6B1D">
            <w:pPr>
              <w:pStyle w:val="Paragraphedeliste"/>
              <w:numPr>
                <w:ilvl w:val="0"/>
                <w:numId w:val="25"/>
              </w:numPr>
              <w:jc w:val="both"/>
              <w:rPr>
                <w:rFonts w:ascii="Arial" w:hAnsi="Arial" w:cs="Arial"/>
                <w:color w:val="000000"/>
                <w:sz w:val="18"/>
                <w:szCs w:val="18"/>
              </w:rPr>
            </w:pPr>
            <w:r w:rsidRPr="00A63457">
              <w:rPr>
                <w:rFonts w:ascii="Arial" w:hAnsi="Arial" w:cs="Arial"/>
                <w:color w:val="000000"/>
                <w:sz w:val="18"/>
                <w:szCs w:val="18"/>
                <w:u w:val="single"/>
              </w:rPr>
              <w:t>Ex-aequo :</w:t>
            </w:r>
            <w:r>
              <w:rPr>
                <w:rFonts w:ascii="Arial" w:hAnsi="Arial" w:cs="Arial"/>
                <w:color w:val="000000"/>
                <w:sz w:val="18"/>
                <w:szCs w:val="18"/>
              </w:rPr>
              <w:t xml:space="preserve"> </w:t>
            </w:r>
            <w:r w:rsidRPr="00A63457">
              <w:rPr>
                <w:rFonts w:ascii="Arial" w:hAnsi="Arial" w:cs="Arial"/>
                <w:color w:val="000000"/>
                <w:sz w:val="18"/>
                <w:szCs w:val="18"/>
              </w:rPr>
              <w:t>Territoire (enclavement, mobilité, accessibilité, environnement)/ Niveau d’éducation</w:t>
            </w:r>
          </w:p>
        </w:tc>
        <w:tc>
          <w:tcPr>
            <w:tcW w:w="2979" w:type="dxa"/>
          </w:tcPr>
          <w:p w:rsidR="00A63457" w:rsidRDefault="00A63457" w:rsidP="004E40BB">
            <w:pPr>
              <w:jc w:val="both"/>
              <w:rPr>
                <w:rFonts w:ascii="Arial" w:hAnsi="Arial" w:cs="Arial"/>
                <w:bCs/>
                <w:color w:val="1F497D" w:themeColor="text2"/>
                <w:sz w:val="20"/>
                <w:szCs w:val="20"/>
              </w:rPr>
            </w:pPr>
          </w:p>
          <w:p w:rsid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Accès aux droits et aux soins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color w:val="1F497D" w:themeColor="text2"/>
                <w:sz w:val="20"/>
                <w:szCs w:val="20"/>
              </w:rPr>
              <w:t>Niveau de revenus</w:t>
            </w:r>
          </w:p>
          <w:p w:rsidR="00A63457" w:rsidRPr="00A63457" w:rsidRDefault="00A63457" w:rsidP="004E40BB">
            <w:pPr>
              <w:pStyle w:val="Paragraphedeliste"/>
              <w:numPr>
                <w:ilvl w:val="0"/>
                <w:numId w:val="26"/>
              </w:numPr>
              <w:jc w:val="both"/>
              <w:rPr>
                <w:rFonts w:ascii="Arial" w:hAnsi="Arial" w:cs="Arial"/>
                <w:bCs/>
                <w:color w:val="1F497D" w:themeColor="text2"/>
                <w:sz w:val="20"/>
                <w:szCs w:val="20"/>
              </w:rPr>
            </w:pPr>
            <w:r w:rsidRPr="00A63457">
              <w:rPr>
                <w:rFonts w:ascii="Arial" w:hAnsi="Arial" w:cs="Arial"/>
                <w:bCs/>
                <w:color w:val="1F497D" w:themeColor="text2"/>
                <w:sz w:val="20"/>
                <w:szCs w:val="20"/>
              </w:rPr>
              <w:t>Offre de soins</w:t>
            </w:r>
          </w:p>
        </w:tc>
      </w:tr>
    </w:tbl>
    <w:p w:rsidR="00DF2644" w:rsidRDefault="009F68D4" w:rsidP="008B4B15">
      <w:pPr>
        <w:ind w:firstLine="708"/>
        <w:jc w:val="both"/>
        <w:rPr>
          <w:rFonts w:ascii="Arial" w:hAnsi="Arial" w:cs="Arial"/>
          <w:i/>
          <w:sz w:val="18"/>
          <w:szCs w:val="18"/>
        </w:rPr>
      </w:pPr>
      <w:r w:rsidRPr="00322774">
        <w:rPr>
          <w:rFonts w:ascii="Arial" w:hAnsi="Arial" w:cs="Arial"/>
          <w:i/>
          <w:sz w:val="18"/>
          <w:szCs w:val="18"/>
        </w:rPr>
        <w:t xml:space="preserve">*Classées </w:t>
      </w:r>
      <w:r w:rsidR="00322774" w:rsidRPr="00322774">
        <w:rPr>
          <w:rFonts w:ascii="Arial" w:hAnsi="Arial" w:cs="Arial"/>
          <w:i/>
          <w:sz w:val="18"/>
          <w:szCs w:val="18"/>
        </w:rPr>
        <w:t>de la</w:t>
      </w:r>
      <w:r w:rsidR="00322774">
        <w:rPr>
          <w:rFonts w:ascii="Arial" w:hAnsi="Arial" w:cs="Arial"/>
          <w:i/>
          <w:sz w:val="18"/>
          <w:szCs w:val="18"/>
        </w:rPr>
        <w:t xml:space="preserve"> plus récurrente à la moins récurrente</w:t>
      </w:r>
    </w:p>
    <w:p w:rsidR="008B4B15" w:rsidRPr="008B4B15" w:rsidRDefault="008B4B15" w:rsidP="008B4B15">
      <w:pPr>
        <w:ind w:firstLine="708"/>
        <w:jc w:val="both"/>
        <w:rPr>
          <w:rFonts w:ascii="Arial" w:hAnsi="Arial" w:cs="Arial"/>
          <w:i/>
          <w:sz w:val="18"/>
          <w:szCs w:val="18"/>
        </w:rPr>
      </w:pPr>
    </w:p>
    <w:p w:rsidR="00BA11B5" w:rsidRPr="008B4B15" w:rsidRDefault="00A65AAA" w:rsidP="008B4B15">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BC37F6" w:rsidRDefault="008B4B15"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1248" behindDoc="0" locked="0" layoutInCell="1" allowOverlap="1" wp14:anchorId="0529C693" wp14:editId="2EB3A7D5">
                <wp:simplePos x="0" y="0"/>
                <wp:positionH relativeFrom="column">
                  <wp:posOffset>3000375</wp:posOffset>
                </wp:positionH>
                <wp:positionV relativeFrom="paragraph">
                  <wp:posOffset>64135</wp:posOffset>
                </wp:positionV>
                <wp:extent cx="3895725" cy="1171575"/>
                <wp:effectExtent l="76200" t="38100" r="104775" b="123825"/>
                <wp:wrapNone/>
                <wp:docPr id="26" name="Rectangle à coins arrondis 26"/>
                <wp:cNvGraphicFramePr/>
                <a:graphic xmlns:a="http://schemas.openxmlformats.org/drawingml/2006/main">
                  <a:graphicData uri="http://schemas.microsoft.com/office/word/2010/wordprocessingShape">
                    <wps:wsp>
                      <wps:cNvSpPr/>
                      <wps:spPr>
                        <a:xfrm>
                          <a:off x="0" y="0"/>
                          <a:ext cx="3895725" cy="11715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Default="00845FEC"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845FEC" w:rsidRPr="006D5576" w:rsidRDefault="00845FEC"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5.05pt;width:306.75pt;height:9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yWofgIAAEMFAAAOAAAAZHJzL2Uyb0RvYy54bWysVNtOGzEQfa/Uf7D8XjYbCJeIDYpAVJUQ&#10;IKDi2fHaiSWvxx072aRf03/pj3Xs3Q2Iokqt+rLr8Zy5nZnx+cW2sWyjMBhwFS8PRpwpJ6E2blnx&#10;r0/Xn045C1G4WlhwquI7FfjF7OOH89ZP1RhWYGuFjJy4MG19xVcx+mlRBLlSjQgH4JUjpQZsRCQR&#10;l0WNoiXvjS3Go9Fx0QLWHkGqEOj2qlPyWfavtZLxTuugIrMVp9xi/mL+LtK3mJ2L6RKFXxnZpyH+&#10;IYtGGEdB966uRBRsjeY3V42RCAF0PJDQFKC1kSrXQNWUozfVPK6EV7kWIif4PU3h/7mVt5t7ZKau&#10;+PiYMyca6tEDsSbc0ir28weTYFxgAhFcbQIjFFHW+jAly0d/j70U6Jjq32ps0p8qY9tM825Ps9pG&#10;Juny8PRscjKecCZJV5Yn5eRkkrwWL+YeQ/ysoGHpUHGEtatTWpljsbkJscMPODJOOXVZ5FPcWZUS&#10;se5BaSowJ5Mu8mipS4tsI2gohJTKxSF+RieUNtbuDQ9z2D8a9vhkqvLY/Y3x3iJHBhf3xo1xgO9F&#10;t7HsKdMdfmCgqztRELeLbe5seTj0bAH1jtqN0O1B8PLaEME3IsR7gTT4tCK0zPGOPtpCW3HoT5yt&#10;AL+/d5/wNI+k5aylRap4+LYWqDizXxxN6ll5dJQ2LwtH1HgS8LVm8Vrj1s0lUFtKeja8zMeEj3Y4&#10;aoTmmXZ+nqKSSjhJsSsuIw7CZewWnF4NqebzDKNt8yLeuEcvk/NEdJqdp+2zQN9PWaQBvYVh6cT0&#10;zZx12GTpYL6OoE0ewkR1x2vfAtrUPMv9q5KegtdyRr28fbNfAAAA//8DAFBLAwQUAAYACAAAACEA&#10;pqxJZOMAAAALAQAADwAAAGRycy9kb3ducmV2LnhtbEyPzU7DMBCE70i8g7VI3KjdqqRtiFNV/EhI&#10;iENLheC2jU0SGq+j2G1Snp7tCW47mk+zM9lycI042i7UnjSMRwqEpcKbmkoN27enmzmIEJEMNp6s&#10;hpMNsMwvLzJMje9pbY+bWAoOoZCihirGNpUyFJV1GEa+tcTel+8cRpZdKU2HPYe7Rk6USqTDmvhD&#10;ha29r2yx3xychtn3J768v672jz8fD8Wir9bb59Og9fXVsLoDEe0Q/2A41+fqkHOnnT+QCaLRMJ1N&#10;bhllQ41BnAE1T3jdjq/FNAGZZ/L/hvwXAAD//wMAUEsBAi0AFAAGAAgAAAAhALaDOJL+AAAA4QEA&#10;ABMAAAAAAAAAAAAAAAAAAAAAAFtDb250ZW50X1R5cGVzXS54bWxQSwECLQAUAAYACAAAACEAOP0h&#10;/9YAAACUAQAACwAAAAAAAAAAAAAAAAAvAQAAX3JlbHMvLnJlbHNQSwECLQAUAAYACAAAACEA2dcl&#10;qH4CAABDBQAADgAAAAAAAAAAAAAAAAAuAgAAZHJzL2Uyb0RvYy54bWxQSwECLQAUAAYACAAAACEA&#10;pqxJZ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Default="00845FEC"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w:t>
                      </w:r>
                      <w:r>
                        <w:rPr>
                          <w:rFonts w:ascii="Arial" w:hAnsi="Arial" w:cs="Arial"/>
                          <w:b/>
                          <w:color w:val="FFFFFF" w:themeColor="background1"/>
                          <w:sz w:val="18"/>
                          <w:szCs w:val="18"/>
                        </w:rPr>
                        <w:t>71</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et financière aux soins et la qualité au travers du suivi et de la coordination des prises en charge.</w:t>
                      </w:r>
                    </w:p>
                    <w:p w:rsidR="00845FEC" w:rsidRPr="006D5576" w:rsidRDefault="00845FEC"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29</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w:t>
                      </w:r>
                      <w:r>
                        <w:rPr>
                          <w:rFonts w:ascii="Arial" w:hAnsi="Arial" w:cs="Arial"/>
                          <w:color w:val="FFFFFF" w:themeColor="background1"/>
                          <w:sz w:val="18"/>
                          <w:szCs w:val="18"/>
                        </w:rPr>
                        <w:t>n’est pas stipulée dans le cahier des charges.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EA61CC"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233ED018" wp14:editId="3BC1FA9E">
                <wp:simplePos x="0" y="0"/>
                <wp:positionH relativeFrom="column">
                  <wp:posOffset>-28575</wp:posOffset>
                </wp:positionH>
                <wp:positionV relativeFrom="paragraph">
                  <wp:posOffset>27305</wp:posOffset>
                </wp:positionV>
                <wp:extent cx="2486025" cy="1533525"/>
                <wp:effectExtent l="0" t="0" r="28575" b="28575"/>
                <wp:wrapNone/>
                <wp:docPr id="25" name="Rectangle à coins arrondis 25"/>
                <wp:cNvGraphicFramePr/>
                <a:graphic xmlns:a="http://schemas.openxmlformats.org/drawingml/2006/main">
                  <a:graphicData uri="http://schemas.microsoft.com/office/word/2010/wordprocessingShape">
                    <wps:wsp>
                      <wps:cNvSpPr/>
                      <wps:spPr>
                        <a:xfrm>
                          <a:off x="0" y="0"/>
                          <a:ext cx="2486025" cy="1533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682D20">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Oui, une analyse a été faite la sur-fréquentation des urgences de l'hôpital intercommunal  de Créteil notamment après la fermeture des services administratifs afin de ne pas avancer les frais médicaux.</w:t>
                            </w:r>
                          </w:p>
                          <w:p w:rsidR="00845FEC" w:rsidRPr="00F5261D" w:rsidRDefault="00845FEC" w:rsidP="00A0732D">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2.25pt;margin-top:2.15pt;width:195.75pt;height:120.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fG9ggIAAD8FAAAOAAAAZHJzL2Uyb0RvYy54bWysVM1u2zAMvg/YOwi6r47TpOuCOkXQosOA&#10;og3aDj0rspQYk0WNUmJnT7N32YuNkmO363IadpFFkx9/P+risq0N2yn0FdiC5ycjzpSVUFZ2XfCv&#10;TzcfzjnzQdhSGLCq4Hvl+eX8/buLxs3UGDZgSoWMnFg/a1zBNyG4WZZ5uVG18CfglCWlBqxFIBHX&#10;WYmiIe+1ycaj0VnWAJYOQSrv6e91p+Tz5F9rJcO91l4FZgpOuYV0YjpX8czmF2K2RuE2lTykIf4h&#10;i1pUloIOrq5FEGyL1V+u6koieNDhREKdgdaVVKkGqiYfvanmcSOcSrVQc7wb2uT/n1t5t1siq8qC&#10;j6ecWVHTjB6oa8KujWK/fjIJlfVMIIItK8/IilrWOD8j5KNb4kHydI31txrr+KXKWJvavB/arNrA&#10;JP0cT87PRjGcJF0+PT2ddl6zF7hDHz4rqFm8FBxha8uYVuqx2N36QHHJvrcjIebUZZFuYW9UTMTY&#10;B6WpwBg3oRO11JVBthNECiGlsiGPVZG/ZB1hujJmAObHgGYAHWwjTCXKDcDRMeCfEQdEigo2DOC6&#10;soDHHJTf+nR1Z99X39Ucyw/tqk1TzSf9vFZQ7mnUCN0OeCdvKmrurfBhKZBIT+tBixzu6dAGmoLD&#10;4cbZBvDHsf/RnrhIWs4aWqKC++9bgYoz88USSz/lk0ncuiRMph/HJOBrzeq1xm7rK6CR5PRkOJmu&#10;0T6Y/qoR6mfa90WMSiphJcUuuAzYC1ehW256MaRaLJIZbZoT4dY+Ohmdx0ZH3jy1zwLdgWGByHkH&#10;/cKJ2RuOdbYRaWGxDaCrRMDY6q6vhxHQliYeHV6U+Ay8lpPVy7s3/w0AAP//AwBQSwMEFAAGAAgA&#10;AAAhAI9ZffbdAAAACAEAAA8AAABkcnMvZG93bnJldi54bWxMj7FOw0AQRHsk/uG0SHTJmcQhlvE6&#10;CkiugAJDQXnxLbaFb8/yXRLD17NUUI5mNPOm2M1uUCeaQu8Z4WaZgCJuvO25RXh7rRYZqBANWzN4&#10;JoQvCrArLy8Kk1t/5hc61bFVUsIhNwhdjGOudWg6ciYs/Ugs3oefnIkip1bbyZyl3A16lSS32pme&#10;ZaEzIz101HzWR4cQMn0fq2dPT+9pfNxvv6uapwrx+mre34GKNMe/MPziCzqUwnTwR7ZBDQiLdCNJ&#10;hHQNSux1tpVrB4RVuslAl4X+f6D8AQAA//8DAFBLAQItABQABgAIAAAAIQC2gziS/gAAAOEBAAAT&#10;AAAAAAAAAAAAAAAAAAAAAABbQ29udGVudF9UeXBlc10ueG1sUEsBAi0AFAAGAAgAAAAhADj9If/W&#10;AAAAlAEAAAsAAAAAAAAAAAAAAAAALwEAAF9yZWxzLy5yZWxzUEsBAi0AFAAGAAgAAAAhAAfl8b2C&#10;AgAAPwUAAA4AAAAAAAAAAAAAAAAALgIAAGRycy9lMm9Eb2MueG1sUEsBAi0AFAAGAAgAAAAhAI9Z&#10;ffbdAAAACAEAAA8AAAAAAAAAAAAAAAAA3AQAAGRycy9kb3ducmV2LnhtbFBLBQYAAAAABAAEAPMA&#10;AADmBQAAAAA=&#10;" fillcolor="white [3201]" strokecolor="#4f81bd [3204]" strokeweight="2pt">
                <v:textbox>
                  <w:txbxContent>
                    <w:p w:rsidR="00845FEC" w:rsidRPr="00EA61CC" w:rsidRDefault="00845FEC" w:rsidP="00682D20">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Oui, une analyse a été faite la sur-fréquentation des urgences de l'hôpital intercommunal  de Créteil notamment après la fermeture des services administratifs afin de ne pas avancer les frais médicaux.</w:t>
                      </w:r>
                    </w:p>
                    <w:p w:rsidR="00845FEC" w:rsidRPr="00F5261D" w:rsidRDefault="00845FEC" w:rsidP="00A0732D">
                      <w:pPr>
                        <w:spacing w:before="120" w:after="120"/>
                        <w:jc w:val="both"/>
                        <w:rPr>
                          <w:rFonts w:ascii="Arial" w:hAnsi="Arial" w:cs="Arial"/>
                          <w:color w:val="000000" w:themeColor="text1"/>
                        </w:rPr>
                      </w:pPr>
                    </w:p>
                  </w:txbxContent>
                </v:textbox>
              </v:roundrect>
            </w:pict>
          </mc:Fallback>
        </mc:AlternateContent>
      </w:r>
    </w:p>
    <w:p w:rsidR="00BA11B5" w:rsidRDefault="00BA11B5" w:rsidP="00A65AAA">
      <w:pPr>
        <w:pStyle w:val="Paragraphedeliste"/>
        <w:jc w:val="both"/>
        <w:rPr>
          <w:rFonts w:ascii="Arial" w:hAnsi="Arial" w:cs="Arial"/>
        </w:rPr>
      </w:pPr>
    </w:p>
    <w:p w:rsidR="00BA11B5" w:rsidRDefault="00FB379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69AEC051" wp14:editId="7014C86D">
                <wp:simplePos x="0" y="0"/>
                <wp:positionH relativeFrom="column">
                  <wp:posOffset>2505075</wp:posOffset>
                </wp:positionH>
                <wp:positionV relativeFrom="paragraph">
                  <wp:posOffset>6350</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8" o:spid="_x0000_s1026" type="#_x0000_t32" style="position:absolute;margin-left:197.25pt;margin-top:.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DXNbgjeAAAACAEAAA8A&#10;AABkcnMvZG93bnJldi54bWxMj81OwzAQhO9IvIO1SNyoQ9NCG+JUqAIOiAMEBBydeJtExOvIdtLw&#10;9iwnOI6+0fzku9n2YkIfOkcKLhcJCKTamY4aBW+v9xcbECFqMrp3hAq+McCuOD3JdWbckV5wKmMj&#10;OIRCphW0MQ6ZlKFu0eqwcAMSs4PzVkeWvpHG6yOH214uk+RKWt0RN7R6wH2L9Vc5WgXlwz6dDp/z&#10;x+P2PY5pcuef66dKqfOz+fYGRMQ5/pnhdz5Ph4I3VW4kE0SvIN2u1mxlwJeYr9bXrCsFy00Cssjl&#10;/wPFDwAAAP//AwBQSwECLQAUAAYACAAAACEAtoM4kv4AAADhAQAAEwAAAAAAAAAAAAAAAAAAAAAA&#10;W0NvbnRlbnRfVHlwZXNdLnhtbFBLAQItABQABgAIAAAAIQA4/SH/1gAAAJQBAAALAAAAAAAAAAAA&#10;AAAAAC8BAABfcmVscy8ucmVsc1BLAQItABQABgAIAAAAIQA5+mN//gEAAE0EAAAOAAAAAAAAAAAA&#10;AAAAAC4CAABkcnMvZTJvRG9jLnhtbFBLAQItABQABgAIAAAAIQA1zW4I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8B4B15"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3296" behindDoc="0" locked="0" layoutInCell="1" allowOverlap="1" wp14:anchorId="5EE0E904" wp14:editId="75581E22">
                <wp:simplePos x="0" y="0"/>
                <wp:positionH relativeFrom="column">
                  <wp:posOffset>2990850</wp:posOffset>
                </wp:positionH>
                <wp:positionV relativeFrom="paragraph">
                  <wp:posOffset>33020</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Default="00845FEC"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845FEC" w:rsidRPr="006D5576" w:rsidRDefault="00845FEC"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5.5pt;margin-top:2.6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6ZcYdd8AAAAKAQAADwAAAGRycy9kb3ducmV2LnhtbEyPQU8CMRSE7yb+h+aZeJOWBlyy7ltCSIgX&#10;TRD9AaV97C5s2822QPXXW056nMxk5ptqmWzPLjSGzjuE6UQAI6e96VyD8PW5eVoAC1E5o3rvCOGb&#10;Aizr+7tKlcZf3QdddrFhucSFUiG0MQ4l50G3ZFWY+IFc9g5+tCpmOTbcjOqay23PpRDP3KrO5YVW&#10;DbRuSZ92Z4uQ1u/+LWj9ukk/tJLysD36Zov4+JBWL8AipfgXhht+Roc6M+392ZnAeoRZMc1fIsJc&#10;Arv5YjGbA9sjSFEUwOuK/79Q/wIAAP//AwBQSwECLQAUAAYACAAAACEAtoM4kv4AAADhAQAAEwAA&#10;AAAAAAAAAAAAAAAAAAAAW0NvbnRlbnRfVHlwZXNdLnhtbFBLAQItABQABgAIAAAAIQA4/SH/1gAA&#10;AJQBAAALAAAAAAAAAAAAAAAAAC8BAABfcmVscy8ucmVsc1BLAQItABQABgAIAAAAIQDfFP8ufgIA&#10;AEMFAAAOAAAAAAAAAAAAAAAAAC4CAABkcnMvZTJvRG9jLnhtbFBLAQItABQABgAIAAAAIQDplxh1&#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Default="00845FEC"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845FEC" w:rsidRPr="006D5576" w:rsidRDefault="00845FEC"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FB379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69BCED11" wp14:editId="0FDF871C">
                <wp:simplePos x="0" y="0"/>
                <wp:positionH relativeFrom="column">
                  <wp:posOffset>2524125</wp:posOffset>
                </wp:positionH>
                <wp:positionV relativeFrom="paragraph">
                  <wp:posOffset>19685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8.75pt;margin-top:1.5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OkoNPveAAAACAEAAA8AAABkcnMv&#10;ZG93bnJldi54bWxMj8FOwzAQRO9I/IO1SNyo09KmEOJUFCnQAxJq4QPceIkj4nWI3TTl69me4LZP&#10;M5qdyVeja8WAfWg8KZhOEhBIlTcN1Qo+3subOxAhajK69YQKThhgVVxe5Doz/khbHHaxFhxCIdMK&#10;bIxdJmWoLDodJr5DYu3T905Hxr6WptdHDnetnCVJKp1uiD9Y3eGTxeprd3AKvl9en0/bn2Qey3QW&#10;y/Wb9cNmrdT11fj4ACLiGP/McK7P1aHgTnt/IBNEq+D2frlgKx9TEKzPF2feMy9TkEUu/w8ofgEA&#10;AP//AwBQSwECLQAUAAYACAAAACEAtoM4kv4AAADhAQAAEwAAAAAAAAAAAAAAAAAAAAAAW0NvbnRl&#10;bnRfVHlwZXNdLnhtbFBLAQItABQABgAIAAAAIQA4/SH/1gAAAJQBAAALAAAAAAAAAAAAAAAAAC8B&#10;AABfcmVscy8ucmVsc1BLAQItABQABgAIAAAAIQDM68+t+AEAAEMEAAAOAAAAAAAAAAAAAAAAAC4C&#10;AABkcnMvZTJvRG9jLnhtbFBLAQItABQABgAIAAAAIQDpKDT73gAAAAgBAAAPAAAAAAAAAAAAAAAA&#10;AFIEAABkcnMvZG93bnJldi54bWxQSwUGAAAAAAQABADzAAAAXQ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B1288A" w:rsidP="00A65AAA">
      <w:pPr>
        <w:pStyle w:val="Paragraphedeliste"/>
        <w:jc w:val="both"/>
        <w:rPr>
          <w:rFonts w:ascii="Arial" w:hAnsi="Arial" w:cs="Arial"/>
        </w:rPr>
      </w:pPr>
      <w:r>
        <w:rPr>
          <w:rFonts w:ascii="Arial" w:hAnsi="Arial" w:cs="Arial"/>
        </w:rPr>
        <w:t xml:space="preserve"> </w:t>
      </w:r>
    </w:p>
    <w:p w:rsidR="00BC3A25" w:rsidRDefault="00BC3A25"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215"/>
        <w:gridCol w:w="3215"/>
        <w:gridCol w:w="3215"/>
      </w:tblGrid>
      <w:tr w:rsidR="003E0239" w:rsidRPr="00C57B04" w:rsidTr="003E0239">
        <w:trPr>
          <w:trHeight w:val="260"/>
        </w:trPr>
        <w:tc>
          <w:tcPr>
            <w:tcW w:w="3215" w:type="dxa"/>
            <w:shd w:val="clear" w:color="auto" w:fill="D6E3BC" w:themeFill="accent3" w:themeFillTint="66"/>
          </w:tcPr>
          <w:p w:rsidR="003E0239" w:rsidRPr="00C57B04" w:rsidRDefault="008E4EF9" w:rsidP="004E40BB">
            <w:pPr>
              <w:pStyle w:val="Paragraphedeliste"/>
              <w:ind w:left="0"/>
              <w:jc w:val="center"/>
              <w:rPr>
                <w:rFonts w:ascii="Arial" w:hAnsi="Arial" w:cs="Arial"/>
                <w:b/>
              </w:rPr>
            </w:pPr>
            <w:r>
              <w:rPr>
                <w:rFonts w:ascii="Arial" w:hAnsi="Arial" w:cs="Arial"/>
                <w:b/>
              </w:rPr>
              <w:t>Bonneuil</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215" w:type="dxa"/>
            <w:shd w:val="clear" w:color="auto" w:fill="DBE5F1" w:themeFill="accent1" w:themeFillTint="33"/>
          </w:tcPr>
          <w:p w:rsidR="003E0239" w:rsidRPr="00C57B04" w:rsidRDefault="003E0239"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EA7C4E" w:rsidRPr="00C57B04" w:rsidTr="00D52089">
        <w:trPr>
          <w:trHeight w:val="1342"/>
        </w:trPr>
        <w:tc>
          <w:tcPr>
            <w:tcW w:w="3215" w:type="dxa"/>
            <w:shd w:val="clear" w:color="auto" w:fill="D6E3BC" w:themeFill="accent3" w:themeFillTint="66"/>
          </w:tcPr>
          <w:p w:rsidR="00A941B1" w:rsidRPr="00EA61CC" w:rsidRDefault="00EA0F07" w:rsidP="00EA0F07">
            <w:pPr>
              <w:jc w:val="both"/>
              <w:rPr>
                <w:rFonts w:ascii="Arial" w:hAnsi="Arial" w:cs="Arial"/>
                <w:color w:val="000000" w:themeColor="text1"/>
                <w:sz w:val="20"/>
                <w:szCs w:val="20"/>
              </w:rPr>
            </w:pPr>
            <w:r w:rsidRPr="00EA61CC">
              <w:rPr>
                <w:rFonts w:ascii="Arial" w:hAnsi="Arial" w:cs="Arial"/>
                <w:color w:val="000000" w:themeColor="text1"/>
                <w:sz w:val="20"/>
                <w:szCs w:val="20"/>
              </w:rPr>
              <w:t>Structuration d'un</w:t>
            </w:r>
            <w:r w:rsidR="00A941B1" w:rsidRPr="00EA61CC">
              <w:rPr>
                <w:rFonts w:ascii="Arial" w:hAnsi="Arial" w:cs="Arial"/>
                <w:color w:val="000000" w:themeColor="text1"/>
                <w:sz w:val="20"/>
                <w:szCs w:val="20"/>
              </w:rPr>
              <w:t>e</w:t>
            </w:r>
            <w:r w:rsidRPr="00EA61CC">
              <w:rPr>
                <w:rFonts w:ascii="Arial" w:hAnsi="Arial" w:cs="Arial"/>
                <w:color w:val="000000" w:themeColor="text1"/>
                <w:sz w:val="20"/>
                <w:szCs w:val="20"/>
              </w:rPr>
              <w:t xml:space="preserve"> mission de santé publique</w:t>
            </w:r>
          </w:p>
          <w:p w:rsidR="00A941B1" w:rsidRPr="00EA61CC" w:rsidRDefault="00A941B1" w:rsidP="00EA0F07">
            <w:pPr>
              <w:jc w:val="both"/>
              <w:rPr>
                <w:rFonts w:ascii="Arial" w:hAnsi="Arial" w:cs="Arial"/>
                <w:color w:val="000000" w:themeColor="text1"/>
                <w:sz w:val="20"/>
                <w:szCs w:val="20"/>
              </w:rPr>
            </w:pPr>
          </w:p>
          <w:p w:rsidR="00A941B1" w:rsidRPr="00EA61CC" w:rsidRDefault="00A941B1" w:rsidP="00EA0F07">
            <w:pPr>
              <w:jc w:val="both"/>
              <w:rPr>
                <w:rFonts w:ascii="Arial" w:hAnsi="Arial" w:cs="Arial"/>
                <w:color w:val="000000" w:themeColor="text1"/>
                <w:sz w:val="20"/>
                <w:szCs w:val="20"/>
              </w:rPr>
            </w:pPr>
            <w:r w:rsidRPr="00EA61CC">
              <w:rPr>
                <w:rFonts w:ascii="Arial" w:hAnsi="Arial" w:cs="Arial"/>
                <w:color w:val="000000" w:themeColor="text1"/>
                <w:sz w:val="20"/>
                <w:szCs w:val="20"/>
              </w:rPr>
              <w:t>A</w:t>
            </w:r>
            <w:r w:rsidR="00EA0F07" w:rsidRPr="00EA61CC">
              <w:rPr>
                <w:rFonts w:ascii="Arial" w:hAnsi="Arial" w:cs="Arial"/>
                <w:color w:val="000000" w:themeColor="text1"/>
                <w:sz w:val="20"/>
                <w:szCs w:val="20"/>
              </w:rPr>
              <w:t>ction coordonnée de prévention et de promotio</w:t>
            </w:r>
            <w:r w:rsidRPr="00EA61CC">
              <w:rPr>
                <w:rFonts w:ascii="Arial" w:hAnsi="Arial" w:cs="Arial"/>
                <w:color w:val="000000" w:themeColor="text1"/>
                <w:sz w:val="20"/>
                <w:szCs w:val="20"/>
              </w:rPr>
              <w:t>n de santé des plus vulnérables</w:t>
            </w:r>
          </w:p>
          <w:p w:rsidR="00A941B1" w:rsidRDefault="00A941B1" w:rsidP="00EA0F07">
            <w:pPr>
              <w:jc w:val="both"/>
              <w:rPr>
                <w:rFonts w:ascii="Calibri" w:hAnsi="Calibri"/>
                <w:color w:val="000000"/>
              </w:rPr>
            </w:pPr>
          </w:p>
          <w:p w:rsidR="00A941B1" w:rsidRPr="00EA61CC" w:rsidRDefault="00A941B1" w:rsidP="00EA0F07">
            <w:pPr>
              <w:jc w:val="both"/>
              <w:rPr>
                <w:rFonts w:ascii="Arial" w:hAnsi="Arial" w:cs="Arial"/>
                <w:color w:val="000000" w:themeColor="text1"/>
                <w:sz w:val="20"/>
                <w:szCs w:val="20"/>
              </w:rPr>
            </w:pPr>
            <w:r w:rsidRPr="00EA61CC">
              <w:rPr>
                <w:rFonts w:ascii="Arial" w:hAnsi="Arial" w:cs="Arial"/>
                <w:color w:val="000000" w:themeColor="text1"/>
                <w:sz w:val="20"/>
                <w:szCs w:val="20"/>
              </w:rPr>
              <w:t>E</w:t>
            </w:r>
            <w:r w:rsidR="00EA61CC">
              <w:rPr>
                <w:rFonts w:ascii="Arial" w:hAnsi="Arial" w:cs="Arial"/>
                <w:color w:val="000000" w:themeColor="text1"/>
                <w:sz w:val="20"/>
                <w:szCs w:val="20"/>
              </w:rPr>
              <w:t>nvironnement /qualité de vie</w:t>
            </w:r>
          </w:p>
          <w:p w:rsidR="00A941B1" w:rsidRPr="00EA61CC" w:rsidRDefault="00A941B1" w:rsidP="00EA0F07">
            <w:pPr>
              <w:jc w:val="both"/>
              <w:rPr>
                <w:rFonts w:ascii="Arial" w:hAnsi="Arial" w:cs="Arial"/>
                <w:color w:val="000000" w:themeColor="text1"/>
                <w:sz w:val="20"/>
                <w:szCs w:val="20"/>
              </w:rPr>
            </w:pPr>
          </w:p>
          <w:p w:rsidR="00A941B1" w:rsidRPr="00EA61CC" w:rsidRDefault="00A941B1" w:rsidP="00EA0F07">
            <w:pPr>
              <w:jc w:val="both"/>
              <w:rPr>
                <w:rFonts w:ascii="Arial" w:hAnsi="Arial" w:cs="Arial"/>
                <w:color w:val="000000" w:themeColor="text1"/>
                <w:sz w:val="20"/>
                <w:szCs w:val="20"/>
              </w:rPr>
            </w:pPr>
            <w:r w:rsidRPr="00EA61CC">
              <w:rPr>
                <w:rFonts w:ascii="Arial" w:hAnsi="Arial" w:cs="Arial"/>
                <w:color w:val="000000" w:themeColor="text1"/>
                <w:sz w:val="20"/>
                <w:szCs w:val="20"/>
              </w:rPr>
              <w:t>Santé mentale</w:t>
            </w:r>
          </w:p>
          <w:p w:rsidR="00A941B1" w:rsidRPr="00EA61CC" w:rsidRDefault="00A941B1" w:rsidP="00EA0F07">
            <w:pPr>
              <w:jc w:val="both"/>
              <w:rPr>
                <w:rFonts w:ascii="Arial" w:hAnsi="Arial" w:cs="Arial"/>
                <w:color w:val="000000" w:themeColor="text1"/>
                <w:sz w:val="20"/>
                <w:szCs w:val="20"/>
              </w:rPr>
            </w:pPr>
          </w:p>
          <w:p w:rsidR="00EA0F07" w:rsidRPr="00EA61CC" w:rsidRDefault="00A941B1" w:rsidP="00EA0F07">
            <w:pPr>
              <w:jc w:val="both"/>
              <w:rPr>
                <w:rFonts w:ascii="Arial" w:hAnsi="Arial" w:cs="Arial"/>
                <w:color w:val="000000" w:themeColor="text1"/>
                <w:sz w:val="20"/>
                <w:szCs w:val="20"/>
              </w:rPr>
            </w:pPr>
            <w:r w:rsidRPr="00EA61CC">
              <w:rPr>
                <w:rFonts w:ascii="Arial" w:hAnsi="Arial" w:cs="Arial"/>
                <w:color w:val="000000" w:themeColor="text1"/>
                <w:sz w:val="20"/>
                <w:szCs w:val="20"/>
              </w:rPr>
              <w:t>D</w:t>
            </w:r>
            <w:r w:rsidR="00EA0F07" w:rsidRPr="00EA61CC">
              <w:rPr>
                <w:rFonts w:ascii="Arial" w:hAnsi="Arial" w:cs="Arial"/>
                <w:color w:val="000000" w:themeColor="text1"/>
                <w:sz w:val="20"/>
                <w:szCs w:val="20"/>
              </w:rPr>
              <w:t xml:space="preserve">émocratie sanitaire </w:t>
            </w:r>
          </w:p>
          <w:p w:rsidR="00EA7C4E" w:rsidRPr="00C57B04" w:rsidRDefault="00EA7C4E" w:rsidP="004E40BB">
            <w:pPr>
              <w:jc w:val="both"/>
              <w:rPr>
                <w:rFonts w:ascii="Arial" w:hAnsi="Arial" w:cs="Arial"/>
                <w:color w:val="000000"/>
                <w:sz w:val="18"/>
                <w:szCs w:val="18"/>
              </w:rPr>
            </w:pPr>
          </w:p>
        </w:tc>
        <w:tc>
          <w:tcPr>
            <w:tcW w:w="3215" w:type="dxa"/>
          </w:tcPr>
          <w:p w:rsidR="00EA7C4E" w:rsidRDefault="00EA7C4E" w:rsidP="0045573F">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Accès aux droits et aux soins </w:t>
            </w:r>
          </w:p>
          <w:p w:rsidR="00EA7C4E"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rPr>
              <w:t xml:space="preserve">Santé des jeunes et des enfants </w:t>
            </w:r>
          </w:p>
          <w:p w:rsidR="00EA7C4E" w:rsidRPr="003E0239" w:rsidRDefault="00EA7C4E" w:rsidP="004E40BB">
            <w:pPr>
              <w:pStyle w:val="Paragraphedeliste"/>
              <w:numPr>
                <w:ilvl w:val="0"/>
                <w:numId w:val="16"/>
              </w:numPr>
              <w:jc w:val="both"/>
              <w:rPr>
                <w:rFonts w:ascii="Arial" w:hAnsi="Arial" w:cs="Arial"/>
                <w:color w:val="000000"/>
                <w:sz w:val="18"/>
                <w:szCs w:val="18"/>
              </w:rPr>
            </w:pPr>
            <w:r w:rsidRPr="003E0239">
              <w:rPr>
                <w:rFonts w:ascii="Arial" w:hAnsi="Arial" w:cs="Arial"/>
                <w:color w:val="000000"/>
                <w:sz w:val="18"/>
                <w:szCs w:val="18"/>
                <w:u w:val="single"/>
              </w:rPr>
              <w:t>Ex-aequo :</w:t>
            </w:r>
            <w:r w:rsidRPr="003E0239">
              <w:rPr>
                <w:rFonts w:ascii="Arial" w:hAnsi="Arial" w:cs="Arial"/>
                <w:color w:val="000000"/>
                <w:sz w:val="18"/>
                <w:szCs w:val="18"/>
              </w:rPr>
              <w:t xml:space="preserve"> Santé mentale/ Prévention</w:t>
            </w:r>
          </w:p>
        </w:tc>
        <w:tc>
          <w:tcPr>
            <w:tcW w:w="3215" w:type="dxa"/>
          </w:tcPr>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Accès aux droits et aux soins</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color w:val="1F497D" w:themeColor="text2"/>
                <w:sz w:val="18"/>
                <w:szCs w:val="18"/>
              </w:rPr>
              <w:t>Santé mentale</w:t>
            </w:r>
          </w:p>
          <w:p w:rsidR="00EA7C4E" w:rsidRPr="003E0239" w:rsidRDefault="00EA7C4E" w:rsidP="004E40BB">
            <w:pPr>
              <w:pStyle w:val="Paragraphedeliste"/>
              <w:numPr>
                <w:ilvl w:val="0"/>
                <w:numId w:val="17"/>
              </w:numPr>
              <w:jc w:val="both"/>
              <w:rPr>
                <w:rFonts w:ascii="Arial" w:hAnsi="Arial" w:cs="Arial"/>
                <w:bCs/>
                <w:color w:val="1F497D" w:themeColor="text2"/>
                <w:sz w:val="20"/>
                <w:szCs w:val="20"/>
              </w:rPr>
            </w:pPr>
            <w:r w:rsidRPr="003E0239">
              <w:rPr>
                <w:rFonts w:ascii="Arial" w:hAnsi="Arial" w:cs="Arial"/>
                <w:bCs/>
                <w:color w:val="1F497D" w:themeColor="text2"/>
                <w:sz w:val="20"/>
                <w:szCs w:val="20"/>
              </w:rPr>
              <w:t>Santé environnement/ Habitat indigne</w:t>
            </w:r>
          </w:p>
        </w:tc>
      </w:tr>
    </w:tbl>
    <w:p w:rsidR="00DF2644" w:rsidRPr="00F0431E" w:rsidRDefault="009F68D4" w:rsidP="00F0431E">
      <w:pPr>
        <w:ind w:firstLine="708"/>
        <w:jc w:val="both"/>
        <w:rPr>
          <w:rFonts w:ascii="Arial" w:hAnsi="Arial" w:cs="Arial"/>
          <w:i/>
          <w:sz w:val="18"/>
          <w:szCs w:val="18"/>
        </w:rPr>
      </w:pPr>
      <w:r w:rsidRPr="00322774">
        <w:rPr>
          <w:rFonts w:ascii="Arial" w:hAnsi="Arial" w:cs="Arial"/>
          <w:i/>
          <w:sz w:val="18"/>
          <w:szCs w:val="18"/>
        </w:rPr>
        <w:t xml:space="preserve">*Classées </w:t>
      </w:r>
      <w:r w:rsidR="00322774">
        <w:rPr>
          <w:rFonts w:ascii="Arial" w:hAnsi="Arial" w:cs="Arial"/>
          <w:i/>
          <w:sz w:val="18"/>
          <w:szCs w:val="18"/>
        </w:rPr>
        <w:t>de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616721" w:rsidRDefault="00E52543" w:rsidP="00C57B04">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A347DE"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446CD908" wp14:editId="1ECEE7BE">
                <wp:simplePos x="0" y="0"/>
                <wp:positionH relativeFrom="column">
                  <wp:posOffset>-209550</wp:posOffset>
                </wp:positionH>
                <wp:positionV relativeFrom="paragraph">
                  <wp:posOffset>991870</wp:posOffset>
                </wp:positionV>
                <wp:extent cx="2495550" cy="4876800"/>
                <wp:effectExtent l="0" t="0" r="19050" b="19050"/>
                <wp:wrapNone/>
                <wp:docPr id="31" name="Rectangle à coins arrondis 31"/>
                <wp:cNvGraphicFramePr/>
                <a:graphic xmlns:a="http://schemas.openxmlformats.org/drawingml/2006/main">
                  <a:graphicData uri="http://schemas.microsoft.com/office/word/2010/wordprocessingShape">
                    <wps:wsp>
                      <wps:cNvSpPr/>
                      <wps:spPr>
                        <a:xfrm>
                          <a:off x="0" y="0"/>
                          <a:ext cx="2495550" cy="48768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E52543">
                            <w:pPr>
                              <w:spacing w:after="0" w:line="240" w:lineRule="auto"/>
                              <w:rPr>
                                <w:rFonts w:ascii="Arial" w:hAnsi="Arial" w:cs="Arial"/>
                                <w:b/>
                                <w:color w:val="000000" w:themeColor="text1"/>
                              </w:rPr>
                            </w:pPr>
                            <w:r>
                              <w:rPr>
                                <w:rFonts w:ascii="Arial" w:hAnsi="Arial" w:cs="Arial"/>
                                <w:b/>
                              </w:rPr>
                              <w:t>Bonneuil</w:t>
                            </w:r>
                            <w:r>
                              <w:rPr>
                                <w:rFonts w:ascii="Arial" w:hAnsi="Arial" w:cs="Arial"/>
                                <w:b/>
                                <w:color w:val="000000" w:themeColor="text1"/>
                              </w:rPr>
                              <w:t> :</w:t>
                            </w:r>
                          </w:p>
                          <w:p w:rsidR="00845FEC" w:rsidRDefault="00845FEC" w:rsidP="00E52543">
                            <w:pPr>
                              <w:spacing w:after="0" w:line="240" w:lineRule="auto"/>
                              <w:rPr>
                                <w:rFonts w:ascii="Arial" w:hAnsi="Arial" w:cs="Arial"/>
                                <w:b/>
                                <w:color w:val="000000" w:themeColor="text1"/>
                              </w:rPr>
                            </w:pP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Création d'une mission de santé publique (espace ressource santé et démographie médicale)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Renforcement de la prévention précoce dans la petite enfance </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Activités physiques-Nutrition/bucco-dentaire en direction des populations scolaires, et familles précaires</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des conduites à risques</w:t>
                            </w:r>
                            <w:r>
                              <w:rPr>
                                <w:rFonts w:ascii="Arial" w:hAnsi="Arial" w:cs="Arial"/>
                                <w:color w:val="000000" w:themeColor="text1"/>
                                <w:sz w:val="20"/>
                                <w:szCs w:val="20"/>
                              </w:rPr>
                              <w:t xml:space="preserve"> (IST/consommation, écrans etc.</w:t>
                            </w:r>
                            <w:r w:rsidRPr="00EA61CC">
                              <w:rPr>
                                <w:rFonts w:ascii="Arial" w:hAnsi="Arial" w:cs="Arial"/>
                                <w:color w:val="000000" w:themeColor="text1"/>
                                <w:sz w:val="20"/>
                                <w:szCs w:val="20"/>
                              </w:rPr>
                              <w:t>)</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de l'isolement des personnes âgées et handicapées et simplification des démarches (création d'un guichet unique)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cancers à travers la promotion de modes de vie plus favorable.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Vaccination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6.5pt;margin-top:78.1pt;width:196.5pt;height:38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DbDgwIAAD8FAAAOAAAAZHJzL2Uyb0RvYy54bWysVEtu2zAQ3RfoHQjuG9munY8ROTASpCgQ&#10;JEGSImuaIm2hFIcd0pbc0/QuuViH1Cdp6lXRDcXRzJvvG55fNJVhO4W+BJvz8dGIM2UlFKVd5/zb&#10;0/WnU858ELYQBqzK+V55frH4+OG8dnM1gQ2YQiEjJ9bPa5fzTQhunmVeblQl/BE4ZUmpASsRSMR1&#10;VqCoyXtlsslodJzVgIVDkMp7+nvVKvki+ddayXCntVeBmZxTbiGdmM5VPLPFuZivUbhNKbs0xD9k&#10;UYnSUtDB1ZUIgm2x/MtVVUoEDzocSagy0LqUKtVA1YxH76p53AinUi3UHO+GNvn/51be7u6RlUXO&#10;P485s6KiGT1Q14RdG8VefjEJpfVMIIItSs/IilpWOz8n5KO7x07ydI31Nxqr+KXKWJPavB/arJrA&#10;JP2cTM9msxlNQ5JuenpyfDpKg8he4Q59+KKgYvGSc4StLWJaqcdid+MDxSX73o6EmFObRbqFvVEx&#10;EWMflKYCY9yETtRSlwbZThAphJTKhlQV+UvWEaZLYwbg+BDQDKDONsJUotwAHB0C/hlxQKSoYMMA&#10;rkoLeMhB8b1PV7f2ffVtzbH80KyaNNXxcT+vFRR7GjVCuwPeyeuSmnsjfLgXSKSngdAihzs6tIE6&#10;59DdONsA/jz0P9oTF0nLWU1LlHP/YytQcWa+WmLp2Xg6jVuXhOnsZEICvtWs3mrstroEGgkRkbJL&#10;12gfTH/VCNUz7fsyRiWVsJJi51wG7IXL0C43vRhSLZfJjDbNiXBjH52MzmOjI2+emmeBrmNYIHLe&#10;Qr9wYv6OY61tRFpYbgPoMhEwtrrtazcC2tLEy+5Fic/AWzlZvb57i98AAAD//wMAUEsDBBQABgAI&#10;AAAAIQBZj28w3wAAAAsBAAAPAAAAZHJzL2Rvd25yZXYueG1sTI/BTsMwEETvSPyDtUjcWoekpCXE&#10;qQpSTsCB0ANHN16SiHgd2W4b+HqWExx3ZjT7ptzOdhQn9GFwpOBmmYBAap0ZqFOwf6sXGxAhajJ6&#10;dIQKvjDAtrq8KHVh3Jle8dTETnAJhUIr6GOcCilD26PVYekmJPY+nLc68uk7abw+c7kdZZokubR6&#10;IP7Q6wkfe2w/m6NVEDbyIdYvDp/fV/Fpt/6uG/K1UtdX8+4eRMQ5/oXhF5/RoWKmgzuSCWJUsMgy&#10;3hLZuM1TEJzI8oSVg4K7dJWCrEr5f0P1AwAA//8DAFBLAQItABQABgAIAAAAIQC2gziS/gAAAOEB&#10;AAATAAAAAAAAAAAAAAAAAAAAAABbQ29udGVudF9UeXBlc10ueG1sUEsBAi0AFAAGAAgAAAAhADj9&#10;If/WAAAAlAEAAAsAAAAAAAAAAAAAAAAALwEAAF9yZWxzLy5yZWxzUEsBAi0AFAAGAAgAAAAhAAwc&#10;NsODAgAAPwUAAA4AAAAAAAAAAAAAAAAALgIAAGRycy9lMm9Eb2MueG1sUEsBAi0AFAAGAAgAAAAh&#10;AFmPbzDfAAAACwEAAA8AAAAAAAAAAAAAAAAA3QQAAGRycy9kb3ducmV2LnhtbFBLBQYAAAAABAAE&#10;APMAAADpBQAAAAA=&#10;" fillcolor="white [3201]" strokecolor="#4f81bd [3204]" strokeweight="2pt">
                <v:textbox>
                  <w:txbxContent>
                    <w:p w:rsidR="00845FEC" w:rsidRDefault="00845FEC" w:rsidP="00E52543">
                      <w:pPr>
                        <w:spacing w:after="0" w:line="240" w:lineRule="auto"/>
                        <w:rPr>
                          <w:rFonts w:ascii="Arial" w:hAnsi="Arial" w:cs="Arial"/>
                          <w:b/>
                          <w:color w:val="000000" w:themeColor="text1"/>
                        </w:rPr>
                      </w:pPr>
                      <w:r>
                        <w:rPr>
                          <w:rFonts w:ascii="Arial" w:hAnsi="Arial" w:cs="Arial"/>
                          <w:b/>
                        </w:rPr>
                        <w:t>Bonneuil</w:t>
                      </w:r>
                      <w:r>
                        <w:rPr>
                          <w:rFonts w:ascii="Arial" w:hAnsi="Arial" w:cs="Arial"/>
                          <w:b/>
                          <w:color w:val="000000" w:themeColor="text1"/>
                        </w:rPr>
                        <w:t> :</w:t>
                      </w:r>
                    </w:p>
                    <w:p w:rsidR="00845FEC" w:rsidRDefault="00845FEC" w:rsidP="00E52543">
                      <w:pPr>
                        <w:spacing w:after="0" w:line="240" w:lineRule="auto"/>
                        <w:rPr>
                          <w:rFonts w:ascii="Arial" w:hAnsi="Arial" w:cs="Arial"/>
                          <w:b/>
                          <w:color w:val="000000" w:themeColor="text1"/>
                        </w:rPr>
                      </w:pP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Création d'une mission de santé publique (espace ressource santé et démographie médicale)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Renforcement de la prévention précoce dans la petite enfance </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Activités physiques-Nutrition/bucco-dentaire en direction des populations scolaires, et familles précaires</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des conduites à risques</w:t>
                      </w:r>
                      <w:r>
                        <w:rPr>
                          <w:rFonts w:ascii="Arial" w:hAnsi="Arial" w:cs="Arial"/>
                          <w:color w:val="000000" w:themeColor="text1"/>
                          <w:sz w:val="20"/>
                          <w:szCs w:val="20"/>
                        </w:rPr>
                        <w:t xml:space="preserve"> (IST/consommation, écrans etc.</w:t>
                      </w:r>
                      <w:r w:rsidRPr="00EA61CC">
                        <w:rPr>
                          <w:rFonts w:ascii="Arial" w:hAnsi="Arial" w:cs="Arial"/>
                          <w:color w:val="000000" w:themeColor="text1"/>
                          <w:sz w:val="20"/>
                          <w:szCs w:val="20"/>
                        </w:rPr>
                        <w:t>)</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de l'isolement des personnes âgées et handicapées et simplification des démarches (création d'un guichet unique)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Prévention cancers à travers la promotion de modes de vie plus favorable.</w:t>
                      </w:r>
                    </w:p>
                    <w:p w:rsidR="00845FEC" w:rsidRPr="00EA61CC" w:rsidRDefault="00845FEC" w:rsidP="00A347DE">
                      <w:pPr>
                        <w:pStyle w:val="Paragraphedeliste"/>
                        <w:numPr>
                          <w:ilvl w:val="0"/>
                          <w:numId w:val="15"/>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Vaccination</w:t>
                      </w:r>
                    </w:p>
                  </w:txbxContent>
                </v:textbox>
              </v:roundrect>
            </w:pict>
          </mc:Fallback>
        </mc:AlternateContent>
      </w:r>
      <w:r w:rsidR="008C072C">
        <w:rPr>
          <w:noProof/>
          <w:lang w:eastAsia="fr-FR"/>
        </w:rPr>
        <mc:AlternateContent>
          <mc:Choice Requires="wps">
            <w:drawing>
              <wp:anchor distT="0" distB="0" distL="114300" distR="114300" simplePos="0" relativeHeight="251830272" behindDoc="0" locked="0" layoutInCell="1" allowOverlap="1" wp14:anchorId="029D23B7" wp14:editId="616FE617">
                <wp:simplePos x="0" y="0"/>
                <wp:positionH relativeFrom="column">
                  <wp:posOffset>3741420</wp:posOffset>
                </wp:positionH>
                <wp:positionV relativeFrom="paragraph">
                  <wp:posOffset>2320925</wp:posOffset>
                </wp:positionV>
                <wp:extent cx="1746885" cy="149860"/>
                <wp:effectExtent l="608013" t="0" r="556577" b="0"/>
                <wp:wrapNone/>
                <wp:docPr id="4" name="Rectangle 1"/>
                <wp:cNvGraphicFramePr/>
                <a:graphic xmlns:a="http://schemas.openxmlformats.org/drawingml/2006/main">
                  <a:graphicData uri="http://schemas.microsoft.com/office/word/2010/wordprocessingShape">
                    <wps:wsp>
                      <wps:cNvSpPr/>
                      <wps:spPr>
                        <a:xfrm rot="18865211">
                          <a:off x="0" y="0"/>
                          <a:ext cx="1746885" cy="14986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94.6pt;margin-top:182.75pt;width:137.55pt;height:11.8pt;rotation:-2987119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T0AEAANUDAAAOAAAAZHJzL2Uyb0RvYy54bWysU8tu2zAQvBfoPxC813rAcVXDcg4N0kvR&#10;Bkn7AQy1tIjyBZK17L/vcuUoRVqgQJGLwMfM7M5wtbs+WcOOEJP2rufNquYMnPSDdoeef/92+67j&#10;LGXhBmG8g56fIfHr/ds3uylsofWjNwNEhiIubafQ8zHnsK2qJEewIq18AIeXykcrMm7joRqimFDd&#10;mqqt6001+TiE6CWkhKc38yXfk75SIPNXpRJkZnqOvWX6Rvo+lm+134ntIYowanlpQ/xHF1Zoh0UX&#10;qRuRBfsZ9R9SVsvok1d5Jb2tvFJaAnlAN039ws3DKAKQFwwnhSWm9Hqy8svxLjI99HzNmRMWn+ge&#10;QxPuYIA1JZ4ppC2iHsJdvOwSLovXk4qWRY+ZNl23uWqbhiJAU+xECZ+XhOGUmcTD5v1603VXnEm8&#10;a9Yfug09QTWLFdEQU/4E3rKy6HnEZkhVHD+njA0g9AlS4M7famPKeelz7oxW+WygAIy7B4UGsXhL&#10;QjRa8NFEdhQ4FEJKcLktTlGa0IWmUHUhzr5eEE2meJB0wRYa0MgtxPrfFRcGVfUuL2SrnY9/Exh+&#10;LJVn/JP72XOx/+iHM70XxYKzQ+4uc16G8/c90Z//xv0vAAAA//8DAFBLAwQUAAYACAAAACEA9jdT&#10;kOIAAAALAQAADwAAAGRycy9kb3ducmV2LnhtbEyPTU+DQBCG7yb+h82YeLMLrQWKLE1T48WDxvoV&#10;b1N2BSI7S9iF4r93POlxMm+e93mL7Ww7MZnBt44UxIsIhKHK6ZZqBS/Pd1cZCB+QNHaOjIJv42Fb&#10;np8VmGt3oiczHUItGEI+RwVNCH0upa8aY9EvXG+If59usBj4HGqpBzwx3HZyGUWJtNgSNzTYm31j&#10;qq/DaBWsx/79dfNQTR9vt/d7THZT/4hSqcuLeXcDIpg5/IXhV5/VoWSnoxtJe9EpSOM1bwkKlqtN&#10;CoIT6SpLQBwZH19nIMtC/t9Q/gAAAP//AwBQSwECLQAUAAYACAAAACEAtoM4kv4AAADhAQAAEwAA&#10;AAAAAAAAAAAAAAAAAAAAW0NvbnRlbnRfVHlwZXNdLnhtbFBLAQItABQABgAIAAAAIQA4/SH/1gAA&#10;AJQBAAALAAAAAAAAAAAAAAAAAC8BAABfcmVscy8ucmVsc1BLAQItABQABgAIAAAAIQCwqH/T0AEA&#10;ANUDAAAOAAAAAAAAAAAAAAAAAC4CAABkcnMvZTJvRG9jLnhtbFBLAQItABQABgAIAAAAIQD2N1OQ&#10;4gAAAAsBAAAPAAAAAAAAAAAAAAAAACoEAABkcnMvZG93bnJldi54bWxQSwUGAAAAAAQABADzAAAA&#10;OQUAAAAA&#10;" filled="f" strokecolor="#c0504d [3205]" strokeweight="2pt"/>
            </w:pict>
          </mc:Fallback>
        </mc:AlternateContent>
      </w:r>
      <w:r w:rsidR="008C072C">
        <w:rPr>
          <w:noProof/>
          <w:lang w:eastAsia="fr-FR"/>
        </w:rPr>
        <mc:AlternateContent>
          <mc:Choice Requires="wps">
            <w:drawing>
              <wp:anchor distT="0" distB="0" distL="114300" distR="114300" simplePos="0" relativeHeight="251824128" behindDoc="0" locked="0" layoutInCell="1" allowOverlap="1" wp14:anchorId="1CDAEC8F" wp14:editId="15B1D928">
                <wp:simplePos x="0" y="0"/>
                <wp:positionH relativeFrom="column">
                  <wp:posOffset>3209925</wp:posOffset>
                </wp:positionH>
                <wp:positionV relativeFrom="paragraph">
                  <wp:posOffset>1947545</wp:posOffset>
                </wp:positionV>
                <wp:extent cx="711200" cy="140970"/>
                <wp:effectExtent l="227965" t="0" r="202565" b="0"/>
                <wp:wrapNone/>
                <wp:docPr id="115" name="Rectangle 1"/>
                <wp:cNvGraphicFramePr/>
                <a:graphic xmlns:a="http://schemas.openxmlformats.org/drawingml/2006/main">
                  <a:graphicData uri="http://schemas.microsoft.com/office/word/2010/wordprocessingShape">
                    <wps:wsp>
                      <wps:cNvSpPr/>
                      <wps:spPr>
                        <a:xfrm rot="18867210">
                          <a:off x="0" y="0"/>
                          <a:ext cx="711200" cy="140970"/>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52.75pt;margin-top:153.35pt;width:56pt;height:11.1pt;rotation:-2984935fd;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CjzwEAANYDAAAOAAAAZHJzL2Uyb0RvYy54bWysU01vEzEQvSPxHyzfya5X0IQomx6oygVB&#10;1ZYf4HrHWQt/yTbZ5N8znk0XBBUHxMXyx7w3896Md9cnZ9kRUjbB91ysWs7AqzAYf+j518fbNxvO&#10;cpF+kDZ46PkZMr/ev361m+IWujAGO0BiSOLzdoo9H0uJ26bJagQn8ypE8PioQ3Ky4DEdmiHJCdmd&#10;bbq2vWqmkIaYgoKc8fZmfuR74tcaVPmidYbCbM+xtkJrovWprs1+J7eHJONo1KUM+Q9VOGk8Jl2o&#10;bmSR7Hsyf1A5o1LIQZeVCq4JWhsFpAHViPY3NQ+jjEBa0JwcF5vy/6NVn493iZkBeyfecealwybd&#10;o23SHywwUQ2aYt5i3EO8S5dTxm1Ve9LJsRTQVbHZXK070ZIJKIudyOPz4jGcClN4uRYC+8aZwifx&#10;tn2/ph40M1fljCmXjxAcq5ueJ6yFSOXxUy6YH0OfQ2q4D7fG2npfy5wLo105W6gB1t+DRoWYuyMi&#10;mi34YBM7SpwKqRT40lWhSE3RFaaRdQGKl4C2kDsIusRWGNDMLcDZj79mXBCUNfiygJ3xIb2Uefi2&#10;ZJ7jn9XPmqv8pzCcqV1kCw4PqbsMep3OX88E//kd9z8AAAD//wMAUEsDBBQABgAIAAAAIQBq/Qmp&#10;4wAAAAsBAAAPAAAAZHJzL2Rvd25yZXYueG1sTI/BTsMwEETvSPyDtUjcqNOUpFHIpqKgIlUcEIVD&#10;j268JKHxOsRum/L1mBMcV/s086ZYjKYTRxpcaxlhOolAEFdWt1wjvL+tbjIQzivWqrNMCGdysCgv&#10;LwqVa3viVzpufC1CCLtcITTe97mUrmrIKDexPXH4fdjBKB/OoZZ6UKcQbjoZR1EqjWo5NDSqp4eG&#10;qv3mYBAeh6xfrpN4uX3ar74+v7Xevjx7xOur8f4OhKfR/8Hwqx/UoQxOO3tg7USHkCTRbUAR4nQa&#10;NgQimccpiB3CbD7LQJaF/L+h/AEAAP//AwBQSwECLQAUAAYACAAAACEAtoM4kv4AAADhAQAAEwAA&#10;AAAAAAAAAAAAAAAAAAAAW0NvbnRlbnRfVHlwZXNdLnhtbFBLAQItABQABgAIAAAAIQA4/SH/1gAA&#10;AJQBAAALAAAAAAAAAAAAAAAAAC8BAABfcmVscy8ucmVsc1BLAQItABQABgAIAAAAIQAT8xCjzwEA&#10;ANYDAAAOAAAAAAAAAAAAAAAAAC4CAABkcnMvZTJvRG9jLnhtbFBLAQItABQABgAIAAAAIQBq/Qmp&#10;4wAAAAsBAAAPAAAAAAAAAAAAAAAAACkEAABkcnMvZG93bnJldi54bWxQSwUGAAAAAAQABADzAAAA&#10;OQUAAAAA&#10;" filled="f" strokecolor="#c0504d [3205]" strokeweight="2pt"/>
            </w:pict>
          </mc:Fallback>
        </mc:AlternateContent>
      </w:r>
      <w:r w:rsidR="008C072C">
        <w:rPr>
          <w:noProof/>
          <w:lang w:eastAsia="fr-FR"/>
        </w:rPr>
        <mc:AlternateContent>
          <mc:Choice Requires="wps">
            <w:drawing>
              <wp:anchor distT="0" distB="0" distL="114300" distR="114300" simplePos="0" relativeHeight="251822080" behindDoc="0" locked="0" layoutInCell="1" allowOverlap="1" wp14:anchorId="62E497A4" wp14:editId="769A4CAF">
                <wp:simplePos x="0" y="0"/>
                <wp:positionH relativeFrom="column">
                  <wp:posOffset>2274570</wp:posOffset>
                </wp:positionH>
                <wp:positionV relativeFrom="paragraph">
                  <wp:posOffset>2153285</wp:posOffset>
                </wp:positionV>
                <wp:extent cx="1323975" cy="149225"/>
                <wp:effectExtent l="0" t="476250" r="0" b="460375"/>
                <wp:wrapNone/>
                <wp:docPr id="114" name="Rectangle 1"/>
                <wp:cNvGraphicFramePr/>
                <a:graphic xmlns:a="http://schemas.openxmlformats.org/drawingml/2006/main">
                  <a:graphicData uri="http://schemas.microsoft.com/office/word/2010/wordprocessingShape">
                    <wps:wsp>
                      <wps:cNvSpPr/>
                      <wps:spPr>
                        <a:xfrm rot="18904167">
                          <a:off x="0" y="0"/>
                          <a:ext cx="1323975" cy="149225"/>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179.1pt;margin-top:169.55pt;width:104.25pt;height:11.75pt;rotation:-2944569fd;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0tzwEAANcDAAAOAAAAZHJzL2Uyb0RvYy54bWysU8tu2zAQvBfoPxC81xIV52HBcg4N0kvR&#10;Bkn7AQy1tIjyBZK17L/vklLUl09BLgIfO7Mzw9X29mg0OUCIytmOslVNCVjhemX3Hf3+7f7DDSUx&#10;cdtz7Sx09ASR3u7ev9uOvoXGDU73EAiS2NiOvqNDSr6tqigGMDyunAeLl9IFwxNuw77qAx+R3eiq&#10;qeuranSh98EJiBFP76ZLuiv8UoJIX6WMkIjuKGpL5RvK9zl/q92Wt/vA/aDELIO/QoXhymLTheqO&#10;J05+BvUflVEiuOhkWglnKielElA8oBtW/+PmaeAeihcMJ/olpvh2tOLL4SEQ1ePbsTUllht8pEeM&#10;jdu9BsJyQKOPLdY9+Ycw7yIus9ujDIYEh6mym029ZlfXJQS0RY4l49OSMRwTEXjILpqLzfUlJQLv&#10;2HrTNJe5RzWRZVIfYvoEzpC86GhAMYWVHz7HNJW+lORy6+6V1vk865yUlVU6acgF2j6CRIvYvClE&#10;Zbjgow7kwHEsuBBgUzOrKNUZJpF1AbJzQJ1KPCh9rs0wKEO3AOtzwL87LojS1dm0gI2yLpwj6H8s&#10;naf6F/eT52z/2fWn8l4lFpyekvE86Xk8/9wX+O//cfcLAAD//wMAUEsDBBQABgAIAAAAIQBdAeR6&#10;4AAAAAsBAAAPAAAAZHJzL2Rvd25yZXYueG1sTI/LTsMwEEX3SPyDNUjsqPNQTQhxqqoSEhJiQQt7&#10;JzFJhD0OttOmfD3Diu7mcXTnTLVZrGFH7cPoUEK6SoBpbF03Yi/h/fB0VwALUWGnjEMt4awDbOrr&#10;q0qVnTvhmz7uY88oBEOpJAwxTiXnoR20VWHlJo20+3Teqkit73nn1YnCreFZkghu1Yh0YVCT3g26&#10;/drPVkIxnQ/R/Hxs02k32/wV/ffzSyPl7c2yfQQW9RL/YfjTJ3WoyalxM3aBGQn5usgIpSJ/SIER&#10;sRbiHlhDE5EJ4HXFL3+ofwEAAP//AwBQSwECLQAUAAYACAAAACEAtoM4kv4AAADhAQAAEwAAAAAA&#10;AAAAAAAAAAAAAAAAW0NvbnRlbnRfVHlwZXNdLnhtbFBLAQItABQABgAIAAAAIQA4/SH/1gAAAJQB&#10;AAALAAAAAAAAAAAAAAAAAC8BAABfcmVscy8ucmVsc1BLAQItABQABgAIAAAAIQDAP/0tzwEAANcD&#10;AAAOAAAAAAAAAAAAAAAAAC4CAABkcnMvZTJvRG9jLnhtbFBLAQItABQABgAIAAAAIQBdAeR64AAA&#10;AAsBAAAPAAAAAAAAAAAAAAAAACkEAABkcnMvZG93bnJldi54bWxQSwUGAAAAAAQABADzAAAANgUA&#10;AAAA&#10;" filled="f" strokecolor="#c0504d [3205]" strokeweight="2pt"/>
            </w:pict>
          </mc:Fallback>
        </mc:AlternateContent>
      </w:r>
      <w:r w:rsidR="0056565F">
        <w:rPr>
          <w:noProof/>
          <w:lang w:eastAsia="fr-FR"/>
        </w:rPr>
        <mc:AlternateContent>
          <mc:Choice Requires="wps">
            <w:drawing>
              <wp:anchor distT="0" distB="0" distL="114300" distR="114300" simplePos="0" relativeHeight="251815936" behindDoc="0" locked="0" layoutInCell="1" allowOverlap="1" wp14:anchorId="187CDB2D" wp14:editId="08F0FBBB">
                <wp:simplePos x="0" y="0"/>
                <wp:positionH relativeFrom="column">
                  <wp:posOffset>2686050</wp:posOffset>
                </wp:positionH>
                <wp:positionV relativeFrom="paragraph">
                  <wp:posOffset>3331845</wp:posOffset>
                </wp:positionV>
                <wp:extent cx="4081780" cy="457200"/>
                <wp:effectExtent l="57150" t="38100" r="90170" b="114300"/>
                <wp:wrapNone/>
                <wp:docPr id="119" name="Rectangle 119"/>
                <wp:cNvGraphicFramePr/>
                <a:graphic xmlns:a="http://schemas.openxmlformats.org/drawingml/2006/main">
                  <a:graphicData uri="http://schemas.microsoft.com/office/word/2010/wordprocessingShape">
                    <wps:wsp>
                      <wps:cNvSpPr/>
                      <wps:spPr>
                        <a:xfrm>
                          <a:off x="0" y="0"/>
                          <a:ext cx="4081780" cy="45720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845FEC" w:rsidRPr="009D6AE2" w:rsidRDefault="00845FEC"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845FEC" w:rsidRPr="00566C22" w:rsidRDefault="00845FEC" w:rsidP="0063463E">
                            <w:pPr>
                              <w:spacing w:after="0" w:line="240" w:lineRule="auto"/>
                              <w:jc w:val="both"/>
                              <w:rPr>
                                <w:rFonts w:ascii="Calibri" w:eastAsia="Times New Roman" w:hAnsi="Calibri" w:cs="Times New Roman"/>
                                <w:i/>
                                <w:iCs/>
                                <w:sz w:val="18"/>
                                <w:szCs w:val="18"/>
                                <w:lang w:eastAsia="fr-FR"/>
                              </w:rPr>
                            </w:pPr>
                          </w:p>
                          <w:p w:rsidR="00845FEC" w:rsidRDefault="00845FEC" w:rsidP="0063463E">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43" style="position:absolute;left:0;text-align:left;margin-left:211.5pt;margin-top:262.35pt;width:321.4pt;height:3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LjaAIAADQFAAAOAAAAZHJzL2Uyb0RvYy54bWysVG1r2zAQ/j7YfxD6vjrusrUNdUpo6RiU&#10;NvSFflZkKTFIOu2kxM5+/U6y45auDDb2xZbu/Z57TucXnTVspzA04CpeHk04U05C3bh1xZ8erz+d&#10;chaicLUw4FTF9yrwi/nHD+etn6lj2ICpFTIK4sKs9RXfxOhnRRHkRlkRjsArR0oNaEWkK66LGkVL&#10;0a0pjieTr0ULWHsEqUIg6VWv5PMcX2sl453WQUVmKk61xfzF/F2lbzE/F7M1Cr9p5FCG+IcqrGgc&#10;JR1DXYko2Bab30LZRiIE0PFIgi1A60aq3AN1U07edPOwEV7lXgic4EeYwv8LK293S2RNTbMrzzhz&#10;wtKQ7gk24dZGsSQkiFofZmT54Jc43AIdU7+dRpv+1AnrMqz7EVbVRSZJOJ2clienhL4k3fTLCc0t&#10;BS1evD2G+E2BZelQcaT8GU2xuwmxNz2YpGTGJVkqqi8jn+LeqF55rzR1lKtJgswldWmQ7QSxQEip&#10;XCyHCowj62SlG2NGx885+x8dB/vkqjLP/sZ59MiZwcXR2TYO8L3sZixZ9/YHBPq+EwSxW3X9KE8O&#10;Q1tBvaf5IvTED15eNwTxjQhxKZCYTlOh7Y139NEG2orDcOJsA/jzPXmyJwKSlrOWNqfi4cdWoOLM&#10;fHdEzbNyOk2rli953Jzha83qtcZt7SXQWEp6J7zMR3LGaA5HjWCfackXKSuphJOUu+Iy4uFyGfuN&#10;pmdCqsUim9F6eRFv3IOXKXgCOlHosXsW6AeeRWLoLRy2TMze0K23TZ4OFtsIuslcTFD3uA4joNXM&#10;bB6ekbT7r+/Z6uWxm/8CAAD//wMAUEsDBBQABgAIAAAAIQDM7s/S4gAAAAwBAAAPAAAAZHJzL2Rv&#10;d25yZXYueG1sTI/LTsMwEEX3SPyDNUhsEHUaWgdCnIpXkVhUoi0f4MZDHNWPKHbb8PdMV7Ccmas7&#10;51SL0Vl2xCF2wUuYTjJg6JugO99K+Noub++BxaS8VjZ4lPCDERb15UWlSh1Ofo3HTWoZlfhYKgkm&#10;pb7kPDYGnYqT0KOn23cYnEo0Di3XgzpRubM8zzLBneo8fTCqxxeDzX5zcBJexefeifdi9XwzmO1a&#10;fUy71ZuV8vpqfHoElnBMf2E44xM61MS0CwevI7MSZvkduSQJ83xWADsnMjEnmx2tHkQBvK74f4n6&#10;FwAA//8DAFBLAQItABQABgAIAAAAIQC2gziS/gAAAOEBAAATAAAAAAAAAAAAAAAAAAAAAABbQ29u&#10;dGVudF9UeXBlc10ueG1sUEsBAi0AFAAGAAgAAAAhADj9If/WAAAAlAEAAAsAAAAAAAAAAAAAAAAA&#10;LwEAAF9yZWxzLy5yZWxzUEsBAi0AFAAGAAgAAAAhAA+douNoAgAANAUAAA4AAAAAAAAAAAAAAAAA&#10;LgIAAGRycy9lMm9Eb2MueG1sUEsBAi0AFAAGAAgAAAAhAMzuz9LiAAAADAEAAA8AAAAAAAAAAAAA&#10;AAAAwgQAAGRycy9kb3ducmV2LnhtbFBLBQYAAAAABAAEAPMAAADRBQAAAAA=&#10;" fillcolor="#254163 [1636]" stroked="f">
                <v:fill color2="#4477b6 [3012]" rotate="t" angle="180" colors="0 #2c5d98;52429f #3c7bc7;1 #3a7ccb" focus="100%" type="gradient">
                  <o:fill v:ext="view" type="gradientUnscaled"/>
                </v:fill>
                <v:shadow on="t" color="black" opacity="22937f" origin=",.5" offset="0,.63889mm"/>
                <v:textbox>
                  <w:txbxContent>
                    <w:p w:rsidR="00845FEC" w:rsidRPr="009D6AE2" w:rsidRDefault="00845FEC" w:rsidP="00EF3B85">
                      <w:pPr>
                        <w:rPr>
                          <w:rFonts w:ascii="Calibri" w:eastAsia="Times New Roman" w:hAnsi="Calibri" w:cs="Times New Roman"/>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15</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4A4575">
                        <w:rPr>
                          <w:rFonts w:ascii="Calibri" w:eastAsia="Times New Roman" w:hAnsi="Calibri" w:cs="Times New Roman"/>
                          <w:i/>
                          <w:iCs/>
                          <w:sz w:val="18"/>
                          <w:szCs w:val="18"/>
                          <w:lang w:eastAsia="fr-FR"/>
                        </w:rPr>
                        <w:t>Les publics précaires et quartiers prioritaires</w:t>
                      </w:r>
                      <w:r>
                        <w:rPr>
                          <w:rFonts w:ascii="Calibri" w:eastAsia="Times New Roman" w:hAnsi="Calibri" w:cs="Times New Roman"/>
                          <w:b/>
                          <w:bCs/>
                          <w:i/>
                          <w:iCs/>
                          <w:sz w:val="18"/>
                          <w:szCs w:val="18"/>
                          <w:lang w:eastAsia="fr-FR"/>
                        </w:rPr>
                        <w:t xml:space="preserve">, </w:t>
                      </w:r>
                      <w:r w:rsidRPr="004A4575">
                        <w:rPr>
                          <w:rFonts w:ascii="Calibri" w:eastAsia="Times New Roman" w:hAnsi="Calibri" w:cs="Times New Roman"/>
                          <w:i/>
                          <w:iCs/>
                          <w:sz w:val="18"/>
                          <w:szCs w:val="18"/>
                          <w:lang w:eastAsia="fr-FR"/>
                        </w:rPr>
                        <w:t>Publics vulnérables (enfants, jeunes, personnes âgées)</w:t>
                      </w:r>
                      <w:r>
                        <w:rPr>
                          <w:rFonts w:ascii="Calibri" w:eastAsia="Times New Roman" w:hAnsi="Calibri" w:cs="Times New Roman"/>
                          <w:i/>
                          <w:iCs/>
                          <w:sz w:val="18"/>
                          <w:szCs w:val="18"/>
                          <w:lang w:eastAsia="fr-FR"/>
                        </w:rPr>
                        <w:t xml:space="preserve"> …</w:t>
                      </w:r>
                    </w:p>
                    <w:p w:rsidR="00845FEC" w:rsidRPr="00566C22" w:rsidRDefault="00845FEC" w:rsidP="0063463E">
                      <w:pPr>
                        <w:spacing w:after="0" w:line="240" w:lineRule="auto"/>
                        <w:jc w:val="both"/>
                        <w:rPr>
                          <w:rFonts w:ascii="Calibri" w:eastAsia="Times New Roman" w:hAnsi="Calibri" w:cs="Times New Roman"/>
                          <w:i/>
                          <w:iCs/>
                          <w:sz w:val="18"/>
                          <w:szCs w:val="18"/>
                          <w:lang w:eastAsia="fr-FR"/>
                        </w:rPr>
                      </w:pPr>
                    </w:p>
                    <w:p w:rsidR="00845FEC" w:rsidRDefault="00845FEC" w:rsidP="0063463E">
                      <w:pPr>
                        <w:jc w:val="both"/>
                      </w:pPr>
                    </w:p>
                  </w:txbxContent>
                </v:textbox>
              </v:rect>
            </w:pict>
          </mc:Fallback>
        </mc:AlternateContent>
      </w:r>
      <w:r w:rsidR="00A0739B" w:rsidRPr="00A0739B">
        <w:rPr>
          <w:noProof/>
          <w:lang w:eastAsia="fr-FR"/>
        </w:rPr>
        <w:t xml:space="preserve"> </w:t>
      </w:r>
      <w:r w:rsidR="00A0739B">
        <w:rPr>
          <w:noProof/>
          <w:lang w:eastAsia="fr-FR"/>
        </w:rPr>
        <w:drawing>
          <wp:inline distT="0" distB="0" distL="0" distR="0" wp14:anchorId="1FF5F91F" wp14:editId="3A62D8FA">
            <wp:extent cx="4191000" cy="34004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56587" w:rsidRDefault="00E56587"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EF3B85" w:rsidP="00C57B04">
      <w:pPr>
        <w:pStyle w:val="Paragraphedeliste"/>
        <w:ind w:left="709"/>
        <w:jc w:val="both"/>
        <w:rPr>
          <w:rFonts w:ascii="Arial" w:hAnsi="Arial" w:cs="Arial"/>
          <w:b/>
        </w:rPr>
      </w:pPr>
    </w:p>
    <w:p w:rsidR="00EF3B85" w:rsidRDefault="0056565F" w:rsidP="0056565F">
      <w:pPr>
        <w:pStyle w:val="Paragraphedeliste"/>
        <w:ind w:left="3541" w:firstLine="707"/>
        <w:jc w:val="both"/>
        <w:rPr>
          <w:rFonts w:ascii="Arial" w:hAnsi="Arial" w:cs="Arial"/>
          <w:b/>
        </w:rPr>
      </w:pPr>
      <w:r>
        <w:rPr>
          <w:noProof/>
          <w:lang w:eastAsia="fr-FR"/>
        </w:rPr>
        <mc:AlternateContent>
          <mc:Choice Requires="wps">
            <w:drawing>
              <wp:anchor distT="0" distB="0" distL="114300" distR="114300" simplePos="0" relativeHeight="251817984" behindDoc="0" locked="0" layoutInCell="1" allowOverlap="1" wp14:anchorId="20AFDD97" wp14:editId="15D49F6F">
                <wp:simplePos x="0" y="0"/>
                <wp:positionH relativeFrom="column">
                  <wp:posOffset>2809875</wp:posOffset>
                </wp:positionH>
                <wp:positionV relativeFrom="paragraph">
                  <wp:posOffset>2541905</wp:posOffset>
                </wp:positionV>
                <wp:extent cx="3905250" cy="465455"/>
                <wp:effectExtent l="0" t="0" r="19050" b="10795"/>
                <wp:wrapNone/>
                <wp:docPr id="117" name="Rectangle 117"/>
                <wp:cNvGraphicFramePr/>
                <a:graphic xmlns:a="http://schemas.openxmlformats.org/drawingml/2006/main">
                  <a:graphicData uri="http://schemas.microsoft.com/office/word/2010/wordprocessingShape">
                    <wps:wsp>
                      <wps:cNvSpPr/>
                      <wps:spPr>
                        <a:xfrm>
                          <a:off x="0" y="0"/>
                          <a:ext cx="390525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5FEC" w:rsidRPr="00566C22" w:rsidRDefault="00845FEC"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45FEC" w:rsidRPr="00566C22" w:rsidRDefault="00845FEC" w:rsidP="003B09ED">
                            <w:pPr>
                              <w:spacing w:after="0" w:line="240" w:lineRule="auto"/>
                              <w:jc w:val="both"/>
                              <w:rPr>
                                <w:rFonts w:ascii="Calibri" w:eastAsia="Times New Roman" w:hAnsi="Calibri" w:cs="Times New Roman"/>
                                <w:i/>
                                <w:iCs/>
                                <w:sz w:val="18"/>
                                <w:szCs w:val="18"/>
                                <w:lang w:eastAsia="fr-FR"/>
                              </w:rPr>
                            </w:pPr>
                          </w:p>
                          <w:p w:rsidR="00845FEC" w:rsidRDefault="00845FEC" w:rsidP="003B09ED">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4" style="position:absolute;left:0;text-align:left;margin-left:221.25pt;margin-top:200.15pt;width:307.5pt;height:36.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JbqQIAABMGAAAOAAAAZHJzL2Uyb0RvYy54bWy0VEtv2zAMvg/YfxB0X21ncR9BnSJo0WFA&#10;txZth54VWYoNyKImKXGyXz9KctysC3YYtostiuRH8ePj8mrbKbIR1rWgK1qc5JQIzaFu9aqi355v&#10;P5xT4jzTNVOgRUV3wtGr+ft3l72ZiQk0oGphCYJoN+tNRRvvzSzLHG9Ex9wJGKFRKcF2zKNoV1lt&#10;WY/oncomeX6a9WBrY4EL5/D2JinpPOJLKbi/l9IJT1RF8W0+fm38LsM3m1+y2coy07R8eAb7i1d0&#10;rNUYdIS6YZ6RtW1/g+pabsGB9CccugykbLmIOWA2Rf4mm6eGGRFzQXKcGWly/w6Wf908WNLWWLvi&#10;jBLNOizSI9LG9EoJEi6Rot64GVo+mQc7SA6PId+ttF34YyZkG2ndjbSKrSccLz9e5OWkRPY56qan&#10;5bQsA2j26m2s858EdCQcKmoxfmSTbe6cT6Z7kxDMgWrr21apKIRWEdfKkg3DIjPOhfZldFfr7gvU&#10;6f6szPNYbgwbuyu4xEf8gqb0fw2AwUOELBCaKIwnv1MixFX6UUisBpI2iRmMLz1MrkiqhtUiXYfU&#10;jucWAQOyRLZG7AHgGHHFUJnBPriKOEajc/6nh6VajR4xMmg/OnetBnsMQPkxcrLfk5SoCSz57XKb&#10;OvV835NLqHfYvhbSXDvDb1vsoDvm/AOzOMjYdLic/D1+pIK+ojCcKGnA/jh2H+xxvlBLSY+LoaLu&#10;+5pZQYn6rHHyLorpNGySKEzLswkK9lCzPNTodXcN2JYFrkHD4zHYe7U/SgvdC+6wRYiKKqY5xq4o&#10;93YvXPu0sHALcrFYRDPcHob5O/1keAAPRIcJed6+MGuGMfI4gF9hv0TY7M00JdvgqWGx9iDbOGqB&#10;6sTrUALcPHFOhi0ZVtuhHK1ed/n8JwAAAP//AwBQSwMEFAAGAAgAAAAhAFUwLJrfAAAADAEAAA8A&#10;AABkcnMvZG93bnJldi54bWxMj0FPwzAMhe9I/IfISNxYwta1qDSdUAVntA5p4pY1pi1rnKrJtvLv&#10;8U5ws997ev5cbGY3iDNOofek4XGhQCA13vbUavjYvT08gQjRkDWDJ9TwgwE25e1NYXLrL7TFcx1b&#10;wSUUcqOhi3HMpQxNh86EhR+R2PvykzOR16mVdjIXLneDXCqVSmd64gudGbHqsDnWJ6chxO0+1FXy&#10;Oe5lVn1X78cu3b1qfX83vzyDiDjHvzBc8RkdSmY6+BPZIAYNSbJcc5QHpVYgrgm1zlg6sJStUpBl&#10;If8/Uf4CAAD//wMAUEsBAi0AFAAGAAgAAAAhALaDOJL+AAAA4QEAABMAAAAAAAAAAAAAAAAAAAAA&#10;AFtDb250ZW50X1R5cGVzXS54bWxQSwECLQAUAAYACAAAACEAOP0h/9YAAACUAQAACwAAAAAAAAAA&#10;AAAAAAAvAQAAX3JlbHMvLnJlbHNQSwECLQAUAAYACAAAACEA2XiyW6kCAAATBgAADgAAAAAAAAAA&#10;AAAAAAAuAgAAZHJzL2Uyb0RvYy54bWxQSwECLQAUAAYACAAAACEAVTAsmt8AAAAMAQAADwAAAAAA&#10;AAAAAAAAAAADBQAAZHJzL2Rvd25yZXYueG1sUEsFBgAAAAAEAAQA8wAAAA8GAAAAAA==&#10;" fillcolor="#31849b [2408]" strokecolor="#31849b [2408]" strokeweight="2pt">
                <v:textbox>
                  <w:txbxContent>
                    <w:p w:rsidR="00845FEC" w:rsidRPr="00566C22" w:rsidRDefault="00845FEC" w:rsidP="003B09E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45FEC" w:rsidRPr="00566C22" w:rsidRDefault="00845FEC" w:rsidP="003B09ED">
                      <w:pPr>
                        <w:spacing w:after="0" w:line="240" w:lineRule="auto"/>
                        <w:jc w:val="both"/>
                        <w:rPr>
                          <w:rFonts w:ascii="Calibri" w:eastAsia="Times New Roman" w:hAnsi="Calibri" w:cs="Times New Roman"/>
                          <w:i/>
                          <w:iCs/>
                          <w:sz w:val="18"/>
                          <w:szCs w:val="18"/>
                          <w:lang w:eastAsia="fr-FR"/>
                        </w:rPr>
                      </w:pPr>
                    </w:p>
                    <w:p w:rsidR="00845FEC" w:rsidRDefault="00845FEC" w:rsidP="003B09ED">
                      <w:pPr>
                        <w:jc w:val="both"/>
                      </w:pPr>
                    </w:p>
                  </w:txbxContent>
                </v:textbox>
              </v:rect>
            </w:pict>
          </mc:Fallback>
        </mc:AlternateContent>
      </w:r>
      <w:r>
        <w:rPr>
          <w:noProof/>
          <w:lang w:eastAsia="fr-FR"/>
        </w:rPr>
        <w:drawing>
          <wp:inline distT="0" distB="0" distL="0" distR="0" wp14:anchorId="2BB70D8B" wp14:editId="288F68B0">
            <wp:extent cx="3975973" cy="2544792"/>
            <wp:effectExtent l="0" t="0" r="5715" b="825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EF3B85" w:rsidRDefault="00EF3B85" w:rsidP="00C57B04">
      <w:pPr>
        <w:pStyle w:val="Paragraphedeliste"/>
        <w:ind w:left="709"/>
        <w:jc w:val="both"/>
        <w:rPr>
          <w:rFonts w:ascii="Arial" w:hAnsi="Arial" w:cs="Arial"/>
          <w:b/>
        </w:rPr>
      </w:pPr>
    </w:p>
    <w:p w:rsidR="00EF3B85" w:rsidRDefault="00EF3B85" w:rsidP="003B09ED">
      <w:pPr>
        <w:pStyle w:val="Paragraphedeliste"/>
        <w:ind w:left="3541" w:firstLine="707"/>
        <w:jc w:val="both"/>
        <w:rPr>
          <w:rFonts w:ascii="Arial" w:hAnsi="Arial" w:cs="Arial"/>
          <w:b/>
        </w:rPr>
      </w:pPr>
    </w:p>
    <w:p w:rsidR="00E065D6" w:rsidRPr="00995708" w:rsidRDefault="00E065D6" w:rsidP="00995708">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9F6812" w:rsidRDefault="00845FEC"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9F6812" w:rsidRDefault="00845FEC" w:rsidP="00AD68DC">
                      <w:pPr>
                        <w:spacing w:before="120" w:after="120"/>
                        <w:rPr>
                          <w:rFonts w:ascii="Arial" w:hAnsi="Arial" w:cs="Arial"/>
                          <w:b/>
                          <w:color w:val="FFFFFF" w:themeColor="background1"/>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723900</wp:posOffset>
                </wp:positionH>
                <wp:positionV relativeFrom="paragraph">
                  <wp:posOffset>146049</wp:posOffset>
                </wp:positionV>
                <wp:extent cx="1323975" cy="428625"/>
                <wp:effectExtent l="0" t="0" r="28575" b="28575"/>
                <wp:wrapNone/>
                <wp:docPr id="33" name="Rectangle à coins arrondis 33"/>
                <wp:cNvGraphicFramePr/>
                <a:graphic xmlns:a="http://schemas.openxmlformats.org/drawingml/2006/main">
                  <a:graphicData uri="http://schemas.microsoft.com/office/word/2010/wordprocessingShape">
                    <wps:wsp>
                      <wps:cNvSpPr/>
                      <wps:spPr>
                        <a:xfrm>
                          <a:off x="0" y="0"/>
                          <a:ext cx="1323975" cy="4286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AD68DC">
                            <w:pPr>
                              <w:spacing w:before="120" w:after="120"/>
                              <w:jc w:val="center"/>
                              <w:rPr>
                                <w:rFonts w:ascii="Arial" w:hAnsi="Arial" w:cs="Arial"/>
                                <w:b/>
                                <w:color w:val="000000" w:themeColor="text1"/>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57pt;margin-top:11.5pt;width:104.25pt;height:33.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YlggIAAD4FAAAOAAAAZHJzL2Uyb0RvYy54bWysVEtu2zAQ3RfoHQjuG1my8zMiB0aCFAWC&#10;JEhSZE1TpC2U4rBD2pZ7mt6lF+uQkpU09arohhxy5s2Pb3hx2TaGbRT6GmzJ86MRZ8pKqGq7LPnX&#10;55tPZ5z5IGwlDFhV8p3y/HL28cPF1k1VASswlUJGTqyfbl3JVyG4aZZ5uVKN8EfglCWlBmxEoCMu&#10;swrFlrw3JitGo5NsC1g5BKm8p9vrTslnyb/WSoZ7rb0KzJSccgtpxbQu4prNLsR0icKtatmnIf4h&#10;i0bUloIOrq5FEGyN9V+umloieNDhSEKTgda1VKkGqiYfvavmaSWcSrVQc7wb2uT/n1t5t3lAVlcl&#10;H485s6KhN3qkrgm7NIr9+skk1NYzgQi2qj0jK2rZ1vkpIZ/cA/YnT2Ksv9XYxJ0qY21q825os2oD&#10;k3SZj4vx+ekxZ5J0k+LspDiOTrNXtEMfPitoWBRKjrC2VcwqtVhsbn3o7Pd2BI4pdUkkKeyMinkY&#10;+6g01Udhi4ROzFJXBtlGECeElMqGvI+frCNM18YMwPwQ0Ayg3jbCVGLcABwdAv4ZcUCkqGDDAG5q&#10;C3jIQfVtn67u7PfVdzXH8kO7aNOjFonh8WoB1Y5eGqEbAe/kTU3NvRU+PAgkztN00ByHe1q0gW3J&#10;oZc4WwH+OHQf7YmKpOVsSzNUcv99LVBxZr5YIul5PpnEoUuHyfEpZcPwrWbxVmPXzRXQk+T0YziZ&#10;xGgfzF7UCM0Ljfs8RiWVsJJil1wG3B+uQjfb9GFINZ8nMxo0J8KtfXIyOo+Njrx5bl8Eup5hgbh5&#10;B/t5E9N3HOtsI9LCfB1A14mAr33tn4CGNPG4/1DiL/D2nKxev73ZbwAAAP//AwBQSwMEFAAGAAgA&#10;AAAhACW2sDHeAAAACQEAAA8AAABkcnMvZG93bnJldi54bWxMj7FOw0AQRHsk/uG0SHTkHCchwfgc&#10;BSRXQIFJQXnxLbaFb8/ybRLD17NUUK1GO5p5k28n36sTjrELZGA+S0Ah1cF11BjYv5U3G1CRLTnb&#10;B0IDXxhhW1xe5DZz4UyveKq4URJCMbMGWuYh0zrWLXobZ2FAkt9HGL1lkWOj3WjPEu57nSbJrfa2&#10;I2lo7YCPLdaf1dEbiBv9wOVLwOf3JT/t1t9lRWNpzPXVtLsHxTjxnxl+8QUdCmE6hCO5qHrR86Vs&#10;YQPpQq4YFmm6AnUwcJesQBe5/r+g+AEAAP//AwBQSwECLQAUAAYACAAAACEAtoM4kv4AAADhAQAA&#10;EwAAAAAAAAAAAAAAAAAAAAAAW0NvbnRlbnRfVHlwZXNdLnhtbFBLAQItABQABgAIAAAAIQA4/SH/&#10;1gAAAJQBAAALAAAAAAAAAAAAAAAAAC8BAABfcmVscy8ucmVsc1BLAQItABQABgAIAAAAIQDsDqYl&#10;ggIAAD4FAAAOAAAAAAAAAAAAAAAAAC4CAABkcnMvZTJvRG9jLnhtbFBLAQItABQABgAIAAAAIQAl&#10;trAx3gAAAAkBAAAPAAAAAAAAAAAAAAAAANwEAABkcnMvZG93bnJldi54bWxQSwUGAAAAAAQABADz&#10;AAAA5wUAAAAA&#10;" fillcolor="white [3201]" strokecolor="#4f81bd [3204]" strokeweight="2pt">
                <v:textbox>
                  <w:txbxContent>
                    <w:p w:rsidR="00845FEC" w:rsidRDefault="00845FEC" w:rsidP="00AD68DC">
                      <w:pPr>
                        <w:spacing w:before="120" w:after="120"/>
                        <w:jc w:val="center"/>
                        <w:rPr>
                          <w:rFonts w:ascii="Arial" w:hAnsi="Arial" w:cs="Arial"/>
                          <w:b/>
                          <w:color w:val="000000" w:themeColor="text1"/>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3C5761" w:rsidRDefault="00845FEC"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845FEC" w:rsidRPr="003C5761" w:rsidRDefault="00845FEC"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3C5761" w:rsidRDefault="00845FEC"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845FEC" w:rsidRPr="003C5761" w:rsidRDefault="00845FEC"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8C599D" w:rsidRPr="005213E0" w:rsidRDefault="00D52CCA" w:rsidP="005213E0">
      <w:pPr>
        <w:jc w:val="both"/>
        <w:rPr>
          <w:rFonts w:ascii="Arial" w:hAnsi="Arial" w:cs="Arial"/>
          <w:b/>
          <w:color w:val="000000" w:themeColor="text1"/>
        </w:rPr>
      </w:pPr>
      <w:r>
        <w:rPr>
          <w:rFonts w:ascii="Arial" w:hAnsi="Arial" w:cs="Arial"/>
          <w:b/>
          <w:color w:val="000000" w:themeColor="text1"/>
        </w:rPr>
        <w:t xml:space="preserve">          </w:t>
      </w: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lastRenderedPageBreak/>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9749" w:type="dxa"/>
        <w:tblInd w:w="720" w:type="dxa"/>
        <w:tblLook w:val="04A0" w:firstRow="1" w:lastRow="0" w:firstColumn="1" w:lastColumn="0" w:noHBand="0" w:noVBand="1"/>
      </w:tblPr>
      <w:tblGrid>
        <w:gridCol w:w="3002"/>
        <w:gridCol w:w="3002"/>
        <w:gridCol w:w="3745"/>
      </w:tblGrid>
      <w:tr w:rsidR="00BB42C8" w:rsidRPr="00C57B04" w:rsidTr="00BB42C8">
        <w:trPr>
          <w:trHeight w:val="246"/>
        </w:trPr>
        <w:tc>
          <w:tcPr>
            <w:tcW w:w="3002" w:type="dxa"/>
            <w:shd w:val="clear" w:color="auto" w:fill="D6E3BC" w:themeFill="accent3" w:themeFillTint="66"/>
          </w:tcPr>
          <w:p w:rsidR="00BB42C8" w:rsidRPr="00C57B04" w:rsidRDefault="008E4EF9" w:rsidP="004E40BB">
            <w:pPr>
              <w:pStyle w:val="Paragraphedeliste"/>
              <w:ind w:left="0"/>
              <w:jc w:val="center"/>
              <w:rPr>
                <w:rFonts w:ascii="Arial" w:hAnsi="Arial" w:cs="Arial"/>
                <w:b/>
              </w:rPr>
            </w:pPr>
            <w:r>
              <w:rPr>
                <w:rFonts w:ascii="Arial" w:hAnsi="Arial" w:cs="Arial"/>
                <w:b/>
              </w:rPr>
              <w:t>Bonneuil</w:t>
            </w:r>
          </w:p>
        </w:tc>
        <w:tc>
          <w:tcPr>
            <w:tcW w:w="3002"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745" w:type="dxa"/>
            <w:shd w:val="clear" w:color="auto" w:fill="DBE5F1" w:themeFill="accent1" w:themeFillTint="33"/>
          </w:tcPr>
          <w:p w:rsidR="00BB42C8" w:rsidRPr="00C57B04" w:rsidRDefault="00BB42C8"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BB42C8" w:rsidRPr="00C57B04" w:rsidTr="00BB42C8">
        <w:trPr>
          <w:trHeight w:val="1271"/>
        </w:trPr>
        <w:tc>
          <w:tcPr>
            <w:tcW w:w="3002" w:type="dxa"/>
            <w:shd w:val="clear" w:color="auto" w:fill="D6E3BC" w:themeFill="accent3" w:themeFillTint="66"/>
          </w:tcPr>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Territoire</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Niveau d’éducation</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D’offre de soins</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Niveau de revenus</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Autre (prévention etc.)</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Catégorie sociale</w:t>
            </w:r>
          </w:p>
          <w:p w:rsidR="00AE191D" w:rsidRPr="00EA61CC" w:rsidRDefault="00AE191D" w:rsidP="00AE191D">
            <w:pPr>
              <w:jc w:val="both"/>
              <w:rPr>
                <w:rFonts w:ascii="Arial" w:hAnsi="Arial" w:cs="Arial"/>
                <w:color w:val="000000" w:themeColor="text1"/>
                <w:sz w:val="20"/>
                <w:szCs w:val="20"/>
              </w:rPr>
            </w:pPr>
          </w:p>
          <w:p w:rsidR="00AE191D" w:rsidRPr="00EA61CC" w:rsidRDefault="00AE191D" w:rsidP="00AE191D">
            <w:pPr>
              <w:jc w:val="both"/>
              <w:rPr>
                <w:rFonts w:ascii="Arial" w:hAnsi="Arial" w:cs="Arial"/>
                <w:color w:val="000000" w:themeColor="text1"/>
                <w:sz w:val="20"/>
                <w:szCs w:val="20"/>
              </w:rPr>
            </w:pPr>
            <w:r w:rsidRPr="00EA61CC">
              <w:rPr>
                <w:rFonts w:ascii="Arial" w:hAnsi="Arial" w:cs="Arial"/>
                <w:color w:val="000000" w:themeColor="text1"/>
                <w:sz w:val="20"/>
                <w:szCs w:val="20"/>
              </w:rPr>
              <w:t>Accès aux droits</w:t>
            </w:r>
          </w:p>
          <w:p w:rsidR="00BB42C8" w:rsidRPr="00C57B04" w:rsidRDefault="00BB42C8" w:rsidP="004E40BB">
            <w:pPr>
              <w:jc w:val="both"/>
              <w:rPr>
                <w:rFonts w:ascii="Arial" w:hAnsi="Arial" w:cs="Arial"/>
                <w:color w:val="000000"/>
                <w:sz w:val="18"/>
                <w:szCs w:val="18"/>
              </w:rPr>
            </w:pPr>
          </w:p>
        </w:tc>
        <w:tc>
          <w:tcPr>
            <w:tcW w:w="3002" w:type="dxa"/>
          </w:tcPr>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Accès aux droits/ D’offre de soins</w:t>
            </w:r>
          </w:p>
          <w:p w:rsid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rPr>
              <w:t xml:space="preserve">Territoire </w:t>
            </w:r>
          </w:p>
          <w:p w:rsidR="00BB42C8" w:rsidRPr="00BB42C8" w:rsidRDefault="00BB42C8" w:rsidP="00EE76AA">
            <w:pPr>
              <w:pStyle w:val="Paragraphedeliste"/>
              <w:numPr>
                <w:ilvl w:val="0"/>
                <w:numId w:val="18"/>
              </w:numPr>
              <w:jc w:val="both"/>
              <w:rPr>
                <w:rFonts w:ascii="Arial" w:hAnsi="Arial" w:cs="Arial"/>
                <w:color w:val="000000"/>
                <w:sz w:val="18"/>
                <w:szCs w:val="18"/>
              </w:rPr>
            </w:pPr>
            <w:r w:rsidRPr="00BB42C8">
              <w:rPr>
                <w:rFonts w:ascii="Arial" w:hAnsi="Arial" w:cs="Arial"/>
                <w:color w:val="000000"/>
                <w:sz w:val="18"/>
                <w:szCs w:val="18"/>
                <w:u w:val="single"/>
              </w:rPr>
              <w:t>Ex aequo :</w:t>
            </w:r>
            <w:r w:rsidRPr="00BB42C8">
              <w:rPr>
                <w:rFonts w:ascii="Arial" w:hAnsi="Arial" w:cs="Arial"/>
                <w:color w:val="000000"/>
                <w:sz w:val="18"/>
                <w:szCs w:val="18"/>
              </w:rPr>
              <w:t xml:space="preserve"> Niveau de revenus/ Autre (prévention etc.) </w:t>
            </w:r>
          </w:p>
          <w:p w:rsidR="00BB42C8" w:rsidRPr="00C57B04" w:rsidRDefault="00BB42C8" w:rsidP="00EE76AA">
            <w:pPr>
              <w:jc w:val="both"/>
              <w:rPr>
                <w:rFonts w:ascii="Arial" w:hAnsi="Arial" w:cs="Arial"/>
                <w:color w:val="000000"/>
                <w:sz w:val="18"/>
                <w:szCs w:val="18"/>
              </w:rPr>
            </w:pPr>
          </w:p>
        </w:tc>
        <w:tc>
          <w:tcPr>
            <w:tcW w:w="3745" w:type="dxa"/>
          </w:tcPr>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Accès aux droits et aux soins</w:t>
            </w:r>
          </w:p>
          <w:p w:rsid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Offre de soins</w:t>
            </w:r>
          </w:p>
          <w:p w:rsidR="00BB42C8" w:rsidRPr="00BB42C8" w:rsidRDefault="00BB42C8" w:rsidP="004E40BB">
            <w:pPr>
              <w:pStyle w:val="Paragraphedeliste"/>
              <w:numPr>
                <w:ilvl w:val="0"/>
                <w:numId w:val="19"/>
              </w:numPr>
              <w:jc w:val="both"/>
              <w:rPr>
                <w:rFonts w:ascii="Arial" w:hAnsi="Arial" w:cs="Arial"/>
                <w:bCs/>
                <w:color w:val="1F497D" w:themeColor="text2"/>
                <w:sz w:val="20"/>
                <w:szCs w:val="20"/>
              </w:rPr>
            </w:pPr>
            <w:r w:rsidRPr="00BB42C8">
              <w:rPr>
                <w:rFonts w:ascii="Arial" w:hAnsi="Arial" w:cs="Arial"/>
                <w:bCs/>
                <w:color w:val="1F497D" w:themeColor="text2"/>
                <w:sz w:val="20"/>
                <w:szCs w:val="20"/>
              </w:rPr>
              <w:t>Territoire</w:t>
            </w:r>
          </w:p>
        </w:tc>
      </w:tr>
    </w:tbl>
    <w:p w:rsidR="00532D6A" w:rsidRPr="005A049D" w:rsidRDefault="00532D6A" w:rsidP="00532D6A">
      <w:pPr>
        <w:ind w:firstLine="708"/>
        <w:jc w:val="both"/>
        <w:rPr>
          <w:rFonts w:ascii="Arial" w:hAnsi="Arial" w:cs="Arial"/>
          <w:i/>
          <w:sz w:val="18"/>
          <w:szCs w:val="18"/>
        </w:rPr>
      </w:pPr>
      <w:r w:rsidRPr="005F6B1F">
        <w:rPr>
          <w:rFonts w:ascii="Arial" w:hAnsi="Arial" w:cs="Arial"/>
          <w:i/>
          <w:sz w:val="18"/>
          <w:szCs w:val="18"/>
        </w:rPr>
        <w:t xml:space="preserve">*Classées </w:t>
      </w:r>
      <w:r w:rsidR="005F6B1F" w:rsidRPr="005F6B1F">
        <w:rPr>
          <w:rFonts w:ascii="Arial" w:hAnsi="Arial" w:cs="Arial"/>
          <w:i/>
          <w:sz w:val="18"/>
          <w:szCs w:val="18"/>
        </w:rPr>
        <w:t>de la</w:t>
      </w:r>
      <w:r w:rsidR="005F6B1F">
        <w:rPr>
          <w:rFonts w:ascii="Arial" w:hAnsi="Arial" w:cs="Arial"/>
          <w:i/>
          <w:sz w:val="18"/>
          <w:szCs w:val="18"/>
        </w:rPr>
        <w:t xml:space="preserve"> plus récurrente à la moins récurrente</w:t>
      </w:r>
    </w:p>
    <w:p w:rsidR="008A75DE" w:rsidRPr="005213E0" w:rsidRDefault="008A75DE" w:rsidP="005213E0">
      <w:pPr>
        <w:jc w:val="both"/>
        <w:rPr>
          <w:rFonts w:ascii="Arial" w:hAnsi="Arial" w:cs="Arial"/>
          <w:b/>
          <w:color w:val="1F497D" w:themeColor="text2"/>
        </w:rPr>
      </w:pPr>
    </w:p>
    <w:p w:rsidR="00633497" w:rsidRDefault="0090348D" w:rsidP="00D52CCA">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7D5A43" w:rsidRPr="00D52CCA" w:rsidRDefault="007D5A43" w:rsidP="007D5A43">
      <w:pPr>
        <w:pStyle w:val="Paragraphedeliste"/>
        <w:ind w:left="709"/>
        <w:jc w:val="both"/>
        <w:rPr>
          <w:rFonts w:ascii="Arial" w:hAnsi="Arial" w:cs="Arial"/>
          <w:b/>
          <w:color w:val="1F497D" w:themeColor="text2"/>
        </w:rPr>
      </w:pPr>
    </w:p>
    <w:p w:rsidR="004A28A2" w:rsidRDefault="00987BC0" w:rsidP="005213E0">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35F8AEF5" wp14:editId="205CBAC8">
                <wp:simplePos x="0" y="0"/>
                <wp:positionH relativeFrom="column">
                  <wp:posOffset>247650</wp:posOffset>
                </wp:positionH>
                <wp:positionV relativeFrom="paragraph">
                  <wp:posOffset>454660</wp:posOffset>
                </wp:positionV>
                <wp:extent cx="2114550" cy="1752600"/>
                <wp:effectExtent l="0" t="0" r="19050" b="19050"/>
                <wp:wrapNone/>
                <wp:docPr id="39" name="Rectangle à coins arrondis 39"/>
                <wp:cNvGraphicFramePr/>
                <a:graphic xmlns:a="http://schemas.openxmlformats.org/drawingml/2006/main">
                  <a:graphicData uri="http://schemas.microsoft.com/office/word/2010/wordprocessingShape">
                    <wps:wsp>
                      <wps:cNvSpPr/>
                      <wps:spPr>
                        <a:xfrm>
                          <a:off x="0" y="0"/>
                          <a:ext cx="2114550" cy="17526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4A28A2">
                            <w:pPr>
                              <w:spacing w:after="0" w:line="240" w:lineRule="auto"/>
                              <w:rPr>
                                <w:rFonts w:ascii="Arial" w:hAnsi="Arial" w:cs="Arial"/>
                                <w:b/>
                                <w:color w:val="000000" w:themeColor="text1"/>
                              </w:rPr>
                            </w:pPr>
                            <w:r>
                              <w:rPr>
                                <w:rFonts w:ascii="Arial" w:hAnsi="Arial" w:cs="Arial"/>
                                <w:b/>
                              </w:rPr>
                              <w:t xml:space="preserve">Bonneuil </w:t>
                            </w:r>
                            <w:r>
                              <w:rPr>
                                <w:rFonts w:ascii="Arial" w:hAnsi="Arial" w:cs="Arial"/>
                                <w:b/>
                                <w:color w:val="000000" w:themeColor="text1"/>
                              </w:rPr>
                              <w:t>:</w:t>
                            </w:r>
                          </w:p>
                          <w:p w:rsidR="00845FEC" w:rsidRDefault="00845FEC" w:rsidP="004A28A2">
                            <w:pPr>
                              <w:spacing w:after="0" w:line="240" w:lineRule="auto"/>
                              <w:rPr>
                                <w:rFonts w:ascii="Arial" w:hAnsi="Arial" w:cs="Arial"/>
                                <w:b/>
                                <w:color w:val="000000" w:themeColor="text1"/>
                              </w:rPr>
                            </w:pP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Conditions socio-économiques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Conditions de vie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Environnement social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Mode de vie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Système de soins </w:t>
                            </w:r>
                          </w:p>
                          <w:p w:rsidR="00845FEC" w:rsidRPr="004A28A2" w:rsidRDefault="00845FEC" w:rsidP="00987BC0">
                            <w:pPr>
                              <w:pStyle w:val="Paragraphedeliste"/>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19.5pt;margin-top:35.8pt;width:166.5pt;height:13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Q6UhAIAAD8FAAAOAAAAZHJzL2Uyb0RvYy54bWysVEtu2zAQ3RfoHQjuG1mqnTRG5MBIkKJA&#10;kBhJiqxpirSJUhyWpC25p+lderEOqU/S1KuiG4qjmTffN7y4bGtN9sJ5Baak+cmEEmE4VMpsSvr1&#10;6ebDJ0p8YKZiGowo6UF4erl4/+6isXNRwBZ0JRxBJ8bPG1vSbQh2nmWeb0XN/AlYYVApwdUsoOg2&#10;WeVYg95rnRWTyWnWgKusAy68x7/XnZIukn8pBQ/3UnoRiC4p5hbS6dK5jme2uGDzjWN2q3ifBvuH&#10;LGqmDAYdXV2zwMjOqb9c1Yo78CDDCYc6AykVF6kGrCafvKnmccusSLVgc7wd2+T/n1t+t185oqqS&#10;fjynxLAaZ/SAXWNmowX59ZNwUMYT5hyYSnmCVtiyxvo5Ih/tyvWSx2usv5Wujl+sjLSpzYexzaIN&#10;hOPPIs+nsxlOg6MuP5sVp5M0iOwFbp0PnwXUJF5K6mBnqphW6jHb3/qAcdF+sEMh5tRlkW7hoEVM&#10;RJsHIbHAGDehE7XElXZkz5AUjHNhQh6rQn/JOsKk0noE5seAegT1thEmEuVG4OQY8M+IIyJFBRNG&#10;cK0MuGMOqm9DurKzH6rvao7lh3bdpqkWxTCvNVQHHLWDbge85TcKm3vLfFgxh6THgeAih3s8pIam&#10;pNDfKNmC+3Hsf7RHLqKWkgaXqKT++445QYn+YpCl5/l0GrcuCdPZWYGCe61Zv9aYXX0FOJIcnwzL&#10;0zXaBz1cpYP6Gfd9GaOiihmOsUvKgxuEq9AtN74YXCyXyQw3zbJwax4tj85joyNvntpn5mzPsIDk&#10;vINh4dj8Dcc624g0sNwFkCoRMLa662s/AtzSxKP+RYnPwGs5Wb28e4vfAAAA//8DAFBLAwQUAAYA&#10;CAAAACEAVBJNOd4AAAAJAQAADwAAAGRycy9kb3ducmV2LnhtbEyPzU7DQAyE70i8w8pI3OimP0pK&#10;yKYqSDkBBwIHjtusSSKy3ijrtoGnx5zgZntG42+K3ewHdcIp9oEMLBcJKKQmuJ5aA2+v1c0WVGRL&#10;zg6B0MAXRtiVlxeFzV040wueam6VhFDMrYGOecy1jk2H3sZFGJFE+wiTtyzr1Go32bOE+0GvkiTV&#10;3vYkHzo74kOHzWd99AbiVt9z9Rzw6X3Dj/vsu6ppqoy5vpr3d6AYZ/4zwy++oEMpTIdwJBfVYGB9&#10;K1XYQLZMQYm+zlZyOMiwyVLQZaH/Nyh/AAAA//8DAFBLAQItABQABgAIAAAAIQC2gziS/gAAAOEB&#10;AAATAAAAAAAAAAAAAAAAAAAAAABbQ29udGVudF9UeXBlc10ueG1sUEsBAi0AFAAGAAgAAAAhADj9&#10;If/WAAAAlAEAAAsAAAAAAAAAAAAAAAAALwEAAF9yZWxzLy5yZWxzUEsBAi0AFAAGAAgAAAAhABV9&#10;DpSEAgAAPwUAAA4AAAAAAAAAAAAAAAAALgIAAGRycy9lMm9Eb2MueG1sUEsBAi0AFAAGAAgAAAAh&#10;AFQSTTneAAAACQEAAA8AAAAAAAAAAAAAAAAA3gQAAGRycy9kb3ducmV2LnhtbFBLBQYAAAAABAAE&#10;APMAAADpBQAAAAA=&#10;" fillcolor="white [3201]" strokecolor="#4f81bd [3204]" strokeweight="2pt">
                <v:textbox>
                  <w:txbxContent>
                    <w:p w:rsidR="00845FEC" w:rsidRDefault="00845FEC" w:rsidP="004A28A2">
                      <w:pPr>
                        <w:spacing w:after="0" w:line="240" w:lineRule="auto"/>
                        <w:rPr>
                          <w:rFonts w:ascii="Arial" w:hAnsi="Arial" w:cs="Arial"/>
                          <w:b/>
                          <w:color w:val="000000" w:themeColor="text1"/>
                        </w:rPr>
                      </w:pPr>
                      <w:r>
                        <w:rPr>
                          <w:rFonts w:ascii="Arial" w:hAnsi="Arial" w:cs="Arial"/>
                          <w:b/>
                        </w:rPr>
                        <w:t xml:space="preserve">Bonneuil </w:t>
                      </w:r>
                      <w:r>
                        <w:rPr>
                          <w:rFonts w:ascii="Arial" w:hAnsi="Arial" w:cs="Arial"/>
                          <w:b/>
                          <w:color w:val="000000" w:themeColor="text1"/>
                        </w:rPr>
                        <w:t>:</w:t>
                      </w:r>
                    </w:p>
                    <w:p w:rsidR="00845FEC" w:rsidRDefault="00845FEC" w:rsidP="004A28A2">
                      <w:pPr>
                        <w:spacing w:after="0" w:line="240" w:lineRule="auto"/>
                        <w:rPr>
                          <w:rFonts w:ascii="Arial" w:hAnsi="Arial" w:cs="Arial"/>
                          <w:b/>
                          <w:color w:val="000000" w:themeColor="text1"/>
                        </w:rPr>
                      </w:pP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Conditions socio-économiques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Conditions de vie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Environnement social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Mode de vie </w:t>
                      </w:r>
                    </w:p>
                    <w:p w:rsidR="00845FEC" w:rsidRPr="00EA61CC" w:rsidRDefault="00845FEC" w:rsidP="00987BC0">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 xml:space="preserve">Système de soins </w:t>
                      </w:r>
                    </w:p>
                    <w:p w:rsidR="00845FEC" w:rsidRPr="004A28A2" w:rsidRDefault="00845FEC" w:rsidP="00987BC0">
                      <w:pPr>
                        <w:pStyle w:val="Paragraphedeliste"/>
                        <w:spacing w:after="0" w:line="240" w:lineRule="auto"/>
                        <w:rPr>
                          <w:rFonts w:ascii="Arial" w:hAnsi="Arial" w:cs="Arial"/>
                          <w:b/>
                          <w:color w:val="000000" w:themeColor="text1"/>
                        </w:rPr>
                      </w:pPr>
                    </w:p>
                  </w:txbxContent>
                </v:textbox>
              </v:roundrect>
            </w:pict>
          </mc:Fallback>
        </mc:AlternateContent>
      </w:r>
      <w:r w:rsidR="004A28A2">
        <w:rPr>
          <w:rFonts w:ascii="Arial" w:hAnsi="Arial" w:cs="Arial"/>
          <w:noProof/>
          <w:lang w:eastAsia="fr-FR"/>
        </w:rPr>
        <mc:AlternateContent>
          <mc:Choice Requires="wps">
            <w:drawing>
              <wp:anchor distT="0" distB="0" distL="114300" distR="114300" simplePos="0" relativeHeight="251722752" behindDoc="0" locked="0" layoutInCell="1" allowOverlap="1" wp14:anchorId="207652F7" wp14:editId="76598C11">
                <wp:simplePos x="0" y="0"/>
                <wp:positionH relativeFrom="column">
                  <wp:posOffset>2447925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Rs07Y94AAAALAQAADwAAAGRycy9kb3ducmV2LnhtbEyPzU7DMBCE70i8g7VI3KjTkpQ0xKkQP2fU&#10;gtqraxs7Il5Hsdsanp7lBMed+TQ7066zH9jJTLEPKGA+K4AZVEH3aAW8v73c1MBikqjlENAI+DIR&#10;1t3lRSsbHc64MadtsoxCMDZSgEtpbDiPyhkv4yyMBsn7CJOXic7Jcj3JM4X7gS+KYsm97JE+ODma&#10;R2fU5/boBfS21POMKn/b571Kr0/KVbtaiOur/HAPLJmc/mD4rU/VoaNOh3BEHdkg4LauKkLJKJcr&#10;YESUiztSDqSsihJ41/L/G7ofAAAA//8DAFBLAQItABQABgAIAAAAIQC2gziS/gAAAOEBAAATAAAA&#10;AAAAAAAAAAAAAAAAAABbQ29udGVudF9UeXBlc10ueG1sUEsBAi0AFAAGAAgAAAAhADj9If/WAAAA&#10;lAEAAAsAAAAAAAAAAAAAAAAALwEAAF9yZWxzLy5yZWxzUEsBAi0AFAAGAAgAAAAhAAFthyZ+AgAA&#10;RQUAAA4AAAAAAAAAAAAAAAAALgIAAGRycy9lMm9Eb2MueG1sUEsBAi0AFAAGAAgAAAAhAEbNO2Pe&#10;AAAACwEAAA8AAAAAAAAAAAAAAAAA2AQAAGRycy9kb3ducmV2LnhtbFBLBQYAAAAABAAEAPMAAADj&#10;BQAAAAA=&#10;" adj="10800" fillcolor="#4f81bd [3204]" strokecolor="#243f60 [1604]" strokeweight="2pt"/>
            </w:pict>
          </mc:Fallback>
        </mc:AlternateContent>
      </w:r>
      <w:r w:rsidR="00BF7CEA" w:rsidRPr="00BF7CEA">
        <w:rPr>
          <w:noProof/>
          <w:lang w:eastAsia="fr-FR"/>
        </w:rPr>
        <w:t xml:space="preserve"> </w:t>
      </w:r>
      <w:r w:rsidR="007D5A43" w:rsidRPr="00BA7280">
        <w:rPr>
          <w:noProof/>
          <w:lang w:eastAsia="fr-FR"/>
        </w:rPr>
        <w:drawing>
          <wp:inline distT="0" distB="0" distL="0" distR="0" wp14:anchorId="7842F46A" wp14:editId="3BA780A4">
            <wp:extent cx="3810000" cy="2333625"/>
            <wp:effectExtent l="0" t="0" r="0" b="9525"/>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15788" cy="2337170"/>
                    </a:xfrm>
                    <a:prstGeom prst="rect">
                      <a:avLst/>
                    </a:prstGeom>
                  </pic:spPr>
                </pic:pic>
              </a:graphicData>
            </a:graphic>
          </wp:inline>
        </w:drawing>
      </w:r>
    </w:p>
    <w:p w:rsidR="007D5A43" w:rsidRPr="005213E0" w:rsidRDefault="007D5A43" w:rsidP="005213E0">
      <w:pPr>
        <w:pStyle w:val="Paragraphedeliste"/>
        <w:ind w:left="709"/>
        <w:jc w:val="right"/>
        <w:rPr>
          <w:rFonts w:ascii="Arial" w:hAnsi="Arial" w:cs="Arial"/>
          <w:b/>
          <w:color w:val="1F497D" w:themeColor="text2"/>
        </w:rPr>
      </w:pPr>
    </w:p>
    <w:p w:rsidR="008A75DE" w:rsidRDefault="005D58CD" w:rsidP="005213E0">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5213E0" w:rsidRDefault="005213E0" w:rsidP="005213E0">
      <w:pPr>
        <w:pStyle w:val="Paragraphedeliste"/>
        <w:ind w:left="709"/>
        <w:jc w:val="both"/>
        <w:rPr>
          <w:rFonts w:ascii="Arial" w:hAnsi="Arial" w:cs="Arial"/>
          <w:color w:val="1F497D" w:themeColor="text2"/>
          <w:sz w:val="18"/>
          <w:szCs w:val="18"/>
        </w:rPr>
      </w:pPr>
    </w:p>
    <w:p w:rsidR="005213E0" w:rsidRPr="005213E0" w:rsidRDefault="005213E0" w:rsidP="005213E0">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0" w:type="auto"/>
        <w:tblInd w:w="720" w:type="dxa"/>
        <w:tblLayout w:type="fixed"/>
        <w:tblLook w:val="04A0" w:firstRow="1" w:lastRow="0" w:firstColumn="1" w:lastColumn="0" w:noHBand="0" w:noVBand="1"/>
      </w:tblPr>
      <w:tblGrid>
        <w:gridCol w:w="2507"/>
        <w:gridCol w:w="3544"/>
        <w:gridCol w:w="3640"/>
      </w:tblGrid>
      <w:tr w:rsidR="002314D1" w:rsidRPr="00C57B04" w:rsidTr="002314D1">
        <w:tc>
          <w:tcPr>
            <w:tcW w:w="2507" w:type="dxa"/>
            <w:shd w:val="clear" w:color="auto" w:fill="D6E3BC" w:themeFill="accent3" w:themeFillTint="66"/>
          </w:tcPr>
          <w:p w:rsidR="002314D1" w:rsidRPr="00C57B04" w:rsidRDefault="008E4EF9" w:rsidP="004E40BB">
            <w:pPr>
              <w:pStyle w:val="Paragraphedeliste"/>
              <w:ind w:left="0"/>
              <w:jc w:val="center"/>
              <w:rPr>
                <w:rFonts w:ascii="Arial" w:hAnsi="Arial" w:cs="Arial"/>
                <w:b/>
              </w:rPr>
            </w:pPr>
            <w:r>
              <w:rPr>
                <w:rFonts w:ascii="Arial" w:hAnsi="Arial" w:cs="Arial"/>
                <w:b/>
              </w:rPr>
              <w:t>Bonneuil</w:t>
            </w:r>
          </w:p>
        </w:tc>
        <w:tc>
          <w:tcPr>
            <w:tcW w:w="3544"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r>
              <w:rPr>
                <w:rFonts w:ascii="Arial" w:hAnsi="Arial" w:cs="Arial"/>
                <w:b/>
              </w:rPr>
              <w:t>*</w:t>
            </w:r>
          </w:p>
        </w:tc>
        <w:tc>
          <w:tcPr>
            <w:tcW w:w="3640" w:type="dxa"/>
            <w:shd w:val="clear" w:color="auto" w:fill="DBE5F1" w:themeFill="accent1" w:themeFillTint="33"/>
          </w:tcPr>
          <w:p w:rsidR="002314D1" w:rsidRPr="00C57B04" w:rsidRDefault="002314D1"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2314D1" w:rsidRPr="00C57B04" w:rsidTr="002314D1">
        <w:trPr>
          <w:trHeight w:val="1241"/>
        </w:trPr>
        <w:tc>
          <w:tcPr>
            <w:tcW w:w="2507" w:type="dxa"/>
            <w:shd w:val="clear" w:color="auto" w:fill="D6E3BC" w:themeFill="accent3" w:themeFillTint="66"/>
          </w:tcPr>
          <w:p w:rsidR="00B614E1" w:rsidRPr="00EA61CC" w:rsidRDefault="00B614E1" w:rsidP="00B614E1">
            <w:pPr>
              <w:jc w:val="both"/>
              <w:rPr>
                <w:rFonts w:ascii="Arial" w:hAnsi="Arial" w:cs="Arial"/>
                <w:color w:val="000000" w:themeColor="text1"/>
                <w:sz w:val="20"/>
                <w:szCs w:val="20"/>
              </w:rPr>
            </w:pPr>
            <w:r w:rsidRPr="00EA61CC">
              <w:rPr>
                <w:rFonts w:ascii="Arial" w:hAnsi="Arial" w:cs="Arial"/>
                <w:color w:val="000000" w:themeColor="text1"/>
                <w:sz w:val="20"/>
                <w:szCs w:val="20"/>
              </w:rPr>
              <w:t>Renforcement des capacités individuelles</w:t>
            </w:r>
          </w:p>
          <w:p w:rsidR="00B614E1" w:rsidRPr="00EA61CC" w:rsidRDefault="00B614E1" w:rsidP="00B614E1">
            <w:pPr>
              <w:jc w:val="both"/>
              <w:rPr>
                <w:rFonts w:ascii="Arial" w:hAnsi="Arial" w:cs="Arial"/>
                <w:color w:val="000000" w:themeColor="text1"/>
                <w:sz w:val="20"/>
                <w:szCs w:val="20"/>
              </w:rPr>
            </w:pPr>
          </w:p>
          <w:p w:rsidR="00B614E1" w:rsidRPr="00EA61CC" w:rsidRDefault="00B614E1" w:rsidP="00B614E1">
            <w:pPr>
              <w:jc w:val="both"/>
              <w:rPr>
                <w:rFonts w:ascii="Arial" w:hAnsi="Arial" w:cs="Arial"/>
                <w:color w:val="000000" w:themeColor="text1"/>
                <w:sz w:val="20"/>
                <w:szCs w:val="20"/>
              </w:rPr>
            </w:pPr>
            <w:r w:rsidRPr="00EA61CC">
              <w:rPr>
                <w:rFonts w:ascii="Arial" w:hAnsi="Arial" w:cs="Arial"/>
                <w:color w:val="000000" w:themeColor="text1"/>
                <w:sz w:val="20"/>
                <w:szCs w:val="20"/>
              </w:rPr>
              <w:t>Réorientation des services de santé</w:t>
            </w:r>
          </w:p>
          <w:p w:rsidR="00B614E1" w:rsidRPr="00EA61CC" w:rsidRDefault="00B614E1" w:rsidP="00B614E1">
            <w:pPr>
              <w:jc w:val="both"/>
              <w:rPr>
                <w:rFonts w:ascii="Arial" w:hAnsi="Arial" w:cs="Arial"/>
                <w:color w:val="000000" w:themeColor="text1"/>
                <w:sz w:val="20"/>
                <w:szCs w:val="20"/>
              </w:rPr>
            </w:pPr>
          </w:p>
          <w:p w:rsidR="00B614E1" w:rsidRPr="00EA61CC" w:rsidRDefault="00B614E1" w:rsidP="00B614E1">
            <w:pPr>
              <w:jc w:val="both"/>
              <w:rPr>
                <w:rFonts w:ascii="Arial" w:hAnsi="Arial" w:cs="Arial"/>
                <w:color w:val="000000" w:themeColor="text1"/>
                <w:sz w:val="20"/>
                <w:szCs w:val="20"/>
              </w:rPr>
            </w:pPr>
            <w:r w:rsidRPr="00EA61CC">
              <w:rPr>
                <w:rFonts w:ascii="Arial" w:hAnsi="Arial" w:cs="Arial"/>
                <w:color w:val="000000" w:themeColor="text1"/>
                <w:sz w:val="20"/>
                <w:szCs w:val="20"/>
              </w:rPr>
              <w:t>Développement stratégique</w:t>
            </w:r>
          </w:p>
          <w:p w:rsidR="002314D1" w:rsidRPr="004775CF" w:rsidRDefault="002314D1" w:rsidP="004E40BB">
            <w:pPr>
              <w:jc w:val="both"/>
              <w:rPr>
                <w:rFonts w:ascii="Arial" w:hAnsi="Arial" w:cs="Arial"/>
                <w:color w:val="000000"/>
                <w:sz w:val="18"/>
                <w:szCs w:val="18"/>
              </w:rPr>
            </w:pPr>
          </w:p>
        </w:tc>
        <w:tc>
          <w:tcPr>
            <w:tcW w:w="3544" w:type="dxa"/>
          </w:tcPr>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Renforcement des capacités individuelles</w:t>
            </w:r>
          </w:p>
          <w:p w:rsid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rPr>
              <w:t>Développement stratégique</w:t>
            </w:r>
          </w:p>
          <w:p w:rsidR="002314D1" w:rsidRPr="002314D1" w:rsidRDefault="002314D1" w:rsidP="002314D1">
            <w:pPr>
              <w:pStyle w:val="Paragraphedeliste"/>
              <w:numPr>
                <w:ilvl w:val="0"/>
                <w:numId w:val="24"/>
              </w:numPr>
              <w:jc w:val="both"/>
              <w:rPr>
                <w:rFonts w:ascii="Arial" w:hAnsi="Arial" w:cs="Arial"/>
                <w:color w:val="000000"/>
                <w:sz w:val="18"/>
                <w:szCs w:val="18"/>
              </w:rPr>
            </w:pPr>
            <w:r w:rsidRPr="002314D1">
              <w:rPr>
                <w:rFonts w:ascii="Arial" w:hAnsi="Arial" w:cs="Arial"/>
                <w:color w:val="000000"/>
                <w:sz w:val="18"/>
                <w:szCs w:val="18"/>
                <w:u w:val="single"/>
              </w:rPr>
              <w:t>Ex-aequo :</w:t>
            </w:r>
            <w:r w:rsidRPr="002314D1">
              <w:rPr>
                <w:rFonts w:ascii="Arial" w:hAnsi="Arial" w:cs="Arial"/>
                <w:color w:val="000000"/>
                <w:sz w:val="18"/>
                <w:szCs w:val="18"/>
              </w:rPr>
              <w:t xml:space="preserve"> Renforcement des capacités des communautés/ Réorientation des services de santé</w:t>
            </w:r>
          </w:p>
        </w:tc>
        <w:tc>
          <w:tcPr>
            <w:tcW w:w="3640" w:type="dxa"/>
          </w:tcPr>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individuelles</w:t>
            </w:r>
          </w:p>
          <w:p w:rsid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Renforcement des capacités des communautés</w:t>
            </w:r>
          </w:p>
          <w:p w:rsidR="002314D1" w:rsidRPr="002314D1" w:rsidRDefault="002314D1" w:rsidP="002314D1">
            <w:pPr>
              <w:pStyle w:val="Paragraphedeliste"/>
              <w:numPr>
                <w:ilvl w:val="0"/>
                <w:numId w:val="23"/>
              </w:numPr>
              <w:jc w:val="both"/>
              <w:rPr>
                <w:rFonts w:ascii="Arial" w:hAnsi="Arial" w:cs="Arial"/>
                <w:bCs/>
                <w:color w:val="1F497D" w:themeColor="text2"/>
                <w:sz w:val="20"/>
                <w:szCs w:val="20"/>
              </w:rPr>
            </w:pPr>
            <w:r w:rsidRPr="002314D1">
              <w:rPr>
                <w:rFonts w:ascii="Arial" w:hAnsi="Arial" w:cs="Arial"/>
                <w:bCs/>
                <w:color w:val="1F497D" w:themeColor="text2"/>
                <w:sz w:val="20"/>
                <w:szCs w:val="20"/>
              </w:rPr>
              <w:t>Réorientation des services de santé</w:t>
            </w:r>
          </w:p>
        </w:tc>
      </w:tr>
    </w:tbl>
    <w:p w:rsidR="00C249B2" w:rsidRDefault="004E40BB" w:rsidP="002E03B8">
      <w:pPr>
        <w:pStyle w:val="Paragraphedeliste"/>
        <w:ind w:left="709"/>
        <w:jc w:val="both"/>
        <w:rPr>
          <w:rFonts w:ascii="Arial" w:hAnsi="Arial" w:cs="Arial"/>
          <w:color w:val="1F497D" w:themeColor="text2"/>
        </w:rPr>
      </w:pPr>
      <w:r w:rsidRPr="002E03B8">
        <w:rPr>
          <w:rFonts w:ascii="Arial" w:hAnsi="Arial" w:cs="Arial"/>
          <w:i/>
          <w:sz w:val="18"/>
          <w:szCs w:val="18"/>
        </w:rPr>
        <w:t xml:space="preserve">*Classés </w:t>
      </w:r>
      <w:r w:rsidR="002E03B8" w:rsidRPr="002E03B8">
        <w:rPr>
          <w:rFonts w:ascii="Arial" w:hAnsi="Arial" w:cs="Arial"/>
          <w:i/>
          <w:sz w:val="18"/>
          <w:szCs w:val="18"/>
        </w:rPr>
        <w:t>des plus récurrents aux moins récurrents</w:t>
      </w:r>
    </w:p>
    <w:p w:rsidR="008A75DE" w:rsidRPr="00532D6A" w:rsidRDefault="008A75DE" w:rsidP="00532D6A">
      <w:pPr>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D0718A"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284A5D86" wp14:editId="47F29966">
                <wp:simplePos x="0" y="0"/>
                <wp:positionH relativeFrom="column">
                  <wp:posOffset>-276225</wp:posOffset>
                </wp:positionH>
                <wp:positionV relativeFrom="paragraph">
                  <wp:posOffset>1497330</wp:posOffset>
                </wp:positionV>
                <wp:extent cx="2200275" cy="3762375"/>
                <wp:effectExtent l="0" t="0" r="28575" b="28575"/>
                <wp:wrapNone/>
                <wp:docPr id="41" name="Rectangle à coins arrondis 41"/>
                <wp:cNvGraphicFramePr/>
                <a:graphic xmlns:a="http://schemas.openxmlformats.org/drawingml/2006/main">
                  <a:graphicData uri="http://schemas.microsoft.com/office/word/2010/wordprocessingShape">
                    <wps:wsp>
                      <wps:cNvSpPr/>
                      <wps:spPr>
                        <a:xfrm>
                          <a:off x="0" y="0"/>
                          <a:ext cx="2200275" cy="37623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C249B2">
                            <w:pPr>
                              <w:spacing w:after="0" w:line="240" w:lineRule="auto"/>
                              <w:rPr>
                                <w:rFonts w:ascii="Arial" w:hAnsi="Arial" w:cs="Arial"/>
                                <w:b/>
                                <w:color w:val="000000" w:themeColor="text1"/>
                              </w:rPr>
                            </w:pPr>
                            <w:r>
                              <w:rPr>
                                <w:rFonts w:ascii="Arial" w:hAnsi="Arial" w:cs="Arial"/>
                                <w:b/>
                              </w:rPr>
                              <w:t>Bonneuil</w:t>
                            </w:r>
                            <w:r>
                              <w:rPr>
                                <w:rFonts w:ascii="Arial" w:hAnsi="Arial" w:cs="Arial"/>
                                <w:b/>
                                <w:color w:val="000000" w:themeColor="text1"/>
                              </w:rPr>
                              <w:t> :</w:t>
                            </w:r>
                          </w:p>
                          <w:p w:rsidR="00845FEC" w:rsidRDefault="00845FEC" w:rsidP="00C249B2">
                            <w:pPr>
                              <w:spacing w:after="0" w:line="240" w:lineRule="auto"/>
                              <w:rPr>
                                <w:rFonts w:ascii="Arial" w:hAnsi="Arial" w:cs="Arial"/>
                                <w:b/>
                                <w:color w:val="000000" w:themeColor="text1"/>
                              </w:rPr>
                            </w:pP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Scolaires, étudiants, apprentis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Jeunes en insertion professionnelle (16-25 ans)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Sans domicile fixe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Personnes âgées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Enfants de 0 à 5 ans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Etrangers, migrants, personnes non francophones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Personnes handicapées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Jeunes de 6 à 19 ans (hors milieu scolaire)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Chômeurs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Population générale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Parents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Habitants</w:t>
                            </w:r>
                          </w:p>
                          <w:p w:rsidR="00845FEC" w:rsidRPr="00C249B2" w:rsidRDefault="00845FEC" w:rsidP="00283F45">
                            <w:pPr>
                              <w:pStyle w:val="Paragraphedeliste"/>
                              <w:spacing w:after="0" w:line="240" w:lineRule="auto"/>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21.75pt;margin-top:117.9pt;width:173.25pt;height:29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lDgQIAAD8FAAAOAAAAZHJzL2Uyb0RvYy54bWysVM1OGzEQvlfqO1i+l02WAG3EBkUgqkoI&#10;EFBxdrx2sqrX446d7KZP03fpi3Xs/YHSnKpevJ6d+eb3G59ftLVhO4W+Alvw6dGEM2UllJVdF/zr&#10;0/WHj5z5IGwpDFhV8L3y/GLx/t154+Yqhw2YUiEjJ9bPG1fwTQhunmVeblQt/BE4ZUmpAWsRSMR1&#10;VqJoyHttsnwyOc0awNIhSOU9/b3qlHyR/GutZLjT2qvATMEpt5BOTOcqntniXMzXKNymkn0a4h+y&#10;qEVlKejo6koEwbZY/eWqriSCBx2OJNQZaF1JlWqgaqaTN9U8boRTqRZqjndjm/z/cytvd/fIqrLg&#10;sylnVtQ0owfqmrBro9ivn0xCZT0TiGDLyjOyopY1zs8J+ejusZc8XWP9rcY6fqky1qY278c2qzYw&#10;ST9zGlx+dsKZJN3x2Wl+TAL5yV7gDn34rKBm8VJwhK0tY1qpx2J340NnP9gROObUZZFuYW9UTMTY&#10;B6WpwBg3oRO11KVBthNECiGlsiFVRfGTdYTpypgROD0ENCOot40wlSg3AieHgH9GHBEpKtgwguvK&#10;Ah5yUH4b0tWd/VB9V3MsP7SrNk01Px7mtYJyT6NG6HbAO3ldUXNvhA/3Aon0tB60yOGODm2gKTj0&#10;N842gD8O/Y/2xEXSctbQEhXcf98KVJyZL5ZY+mk6m8WtS8Ls5CwnAV9rVq81dltfAo2EiEjZpWu0&#10;D2a4aoT6mfZ9GaOSSlhJsQsuAw7CZeiWm14MqZbLZEab5kS4sY9ORuex0ZE3T+2zQNczLBA5b2FY&#10;ODF/w7HONiItLLcBdJUIGFvd9bUfAW1p4nH/osRn4LWcrF7evcVvAAAA//8DAFBLAwQUAAYACAAA&#10;ACEApQh2+d8AAAALAQAADwAAAGRycy9kb3ducmV2LnhtbEyPMU/DMBCFdyT+g3VIbK1D3EKUxqkK&#10;UiZgaGDo6MZHEhGfo9htA7+eY4LxdE/vfV+xnd0gzjiF3pOGu2UCAqnxtqdWw/tbtchAhGjImsET&#10;avjCANvy+qowufUX2uO5jq3gEgq50dDFOOZShqZDZ8LSj0j8+/CTM5HPqZV2Mhcud4NMk+ReOtMT&#10;L3RmxKcOm8/65DSETD7G6tXjy2EVn3cP31VNU6X17c2824CIOMe/MPziMzqUzHT0J7JBDBoWK7Xm&#10;qIZUrdmBEypRbHfUkKWZAlkW8r9D+QMAAP//AwBQSwECLQAUAAYACAAAACEAtoM4kv4AAADhAQAA&#10;EwAAAAAAAAAAAAAAAAAAAAAAW0NvbnRlbnRfVHlwZXNdLnhtbFBLAQItABQABgAIAAAAIQA4/SH/&#10;1gAAAJQBAAALAAAAAAAAAAAAAAAAAC8BAABfcmVscy8ucmVsc1BLAQItABQABgAIAAAAIQDh/ZlD&#10;gQIAAD8FAAAOAAAAAAAAAAAAAAAAAC4CAABkcnMvZTJvRG9jLnhtbFBLAQItABQABgAIAAAAIQCl&#10;CHb53wAAAAsBAAAPAAAAAAAAAAAAAAAAANsEAABkcnMvZG93bnJldi54bWxQSwUGAAAAAAQABADz&#10;AAAA5wUAAAAA&#10;" fillcolor="white [3201]" strokecolor="#4f81bd [3204]" strokeweight="2pt">
                <v:textbox>
                  <w:txbxContent>
                    <w:p w:rsidR="00845FEC" w:rsidRDefault="00845FEC" w:rsidP="00C249B2">
                      <w:pPr>
                        <w:spacing w:after="0" w:line="240" w:lineRule="auto"/>
                        <w:rPr>
                          <w:rFonts w:ascii="Arial" w:hAnsi="Arial" w:cs="Arial"/>
                          <w:b/>
                          <w:color w:val="000000" w:themeColor="text1"/>
                        </w:rPr>
                      </w:pPr>
                      <w:r>
                        <w:rPr>
                          <w:rFonts w:ascii="Arial" w:hAnsi="Arial" w:cs="Arial"/>
                          <w:b/>
                        </w:rPr>
                        <w:t>Bonneuil</w:t>
                      </w:r>
                      <w:r>
                        <w:rPr>
                          <w:rFonts w:ascii="Arial" w:hAnsi="Arial" w:cs="Arial"/>
                          <w:b/>
                          <w:color w:val="000000" w:themeColor="text1"/>
                        </w:rPr>
                        <w:t> :</w:t>
                      </w:r>
                    </w:p>
                    <w:p w:rsidR="00845FEC" w:rsidRDefault="00845FEC" w:rsidP="00C249B2">
                      <w:pPr>
                        <w:spacing w:after="0" w:line="240" w:lineRule="auto"/>
                        <w:rPr>
                          <w:rFonts w:ascii="Arial" w:hAnsi="Arial" w:cs="Arial"/>
                          <w:b/>
                          <w:color w:val="000000" w:themeColor="text1"/>
                        </w:rPr>
                      </w:pP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Scolaires, étudiants, apprentis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Jeunes en insertion professionnelle (16-25 ans)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Sans domicile fixe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Personnes âgées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Enfants de 0 à 5 ans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Etrangers, migrants, personnes non francophones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Personnes handicapées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Jeunes de 6 à 19 ans (hors milieu scolaire)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Chômeurs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Population générale</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Parents</w:t>
                      </w:r>
                    </w:p>
                    <w:p w:rsidR="00845FEC" w:rsidRPr="00EA61CC" w:rsidRDefault="00845FEC" w:rsidP="00EA61CC">
                      <w:pPr>
                        <w:pStyle w:val="Paragraphedeliste"/>
                        <w:numPr>
                          <w:ilvl w:val="0"/>
                          <w:numId w:val="12"/>
                        </w:num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Habitants</w:t>
                      </w:r>
                    </w:p>
                    <w:p w:rsidR="00845FEC" w:rsidRPr="00C249B2" w:rsidRDefault="00845FEC" w:rsidP="00283F45">
                      <w:pPr>
                        <w:pStyle w:val="Paragraphedeliste"/>
                        <w:spacing w:after="0" w:line="240" w:lineRule="auto"/>
                        <w:rPr>
                          <w:rFonts w:ascii="Arial" w:hAnsi="Arial" w:cs="Arial"/>
                          <w:color w:val="000000" w:themeColor="text1"/>
                          <w:sz w:val="18"/>
                          <w:szCs w:val="18"/>
                        </w:rPr>
                      </w:pPr>
                    </w:p>
                  </w:txbxContent>
                </v:textbox>
              </v:roundrect>
            </w:pict>
          </mc:Fallback>
        </mc:AlternateContent>
      </w:r>
      <w:r w:rsidR="005227E8">
        <w:rPr>
          <w:noProof/>
          <w:lang w:eastAsia="fr-FR"/>
        </w:rPr>
        <w:drawing>
          <wp:inline distT="0" distB="0" distL="0" distR="0" wp14:anchorId="6754B179" wp14:editId="37295CBA">
            <wp:extent cx="4057650" cy="3171825"/>
            <wp:effectExtent l="0" t="0" r="0" b="0"/>
            <wp:docPr id="116" name="Graphique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286595" w:rsidRPr="00286595">
        <w:rPr>
          <w:noProof/>
          <w:lang w:eastAsia="fr-FR"/>
        </w:rPr>
        <w:t xml:space="preserve"> </w:t>
      </w:r>
    </w:p>
    <w:p w:rsidR="00C249B2" w:rsidRDefault="00E95509"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6176" behindDoc="0" locked="0" layoutInCell="1" allowOverlap="1" wp14:anchorId="48D72961" wp14:editId="015B57F7">
                <wp:simplePos x="0" y="0"/>
                <wp:positionH relativeFrom="column">
                  <wp:posOffset>2419350</wp:posOffset>
                </wp:positionH>
                <wp:positionV relativeFrom="paragraph">
                  <wp:posOffset>53975</wp:posOffset>
                </wp:positionV>
                <wp:extent cx="4476750" cy="752475"/>
                <wp:effectExtent l="57150" t="19050" r="76200" b="104775"/>
                <wp:wrapNone/>
                <wp:docPr id="123" name="Rectangle 123"/>
                <wp:cNvGraphicFramePr/>
                <a:graphic xmlns:a="http://schemas.openxmlformats.org/drawingml/2006/main">
                  <a:graphicData uri="http://schemas.microsoft.com/office/word/2010/wordprocessingShape">
                    <wps:wsp>
                      <wps:cNvSpPr/>
                      <wps:spPr>
                        <a:xfrm>
                          <a:off x="0" y="0"/>
                          <a:ext cx="4476750" cy="75247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845FEC" w:rsidRPr="0022400C" w:rsidRDefault="00845FEC"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845FEC" w:rsidRPr="001C0009" w:rsidRDefault="00845FEC" w:rsidP="00E95509">
                            <w:pPr>
                              <w:rPr>
                                <w:b/>
                              </w:rPr>
                            </w:pPr>
                          </w:p>
                          <w:p w:rsidR="00845FEC" w:rsidRPr="00566C22" w:rsidRDefault="00845FEC" w:rsidP="00E95509">
                            <w:pPr>
                              <w:spacing w:after="0" w:line="240" w:lineRule="auto"/>
                              <w:jc w:val="both"/>
                              <w:rPr>
                                <w:rFonts w:ascii="Calibri" w:eastAsia="Times New Roman" w:hAnsi="Calibri" w:cs="Times New Roman"/>
                                <w:i/>
                                <w:iCs/>
                                <w:sz w:val="18"/>
                                <w:szCs w:val="18"/>
                                <w:lang w:eastAsia="fr-FR"/>
                              </w:rPr>
                            </w:pPr>
                          </w:p>
                          <w:p w:rsidR="00845FEC" w:rsidRPr="00CA5307" w:rsidRDefault="00845FEC" w:rsidP="00E95509">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0" style="position:absolute;left:0;text-align:left;margin-left:190.5pt;margin-top:4.25pt;width:352.5pt;height:59.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Mg+awIAADQFAAAOAAAAZHJzL2Uyb0RvYy54bWysVFtr2zAUfh/sPwi9L05cp9lCnRJSOgal&#10;LW1HnxVZSgySjiYpsbNfvyP50tIVCmMvto7O/Tvf0cVlqxU5CudrMCWdTaaUCMOhqs2upD+frr98&#10;pcQHZiqmwIiSnoSnl6vPny4auxQ57EFVwhEMYvyysSXdh2CXWeb5XmjmJ2CFQaUEp1lA0e2yyrEG&#10;o2uV5dPpedaAq6wDLrzH26tOSVcpvpSChzspvQhElRRrC+nr0ncbv9nqgi13jtl9zfsy2D9UoVlt&#10;MOkY6ooFRg6u/iuUrrkDDzJMOOgMpKy5SD1gN7Ppm24e98yK1AuC4+0Ik/9/Yfnt8d6RusLZ5WeU&#10;GKZxSA8IGzM7JUi8RIga65do+WjvXS95PMZ+W+l0/GMnpE2wnkZYRRsIx8uiWJwv5og+R91inheL&#10;eQyavXhb58N3AZrEQ0kd5k9osuOND53pYBKTKRPvYlFdGekUTkp0ygchsSNMPEtBEpfERjlyZMgC&#10;xrkwYdZXoAxaRzdZKzU6nn3s2NtHV5F4NjrnHzuPHikzmDA669qAey+AGkuWnf2AQNd3hCC02zaN&#10;Mi+GoW2hOuF8HXTE95Zf1wjxDfPhnjlkOk4Ftzfc4UcqaEoK/YmSPbjf791HeyQgailpcHNK6n8d&#10;mBOUqB8GqfltVhRx1ZJQzBc5Cu61ZvtaYw56AziWGb4TlqdjtA9qOEoH+hmXfB2zoooZjrlLyoMb&#10;hE3oNhqfCS7W62SG62VZuDGPlg9EiBR6ap+Zsz3PAjL0FoYtY8s3dOts44gMrA8BZJ24GKHucO1H&#10;gKuZ2Nw/I3H3X8vJ6uWxW/0BAAD//wMAUEsDBBQABgAIAAAAIQDao9nw3gAAAAoBAAAPAAAAZHJz&#10;L2Rvd25yZXYueG1sTI/BTsMwEETvSPyDtUhcUGs3EW0U4lSICnEmcICbEy9xRGxHtpuEv2d7gtvu&#10;zmj2TXVc7chmDHHwTsJuK4Ch67weXC/h/e15UwCLSTmtRu9Qwg9GONbXV5UqtV/cK85N6hmFuFgq&#10;CSalqeQ8dgatils/oSPtywerEq2h5zqohcLtyDMh9tyqwdEHoyZ8Mth9N2croe0/RLjTWTbn6SVf&#10;mmX9PJ2MlLc36+MDsIRr+jPDBZ/QoSam1p+djmyUkBc76pIkFPfALroo9nRoacoOAnhd8f8V6l8A&#10;AAD//wMAUEsBAi0AFAAGAAgAAAAhALaDOJL+AAAA4QEAABMAAAAAAAAAAAAAAAAAAAAAAFtDb250&#10;ZW50X1R5cGVzXS54bWxQSwECLQAUAAYACAAAACEAOP0h/9YAAACUAQAACwAAAAAAAAAAAAAAAAAv&#10;AQAAX3JlbHMvLnJlbHNQSwECLQAUAAYACAAAACEAdOzIPmsCAAA0BQAADgAAAAAAAAAAAAAAAAAu&#10;AgAAZHJzL2Uyb0RvYy54bWxQSwECLQAUAAYACAAAACEA2qPZ8N4AAAAKAQAADwAAAAAAAAAAAAAA&#10;AADFBAAAZHJzL2Rvd25yZXYueG1sUEsFBgAAAAAEAAQA8wAAANAFA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845FEC" w:rsidRPr="0022400C" w:rsidRDefault="00845FEC" w:rsidP="002240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502F7">
                        <w:rPr>
                          <w:rFonts w:ascii="Calibri" w:eastAsia="Times New Roman" w:hAnsi="Calibri" w:cs="Times New Roman"/>
                          <w:b/>
                          <w:bCs/>
                          <w:i/>
                          <w:iCs/>
                          <w:sz w:val="18"/>
                          <w:szCs w:val="18"/>
                          <w:lang w:eastAsia="fr-FR"/>
                        </w:rPr>
                        <w:t xml:space="preserve">Femmes </w:t>
                      </w:r>
                      <w:proofErr w:type="gramStart"/>
                      <w:r w:rsidRPr="002502F7">
                        <w:rPr>
                          <w:rFonts w:ascii="Calibri" w:eastAsia="Times New Roman" w:hAnsi="Calibri" w:cs="Times New Roman"/>
                          <w:b/>
                          <w:bCs/>
                          <w:i/>
                          <w:iCs/>
                          <w:sz w:val="18"/>
                          <w:szCs w:val="18"/>
                          <w:lang w:eastAsia="fr-FR"/>
                        </w:rPr>
                        <w:t>enceintes </w:t>
                      </w:r>
                      <w:r w:rsidRPr="0022400C">
                        <w:rPr>
                          <w:rFonts w:ascii="Calibri" w:eastAsia="Times New Roman" w:hAnsi="Calibri" w:cs="Times New Roman"/>
                          <w:b/>
                          <w:bCs/>
                          <w:i/>
                          <w:iCs/>
                          <w:sz w:val="18"/>
                          <w:szCs w:val="18"/>
                          <w:lang w:eastAsia="fr-FR"/>
                        </w:rPr>
                        <w:t>,</w:t>
                      </w:r>
                      <w:proofErr w:type="gramEnd"/>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Etrangers, migra</w:t>
                      </w:r>
                      <w:r w:rsidRPr="0022400C">
                        <w:rPr>
                          <w:rFonts w:ascii="Calibri" w:eastAsia="Times New Roman" w:hAnsi="Calibri" w:cs="Times New Roman"/>
                          <w:b/>
                          <w:bCs/>
                          <w:i/>
                          <w:iCs/>
                          <w:sz w:val="18"/>
                          <w:szCs w:val="18"/>
                          <w:lang w:eastAsia="fr-FR"/>
                        </w:rPr>
                        <w:t xml:space="preserve">nts, personnes non francophones, </w:t>
                      </w:r>
                      <w:r w:rsidRPr="002502F7">
                        <w:rPr>
                          <w:rFonts w:ascii="Calibri" w:eastAsia="Times New Roman" w:hAnsi="Calibri" w:cs="Times New Roman"/>
                          <w:b/>
                          <w:bCs/>
                          <w:i/>
                          <w:iCs/>
                          <w:sz w:val="18"/>
                          <w:szCs w:val="18"/>
                          <w:lang w:eastAsia="fr-FR"/>
                        </w:rPr>
                        <w:t>Autres (associations etc.)</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Sans domicile fixe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Adultes en parcours d’insertion (AFPA,.)</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souffrant d’une pathologie particulière</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Personnes hospitalisées</w:t>
                      </w:r>
                      <w:r w:rsidRPr="0022400C">
                        <w:rPr>
                          <w:rFonts w:ascii="Calibri" w:eastAsia="Times New Roman" w:hAnsi="Calibri" w:cs="Times New Roman"/>
                          <w:b/>
                          <w:bCs/>
                          <w:i/>
                          <w:iCs/>
                          <w:sz w:val="18"/>
                          <w:szCs w:val="18"/>
                          <w:lang w:eastAsia="fr-FR"/>
                        </w:rPr>
                        <w:t xml:space="preserve">, </w:t>
                      </w:r>
                      <w:r w:rsidRPr="002502F7">
                        <w:rPr>
                          <w:rFonts w:ascii="Calibri" w:eastAsia="Times New Roman" w:hAnsi="Calibri" w:cs="Times New Roman"/>
                          <w:b/>
                          <w:bCs/>
                          <w:i/>
                          <w:iCs/>
                          <w:sz w:val="18"/>
                          <w:szCs w:val="18"/>
                          <w:lang w:eastAsia="fr-FR"/>
                        </w:rPr>
                        <w:t>Travailleurs (y</w:t>
                      </w:r>
                      <w:r w:rsidRPr="002502F7">
                        <w:rPr>
                          <w:rFonts w:ascii="Calibri" w:eastAsia="Times New Roman" w:hAnsi="Calibri" w:cs="Times New Roman"/>
                          <w:color w:val="000000"/>
                          <w:lang w:eastAsia="fr-FR"/>
                        </w:rPr>
                        <w:t xml:space="preserve"> </w:t>
                      </w:r>
                      <w:r>
                        <w:rPr>
                          <w:rFonts w:ascii="Calibri" w:eastAsia="Times New Roman" w:hAnsi="Calibri" w:cs="Times New Roman"/>
                          <w:b/>
                          <w:bCs/>
                          <w:i/>
                          <w:iCs/>
                          <w:sz w:val="18"/>
                          <w:szCs w:val="18"/>
                          <w:lang w:eastAsia="fr-FR"/>
                        </w:rPr>
                        <w:t>compris intérim).</w:t>
                      </w:r>
                    </w:p>
                    <w:p w:rsidR="00845FEC" w:rsidRPr="001C0009" w:rsidRDefault="00845FEC" w:rsidP="00E95509">
                      <w:pPr>
                        <w:rPr>
                          <w:b/>
                        </w:rPr>
                      </w:pPr>
                    </w:p>
                    <w:p w:rsidR="00845FEC" w:rsidRPr="00566C22" w:rsidRDefault="00845FEC" w:rsidP="00E95509">
                      <w:pPr>
                        <w:spacing w:after="0" w:line="240" w:lineRule="auto"/>
                        <w:jc w:val="both"/>
                        <w:rPr>
                          <w:rFonts w:ascii="Calibri" w:eastAsia="Times New Roman" w:hAnsi="Calibri" w:cs="Times New Roman"/>
                          <w:i/>
                          <w:iCs/>
                          <w:sz w:val="18"/>
                          <w:szCs w:val="18"/>
                          <w:lang w:eastAsia="fr-FR"/>
                        </w:rPr>
                      </w:pPr>
                    </w:p>
                    <w:p w:rsidR="00845FEC" w:rsidRPr="00CA5307" w:rsidRDefault="00845FEC" w:rsidP="00E95509">
                      <w:pPr>
                        <w:jc w:val="both"/>
                        <w:rPr>
                          <w:b/>
                        </w:rPr>
                      </w:pPr>
                    </w:p>
                  </w:txbxContent>
                </v:textbox>
              </v:rect>
            </w:pict>
          </mc:Fallback>
        </mc:AlternateContent>
      </w: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5227E8" w:rsidRDefault="0079238D" w:rsidP="00492198">
      <w:pPr>
        <w:pStyle w:val="Paragraphedeliste"/>
        <w:ind w:left="4249"/>
        <w:jc w:val="both"/>
        <w:rPr>
          <w:rFonts w:ascii="Arial" w:hAnsi="Arial" w:cs="Arial"/>
          <w:b/>
          <w:color w:val="1F497D" w:themeColor="text2"/>
        </w:rPr>
      </w:pPr>
      <w:r>
        <w:rPr>
          <w:noProof/>
          <w:lang w:eastAsia="fr-FR"/>
        </w:rPr>
        <mc:AlternateContent>
          <mc:Choice Requires="wps">
            <w:drawing>
              <wp:anchor distT="0" distB="0" distL="114300" distR="114300" simplePos="0" relativeHeight="251828224" behindDoc="0" locked="0" layoutInCell="1" allowOverlap="1" wp14:anchorId="18813BBC" wp14:editId="30DD590A">
                <wp:simplePos x="0" y="0"/>
                <wp:positionH relativeFrom="column">
                  <wp:posOffset>2571750</wp:posOffset>
                </wp:positionH>
                <wp:positionV relativeFrom="paragraph">
                  <wp:posOffset>2282190</wp:posOffset>
                </wp:positionV>
                <wp:extent cx="4324350" cy="514350"/>
                <wp:effectExtent l="0" t="0" r="19050" b="19050"/>
                <wp:wrapNone/>
                <wp:docPr id="121" name="Rectangle 121"/>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5FEC" w:rsidRPr="00771BDF" w:rsidRDefault="00845FEC"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45FEC" w:rsidRPr="00771BDF" w:rsidRDefault="00845FEC" w:rsidP="00492198">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202.5pt;margin-top:179.7pt;width:340.5pt;height:4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5WJrg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0+&#10;pUQzhY90j7AxvZWCBCFC1Bq3QMsHs7Y955AM/XaVVeEfOyFdhPUwwio6TzgKZ6f57HSO6HPUzaeR&#10;xjDZs7exzn8SoEggCmoxf0ST7W+cT6aDSUjmQDbldSNlZMKoiEtpyZ7hIzPOhfbz6C536guUSX42&#10;wV96bhTjUCTxbBBjNXHoQqRY209JpP4febGmkDgL8CfAI+UPUoRypL4XFb4dQpzHfscGjqGYJlXN&#10;SpHE89+2HAOGyBViO8buA7wGcxwOrLK3D64iLt3oPPlTYellR4+YGbQfnVWjwb4WQPoxc7IfQErQ&#10;BJR8t+niXOfzYYI3UB5w2C2kK+AMv25w3m6Y82tmce1xRPGU+Tv8VBLagkJPUVKD/f6aPNjjNqKW&#10;khbPSEHdtx2zghL5WeOefpzOZuHuRGY2f58jY481m2ON3qlLwCHGTcTqIhnsvRzIyoJ6wou3CllR&#10;xTTH3AXl3g7MpU/nDW8mF6tVNMNbY5i/0Q+Gh+AB6LBPj90Ts6ZfOo/regvDyWGLF7uXbIOnhtXO&#10;Q9XExQxQJ1z7J8A7Fdenv6nhEB7z0er58i9/AAAA//8DAFBLAwQUAAYACAAAACEA7ueKRt8AAAAM&#10;AQAADwAAAGRycy9kb3ducmV2LnhtbEyPwU7DMBBE70j8g7VIXBC1gTQqIU4FCHpCSBTEeRsvSdR4&#10;XcVuk/492xMcd2b0dqZcTr5XBxpiF9jCzcyAIq6D67ix8PX5er0AFROywz4wWThShGV1flZi4cLI&#10;H3RYp0YJhGOBFtqUdoXWsW7JY5yFHbF4P2HwmOQcGu0GHAXue31rTK49diwfWtzRc0v1dr33Fu7S&#10;9PJ2NeLTe370K4fb75FoZe3lxfT4ACrRlP7CcKov1aGSTpuwZxdVbyEzc9mSBDa/z0CdEmaRi7QR&#10;LzMZ6KrU/0dUvwAAAP//AwBQSwECLQAUAAYACAAAACEAtoM4kv4AAADhAQAAEwAAAAAAAAAAAAAA&#10;AAAAAAAAW0NvbnRlbnRfVHlwZXNdLnhtbFBLAQItABQABgAIAAAAIQA4/SH/1gAAAJQBAAALAAAA&#10;AAAAAAAAAAAAAC8BAABfcmVscy8ucmVsc1BLAQItABQABgAIAAAAIQC4z5WJrgIAAEEGAAAOAAAA&#10;AAAAAAAAAAAAAC4CAABkcnMvZTJvRG9jLnhtbFBLAQItABQABgAIAAAAIQDu54pG3wAAAAwBAAAP&#10;AAAAAAAAAAAAAAAAAAgFAABkcnMvZG93bnJldi54bWxQSwUGAAAAAAQABADzAAAAFAYAAAAA&#10;" fillcolor="#92cddc [1944]" strokecolor="#92cddc [1944]" strokeweight="2pt">
                <v:textbox>
                  <w:txbxContent>
                    <w:p w:rsidR="00845FEC" w:rsidRPr="00771BDF" w:rsidRDefault="00845FEC" w:rsidP="0049219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45FEC" w:rsidRPr="00771BDF" w:rsidRDefault="00845FEC" w:rsidP="00492198">
                      <w:pPr>
                        <w:jc w:val="both"/>
                        <w:rPr>
                          <w:color w:val="1F497D" w:themeColor="text2"/>
                        </w:rPr>
                      </w:pPr>
                    </w:p>
                  </w:txbxContent>
                </v:textbox>
              </v:rect>
            </w:pict>
          </mc:Fallback>
        </mc:AlternateContent>
      </w:r>
      <w:r w:rsidR="00646CE3">
        <w:rPr>
          <w:noProof/>
          <w:lang w:eastAsia="fr-FR"/>
        </w:rPr>
        <w:drawing>
          <wp:inline distT="0" distB="0" distL="0" distR="0" wp14:anchorId="059BE461" wp14:editId="489508D9">
            <wp:extent cx="4114800" cy="2286000"/>
            <wp:effectExtent l="0" t="0" r="0" b="0"/>
            <wp:docPr id="42" name="Image 4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114782" cy="2285990"/>
                    </a:xfrm>
                    <a:prstGeom prst="rect">
                      <a:avLst/>
                    </a:prstGeom>
                    <a:noFill/>
                    <a:ln>
                      <a:noFill/>
                    </a:ln>
                  </pic:spPr>
                </pic:pic>
              </a:graphicData>
            </a:graphic>
          </wp:inline>
        </w:drawing>
      </w:r>
    </w:p>
    <w:p w:rsidR="005227E8" w:rsidRDefault="005227E8" w:rsidP="009559F3">
      <w:pPr>
        <w:pStyle w:val="Paragraphedeliste"/>
        <w:ind w:left="709"/>
        <w:jc w:val="both"/>
        <w:rPr>
          <w:rFonts w:ascii="Arial" w:hAnsi="Arial" w:cs="Arial"/>
          <w:b/>
          <w:color w:val="1F497D" w:themeColor="text2"/>
        </w:rPr>
      </w:pPr>
    </w:p>
    <w:p w:rsidR="005227E8" w:rsidRDefault="005227E8" w:rsidP="009559F3">
      <w:pPr>
        <w:pStyle w:val="Paragraphedeliste"/>
        <w:ind w:left="709"/>
        <w:jc w:val="both"/>
        <w:rPr>
          <w:rFonts w:ascii="Arial" w:hAnsi="Arial" w:cs="Arial"/>
          <w:b/>
          <w:color w:val="1F497D" w:themeColor="text2"/>
        </w:rPr>
      </w:pPr>
    </w:p>
    <w:p w:rsidR="003A7D14" w:rsidRPr="00A62F05" w:rsidRDefault="003A7D14" w:rsidP="00A62F05">
      <w:pPr>
        <w:jc w:val="both"/>
        <w:rPr>
          <w:rFonts w:ascii="Arial" w:hAnsi="Arial" w:cs="Arial"/>
          <w:b/>
          <w:color w:val="1F497D" w:themeColor="text2"/>
        </w:rPr>
      </w:pPr>
    </w:p>
    <w:p w:rsidR="003A7D14" w:rsidRDefault="003A7D14" w:rsidP="0079238D">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79238D" w:rsidRPr="0079238D" w:rsidRDefault="0079238D" w:rsidP="0079238D">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32992" behindDoc="0" locked="0" layoutInCell="1" allowOverlap="1" wp14:anchorId="685CC38D" wp14:editId="49C6D74E">
                <wp:simplePos x="0" y="0"/>
                <wp:positionH relativeFrom="column">
                  <wp:posOffset>3781425</wp:posOffset>
                </wp:positionH>
                <wp:positionV relativeFrom="paragraph">
                  <wp:posOffset>93980</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D760CB" w:rsidRDefault="00845FEC"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7.75pt;margin-top:7.4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XdfgIAAEIFAAAOAAAAZHJzL2Uyb0RvYy54bWysVM1OGzEQvlfqO1i+l01CEkrEBkUgqkoI&#10;EFBxdrx2YsnrccdOsunT9F36Yoy9uwFRVKlVL7sezzd/38z47LypLdsqDAZcyYdHA86Uk1AZtyr5&#10;t8erT585C1G4SlhwquR7Ffj5/OOHs52fqRGswVYKGTlxYbbzJV/H6GdFEeRa1SIcgVeOlBqwFpFE&#10;XBUVih15r20xGgymxQ6w8ghShUC3l62Sz7N/rZWMt1oHFZktOeUW8xfzd5m+xfxMzFYo/NrILg3x&#10;D1nUwjgKenB1KaJgGzS/uaqNRAig45GEugCtjVS5BqpmOHhTzcNaeJVrIXKCP9AU/p9bebO9Q2aq&#10;ko/HnDlRU4/uiTXhVlaxXz+ZBOMCE4jgKhMYoYiynQ8zsnzwd9hJgY6p/kZjnf5UGWsyzfsDzaqJ&#10;TNLlaDo5GZ9MOJOkm55OjkeT5LR4sfYY4hcFNUuHkiNsXJWyyhSL7XWILb7HkXFKqU0in+LeqpSH&#10;dfdKU305l3SRJ0tdWGRbQTMhpFQu9vEzOqG0sfZgeJzD/tGwwydTlafub4wPFjkyuHgwro0DfC+6&#10;jcOOMt3iewbauhMFsVk2ubGjad+yJVR76jZCuwbByytDBF+LEO8E0tzThtAux1v6aAu7kkN34mwN&#10;+OO9+4SncSQtZzvao5KH7xuBijP71dGgng7H47R4WRhPTkYk4GvN8rXGbeoLoLYM6dXwMh8TPtr+&#10;qBHqJ1r5RYpKKuEkxS65jNgLF7Hdb3o0pFosMoyWzYt47R68TM4T0Wl2Hpsngb6bskjzeQP9zonZ&#10;mzlrscnSwWITQZs8hInqlteuBbSoeZa7RyW9BK/ljHp5+ubPAAAA//8DAFBLAwQUAAYACAAAACEA&#10;WdmW7OMAAAALAQAADwAAAGRycy9kb3ducmV2LnhtbEyPS0/DMBCE70j8B2uRuFGnJaE0xKkqHhJS&#10;xaEPIbi58ZKExusodpuUX8/2BLcdzafZmWw+2EYcsfO1IwXjUQQCqXCmplLBdvNycw/CB01GN45Q&#10;wQk9zPPLi0ynxvW0wuM6lIJDyKdaQRVCm0rpiwqt9iPXIrH35TqrA8uulKbTPYfbRk6i6E5aXRN/&#10;qHSLjxUW+/XBKph+f+rl+9ti//zz8VTM+mq1fT0NSl1fDYsHEAGH8AfDuT5Xh5w77dyBjBeNgmSW&#10;JIyyEfOEMxCNY16342sS34LMM/l/Q/4LAAD//wMAUEsBAi0AFAAGAAgAAAAhALaDOJL+AAAA4QEA&#10;ABMAAAAAAAAAAAAAAAAAAAAAAFtDb250ZW50X1R5cGVzXS54bWxQSwECLQAUAAYACAAAACEAOP0h&#10;/9YAAACUAQAACwAAAAAAAAAAAAAAAAAvAQAAX3JlbHMvLnJlbHNQSwECLQAUAAYACAAAACEARicl&#10;3X4CAABCBQAADgAAAAAAAAAAAAAAAAAuAgAAZHJzL2Uyb0RvYy54bWxQSwECLQAUAAYACAAAACEA&#10;WdmW7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D760CB" w:rsidRDefault="00845FEC"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Val-de</w:t>
                      </w:r>
                      <w:r w:rsidRPr="009F6812">
                        <w:rPr>
                          <w:rFonts w:ascii="Arial" w:hAnsi="Arial" w:cs="Arial"/>
                          <w:b/>
                          <w:color w:val="FFFFFF" w:themeColor="background1"/>
                        </w:rPr>
                        <w:t xml:space="preserve">-Marne =&gt; 100%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4D0C1E72" wp14:editId="64F8EC41">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197AA2"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0E729CBD" wp14:editId="5DF3B163">
                <wp:simplePos x="0" y="0"/>
                <wp:positionH relativeFrom="column">
                  <wp:posOffset>781050</wp:posOffset>
                </wp:positionH>
                <wp:positionV relativeFrom="paragraph">
                  <wp:posOffset>99060</wp:posOffset>
                </wp:positionV>
                <wp:extent cx="1266825" cy="457200"/>
                <wp:effectExtent l="0" t="0" r="28575" b="19050"/>
                <wp:wrapNone/>
                <wp:docPr id="45" name="Rectangle à coins arrondis 45"/>
                <wp:cNvGraphicFramePr/>
                <a:graphic xmlns:a="http://schemas.openxmlformats.org/drawingml/2006/main">
                  <a:graphicData uri="http://schemas.microsoft.com/office/word/2010/wordprocessingShape">
                    <wps:wsp>
                      <wps:cNvSpPr/>
                      <wps:spPr>
                        <a:xfrm>
                          <a:off x="0" y="0"/>
                          <a:ext cx="1266825" cy="4572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DD7F80">
                            <w:pPr>
                              <w:spacing w:before="120" w:after="120"/>
                              <w:jc w:val="center"/>
                              <w:rPr>
                                <w:rFonts w:ascii="Arial" w:hAnsi="Arial" w:cs="Arial"/>
                                <w:color w:val="000000" w:themeColor="text1"/>
                                <w:sz w:val="20"/>
                                <w:szCs w:val="20"/>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61.5pt;margin-top:7.8pt;width:99.75pt;height:3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7jafwIAAD4FAAAOAAAAZHJzL2Uyb0RvYy54bWysVEtu2zAQ3RfoHQjuG1mG86kROTASpCgQ&#10;JEGSImuaIm2hFIcd0pbc0/QuvViG1Cdp6lXRDTXUzJvvG55ftLVhO4W+Alvw/GjCmbISysquC/7t&#10;6frTGWc+CFsKA1YVfK88v1h8/HDeuLmawgZMqZCRE+vnjSv4JgQ3zzIvN6oW/gicsqTUgLUIdMV1&#10;VqJoyHttsulkcpI1gKVDkMp7+nvVKfki+ddayXCntVeBmYJTbiGdmM5VPLPFuZivUbhNJfs0xD9k&#10;UYvKUtDR1ZUIgm2x+stVXUkEDzocSagz0LqSKtVA1eSTd9U8boRTqRZqjndjm/z/cytvd/fIqrLg&#10;s2POrKhpRg/UNWHXRrHfv5iEynomEMGWlWdkRS1rnJ8T8tHdY3/zJMb6W411/FJlrE1t3o9tVm1g&#10;kn7m05OTsymFk6SbHZ/SHKPT7BXt0IcvCmoWhYIjbG0Zs0otFrsbHzr7wY7AMaUuiSSFvVExD2Mf&#10;lKb6KOw0oROz1KVBthPECSGlsiHv4yfrCNOVMSMwPwQ0I6i3jTCVGDcCJ4eAf0YcESkq2DCC68oC&#10;HnJQfh/S1Z39UH1Xcyw/tKs2DXV6OoxrBeWeJo3QrYB38rqi5t4IH+4FEudpO2iPwx0d2kBTcOgl&#10;zjaAPw/9j/ZERdJy1tAOFdz/2ApUnJmvlkj6OZ/N4tKlSxo0Z/hWs3qrsdv6EmgkOb0YTiaRwBjM&#10;IGqE+pnWfRmjkkpYSbELLgMOl8vQ7TY9GFItl8mMFs2JcGMfnYzOY6Mjb57aZ4GuZ1ggbt7CsG9i&#10;/o5jnW1EWlhuA+gqETC2uutrPwJa0sTj/kGJr8Dbe7J6ffYWLwAAAP//AwBQSwMEFAAGAAgAAAAh&#10;AAnlyIDeAAAACQEAAA8AAABkcnMvZG93bnJldi54bWxMj8FOwzAQRO9I/IO1SNyoQ0rTKI1TFaSc&#10;gAOBA0c33iYR8Tqy3Tbw9SwnetvRjmbelNvZjuKEPgyOFNwvEhBIrTMDdQo+3uu7HESImoweHaGC&#10;bwywra6vSl0Yd6Y3PDWxExxCodAK+hinQsrQ9mh1WLgJiX8H562OLH0njddnDrejTJMkk1YPxA29&#10;nvCpx/arOVoFIZePsX51+PL5EJ9365+6IV8rdXsz7zYgIs7x3wx/+IwOFTPt3ZFMECPrdMlbIh+r&#10;DAQblmm6ArFXkK8zkFUpLxdUvwAAAP//AwBQSwECLQAUAAYACAAAACEAtoM4kv4AAADhAQAAEwAA&#10;AAAAAAAAAAAAAAAAAAAAW0NvbnRlbnRfVHlwZXNdLnhtbFBLAQItABQABgAIAAAAIQA4/SH/1gAA&#10;AJQBAAALAAAAAAAAAAAAAAAAAC8BAABfcmVscy8ucmVsc1BLAQItABQABgAIAAAAIQDa57jafwIA&#10;AD4FAAAOAAAAAAAAAAAAAAAAAC4CAABkcnMvZTJvRG9jLnhtbFBLAQItABQABgAIAAAAIQAJ5ciA&#10;3gAAAAkBAAAPAAAAAAAAAAAAAAAAANkEAABkcnMvZG93bnJldi54bWxQSwUGAAAAAAQABADzAAAA&#10;5AUAAAAA&#10;" fillcolor="white [3201]" strokecolor="#4f81bd [3204]" strokeweight="2pt">
                <v:textbox>
                  <w:txbxContent>
                    <w:p w:rsidR="00845FEC" w:rsidRPr="00EA61CC" w:rsidRDefault="00845FEC" w:rsidP="00DD7F80">
                      <w:pPr>
                        <w:spacing w:before="120" w:after="120"/>
                        <w:jc w:val="center"/>
                        <w:rPr>
                          <w:rFonts w:ascii="Arial" w:hAnsi="Arial" w:cs="Arial"/>
                          <w:color w:val="000000" w:themeColor="text1"/>
                          <w:sz w:val="20"/>
                          <w:szCs w:val="20"/>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Default="00845FEC"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845FEC" w:rsidRPr="00D760CB" w:rsidRDefault="00845FEC"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845FEC" w:rsidRPr="003C5761" w:rsidRDefault="00845FEC" w:rsidP="00DD7F80">
                            <w:pPr>
                              <w:spacing w:before="120" w:after="120"/>
                              <w:rPr>
                                <w:rFonts w:ascii="Arial" w:hAnsi="Arial" w:cs="Arial"/>
                                <w:b/>
                                <w:color w:val="000000" w:themeColor="text1"/>
                              </w:rPr>
                            </w:pPr>
                          </w:p>
                          <w:p w:rsidR="00845FEC" w:rsidRPr="003C5761" w:rsidRDefault="00845FEC"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Default="00845FEC"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845FEC" w:rsidRPr="00D760CB" w:rsidRDefault="00845FEC"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845FEC" w:rsidRPr="003C5761" w:rsidRDefault="00845FEC" w:rsidP="00DD7F80">
                      <w:pPr>
                        <w:spacing w:before="120" w:after="120"/>
                        <w:rPr>
                          <w:rFonts w:ascii="Arial" w:hAnsi="Arial" w:cs="Arial"/>
                          <w:b/>
                          <w:color w:val="000000" w:themeColor="text1"/>
                        </w:rPr>
                      </w:pPr>
                    </w:p>
                    <w:p w:rsidR="00845FEC" w:rsidRPr="003C5761" w:rsidRDefault="00845FEC"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52CCA" w:rsidRPr="008F2D47" w:rsidRDefault="00D52CCA" w:rsidP="008F2D47">
      <w:pPr>
        <w:jc w:val="both"/>
        <w:rPr>
          <w:rFonts w:ascii="Arial" w:hAnsi="Arial" w:cs="Arial"/>
          <w:b/>
          <w:color w:val="1F497D" w:themeColor="text2"/>
        </w:rPr>
      </w:pPr>
    </w:p>
    <w:p w:rsidR="00D52CCA" w:rsidRDefault="00D52CCA"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EC0E1A" w:rsidRDefault="00EC0E1A" w:rsidP="000E01F8">
      <w:pPr>
        <w:pStyle w:val="Paragraphedeliste"/>
        <w:ind w:left="709"/>
        <w:jc w:val="both"/>
        <w:rPr>
          <w:rFonts w:ascii="Arial" w:hAnsi="Arial" w:cs="Arial"/>
          <w:i/>
          <w:color w:val="1F497D" w:themeColor="text2"/>
        </w:rPr>
      </w:pPr>
    </w:p>
    <w:p w:rsidR="000E01F8" w:rsidRPr="0053665B" w:rsidRDefault="000E01F8"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A6505FF" wp14:editId="60A3AF7F">
                <wp:simplePos x="0" y="0"/>
                <wp:positionH relativeFrom="column">
                  <wp:posOffset>3819525</wp:posOffset>
                </wp:positionH>
                <wp:positionV relativeFrom="paragraph">
                  <wp:posOffset>161925</wp:posOffset>
                </wp:positionV>
                <wp:extent cx="2657475" cy="695325"/>
                <wp:effectExtent l="76200" t="38100" r="104775" b="123825"/>
                <wp:wrapNone/>
                <wp:docPr id="52" name="Rectangle à coins arrondis 52"/>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0E01F8" w:rsidRDefault="00845FEC"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QDfgIAAEIFAAAOAAAAZHJzL2Uyb0RvYy54bWysVM1OGzEQvlfqO1i+l02WBErEBkUgqkqI&#10;IqDi7HjtxJLX446dbNKn6bv0xTr27gZEUaVWvex6PN/8fTPj84tdY9lWYTDgKj4+GnGmnITauFXF&#10;vz5ef/jIWYjC1cKCUxXfq8Av5u/fnbd+pkpYg60VMnLiwqz1FV/H6GdFEeRaNSIcgVeOlBqwEZFE&#10;XBU1ipa8N7YoR6OTogWsPYJUIdDtVafk8+xfayXjF62DisxWnHKL+Yv5u0zfYn4uZisUfm1kn4b4&#10;hywaYRwFPbi6ElGwDZrfXDVGIgTQ8UhCU4DWRqpcA1UzHr2q5mEtvMq1EDnBH2gK/8+tvN3eITN1&#10;xaclZ0401KN7Yk24lVXs5w8mwbjABCK42gRGKKKs9WFGlg/+Dnsp0DHVv9PYpD9VxnaZ5v2BZrWL&#10;TNJleTI9nZxOOZOkOzmbHpfT5LR4tvYY4icFDUuHiiNsXJ2yyhSL7U2IHX7AkXFKqUsin+LeqpSH&#10;dfdKU305l3SRJ0tdWmRbQTMhpFQuDvEzOqG0sfZgeJzD/tGwxydTlafub4wPFjkyuHgwbowDfCu6&#10;jeOeMt3hBwa6uhMFcbfc5caWZ0PLllDvqdsI3RoEL68NEXwjQrwTSHNPG0K7HL/QR1toKw79ibM1&#10;4Pe37hOexpG0nLW0RxUP3zYCFWf2s6NBPRtPJmnxsjCZnpYk4EvN8qXGbZpLoLaM6dXwMh8TPtrh&#10;qBGaJ1r5RYpKKuEkxa64jDgIl7Hbb3o0pFosMoyWzYt44x68TM4T0Wl2HndPAn0/ZZHm8xaGnROz&#10;V3PWYZOlg8UmgjZ5CBPVHa99C2hR8yz3j0p6CV7KGfX89M1/AQAA//8DAFBLAwQUAAYACAAAACEA&#10;IzGdnOMAAAALAQAADwAAAGRycy9kb3ducmV2LnhtbEyPzU7DMBCE70i8g7VI3KjdohQa4lQVPxIS&#10;6qGlquC2jU0SGq+j2G1Snp7tCU67qxnNfJvNB9eIo+1C7UnDeKRAWCq8qanUsHl/ubkHESKSwcaT&#10;1XCyAeb55UWGqfE9rexxHUvBIRRS1FDF2KZShqKyDsPIt5ZY+/Kdw8hnV0rTYc/hrpETpabSYU3c&#10;UGFrHytb7NcHp+Hu+xPftsvF/vnn46mY9dVq83oatL6+GhYPIKId4p8ZzviMDjkz7fyBTBCNhqka&#10;J2zVMEl4ng2KC0HseLtNFMg8k/9/yH8BAAD//wMAUEsBAi0AFAAGAAgAAAAhALaDOJL+AAAA4QEA&#10;ABMAAAAAAAAAAAAAAAAAAAAAAFtDb250ZW50X1R5cGVzXS54bWxQSwECLQAUAAYACAAAACEAOP0h&#10;/9YAAACUAQAACwAAAAAAAAAAAAAAAAAvAQAAX3JlbHMvLnJlbHNQSwECLQAUAAYACAAAACEAV0hk&#10;A34CAABCBQAADgAAAAAAAAAAAAAAAAAuAgAAZHJzL2Uyb0RvYy54bWxQSwECLQAUAAYACAAAACEA&#10;IzGdn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0E01F8" w:rsidRDefault="00845FEC"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100%  Oui – </w:t>
                      </w:r>
                      <w:r>
                        <w:rPr>
                          <w:rFonts w:ascii="Arial" w:hAnsi="Arial" w:cs="Arial"/>
                          <w:color w:val="FFFFFF" w:themeColor="background1"/>
                          <w:sz w:val="18"/>
                          <w:szCs w:val="18"/>
                        </w:rPr>
                        <w:t>L’ensemble des actions visent les 3 objectifs : accessibilité, lisibilité, qualité.</w:t>
                      </w:r>
                    </w:p>
                  </w:txbxContent>
                </v:textbox>
              </v:roundrect>
            </w:pict>
          </mc:Fallback>
        </mc:AlternateContent>
      </w:r>
    </w:p>
    <w:p w:rsidR="009559F3" w:rsidRDefault="009559F3" w:rsidP="009559F3">
      <w:pPr>
        <w:pStyle w:val="Paragraphedeliste"/>
        <w:ind w:left="1440"/>
        <w:jc w:val="both"/>
        <w:rPr>
          <w:rFonts w:ascii="Arial" w:hAnsi="Arial" w:cs="Arial"/>
          <w:b/>
          <w:color w:val="1F497D" w:themeColor="text2"/>
        </w:rPr>
      </w:pPr>
    </w:p>
    <w:p w:rsidR="00D760CB" w:rsidRDefault="001C6601"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256BE114" wp14:editId="36A67164">
                <wp:simplePos x="0" y="0"/>
                <wp:positionH relativeFrom="column">
                  <wp:posOffset>400050</wp:posOffset>
                </wp:positionH>
                <wp:positionV relativeFrom="paragraph">
                  <wp:posOffset>172085</wp:posOffset>
                </wp:positionV>
                <wp:extent cx="2219325" cy="76200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219325"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FB4D9F" w:rsidRDefault="00845FEC" w:rsidP="001C6601">
                            <w:pPr>
                              <w:jc w:val="both"/>
                              <w:rPr>
                                <w:rFonts w:ascii="Arial" w:hAnsi="Arial" w:cs="Arial"/>
                                <w:color w:val="000000" w:themeColor="text1"/>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 les objectifs visés sont l’accessibilité, la lisibilité et la qualité.</w:t>
                            </w:r>
                          </w:p>
                          <w:p w:rsidR="00845FEC" w:rsidRDefault="00845FEC"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6" style="position:absolute;left:0;text-align:left;margin-left:31.5pt;margin-top:13.55pt;width:174.75pt;height:60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CwggIAAD4FAAAOAAAAZHJzL2Uyb0RvYy54bWysVM1OGzEQvlfqO1i+l82GACVigyIQVSVE&#10;EVBxdrx2YtXrccdOdtOn6bv0xTr2JgulOVW97Ho8883vN7647BrLNgqDAVfx8mjEmXISauOWFf/6&#10;dPPhI2chClcLC05VfKsCv5y9f3fR+qkawwpsrZCRExemra/4KkY/LYogV6oR4Qi8cqTUgI2IJOKy&#10;qFG05L2xxXg0Oi1awNojSBUC3V73Sj7L/rVWMn7ROqjIbMUpt5i/mL+L9C1mF2K6ROFXRu7SEP+Q&#10;RSOMo6CDq2sRBVuj+ctVYyRCAB2PJDQFaG2kyjVQNeXoTTWPK+FVroWaE/zQpvD/3Mq7zT0yU1d8&#10;cs6ZEw3N6IG6JtzSKvbrJ5NgXGACEVxtAiMralnrw5SQj/4ed1KgY6q/09ikP1XGutzm7dBm1UUm&#10;6XI8Ls+PxyecSdKdndIY8xyKF7THED8paFg6VBxh7eqUVW6x2NyGSGHJfm9HQkqpTyKf4taqlId1&#10;D0pTfSlsRmdmqSuLbCOIE0JK5WKZiiJ/2TrBtLF2AJaHgHYA7WwTTGXGDcDRIeCfEQdEjgouDuDG&#10;OMBDDupv+3R1b7+vvq85lR+7RZeHepw7m64WUG9p0gj9CgQvbww191aEeC+QOE/bQXscv9BHW2gr&#10;DrsTZyvAH4fukz1RkbSctbRDFQ/f1wIVZ/azI5Kel5NJWrosTE7OxiTga83itcatmyugkZT0YniZ&#10;j8k+2v1RIzTPtO7zFJVUwkmKXXEZcS9cxX636cGQaj7PZrRoXsRb9+hlcp4anXjz1D0L9DuGReLm&#10;Hez3TUzfcKy3TUgH83UEbTIBX/q6GwEtaebR7kFJr8BrOVu9PHuz3wAAAP//AwBQSwMEFAAGAAgA&#10;AAAhACAEW1veAAAACQEAAA8AAABkcnMvZG93bnJldi54bWxMj8FOwzAQRO9I/IO1SNyokxDaKo1T&#10;FaScgAOBA0c33iYR8Tqy3Tbw9SwnetyZ0eybcjvbUZzQh8GRgnSRgEBqnRmoU/DxXt+tQYSoyejR&#10;ESr4xgDb6vqq1IVxZ3rDUxM7wSUUCq2gj3EqpAxtj1aHhZuQ2Ds4b3Xk03fSeH3mcjvKLEmW0uqB&#10;+EOvJ3zqsf1qjlZBWMvHWL86fPnM4/Nu9VM35Gulbm/m3QZExDn+h+EPn9GhYqa9O5IJYlSwvOcp&#10;UUG2SkGwn6fZA4g9B3NWZFXKywXVLwAAAP//AwBQSwECLQAUAAYACAAAACEAtoM4kv4AAADhAQAA&#10;EwAAAAAAAAAAAAAAAAAAAAAAW0NvbnRlbnRfVHlwZXNdLnhtbFBLAQItABQABgAIAAAAIQA4/SH/&#10;1gAAAJQBAAALAAAAAAAAAAAAAAAAAC8BAABfcmVscy8ucmVsc1BLAQItABQABgAIAAAAIQA8u+Cw&#10;ggIAAD4FAAAOAAAAAAAAAAAAAAAAAC4CAABkcnMvZTJvRG9jLnhtbFBLAQItABQABgAIAAAAIQAg&#10;BFtb3gAAAAkBAAAPAAAAAAAAAAAAAAAAANwEAABkcnMvZG93bnJldi54bWxQSwUGAAAAAAQABADz&#10;AAAA5wUAAAAA&#10;" fillcolor="white [3201]" strokecolor="#4f81bd [3204]" strokeweight="2pt">
                <v:textbox>
                  <w:txbxContent>
                    <w:p w:rsidR="00845FEC" w:rsidRPr="00FB4D9F" w:rsidRDefault="00845FEC" w:rsidP="001C6601">
                      <w:pPr>
                        <w:jc w:val="both"/>
                        <w:rPr>
                          <w:rFonts w:ascii="Arial" w:hAnsi="Arial" w:cs="Arial"/>
                          <w:color w:val="000000" w:themeColor="text1"/>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 les objectifs visés sont l’accessibilité, la lisibilité et la qualité.</w:t>
                      </w:r>
                    </w:p>
                    <w:p w:rsidR="00845FEC" w:rsidRDefault="00845FEC" w:rsidP="00D760CB">
                      <w:pPr>
                        <w:spacing w:before="120" w:after="120"/>
                        <w:jc w:val="center"/>
                        <w:rPr>
                          <w:rFonts w:ascii="Arial" w:hAnsi="Arial" w:cs="Arial"/>
                          <w:b/>
                          <w:color w:val="000000" w:themeColor="text1"/>
                        </w:rPr>
                      </w:pPr>
                    </w:p>
                  </w:txbxContent>
                </v:textbox>
              </v:roundrect>
            </w:pict>
          </mc:Fallback>
        </mc:AlternateContent>
      </w: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450EFDB" wp14:editId="500E5DE1">
                <wp:simplePos x="0" y="0"/>
                <wp:positionH relativeFrom="column">
                  <wp:posOffset>3819525</wp:posOffset>
                </wp:positionH>
                <wp:positionV relativeFrom="paragraph">
                  <wp:posOffset>22860</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Default="00845FEC"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845FEC" w:rsidRPr="00D760CB" w:rsidRDefault="00845FEC"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845FEC" w:rsidRPr="003C5761" w:rsidRDefault="00845FEC" w:rsidP="000E01F8">
                            <w:pPr>
                              <w:spacing w:before="120" w:after="120"/>
                              <w:rPr>
                                <w:rFonts w:ascii="Arial" w:hAnsi="Arial" w:cs="Arial"/>
                                <w:b/>
                                <w:color w:val="000000" w:themeColor="text1"/>
                              </w:rPr>
                            </w:pPr>
                          </w:p>
                          <w:p w:rsidR="00845FEC" w:rsidRPr="003C5761" w:rsidRDefault="00845FEC"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O909X94AAAAKAQAADwAAAGRycy9kb3ducmV2LnhtbEyPwU7DMBBE70j8g7VI3KidoEQoxKmqShUX&#10;kErLB7j2NgnE6yh228DXsz3BbVczmnlTL2c/iDNOsQ+kIVsoEEg2uJ5aDR/7zcMTiJgMOTMEQg3f&#10;GGHZ3N7UpnLhQu943qVWcAjFymjoUhorKaPt0Ju4CCMSa8cweZP4nVrpJnPhcD/IXKlSetMTN3Rm&#10;xHWH9mt38hrm9Vt4jda+bOYfXOX5cfsZ2q3W93fz6hlEwjn9meGKz+jQMNMhnMhFMWgoVVawVcNj&#10;CeKqK+4DceCrKDKQTS3/T2h+AQAA//8DAFBLAQItABQABgAIAAAAIQC2gziS/gAAAOEBAAATAAAA&#10;AAAAAAAAAAAAAAAAAABbQ29udGVudF9UeXBlc10ueG1sUEsBAi0AFAAGAAgAAAAhADj9If/WAAAA&#10;lAEAAAsAAAAAAAAAAAAAAAAALwEAAF9yZWxzLy5yZWxzUEsBAi0AFAAGAAgAAAAhAHoLWzF+AgAA&#10;QgUAAA4AAAAAAAAAAAAAAAAALgIAAGRycy9lMm9Eb2MueG1sUEsBAi0AFAAGAAgAAAAhADvdPV/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Default="00845FEC"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845FEC" w:rsidRPr="00D760CB" w:rsidRDefault="00845FEC"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845FEC" w:rsidRPr="003C5761" w:rsidRDefault="00845FEC" w:rsidP="000E01F8">
                      <w:pPr>
                        <w:spacing w:before="120" w:after="120"/>
                        <w:rPr>
                          <w:rFonts w:ascii="Arial" w:hAnsi="Arial" w:cs="Arial"/>
                          <w:b/>
                          <w:color w:val="000000" w:themeColor="text1"/>
                        </w:rPr>
                      </w:pPr>
                    </w:p>
                    <w:p w:rsidR="00845FEC" w:rsidRPr="003C5761" w:rsidRDefault="00845FEC"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39136" behindDoc="0" locked="0" layoutInCell="1" allowOverlap="1" wp14:anchorId="5A0900C7" wp14:editId="266FA670">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EC0E1A" w:rsidRDefault="00EC0E1A" w:rsidP="006806FB">
      <w:pPr>
        <w:jc w:val="both"/>
        <w:rPr>
          <w:rFonts w:ascii="Arial" w:hAnsi="Arial" w:cs="Arial"/>
          <w:color w:val="1F497D" w:themeColor="text2"/>
        </w:rPr>
      </w:pPr>
    </w:p>
    <w:p w:rsidR="005213E0" w:rsidRDefault="005213E0" w:rsidP="006806FB">
      <w:pPr>
        <w:jc w:val="both"/>
        <w:rPr>
          <w:rFonts w:ascii="Arial" w:hAnsi="Arial" w:cs="Arial"/>
          <w:color w:val="1F497D" w:themeColor="text2"/>
        </w:rPr>
      </w:pPr>
    </w:p>
    <w:p w:rsidR="005213E0" w:rsidRPr="006806FB" w:rsidRDefault="005213E0" w:rsidP="006806FB">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809626</wp:posOffset>
                </wp:positionH>
                <wp:positionV relativeFrom="paragraph">
                  <wp:posOffset>31750</wp:posOffset>
                </wp:positionV>
                <wp:extent cx="4591050" cy="581025"/>
                <wp:effectExtent l="0" t="0" r="19050" b="28575"/>
                <wp:wrapNone/>
                <wp:docPr id="56" name="Rectangle à coins arrondis 56"/>
                <wp:cNvGraphicFramePr/>
                <a:graphic xmlns:a="http://schemas.openxmlformats.org/drawingml/2006/main">
                  <a:graphicData uri="http://schemas.microsoft.com/office/word/2010/wordprocessingShape">
                    <wps:wsp>
                      <wps:cNvSpPr/>
                      <wps:spPr>
                        <a:xfrm>
                          <a:off x="0" y="0"/>
                          <a:ext cx="4591050" cy="5810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Default="00845FEC" w:rsidP="00A22715">
                            <w:pPr>
                              <w:spacing w:after="0" w:line="240" w:lineRule="auto"/>
                              <w:jc w:val="center"/>
                              <w:rPr>
                                <w:rFonts w:ascii="Arial" w:hAnsi="Arial" w:cs="Arial"/>
                                <w:color w:val="000000" w:themeColor="text1"/>
                              </w:rPr>
                            </w:pPr>
                            <w:r>
                              <w:rPr>
                                <w:rFonts w:ascii="Arial" w:hAnsi="Arial" w:cs="Arial"/>
                                <w:b/>
                              </w:rPr>
                              <w:t>Bonneuil</w:t>
                            </w:r>
                            <w:r>
                              <w:rPr>
                                <w:rFonts w:ascii="Arial" w:hAnsi="Arial" w:cs="Arial"/>
                                <w:b/>
                                <w:color w:val="000000" w:themeColor="text1"/>
                              </w:rPr>
                              <w:t xml:space="preserve"> : </w:t>
                            </w:r>
                          </w:p>
                          <w:p w:rsidR="00845FEC" w:rsidRPr="00EA61CC" w:rsidRDefault="00845FEC" w:rsidP="00E92182">
                            <w:p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Le plan d’évaluation est prévu et est jugé pas suffisamment satisfaisant.</w:t>
                            </w:r>
                          </w:p>
                          <w:p w:rsidR="00845FEC" w:rsidRPr="003B6819" w:rsidRDefault="00845FEC"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63.75pt;margin-top:2.5pt;width:361.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Nj3ggIAAD4FAAAOAAAAZHJzL2Uyb0RvYy54bWysVEtu2zAQ3RfoHQjuG0munSZG5MBIkKJA&#10;kBhJiqxpirSJUhyWpC25p+lderEOqU/S1KuiG4qjmTffN7y4bGtN9sJ5BaakxUlOiTAcKmU2Jf36&#10;dPPhjBIfmKmYBiNKehCeXi7ev7to7FxMYAu6Eo6gE+PnjS3pNgQ7zzLPt6Jm/gSsMKiU4GoWUHSb&#10;rHKsQe+1ziZ5fpo14CrrgAvv8e91p6SL5F9KwcO9lF4EokuKuYV0unSu45ktLth845jdKt6nwf4h&#10;i5opg0FHV9csMLJz6i9XteIOPMhwwqHOQErFRaoBqynyN9U8bpkVqRZsjrdjm/z/c8vv9itHVFXS&#10;2SklhtU4owfsGjMbLcivn4SDMp4w58BUyhO0wpY11s8R+WhXrpc8XmP9rXR1/GJlpE1tPoxtFm0g&#10;HH9OZ+dFPsNpcNTNzop8MotOsxe0dT58FlCTeCmpg52pYlapxWx/60NnP9ghOKbUJZFu4aBFzEOb&#10;ByGxPgw7SejELHGlHdkz5ATjXJhQ9PGTdYRJpfUILI4B9QjqbSNMJMaNwPwY8M+IIyJFBRNGcK0M&#10;uGMOqm9DurKzH6rvao7lh3bdpqF+nAzjWkN1wEk76FbAW36jsLm3zIcVc8h5nAfucbjHQ2poSgr9&#10;jZItuB/H/kd7pCJqKWlwh0rqv++YE5ToLwZJel5Mp3HpkjCdfZqg4F5r1q81ZldfAY6kwBfD8nSN&#10;9kEPV+mgfsZ1X8aoqGKGY+yS8uAG4Sp0u40PBhfLZTLDRbMs3JpHy6Pz2OjIm6f2mTnbMywgN+9g&#10;2Dc2f8OxzjYiDSx3AaRKBIyt7vrajwCXNPG4f1DiK/BaTlYvz97iNwAAAP//AwBQSwMEFAAGAAgA&#10;AAAhAGC4JsbbAAAACAEAAA8AAABkcnMvZG93bnJldi54bWxMj71OwzAUhXck3sG6SGzUaUXaEOJU&#10;baVM0IHAwOjGlyRqfB3Zbht4ei5TGT+do/NTrCc7iDP60DtSMJ8lIJAaZ3pqFXy8Vw8ZiBA1GT04&#10;QgXfGGBd3t4UOjfuQm94rmMrOIRCrhV0MY65lKHp0OowcyMSa1/OWx0ZfSuN1xcOt4NcJMlSWt0T&#10;N3R6xF2HzbE+WQUhk9tY7R2+fj7Gl83qp6rJV0rd302bZxARp3g1w998ng4lbzq4E5kgBubFKmWr&#10;gpQvsZ6lCfNBwdMyBVkW8v+B8hcAAP//AwBQSwECLQAUAAYACAAAACEAtoM4kv4AAADhAQAAEwAA&#10;AAAAAAAAAAAAAAAAAAAAW0NvbnRlbnRfVHlwZXNdLnhtbFBLAQItABQABgAIAAAAIQA4/SH/1gAA&#10;AJQBAAALAAAAAAAAAAAAAAAAAC8BAABfcmVscy8ucmVsc1BLAQItABQABgAIAAAAIQBG9Nj3ggIA&#10;AD4FAAAOAAAAAAAAAAAAAAAAAC4CAABkcnMvZTJvRG9jLnhtbFBLAQItABQABgAIAAAAIQBguCbG&#10;2wAAAAgBAAAPAAAAAAAAAAAAAAAAANwEAABkcnMvZG93bnJldi54bWxQSwUGAAAAAAQABADzAAAA&#10;5AUAAAAA&#10;" fillcolor="white [3201]" strokecolor="#4f81bd [3204]" strokeweight="2pt">
                <v:textbox>
                  <w:txbxContent>
                    <w:p w:rsidR="00845FEC" w:rsidRDefault="00845FEC" w:rsidP="00A22715">
                      <w:pPr>
                        <w:spacing w:after="0" w:line="240" w:lineRule="auto"/>
                        <w:jc w:val="center"/>
                        <w:rPr>
                          <w:rFonts w:ascii="Arial" w:hAnsi="Arial" w:cs="Arial"/>
                          <w:color w:val="000000" w:themeColor="text1"/>
                        </w:rPr>
                      </w:pPr>
                      <w:r>
                        <w:rPr>
                          <w:rFonts w:ascii="Arial" w:hAnsi="Arial" w:cs="Arial"/>
                          <w:b/>
                        </w:rPr>
                        <w:t>Bonneuil</w:t>
                      </w:r>
                      <w:r>
                        <w:rPr>
                          <w:rFonts w:ascii="Arial" w:hAnsi="Arial" w:cs="Arial"/>
                          <w:b/>
                          <w:color w:val="000000" w:themeColor="text1"/>
                        </w:rPr>
                        <w:t xml:space="preserve"> : </w:t>
                      </w:r>
                    </w:p>
                    <w:p w:rsidR="00845FEC" w:rsidRPr="00EA61CC" w:rsidRDefault="00845FEC" w:rsidP="00E92182">
                      <w:pPr>
                        <w:spacing w:after="0" w:line="240" w:lineRule="auto"/>
                        <w:rPr>
                          <w:rFonts w:ascii="Arial" w:hAnsi="Arial" w:cs="Arial"/>
                          <w:color w:val="000000" w:themeColor="text1"/>
                          <w:sz w:val="20"/>
                          <w:szCs w:val="20"/>
                        </w:rPr>
                      </w:pPr>
                      <w:r w:rsidRPr="00EA61CC">
                        <w:rPr>
                          <w:rFonts w:ascii="Arial" w:hAnsi="Arial" w:cs="Arial"/>
                          <w:color w:val="000000" w:themeColor="text1"/>
                          <w:sz w:val="20"/>
                          <w:szCs w:val="20"/>
                        </w:rPr>
                        <w:t>Le plan d’évaluation est prévu et est jugé pas suffisamment satisfaisant.</w:t>
                      </w:r>
                    </w:p>
                    <w:p w:rsidR="00845FEC" w:rsidRPr="003B6819" w:rsidRDefault="00845FEC"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C73C4" w:rsidRDefault="00CC73C4"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D760CB" w:rsidRDefault="00845FEC"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845FEC" w:rsidRPr="003C5761" w:rsidRDefault="00845FEC" w:rsidP="00A22715">
                            <w:pPr>
                              <w:spacing w:before="120" w:after="120"/>
                              <w:jc w:val="both"/>
                              <w:rPr>
                                <w:rFonts w:ascii="Arial" w:hAnsi="Arial" w:cs="Arial"/>
                                <w:b/>
                                <w:color w:val="000000" w:themeColor="text1"/>
                              </w:rPr>
                            </w:pPr>
                          </w:p>
                          <w:p w:rsidR="00845FEC" w:rsidRPr="003C5761" w:rsidRDefault="00845FEC"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D760CB" w:rsidRDefault="00845FEC"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845FEC" w:rsidRPr="003C5761" w:rsidRDefault="00845FEC" w:rsidP="00A22715">
                      <w:pPr>
                        <w:spacing w:before="120" w:after="120"/>
                        <w:jc w:val="both"/>
                        <w:rPr>
                          <w:rFonts w:ascii="Arial" w:hAnsi="Arial" w:cs="Arial"/>
                          <w:b/>
                          <w:color w:val="000000" w:themeColor="text1"/>
                        </w:rPr>
                      </w:pPr>
                    </w:p>
                    <w:p w:rsidR="00845FEC" w:rsidRPr="003C5761" w:rsidRDefault="00845FEC"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0E01F8" w:rsidRDefault="00845FEC"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0E01F8" w:rsidRDefault="00845FEC"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100</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EC0E1A" w:rsidRDefault="00714BE1" w:rsidP="007A282D">
      <w:pPr>
        <w:pStyle w:val="Paragraphedeliste"/>
        <w:spacing w:line="240" w:lineRule="auto"/>
        <w:jc w:val="center"/>
        <w:rPr>
          <w:noProof/>
          <w:lang w:eastAsia="fr-FR"/>
        </w:rPr>
      </w:pPr>
      <w:r>
        <w:rPr>
          <w:noProof/>
          <w:lang w:eastAsia="fr-FR"/>
        </w:rPr>
        <w:drawing>
          <wp:inline distT="0" distB="0" distL="0" distR="0" wp14:anchorId="2182DFF6" wp14:editId="34D69F15">
            <wp:extent cx="2647950" cy="2085975"/>
            <wp:effectExtent l="0" t="0" r="0" b="0"/>
            <wp:docPr id="112" name="Graphique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8A1C3BE" wp14:editId="60DF2511">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7A282D" w:rsidRDefault="007A282D" w:rsidP="007A282D">
      <w:pPr>
        <w:pStyle w:val="Paragraphedeliste"/>
        <w:spacing w:line="240" w:lineRule="auto"/>
        <w:jc w:val="center"/>
        <w:rPr>
          <w:rFonts w:ascii="Arial" w:hAnsi="Arial" w:cs="Arial"/>
          <w:b/>
          <w:color w:val="1F497D" w:themeColor="text2"/>
        </w:rPr>
      </w:pPr>
    </w:p>
    <w:p w:rsidR="005213E0" w:rsidRDefault="005213E0" w:rsidP="007A282D">
      <w:pPr>
        <w:pStyle w:val="Paragraphedeliste"/>
        <w:spacing w:line="240" w:lineRule="auto"/>
        <w:jc w:val="center"/>
        <w:rPr>
          <w:rFonts w:ascii="Arial" w:hAnsi="Arial" w:cs="Arial"/>
          <w:b/>
          <w:color w:val="1F497D" w:themeColor="text2"/>
        </w:rPr>
      </w:pPr>
    </w:p>
    <w:p w:rsidR="005213E0" w:rsidRDefault="005213E0" w:rsidP="007A282D">
      <w:pPr>
        <w:pStyle w:val="Paragraphedeliste"/>
        <w:spacing w:line="240" w:lineRule="auto"/>
        <w:jc w:val="center"/>
        <w:rPr>
          <w:rFonts w:ascii="Arial" w:hAnsi="Arial" w:cs="Arial"/>
          <w:b/>
          <w:color w:val="1F497D" w:themeColor="text2"/>
        </w:rPr>
      </w:pPr>
    </w:p>
    <w:p w:rsidR="005213E0" w:rsidRDefault="005213E0" w:rsidP="007A282D">
      <w:pPr>
        <w:pStyle w:val="Paragraphedeliste"/>
        <w:spacing w:line="240" w:lineRule="auto"/>
        <w:jc w:val="center"/>
        <w:rPr>
          <w:rFonts w:ascii="Arial" w:hAnsi="Arial" w:cs="Arial"/>
          <w:b/>
          <w:color w:val="1F497D" w:themeColor="text2"/>
        </w:rPr>
      </w:pPr>
    </w:p>
    <w:p w:rsidR="005213E0" w:rsidRDefault="005213E0" w:rsidP="007A282D">
      <w:pPr>
        <w:pStyle w:val="Paragraphedeliste"/>
        <w:spacing w:line="240" w:lineRule="auto"/>
        <w:jc w:val="center"/>
        <w:rPr>
          <w:rFonts w:ascii="Arial" w:hAnsi="Arial" w:cs="Arial"/>
          <w:b/>
          <w:color w:val="1F497D" w:themeColor="text2"/>
        </w:rPr>
      </w:pPr>
    </w:p>
    <w:p w:rsidR="005213E0" w:rsidRPr="007A282D" w:rsidRDefault="005213E0" w:rsidP="007A282D">
      <w:pPr>
        <w:pStyle w:val="Paragraphedeliste"/>
        <w:spacing w:line="240" w:lineRule="auto"/>
        <w:jc w:val="center"/>
        <w:rPr>
          <w:rFonts w:ascii="Arial" w:hAnsi="Arial" w:cs="Arial"/>
          <w:b/>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197AA2"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4FA70F21" wp14:editId="56FC4771">
                <wp:simplePos x="0" y="0"/>
                <wp:positionH relativeFrom="column">
                  <wp:posOffset>1257300</wp:posOffset>
                </wp:positionH>
                <wp:positionV relativeFrom="paragraph">
                  <wp:posOffset>1840865</wp:posOffset>
                </wp:positionV>
                <wp:extent cx="1181100" cy="447675"/>
                <wp:effectExtent l="0" t="0" r="19050" b="28575"/>
                <wp:wrapNone/>
                <wp:docPr id="63" name="Rectangle à coins arrondis 63"/>
                <wp:cNvGraphicFramePr/>
                <a:graphic xmlns:a="http://schemas.openxmlformats.org/drawingml/2006/main">
                  <a:graphicData uri="http://schemas.microsoft.com/office/word/2010/wordprocessingShape">
                    <wps:wsp>
                      <wps:cNvSpPr/>
                      <wps:spPr>
                        <a:xfrm>
                          <a:off x="0" y="0"/>
                          <a:ext cx="118110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2D6EAD">
                            <w:pPr>
                              <w:spacing w:before="120" w:after="120" w:line="240" w:lineRule="auto"/>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Oui</w:t>
                            </w:r>
                          </w:p>
                          <w:p w:rsidR="00845FEC" w:rsidRPr="003B6819" w:rsidRDefault="00845FEC"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99pt;margin-top:144.95pt;width:93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vgQIAAD4FAAAOAAAAZHJzL2Uyb0RvYy54bWysVEtu2zAQ3RfoHQjuG1mO86kROTASpCgQ&#10;pEGSImuaIm2iFIcd0rbc0/QuvViHlKykqVdFNxKHM2++b3hx2TaWbRQGA67i5dGIM+Uk1MYtK/71&#10;6ebDOWchClcLC05VfKcCv5y9f3ex9VM1hhXYWiEjJy5Mt77iqxj9tCiCXKlGhCPwypFSAzYikojL&#10;okaxJe+NLcaj0WmxBaw9glQh0O11p+Sz7F9rJeMXrYOKzFaccov5i/m7SN9idiGmSxR+ZWSfhviH&#10;LBphHAUdXF2LKNgazV+uGiMRAuh4JKEpQGsjVa6BqilHb6p5XAmvci3UnOCHNoX/51bebe6Rmbri&#10;p8ecOdHQjB6oa8ItrWK/fjIJxgUmEMHVJjCyopZtfZgS8tHfYy8FOqb6W41N+lNlrM1t3g1tVm1k&#10;ki7L8rwsRzQNSbrJ5Oz07CQ5LV7QHkP8pKBh6VBxhLWrU1a5xWJzG2Jnv7cjcEqpSyKf4s6qlId1&#10;D0pTfRR2nNGZWerKItsI4oSQUrlY9vGzdYJpY+0ALA8B7QDqbRNMZcYNwNEh4J8RB0SOCi4O4MY4&#10;wEMO6m/7dHVnv6++qzmVH9tFm4d6nDubrhZQ72jSCN0KBC9vDDX3VoR4L5A4T/OgPY5f6KMtbCsO&#10;/YmzFeCPQ/fJnqhIWs62tEMVD9/XAhVn9rMjkn4sJ5O0dFmYnJyNScDXmsVrjVs3V0AjKenF8DIf&#10;k320+6NGaJ5p3ecpKqmEkxS74jLiXriK3W7TgyHVfJ7NaNG8iLfu0cvkPDU68eapfRboe4ZF4uYd&#10;7PdNTN9wrLNNSAfzdQRtMgFf+tqPgJY087h/UNIr8FrOVi/P3uw3AAAA//8DAFBLAwQUAAYACAAA&#10;ACEA0xc8Wd4AAAALAQAADwAAAGRycy9kb3ducmV2LnhtbEyPMU/DMBCFdyT+g3VIbNShRMUJcaqC&#10;lAkYCAyMbnwkEfE5st028Os5Jtju3T29+161Xdwkjhji6EnD9SoDgdR5O1Kv4e21uVIgYjJkzeQJ&#10;NXxhhG19flaZ0voTveCxTb3gEIql0TCkNJdSxm5AZ+LKz0h8+/DBmcQy9NIGc+JwN8l1lm2kMyPx&#10;h8HM+DBg99kenIao5H1qnj0+vefpcXf73bQUGq0vL5bdHYiES/ozwy8+o0PNTHt/IBvFxLpQ3CVp&#10;WKuiAMGOG5XzZs/DJstB1pX836H+AQAA//8DAFBLAQItABQABgAIAAAAIQC2gziS/gAAAOEBAAAT&#10;AAAAAAAAAAAAAAAAAAAAAABbQ29udGVudF9UeXBlc10ueG1sUEsBAi0AFAAGAAgAAAAhADj9If/W&#10;AAAAlAEAAAsAAAAAAAAAAAAAAAAALwEAAF9yZWxzLy5yZWxzUEsBAi0AFAAGAAgAAAAhABjsa2+B&#10;AgAAPgUAAA4AAAAAAAAAAAAAAAAALgIAAGRycy9lMm9Eb2MueG1sUEsBAi0AFAAGAAgAAAAhANMX&#10;PFneAAAACwEAAA8AAAAAAAAAAAAAAAAA2wQAAGRycy9kb3ducmV2LnhtbFBLBQYAAAAABAAEAPMA&#10;AADmBQAAAAA=&#10;" fillcolor="white [3201]" strokecolor="#4f81bd [3204]" strokeweight="2pt">
                <v:textbox>
                  <w:txbxContent>
                    <w:p w:rsidR="00845FEC" w:rsidRPr="00EA61CC" w:rsidRDefault="00845FEC" w:rsidP="002D6EAD">
                      <w:pPr>
                        <w:spacing w:before="120" w:after="120" w:line="240" w:lineRule="auto"/>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Oui</w:t>
                      </w:r>
                    </w:p>
                    <w:p w:rsidR="00845FEC" w:rsidRPr="003B6819" w:rsidRDefault="00845FEC" w:rsidP="002321CB">
                      <w:pPr>
                        <w:spacing w:after="0"/>
                        <w:jc w:val="center"/>
                        <w:rPr>
                          <w:rFonts w:ascii="Arial" w:hAnsi="Arial" w:cs="Arial"/>
                          <w:b/>
                          <w:color w:val="000000" w:themeColor="text1"/>
                        </w:rPr>
                      </w:pPr>
                    </w:p>
                  </w:txbxContent>
                </v:textbox>
              </v:roundrect>
            </w:pict>
          </mc:Fallback>
        </mc:AlternateContent>
      </w:r>
      <w:r w:rsidR="006806FB">
        <w:rPr>
          <w:rFonts w:ascii="Arial" w:hAnsi="Arial" w:cs="Arial"/>
          <w:noProof/>
          <w:lang w:eastAsia="fr-FR"/>
        </w:rPr>
        <mc:AlternateContent>
          <mc:Choice Requires="wps">
            <w:drawing>
              <wp:anchor distT="0" distB="0" distL="114300" distR="114300" simplePos="0" relativeHeight="251760640" behindDoc="0" locked="0" layoutInCell="1" allowOverlap="1" wp14:anchorId="1F2CAF6D" wp14:editId="1052B2EE">
                <wp:simplePos x="0" y="0"/>
                <wp:positionH relativeFrom="column">
                  <wp:posOffset>2724150</wp:posOffset>
                </wp:positionH>
                <wp:positionV relativeFrom="paragraph">
                  <wp:posOffset>1518920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14.5pt;margin-top:119.6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L69fRLhAAAACwEA&#10;AA8AAABkcnMvZG93bnJldi54bWxMj8FOwzAQRO9I/IO1SNyoTUJRE+JUqAIOiAMERHt0YjeJiNeR&#10;7aTh71lOcNzZ0cybYrvYgc3Gh96hhOuVAGawcbrHVsLH++PVBliICrUaHBoJ3ybAtjw/K1Su3Qnf&#10;zFzFllEIhlxJ6GIcc85D0xmrwsqNBul3dN6qSKdvufbqROF24IkQt9yqHqmhU6PZdab5qiYroXra&#10;pfPxsOyfs884peLBvzYvtZSXF8v9HbBolvhnhl98QoeSmGo3oQ5skHCTZLQlSkjSLAFGjvV6Q0pN&#10;SiYS4GXB/28ofwAAAP//AwBQSwECLQAUAAYACAAAACEAtoM4kv4AAADhAQAAEwAAAAAAAAAAAAAA&#10;AAAAAAAAW0NvbnRlbnRfVHlwZXNdLnhtbFBLAQItABQABgAIAAAAIQA4/SH/1gAAAJQBAAALAAAA&#10;AAAAAAAAAAAAAC8BAABfcmVscy8ucmVsc1BLAQItABQABgAIAAAAIQA4CNapAQIAAE0EAAAOAAAA&#10;AAAAAAAAAAAAAC4CAABkcnMvZTJvRG9jLnhtbFBLAQItABQABgAIAAAAIQC+vX0S4QAAAAsBAAAP&#10;AAAAAAAAAAAAAAAAAFsEAABkcnMvZG93bnJldi54bWxQSwUGAAAAAAQABADzAAAAaQ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6806FB">
        <w:rPr>
          <w:noProof/>
          <w:lang w:eastAsia="fr-FR"/>
        </w:rPr>
        <w:drawing>
          <wp:inline distT="0" distB="0" distL="0" distR="0" wp14:anchorId="23E82B50" wp14:editId="1CD25C47">
            <wp:extent cx="2247900" cy="2000250"/>
            <wp:effectExtent l="0" t="0" r="0" b="0"/>
            <wp:docPr id="113" name="Graphique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71C1B" w:rsidRPr="007A282D" w:rsidRDefault="006806FB" w:rsidP="007A282D">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4159AA03" wp14:editId="27DC08C9">
                <wp:simplePos x="0" y="0"/>
                <wp:positionH relativeFrom="column">
                  <wp:posOffset>2809875</wp:posOffset>
                </wp:positionH>
                <wp:positionV relativeFrom="paragraph">
                  <wp:posOffset>120015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21.25pt;margin-top:9.4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JxYctLd&#10;AAAACQEAAA8AAABkcnMvZG93bnJldi54bWxMj01PhDAURfcm/ofmmbhziqRVBikTY+LSRHEWsyz0&#10;CUTaIi0f+ut9rpzlyz2579zisNmBLTiF3jsFt7sEGLrGm961Co7vzzcZsBC1M3rwDhV8Y4BDeXlR&#10;6Nz41b3hUsWWUYkLuVbQxTjmnIemQ6vDzo/oKPvwk9WRzqnlZtIrlduBp0lyx63uHX3o9IhPHTaf&#10;1WwVLC9LVa/Zj/g6HWV12r+mzVxZpa6vtscHYBG3+A/Dnz6pQ0lOtZ+dCWxQIEQqCaUg2wMjQEpJ&#10;42oF90IALwt+vqD8BQAA//8DAFBLAQItABQABgAIAAAAIQC2gziS/gAAAOEBAAATAAAAAAAAAAAA&#10;AAAAAAAAAABbQ29udGVudF9UeXBlc10ueG1sUEsBAi0AFAAGAAgAAAAhADj9If/WAAAAlAEAAAsA&#10;AAAAAAAAAAAAAAAALwEAAF9yZWxzLy5yZWxzUEsBAi0AFAAGAAgAAAAhAG0vSWkHAgAAVwQAAA4A&#10;AAAAAAAAAAAAAAAALgIAAGRycy9lMm9Eb2MueG1sUEsBAi0AFAAGAAgAAAAhAJxYctLdAAAACQEA&#10;AA8AAAAAAAAAAAAAAAAAYQQAAGRycy9kb3ducmV2LnhtbFBLBQYAAAAABAAEAPMAAABrBQ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2321CB">
        <w:rPr>
          <w:noProof/>
          <w:lang w:eastAsia="fr-FR"/>
        </w:rPr>
        <w:drawing>
          <wp:inline distT="0" distB="0" distL="0" distR="0" wp14:anchorId="3F49DCBD" wp14:editId="0FA610B6">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871C1B" w:rsidRDefault="00871C1B" w:rsidP="00871C1B">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871C1B" w:rsidRDefault="00871C1B" w:rsidP="00871C1B">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2320" behindDoc="0" locked="0" layoutInCell="1" allowOverlap="1" wp14:anchorId="068BFBF4" wp14:editId="434D622F">
                <wp:simplePos x="0" y="0"/>
                <wp:positionH relativeFrom="column">
                  <wp:posOffset>704850</wp:posOffset>
                </wp:positionH>
                <wp:positionV relativeFrom="paragraph">
                  <wp:posOffset>228600</wp:posOffset>
                </wp:positionV>
                <wp:extent cx="4838700" cy="876300"/>
                <wp:effectExtent l="0" t="0" r="19050" b="19050"/>
                <wp:wrapNone/>
                <wp:docPr id="43" name="Rectangle à coins arrondis 43"/>
                <wp:cNvGraphicFramePr/>
                <a:graphic xmlns:a="http://schemas.openxmlformats.org/drawingml/2006/main">
                  <a:graphicData uri="http://schemas.microsoft.com/office/word/2010/wordprocessingShape">
                    <wps:wsp>
                      <wps:cNvSpPr/>
                      <wps:spPr>
                        <a:xfrm>
                          <a:off x="0" y="0"/>
                          <a:ext cx="483870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871C1B">
                            <w:pPr>
                              <w:jc w:val="both"/>
                              <w:rPr>
                                <w:rFonts w:ascii="Arial" w:hAnsi="Arial" w:cs="Arial"/>
                                <w:color w:val="000000" w:themeColor="text1"/>
                                <w:sz w:val="20"/>
                                <w:szCs w:val="20"/>
                              </w:rPr>
                            </w:pPr>
                            <w:r>
                              <w:rPr>
                                <w:rFonts w:ascii="Arial" w:hAnsi="Arial" w:cs="Arial"/>
                                <w:b/>
                              </w:rPr>
                              <w:t>Bonneuil</w:t>
                            </w:r>
                            <w:r w:rsidRPr="009E1C40">
                              <w:rPr>
                                <w:rFonts w:ascii="Arial" w:hAnsi="Arial" w:cs="Arial"/>
                                <w:b/>
                              </w:rPr>
                              <w:t> :</w:t>
                            </w:r>
                            <w:r>
                              <w:rPr>
                                <w:rFonts w:ascii="Arial" w:hAnsi="Arial" w:cs="Arial"/>
                                <w:sz w:val="20"/>
                                <w:szCs w:val="20"/>
                              </w:rPr>
                              <w:t xml:space="preserve"> </w:t>
                            </w:r>
                            <w:r w:rsidRPr="00EA61CC">
                              <w:rPr>
                                <w:rFonts w:ascii="Arial" w:hAnsi="Arial" w:cs="Arial"/>
                                <w:color w:val="000000" w:themeColor="text1"/>
                                <w:sz w:val="20"/>
                                <w:szCs w:val="20"/>
                              </w:rPr>
                              <w:t>Non</w:t>
                            </w:r>
                          </w:p>
                          <w:p w:rsidR="00845FEC" w:rsidRDefault="00845FEC" w:rsidP="00871C1B">
                            <w:pPr>
                              <w:jc w:val="both"/>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EA61CC">
                              <w:rPr>
                                <w:rFonts w:ascii="Arial" w:hAnsi="Arial" w:cs="Arial"/>
                                <w:color w:val="000000" w:themeColor="text1"/>
                                <w:sz w:val="20"/>
                                <w:szCs w:val="20"/>
                              </w:rPr>
                              <w:t>pour environ 1/3 des CLS, le plan d’évaluation porte uniquement sur les actions mises en œuvre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3" o:spid="_x0000_s1062" style="position:absolute;left:0;text-align:left;margin-left:55.5pt;margin-top:18pt;width:381pt;height:6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UregQIAAD4FAAAOAAAAZHJzL2Uyb0RvYy54bWysVEtu2zAQ3RfoHQjuG/nXxDUiB0aCFAWC&#10;JEhSZE1TpC2U4rBD2pJ7mt6lF+uQ+iRNvSq6oYaaefN9w/OLpjJsr9CXYHM+PhlxpqyEorSbnH99&#10;uv4w58wHYQthwKqcH5TnF8v3785rt1AT2IIpFDJyYv2idjnfhuAWWeblVlXCn4BTlpQasBKBrrjJ&#10;ChQ1ea9MNhmNTrMasHAIUnlPf69aJV8m/1orGe609iowk3PKLaQT07mOZ7Y8F4sNCrctZZeG+Ics&#10;KlFaCjq4uhJBsB2Wf7mqSongQYcTCVUGWpdSpRqomvHoTTWPW+FUqoWa493QJv//3Mrb/T2yssj5&#10;bMqZFRXN6IG6JuzGKPbrJ5NQWs8EItii9IysqGW18wtCPrp77G6exFh/o7GKX6qMNanNh6HNqglM&#10;0s/ZfDo/G9E0JOnmZ6dTkslN9oJ26MNnBRWLQs4RdraIWaUWi/2ND619b0fgmFKbRJLCwaiYh7EP&#10;SlN9FHaS0IlZ6tIg2wvihJBS2TDu4ifrCNOlMQNwfAxoBlBnG2EqMW4Ajo4B/4w4IFJUsGEAV6UF&#10;POag+Nanq1v7vvq25lh+aNZNGur0tB/XGooDTRqhXQHv5HVJzb0RPtwLJM7TPGiPwx0d2kCdc+gk&#10;zraAP479j/ZERdJyVtMO5dx/3wlUnJkvlkj6aTybxaVLl9nHswld8LVm/Vpjd9Ul0EjG9GI4mcRo&#10;H0wvaoTqmdZ9FaOSSlhJsXMuA/aXy9DuNj0YUq1WyYwWzYlwYx+djM5joyNvnppnga5jWCBu3kK/&#10;b2LxhmOtbURaWO0C6DIRMLa67Ws3AlrSxOPuQYmvwOt7snp59pa/AQAA//8DAFBLAwQUAAYACAAA&#10;ACEAbTUX6NwAAAAKAQAADwAAAGRycy9kb3ducmV2LnhtbExPMU7DQBDskfjDaZHoyNkkii3jcxSQ&#10;XAEFhoLy4ltsC9+e5dskhtezVFDtjGY0O1PuFj+qE85xCGQgXSWgkNrgBuoMvL3WNzmoyJacHQOh&#10;gS+MsKsuL0pbuHCmFzw13CkJoVhYAz3zVGgd2x69jaswIYn2EWZvWejcaTfbs4T7Ud8myVZ7O5B8&#10;6O2EDz22n83RG4i5vuf6OeDT+4Yf99l33dBcG3N9tezvQDEu/GeG3/pSHSrpdAhHclGNwtNUtrCB&#10;9VauGPJsLeAgSrZJQFel/j+h+gEAAP//AwBQSwECLQAUAAYACAAAACEAtoM4kv4AAADhAQAAEwAA&#10;AAAAAAAAAAAAAAAAAAAAW0NvbnRlbnRfVHlwZXNdLnhtbFBLAQItABQABgAIAAAAIQA4/SH/1gAA&#10;AJQBAAALAAAAAAAAAAAAAAAAAC8BAABfcmVscy8ucmVsc1BLAQItABQABgAIAAAAIQC1BUregQIA&#10;AD4FAAAOAAAAAAAAAAAAAAAAAC4CAABkcnMvZTJvRG9jLnhtbFBLAQItABQABgAIAAAAIQBtNRfo&#10;3AAAAAoBAAAPAAAAAAAAAAAAAAAAANsEAABkcnMvZG93bnJldi54bWxQSwUGAAAAAAQABADzAAAA&#10;5AUAAAAA&#10;" fillcolor="white [3201]" strokecolor="#4f81bd [3204]" strokeweight="2pt">
                <v:textbox>
                  <w:txbxContent>
                    <w:p w:rsidR="00845FEC" w:rsidRPr="00EA61CC" w:rsidRDefault="00845FEC" w:rsidP="00871C1B">
                      <w:pPr>
                        <w:jc w:val="both"/>
                        <w:rPr>
                          <w:rFonts w:ascii="Arial" w:hAnsi="Arial" w:cs="Arial"/>
                          <w:color w:val="000000" w:themeColor="text1"/>
                          <w:sz w:val="20"/>
                          <w:szCs w:val="20"/>
                        </w:rPr>
                      </w:pPr>
                      <w:r>
                        <w:rPr>
                          <w:rFonts w:ascii="Arial" w:hAnsi="Arial" w:cs="Arial"/>
                          <w:b/>
                        </w:rPr>
                        <w:t>Bonneuil</w:t>
                      </w:r>
                      <w:r w:rsidRPr="009E1C40">
                        <w:rPr>
                          <w:rFonts w:ascii="Arial" w:hAnsi="Arial" w:cs="Arial"/>
                          <w:b/>
                        </w:rPr>
                        <w:t> :</w:t>
                      </w:r>
                      <w:r>
                        <w:rPr>
                          <w:rFonts w:ascii="Arial" w:hAnsi="Arial" w:cs="Arial"/>
                          <w:sz w:val="20"/>
                          <w:szCs w:val="20"/>
                        </w:rPr>
                        <w:t xml:space="preserve"> </w:t>
                      </w:r>
                      <w:r w:rsidRPr="00EA61CC">
                        <w:rPr>
                          <w:rFonts w:ascii="Arial" w:hAnsi="Arial" w:cs="Arial"/>
                          <w:color w:val="000000" w:themeColor="text1"/>
                          <w:sz w:val="20"/>
                          <w:szCs w:val="20"/>
                        </w:rPr>
                        <w:t>Non</w:t>
                      </w:r>
                    </w:p>
                    <w:p w:rsidR="00845FEC" w:rsidRDefault="00845FEC" w:rsidP="00871C1B">
                      <w:pPr>
                        <w:jc w:val="both"/>
                      </w:pPr>
                      <w:r>
                        <w:rPr>
                          <w:rFonts w:ascii="Arial" w:hAnsi="Arial" w:cs="Arial"/>
                          <w:b/>
                        </w:rPr>
                        <w:t>Val-de</w:t>
                      </w:r>
                      <w:r w:rsidRPr="009E1C40">
                        <w:rPr>
                          <w:rFonts w:ascii="Arial" w:hAnsi="Arial" w:cs="Arial"/>
                          <w:b/>
                        </w:rPr>
                        <w:t>-Marne/Ile-de-France :</w:t>
                      </w:r>
                      <w:r>
                        <w:rPr>
                          <w:rFonts w:ascii="Arial" w:hAnsi="Arial" w:cs="Arial"/>
                          <w:sz w:val="20"/>
                          <w:szCs w:val="20"/>
                        </w:rPr>
                        <w:t xml:space="preserve"> </w:t>
                      </w:r>
                      <w:r w:rsidRPr="00EA61CC">
                        <w:rPr>
                          <w:rFonts w:ascii="Arial" w:hAnsi="Arial" w:cs="Arial"/>
                          <w:color w:val="000000" w:themeColor="text1"/>
                          <w:sz w:val="20"/>
                          <w:szCs w:val="20"/>
                        </w:rPr>
                        <w:t>pour environ 1/3 des CLS, le plan d’évaluation porte uniquement sur les actions mises en œuvre</w:t>
                      </w:r>
                    </w:p>
                  </w:txbxContent>
                </v:textbox>
              </v:roundrect>
            </w:pict>
          </mc:Fallback>
        </mc:AlternateContent>
      </w:r>
    </w:p>
    <w:p w:rsidR="00871C1B" w:rsidRDefault="00871C1B" w:rsidP="00871C1B">
      <w:pPr>
        <w:jc w:val="both"/>
        <w:rPr>
          <w:rFonts w:ascii="Arial" w:hAnsi="Arial" w:cs="Arial"/>
          <w:color w:val="1F497D" w:themeColor="text2"/>
        </w:rPr>
      </w:pPr>
    </w:p>
    <w:p w:rsidR="00871C1B" w:rsidRDefault="00871C1B" w:rsidP="00B269D1">
      <w:pPr>
        <w:pStyle w:val="Paragraphedeliste"/>
        <w:ind w:left="709"/>
        <w:jc w:val="both"/>
        <w:rPr>
          <w:rFonts w:ascii="Arial" w:hAnsi="Arial" w:cs="Arial"/>
          <w:color w:val="1F497D" w:themeColor="text2"/>
        </w:rPr>
      </w:pPr>
    </w:p>
    <w:p w:rsidR="00871C1B" w:rsidRDefault="00871C1B" w:rsidP="00B269D1">
      <w:pPr>
        <w:pStyle w:val="Paragraphedeliste"/>
        <w:ind w:left="709"/>
        <w:jc w:val="both"/>
        <w:rPr>
          <w:rFonts w:ascii="Arial" w:hAnsi="Arial" w:cs="Arial"/>
          <w:color w:val="1F497D" w:themeColor="text2"/>
        </w:rPr>
      </w:pPr>
    </w:p>
    <w:p w:rsidR="00045B09" w:rsidRPr="00455ED5" w:rsidRDefault="00045B09" w:rsidP="00455ED5">
      <w:pPr>
        <w:jc w:val="both"/>
        <w:rPr>
          <w:rFonts w:ascii="Arial" w:hAnsi="Arial" w:cs="Arial"/>
          <w:color w:val="1F497D" w:themeColor="text2"/>
        </w:rPr>
      </w:pPr>
    </w:p>
    <w:p w:rsidR="003A7D14" w:rsidRPr="00C57B04" w:rsidRDefault="003A7D14" w:rsidP="003A7D14">
      <w:pPr>
        <w:pStyle w:val="Paragraphedeliste"/>
        <w:jc w:val="both"/>
        <w:rPr>
          <w:rFonts w:ascii="Arial" w:hAnsi="Arial" w:cs="Arial"/>
        </w:rPr>
      </w:pPr>
    </w:p>
    <w:p w:rsidR="0079238D" w:rsidRDefault="003A7D14" w:rsidP="0079238D">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79238D" w:rsidRPr="0079238D" w:rsidRDefault="0079238D" w:rsidP="0079238D">
      <w:pPr>
        <w:pStyle w:val="Paragraphedeliste"/>
        <w:ind w:left="709"/>
        <w:jc w:val="both"/>
        <w:rPr>
          <w:rFonts w:ascii="Arial" w:hAnsi="Arial" w:cs="Arial"/>
          <w:b/>
          <w:color w:val="1F497D" w:themeColor="text2"/>
        </w:rPr>
      </w:pP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116205</wp:posOffset>
                </wp:positionV>
                <wp:extent cx="4838700" cy="733425"/>
                <wp:effectExtent l="0" t="0" r="19050" b="28575"/>
                <wp:wrapNone/>
                <wp:docPr id="68" name="Rectangle à coins arrondis 68"/>
                <wp:cNvGraphicFramePr/>
                <a:graphic xmlns:a="http://schemas.openxmlformats.org/drawingml/2006/main">
                  <a:graphicData uri="http://schemas.microsoft.com/office/word/2010/wordprocessingShape">
                    <wps:wsp>
                      <wps:cNvSpPr/>
                      <wps:spPr>
                        <a:xfrm>
                          <a:off x="0" y="0"/>
                          <a:ext cx="4838700" cy="733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001A99">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 xml:space="preserve">Recrutée en tant qu’animatrice ASV en septembre 2011, elle est infirmière spécialisée en puériculture BAC + 4) et </w:t>
                            </w:r>
                            <w:r w:rsidRPr="008C0385">
                              <w:rPr>
                                <w:rFonts w:ascii="Arial" w:hAnsi="Arial" w:cs="Arial"/>
                                <w:color w:val="000000" w:themeColor="text1"/>
                                <w:sz w:val="20"/>
                                <w:szCs w:val="20"/>
                              </w:rPr>
                              <w:t>a une formation en médecine infectieuse, en psychopathologie de l'enfant et en santé publique</w:t>
                            </w:r>
                            <w:r w:rsidRPr="00EA61CC">
                              <w:rPr>
                                <w:rFonts w:ascii="Arial" w:hAnsi="Arial" w:cs="Arial"/>
                                <w:color w:val="000000" w:themeColor="text1"/>
                                <w:sz w:val="20"/>
                                <w:szCs w:val="20"/>
                              </w:rPr>
                              <w:t>.</w:t>
                            </w:r>
                          </w:p>
                          <w:p w:rsidR="00845FEC" w:rsidRDefault="00845FEC" w:rsidP="00AB7D6C">
                            <w:pPr>
                              <w:spacing w:after="0" w:line="240" w:lineRule="auto"/>
                              <w:jc w:val="both"/>
                              <w:rPr>
                                <w:rFonts w:ascii="Arial" w:hAnsi="Arial" w:cs="Arial"/>
                                <w:color w:val="000000" w:themeColor="text1"/>
                              </w:rPr>
                            </w:pPr>
                          </w:p>
                          <w:p w:rsidR="00845FEC" w:rsidRPr="003B6819" w:rsidRDefault="00845FEC"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55.5pt;margin-top:9.15pt;width:381pt;height:57.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JFogQIAAD4FAAAOAAAAZHJzL2Uyb0RvYy54bWysVEtu2zAQ3RfoHQjuG/mXODUiB0aCFAWC&#10;NEhSZE1TpC2U4rBD2pJ7mt6lF+uQ+iRNvSq6oTiaefN9w4vLpjJsr9CXYHM+PhlxpqyEorSbnH99&#10;uvlwzpkPwhbCgFU5PyjPL5fv313UbqEmsAVTKGTkxPpF7XK+DcEtsszLraqEPwGnLCk1YCUCibjJ&#10;ChQ1ea9MNhmNzrIasHAIUnlPf69bJV8m/1orGb5o7VVgJueUW0gnpnMdz2x5IRYbFG5byi4N8Q9Z&#10;VKK0FHRwdS2CYDss/3JVlRLBgw4nEqoMtC6lSjVQNePRm2oet8KpVAs1x7uhTf7/uZV3+3tkZZHz&#10;M5qUFRXN6IG6JuzGKPbrJ5NQWs8EItii9IysqGW18wtCPrp77CRP11h/o7GKX6qMNanNh6HNqglM&#10;0s/Z+fR8PqJpSNLNp9PZ5DQ6zV7QDn34pKBi8ZJzhJ0tYlapxWJ/60Nr39sROKbUJpFu4WBUzMPY&#10;B6WpPgo7SejELHVlkO0FcUJIqWwYd/GTdYTp0pgBOD4GNAOos40wlRg3AEfHgH9GHBApKtgwgKvS&#10;Ah5zUHzr09WtfV99W3MsPzTrJg11Ou/HtYbiQJNGaFfAO3lTUnNvhQ/3AonzNA/a4/CFDm2gzjl0&#10;N862gD+O/Y/2REXSclbTDuXcf98JVJyZz5ZI+nE8m8WlS8LsdD4hAV9r1q81dlddAY1kTC+Gk+ka&#10;7YPprxqheqZ1X8WopBJWUuycy4C9cBXa3aYHQ6rVKpnRojkRbu2jk9F5bHTkzVPzLNB1DAvEzTvo&#10;900s3nCstY1IC6tdAF0mAsZWt33tRkBLmnjcPSjxFXgtJ6uXZ2/5GwAA//8DAFBLAwQUAAYACAAA&#10;ACEAqljJ+dsAAAAKAQAADwAAAGRycy9kb3ducmV2LnhtbExPPU/DMBDdkfgP1iGxUScEUSuNUxWk&#10;TMBAYGB042sSEZ8j220Dv55jgu3eh969V20XN4kThjh60pCvMhBInbcj9Rre35obBSImQ9ZMnlDD&#10;F0bY1pcXlSmtP9MrntrUCw6hWBoNQ0pzKWXsBnQmrvyMxNrBB2cSw9BLG8yZw90kb7PsXjozEn8Y&#10;zIyPA3af7dFpiEo+pObF4/PHXXrarb+blkKj9fXVstuASLikPzP81ufqUHOnvT+SjWJinOe8JfGh&#10;ChBsUOuCiT0TRaFA1pX8P6H+AQAA//8DAFBLAQItABQABgAIAAAAIQC2gziS/gAAAOEBAAATAAAA&#10;AAAAAAAAAAAAAAAAAABbQ29udGVudF9UeXBlc10ueG1sUEsBAi0AFAAGAAgAAAAhADj9If/WAAAA&#10;lAEAAAsAAAAAAAAAAAAAAAAALwEAAF9yZWxzLy5yZWxzUEsBAi0AFAAGAAgAAAAhAMtUkWiBAgAA&#10;PgUAAA4AAAAAAAAAAAAAAAAALgIAAGRycy9lMm9Eb2MueG1sUEsBAi0AFAAGAAgAAAAhAKpYyfnb&#10;AAAACgEAAA8AAAAAAAAAAAAAAAAA2wQAAGRycy9kb3ducmV2LnhtbFBLBQYAAAAABAAEAPMAAADj&#10;BQAAAAA=&#10;" fillcolor="white [3201]" strokecolor="#4f81bd [3204]" strokeweight="2pt">
                <v:textbox>
                  <w:txbxContent>
                    <w:p w:rsidR="00845FEC" w:rsidRPr="00EA61CC" w:rsidRDefault="00845FEC" w:rsidP="00001A99">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 xml:space="preserve">Recrutée en tant qu’animatrice ASV en septembre 2011, elle est infirmière spécialisée en puériculture BAC + 4) et </w:t>
                      </w:r>
                      <w:r w:rsidRPr="008C0385">
                        <w:rPr>
                          <w:rFonts w:ascii="Arial" w:hAnsi="Arial" w:cs="Arial"/>
                          <w:color w:val="000000" w:themeColor="text1"/>
                          <w:sz w:val="20"/>
                          <w:szCs w:val="20"/>
                        </w:rPr>
                        <w:t>a une formation en médecine infectieuse, en psychopathologie de l'enfant et en santé publique</w:t>
                      </w:r>
                      <w:r w:rsidRPr="00EA61CC">
                        <w:rPr>
                          <w:rFonts w:ascii="Arial" w:hAnsi="Arial" w:cs="Arial"/>
                          <w:color w:val="000000" w:themeColor="text1"/>
                          <w:sz w:val="20"/>
                          <w:szCs w:val="20"/>
                        </w:rPr>
                        <w:t>.</w:t>
                      </w:r>
                    </w:p>
                    <w:p w:rsidR="00845FEC" w:rsidRDefault="00845FEC" w:rsidP="00AB7D6C">
                      <w:pPr>
                        <w:spacing w:after="0" w:line="240" w:lineRule="auto"/>
                        <w:jc w:val="both"/>
                        <w:rPr>
                          <w:rFonts w:ascii="Arial" w:hAnsi="Arial" w:cs="Arial"/>
                          <w:color w:val="000000" w:themeColor="text1"/>
                        </w:rPr>
                      </w:pPr>
                    </w:p>
                    <w:p w:rsidR="00845FEC" w:rsidRPr="003B6819" w:rsidRDefault="00845FEC"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Pr="0079238D" w:rsidRDefault="00AB7D6C" w:rsidP="0079238D">
      <w:pPr>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68832" behindDoc="0" locked="0" layoutInCell="1" allowOverlap="1" wp14:anchorId="254FBA26" wp14:editId="7EA5013E">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Default="00845FEC"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845FEC" w:rsidRPr="00AB7D6C" w:rsidRDefault="00845FEC"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845FEC" w:rsidRPr="00AB7D6C" w:rsidRDefault="00845FEC"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845FEC" w:rsidRPr="003C5761" w:rsidRDefault="00845FEC" w:rsidP="00AB7D6C">
                            <w:pPr>
                              <w:spacing w:before="120" w:after="120"/>
                              <w:jc w:val="both"/>
                              <w:rPr>
                                <w:rFonts w:ascii="Arial" w:hAnsi="Arial" w:cs="Arial"/>
                                <w:b/>
                                <w:color w:val="000000" w:themeColor="text1"/>
                              </w:rPr>
                            </w:pPr>
                          </w:p>
                          <w:p w:rsidR="00845FEC" w:rsidRPr="003C5761" w:rsidRDefault="00845FEC"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4"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txgAIAAEMFAAAOAAAAZHJzL2Uyb0RvYy54bWysVNtOGzEQfa/Uf7D8XjYXaCBigyIQVSUE&#10;EVDx7HjtxJLX446d7KZf03/pjzH2bgKiqFKrvux6PPczZ3x+0daWbRUGA67kw6MBZ8pJqIxblfzb&#10;4/WnU85CFK4SFpwq+U4FfjH7+OG88VM1gjXYSiGjIC5MG1/ydYx+WhRBrlUtwhF45UipAWsRScRV&#10;UaFoKHpti9Fg8LloACuPIFUIdHvVKfksx9dayXindVCR2ZJTbTF/MX+X6VvMzsV0hcKvjezLEP9Q&#10;RS2Mo6SHUFciCrZB81uo2kiEADoeSagL0NpIlXugboaDN908rIVXuRcCJ/gDTOH/hZW32wUyU5V8&#10;MuTMiZpmdE+oCbeyiv36ySQYF5hABFeZwMiKIGt8mJLng19gLwU6pv5bjXX6U2eszTDvDjCrNjJJ&#10;l+PheDwZnXAmSTecnA0mgzyI4sXdY4hfFNQsHUqOsHFVKitjLLY3IVJest/bkZBq6qrIp7izKhVi&#10;3b3S1GAuJl1kaqlLi2wriBRCSuXiOHVF8bJ1stLG2oPjOKf9o2Nvn1xVpt3fOB88cmZw8eBcGwf4&#10;XnYb8yCoZN3Z7xHo+k4QxHbZ5smOT/czW0K1o3EjdHsQvLw2BPCNCHEhkIhPK0LLHO/ooy00JYf+&#10;xNka8Md798me+EhazhpapJKH7xuBijP71RFTz4bHx2nzsnB8MhmRgK81y9cat6kvgcZCZKTq8jHZ&#10;R7s/aoT6iXZ+nrKSSjhJuUsuI+6Fy9gtOL0aUs3n2Yy2zYt44x68TMET0Ik7j+2TQN+zLBJBb2G/&#10;dGL6hmedbfJ0MN9E0CaTMEHd4dqPgDY1c6l/VdJT8FrOVi9v3+wZAAD//wMAUEsDBBQABgAIAAAA&#10;IQAGX90I3wAAAAoBAAAPAAAAZHJzL2Rvd25yZXYueG1sTI9BTsMwEEX3SNzBGiR21EkKqE7jVFWl&#10;ig1IpXAA154mgXgcxW4bOD3DCpaj//Tn/Wo1+V6ccYxdIA35LAOBZIPrqNHw/ra9W4CIyZAzfSDU&#10;8IURVvX1VWVKFy70iud9agSXUCyNhjaloZQy2ha9ibMwIHF2DKM3ic+xkW40Fy73vSyy7FF60xF/&#10;aM2Amxbt5/7kNUybl/AcrX3aTt+4Lorj7iM0O61vb6b1EkTCKf3B8KvP6lCz0yGcyEXRa7hX6oFR&#10;DvIcBANKzXncQUOh5jnIupL/J9Q/AAAA//8DAFBLAQItABQABgAIAAAAIQC2gziS/gAAAOEBAAAT&#10;AAAAAAAAAAAAAAAAAAAAAABbQ29udGVudF9UeXBlc10ueG1sUEsBAi0AFAAGAAgAAAAhADj9If/W&#10;AAAAlAEAAAsAAAAAAAAAAAAAAAAALwEAAF9yZWxzLy5yZWxzUEsBAi0AFAAGAAgAAAAhAHMwC3GA&#10;AgAAQwUAAA4AAAAAAAAAAAAAAAAALgIAAGRycy9lMm9Eb2MueG1sUEsBAi0AFAAGAAgAAAAhAAZf&#10;3QjfAAAACgEAAA8AAAAAAAAAAAAAAAAA2g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Default="00845FEC"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845FEC" w:rsidRPr="00AB7D6C" w:rsidRDefault="00845FEC"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845FEC" w:rsidRPr="00AB7D6C" w:rsidRDefault="00845FEC"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845FEC" w:rsidRPr="003C5761" w:rsidRDefault="00845FEC" w:rsidP="00AB7D6C">
                      <w:pPr>
                        <w:spacing w:before="120" w:after="120"/>
                        <w:jc w:val="both"/>
                        <w:rPr>
                          <w:rFonts w:ascii="Arial" w:hAnsi="Arial" w:cs="Arial"/>
                          <w:b/>
                          <w:color w:val="000000" w:themeColor="text1"/>
                        </w:rPr>
                      </w:pPr>
                    </w:p>
                    <w:p w:rsidR="00845FEC" w:rsidRPr="003C5761" w:rsidRDefault="00845FEC"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sidR="00722D2F">
        <w:rPr>
          <w:rFonts w:ascii="Arial" w:hAnsi="Arial" w:cs="Arial"/>
          <w:noProof/>
          <w:lang w:eastAsia="fr-FR"/>
        </w:rPr>
        <mc:AlternateContent>
          <mc:Choice Requires="wps">
            <w:drawing>
              <wp:anchor distT="0" distB="0" distL="114300" distR="114300" simplePos="0" relativeHeight="251767808" behindDoc="0" locked="0" layoutInCell="1" allowOverlap="1" wp14:anchorId="4AF526A1" wp14:editId="39D7C28F">
                <wp:simplePos x="0" y="0"/>
                <wp:positionH relativeFrom="column">
                  <wp:posOffset>314325</wp:posOffset>
                </wp:positionH>
                <wp:positionV relativeFrom="paragraph">
                  <wp:posOffset>70485</wp:posOffset>
                </wp:positionV>
                <wp:extent cx="2657475" cy="17907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657475" cy="1790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Default="00845FEC"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845FEC" w:rsidRPr="00AB7D6C" w:rsidRDefault="00845FEC"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845FEC" w:rsidRPr="00AB7D6C" w:rsidRDefault="00845FEC"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845FEC" w:rsidRDefault="00845FEC"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5" style="position:absolute;left:0;text-align:left;margin-left:24.75pt;margin-top:5.55pt;width:209.2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KLggIAAEMFAAAOAAAAZHJzL2Uyb0RvYy54bWysVM1OGzEQvlfqO1i+l01CQkrEBkUgqkoI&#10;EFBxdrx2YsnrccdOdtOn6bv0xRh7NwFRVKlVL7sezzd/38z47LytLdsqDAZcyYdHA86Uk1AZtyr5&#10;t8erT585C1G4SlhwquQ7Ffj5/OOHs8bP1AjWYCuFjJy4MGt8ydcx+llRBLlWtQhH4JUjpQasRSQR&#10;V0WFoiHvtS1Gg8FJ0QBWHkGqEOj2slPyefavtZLxVuugIrMlp9xi/mL+LtO3mJ+J2QqFXxvZpyH+&#10;IYtaGEdBD64uRRRsg+Y3V7WRCAF0PJJQF6C1kSrXQNUMB2+qeVgLr3ItRE7wB5rC/3Mrb7Z3yExV&#10;8umIMydq6tE9sSbcyir26yeTYFxgAhFcZQIjFFHW+DAjywd/h70U6JjqbzXW6U+VsTbTvDvQrNrI&#10;JF2OTibT8XTCmSTdcHo6mA5yI4oXc48hflFQs3QoOcLGVSmtzLHYXodIcQm/x5GQcuqyyKe4syol&#10;Yt290lRgTiZd5NFSFxbZVtBQCCmVi5NUFfnL6ITSxtqD4XEO+0fDHp9MVR67vzE+WOTI4OLBuDYO&#10;8L3oNg77lHWH3zPQ1Z0oiO2yzZ09Pt33bAnVjtqN0O1B8PLKEMHXIsQ7gTT4tCK0zPGWPtpCU3Lo&#10;T5ytAX+8d5/wNI+k5ayhRSp5+L4RqDizXx1N6ulwPE6bl4XxZDoiAV9rlq81blNfALVlSM+Gl/mY&#10;8NHujxqhfqKdX6SopBJOUuySy4h74SJ2C06vhlSLRYbRtnkRr92Dl8l5IjrNzmP7JND3UxZpQG9g&#10;v3Ri9mbOOmyydLDYRNAmD2GiuuO1bwFtap6l/lVJT8FrOaNe3r75MwAAAP//AwBQSwMEFAAGAAgA&#10;AAAhAH1NJrrjAAAACQEAAA8AAABkcnMvZG93bnJldi54bWxMj0tPwzAQhO9I/AdrkbhRJ6W0TYhT&#10;VTwkpIpDH0Jwc+MlCY3XUew2Kb+e5QTHnRnNfpMtBtuIE3a+dqQgHkUgkApnaioV7LbPN3MQPmgy&#10;unGECs7oYZFfXmQ6Na6nNZ42oRRcQj7VCqoQ2lRKX1RotR+5Fom9T9dZHfjsSmk63XO5beQ4iqbS&#10;6pr4Q6VbfKiwOGyOVsHs60Ov3l6Xh6fv98ci6av17uU8KHV9NSzvQQQcwl8YfvEZHXJm2rsjGS8a&#10;BZPkjpOsxzEI9ifTOW/bKxgntzHIPJP/F+Q/AAAA//8DAFBLAQItABQABgAIAAAAIQC2gziS/gAA&#10;AOEBAAATAAAAAAAAAAAAAAAAAAAAAABbQ29udGVudF9UeXBlc10ueG1sUEsBAi0AFAAGAAgAAAAh&#10;ADj9If/WAAAAlAEAAAsAAAAAAAAAAAAAAAAALwEAAF9yZWxzLy5yZWxzUEsBAi0AFAAGAAgAAAAh&#10;AKpUUouCAgAAQwUAAA4AAAAAAAAAAAAAAAAALgIAAGRycy9lMm9Eb2MueG1sUEsBAi0AFAAGAAgA&#10;AAAhAH1NJrrjAAAACQEAAA8AAAAAAAAAAAAAAAAA3A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Default="00845FEC"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Val-de-Marne </w:t>
                      </w:r>
                    </w:p>
                    <w:p w:rsidR="00845FEC" w:rsidRPr="00AB7D6C" w:rsidRDefault="00845FEC"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2 coordonnateurs sur 7</w:t>
                      </w:r>
                      <w:r w:rsidRPr="00AB7D6C">
                        <w:rPr>
                          <w:rFonts w:ascii="Arial" w:hAnsi="Arial" w:cs="Arial"/>
                          <w:color w:val="FFFFFF" w:themeColor="background1"/>
                          <w:sz w:val="20"/>
                          <w:szCs w:val="20"/>
                        </w:rPr>
                        <w:t xml:space="preserve"> sont en poste depuis </w:t>
                      </w:r>
                      <w:r>
                        <w:rPr>
                          <w:rFonts w:ascii="Arial" w:hAnsi="Arial" w:cs="Arial"/>
                          <w:color w:val="FFFFFF" w:themeColor="background1"/>
                          <w:sz w:val="20"/>
                          <w:szCs w:val="20"/>
                        </w:rPr>
                        <w:t>2014, 1 depuis 2015 et 1 depuis 2011. [3 CLS NR].</w:t>
                      </w:r>
                    </w:p>
                    <w:p w:rsidR="00845FEC" w:rsidRPr="00AB7D6C" w:rsidRDefault="00845FEC"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 xml:space="preserve">Ils ont un niveau de formation qui varie de </w:t>
                      </w:r>
                      <w:r>
                        <w:rPr>
                          <w:rFonts w:ascii="Arial" w:hAnsi="Arial" w:cs="Arial"/>
                          <w:color w:val="FFFFFF" w:themeColor="background1"/>
                          <w:sz w:val="20"/>
                          <w:szCs w:val="20"/>
                        </w:rPr>
                        <w:t>BAC+4 (2 CLS) à BAC+5 (4 CLS</w:t>
                      </w:r>
                      <w:r w:rsidRPr="00AB7D6C">
                        <w:rPr>
                          <w:rFonts w:ascii="Arial" w:hAnsi="Arial" w:cs="Arial"/>
                          <w:color w:val="FFFFFF" w:themeColor="background1"/>
                          <w:sz w:val="20"/>
                          <w:szCs w:val="20"/>
                        </w:rPr>
                        <w:t>). [1CLS NR].</w:t>
                      </w:r>
                    </w:p>
                    <w:p w:rsidR="00845FEC" w:rsidRDefault="00845FEC" w:rsidP="00AB7D6C">
                      <w:pPr>
                        <w:spacing w:before="120" w:after="120"/>
                        <w:jc w:val="both"/>
                        <w:rPr>
                          <w:rFonts w:ascii="Arial" w:hAnsi="Arial" w:cs="Arial"/>
                          <w:b/>
                          <w:color w:val="FFFFFF" w:themeColor="background1"/>
                        </w:rPr>
                      </w:pP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3A7D14" w:rsidRPr="00CC7E9D" w:rsidRDefault="003A7D14" w:rsidP="00CC7E9D">
      <w:pPr>
        <w:jc w:val="both"/>
        <w:rPr>
          <w:rFonts w:ascii="Arial" w:hAnsi="Arial" w:cs="Arial"/>
          <w:b/>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lastRenderedPageBreak/>
        <w:t>Les r</w:t>
      </w:r>
      <w:r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136CAE" w:rsidRDefault="00136CAE" w:rsidP="003A7D14">
      <w:pPr>
        <w:pStyle w:val="Paragraphedeliste"/>
        <w:ind w:left="709"/>
        <w:jc w:val="both"/>
        <w:rPr>
          <w:rFonts w:ascii="Arial" w:hAnsi="Arial" w:cs="Arial"/>
          <w:b/>
          <w:color w:val="1F497D" w:themeColor="text2"/>
        </w:rPr>
      </w:pPr>
    </w:p>
    <w:p w:rsidR="003A7D14" w:rsidRDefault="00A35F5B"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43560A55" wp14:editId="56D72B4E">
                <wp:simplePos x="0" y="0"/>
                <wp:positionH relativeFrom="column">
                  <wp:posOffset>3819525</wp:posOffset>
                </wp:positionH>
                <wp:positionV relativeFrom="paragraph">
                  <wp:posOffset>77469</wp:posOffset>
                </wp:positionV>
                <wp:extent cx="2657475" cy="103822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382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0E01F8" w:rsidRDefault="00845FEC"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6.1pt;width:209.25pt;height:8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WmfAIAAEMFAAAOAAAAZHJzL2Uyb0RvYy54bWysVM1OGzEQvlfqO1i+l01CQmjEBkUgqkoI&#10;EFBxdrx2YsnrccdOdtOn6bv0xRh7NwFRVKlVL7sznv/P3/jsvK0t2yoMBlzJh0cDzpSTUBm3Kvm3&#10;x6tPp5yFKFwlLDhV8p0K/Hz+8cNZ42dqBGuwlUJGSVyYNb7k6xj9rCiCXKtahCPwypFRA9Yikoqr&#10;okLRUPbaFqPB4KRoACuPIFUIdHrZGfk859dayXirdVCR2ZJTbzF/MX+X6VvMz8RshcKvjezbEP/Q&#10;RS2Mo6KHVJciCrZB81uq2kiEADoeSagL0NpIlWegaYaDN9M8rIVXeRYCJ/gDTOH/pZU32ztkpir5&#10;9JgzJ2q6o3tCTbiVVezXTybBuMAEIrjKBEZeBFnjw4wiH/wd9logMc3faqzTnyZjbYZ5d4BZtZFJ&#10;OhydTKbj6YQzSbbh4Ph0NJqkrMVLuMcQvyioWRJKjrBxVWorYyy21yF2/ns/Ck49dV1kKe6sSo1Y&#10;d680DZibSQeZWurCItsKIoWQUrm4r5+9k5c21h4Cj3PZPwb2/ilUZdr9TfAhIlcGFw/BtXGA71W3&#10;cdhDpjv/PQLd3AmC2C7bfLPjTPN0tIRqR9eN0O1B8PLKEMDXIsQ7gUR8WhFa5nhLH22hKTn0Emdr&#10;wB/vnSd/4iNZOWtokUoevm8EKs7sV0dM/TwcUwMsZmU8mY5IwdeW5WuL29QXQNcypGfDyywm/2j3&#10;okaon2jnF6kqmYSTVLvkMuJeuYjdgtOrIdVikd1o27yI1+7By5Q8AZ2489g+CfQ9yyIR9Ab2Sydm&#10;b3jW+aZIB4tNBG0yCV9w7a+ANjVzuX9V0lPwWs9eL2/f/BkAAP//AwBQSwMEFAAGAAgAAAAhAGnH&#10;cMrhAAAACwEAAA8AAABkcnMvZG93bnJldi54bWxMj01Lw0AQhu+C/2EZwZvdbaCNxmxK8QME8dBa&#10;RG/TZMzGZndDdtuk/vpOT3qb4X14P/LFaFtxoD403mmYThQIcqWvGldr2Lw/39yCCBFdha13pOFI&#10;ARbF5UWOWeUHt6LDOtaCTVzIUIOJscukDKUhi2HiO3KsffveYuS3r2XV48DmtpWJUnNpsXGcYLCj&#10;B0Plbr23GtKfL3z9eFvunn4/H8u7waw2L8dR6+urcXkPItIY/2A41+fqUHCnrd+7KohWw1xNZ4yy&#10;kCQgzoDiQBBbvtJZCrLI5f8NxQkAAP//AwBQSwECLQAUAAYACAAAACEAtoM4kv4AAADhAQAAEwAA&#10;AAAAAAAAAAAAAAAAAAAAW0NvbnRlbnRfVHlwZXNdLnhtbFBLAQItABQABgAIAAAAIQA4/SH/1gAA&#10;AJQBAAALAAAAAAAAAAAAAAAAAC8BAABfcmVscy8ucmVsc1BLAQItABQABgAIAAAAIQDINTWmfAIA&#10;AEMFAAAOAAAAAAAAAAAAAAAAAC4CAABkcnMvZTJvRG9jLnhtbFBLAQItABQABgAIAAAAIQBpx3DK&#10;4QAAAAs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0E01F8" w:rsidRDefault="00845FEC"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CLS/7</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954EF7">
                        <w:rPr>
                          <w:rFonts w:ascii="Arial" w:hAnsi="Arial" w:cs="Arial"/>
                          <w:b/>
                          <w:color w:val="FFFFFF" w:themeColor="background1"/>
                          <w:sz w:val="18"/>
                          <w:szCs w:val="18"/>
                        </w:rPr>
                        <w:t>2 CLS/7</w:t>
                      </w:r>
                      <w:r>
                        <w:rPr>
                          <w:rFonts w:ascii="Arial" w:hAnsi="Arial" w:cs="Arial"/>
                          <w:color w:val="FFFFFF" w:themeColor="background1"/>
                          <w:sz w:val="18"/>
                          <w:szCs w:val="18"/>
                        </w:rPr>
                        <w:t xml:space="preserve"> estiment qu’elles sont suffisantes.</w:t>
                      </w:r>
                    </w:p>
                  </w:txbxContent>
                </v:textbox>
              </v:roundrect>
            </w:pict>
          </mc:Fallback>
        </mc:AlternateContent>
      </w: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400050</wp:posOffset>
                </wp:positionH>
                <wp:positionV relativeFrom="paragraph">
                  <wp:posOffset>71755</wp:posOffset>
                </wp:positionV>
                <wp:extent cx="2219325" cy="1219200"/>
                <wp:effectExtent l="0" t="0" r="28575" b="19050"/>
                <wp:wrapNone/>
                <wp:docPr id="74" name="Rectangle à coins arrondis 74"/>
                <wp:cNvGraphicFramePr/>
                <a:graphic xmlns:a="http://schemas.openxmlformats.org/drawingml/2006/main">
                  <a:graphicData uri="http://schemas.microsoft.com/office/word/2010/wordprocessingShape">
                    <wps:wsp>
                      <wps:cNvSpPr/>
                      <wps:spPr>
                        <a:xfrm>
                          <a:off x="0" y="0"/>
                          <a:ext cx="2219325" cy="12192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9477D0" w:rsidRDefault="00845FEC" w:rsidP="00E03495">
                            <w:pPr>
                              <w:spacing w:before="120" w:after="120"/>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9477D0">
                              <w:rPr>
                                <w:rFonts w:ascii="Arial" w:hAnsi="Arial" w:cs="Arial"/>
                                <w:color w:val="000000" w:themeColor="text1"/>
                                <w:sz w:val="20"/>
                                <w:szCs w:val="20"/>
                              </w:rPr>
                              <w:t>Les ressources financières ne sont pas suffisamment adaptées et cohérentes au r</w:t>
                            </w:r>
                            <w:r>
                              <w:rPr>
                                <w:rFonts w:ascii="Arial" w:hAnsi="Arial" w:cs="Arial"/>
                                <w:color w:val="000000" w:themeColor="text1"/>
                                <w:sz w:val="20"/>
                                <w:szCs w:val="20"/>
                              </w:rPr>
                              <w:t>egard des objectifs poursuivis.</w:t>
                            </w:r>
                          </w:p>
                          <w:p w:rsidR="00845FEC" w:rsidRDefault="00845FEC"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31.5pt;margin-top:5.65pt;width:174.75pt;height:9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1aNfgIAAD8FAAAOAAAAZHJzL2Uyb0RvYy54bWysVM1OGzEQvlfqO1i+l82moZSIDYpAVJUQ&#10;IKDi7HjtxKrX446dbNKn6bvwYh17NwulOVW97Ho83zf/47PzbWPZRmEw4CpeHo04U05Cbdyy4t8e&#10;rz585ixE4WphwamK71Tg57P3785aP1VjWIGtFTIy4sK09RVfxeinRRHkSjUiHIFXjpQasBGRRFwW&#10;NYqWrDe2GI9Gn4oWsPYIUoVAt5edks+yfa2VjLdaBxWZrTjFFvMX83eRvsXsTEyXKPzKyD4M8Q9R&#10;NMI4cjqYuhRRsDWav0w1RiIE0PFIQlOA1kaqnANlU47eZPOwEl7lXKg4wQ9lCv/PrLzZ3CEzdcVP&#10;Jpw50VCP7qlqwi2tYs+/mATjAhOI4GoTGKGoZK0PU2I++DvspUDHlP9WY5P+lBnb5jLvhjKrbWSS&#10;Lsfj8vTj+JgzSbqSBGpkslq80D2G+EVBw9Kh4ghrV6ewco3F5jrEDr/HETnF1EWRT3FnVQrEunul&#10;KcHkN7PzaKkLi2wjaCiElMrFsvef0YmmjbUDsTxEtAOpxyaayiM3EEeHiH96HBjZK7g4kBvjAA8Z&#10;qL/vw9Udfp99l3NKP24X29zVSYamqwXUO2o1QrcDwcsrQ8W9FiHeCaShp/WgRY639NEW2opDf+Js&#10;Bfjz0H3C0yySlrOWlqji4cdaoOLMfnU0paflZJK2LguT45MxCfhas3itcevmAqglJT0ZXuZjwke7&#10;P2qE5on2fZ68kko4Sb4rLiPuhYvYLTe9GFLN5xlGm+ZFvHYPXibjqdBpbh63TwJ9P2GRhvMG9gsn&#10;pm9mrMMmpoP5OoI2eQBf6tq3gLY0z3H/oqRn4LWcUS/v3uw3AAAA//8DAFBLAwQUAAYACAAAACEA&#10;OXRZ2N4AAAAJAQAADwAAAGRycy9kb3ducmV2LnhtbEyPzU7DMBCE70i8g7VI3KjzU0qVxqkKUk7A&#10;gcChRzdekoh4HdnbNvD0mBM9zs5q5ptyO9tRnNCHwZGCdJGAQGqdGahT8PFe361BBNZk9OgIFXxj&#10;gG11fVXqwrgzveGp4U7EEAqFVtAzT4WUoe3R6rBwE1L0Pp23mqP0nTRen2O4HWWWJCtp9UCxodcT&#10;PvXYfjVHqyCs5SPXrw5f9kt+3j381A35Wqnbm3m3AcE48/8z/OFHdKgi08EdyQQxKljlcQrHe5qD&#10;iP4yze5BHBRkSZ6DrEp5uaD6BQAA//8DAFBLAQItABQABgAIAAAAIQC2gziS/gAAAOEBAAATAAAA&#10;AAAAAAAAAAAAAAAAAABbQ29udGVudF9UeXBlc10ueG1sUEsBAi0AFAAGAAgAAAAhADj9If/WAAAA&#10;lAEAAAsAAAAAAAAAAAAAAAAALwEAAF9yZWxzLy5yZWxzUEsBAi0AFAAGAAgAAAAhAMCXVo1+AgAA&#10;PwUAAA4AAAAAAAAAAAAAAAAALgIAAGRycy9lMm9Eb2MueG1sUEsBAi0AFAAGAAgAAAAhADl0Wdje&#10;AAAACQEAAA8AAAAAAAAAAAAAAAAA2AQAAGRycy9kb3ducmV2LnhtbFBLBQYAAAAABAAEAPMAAADj&#10;BQAAAAA=&#10;" fillcolor="white [3201]" strokecolor="#4f81bd [3204]" strokeweight="2pt">
                <v:textbox>
                  <w:txbxContent>
                    <w:p w:rsidR="00845FEC" w:rsidRPr="009477D0" w:rsidRDefault="00845FEC" w:rsidP="00E03495">
                      <w:pPr>
                        <w:spacing w:before="120" w:after="120"/>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9477D0">
                        <w:rPr>
                          <w:rFonts w:ascii="Arial" w:hAnsi="Arial" w:cs="Arial"/>
                          <w:color w:val="000000" w:themeColor="text1"/>
                          <w:sz w:val="20"/>
                          <w:szCs w:val="20"/>
                        </w:rPr>
                        <w:t>Les ressources financières ne sont pas suffisamment adaptées et cohérentes au r</w:t>
                      </w:r>
                      <w:r>
                        <w:rPr>
                          <w:rFonts w:ascii="Arial" w:hAnsi="Arial" w:cs="Arial"/>
                          <w:color w:val="000000" w:themeColor="text1"/>
                          <w:sz w:val="20"/>
                          <w:szCs w:val="20"/>
                        </w:rPr>
                        <w:t>egard des objectifs poursuivis.</w:t>
                      </w:r>
                    </w:p>
                    <w:p w:rsidR="00845FEC" w:rsidRDefault="00845FEC" w:rsidP="00A35F5B">
                      <w:pPr>
                        <w:spacing w:before="120" w:after="120"/>
                        <w:jc w:val="both"/>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675075" w:rsidP="00A35F5B">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74976" behindDoc="0" locked="0" layoutInCell="1" allowOverlap="1" wp14:anchorId="1A2F6D3E" wp14:editId="287EA1B7">
                <wp:simplePos x="0" y="0"/>
                <wp:positionH relativeFrom="column">
                  <wp:posOffset>3819525</wp:posOffset>
                </wp:positionH>
                <wp:positionV relativeFrom="paragraph">
                  <wp:posOffset>71755</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A35F5B" w:rsidRDefault="00845FEC"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845FEC" w:rsidRPr="00A35F5B" w:rsidRDefault="00845FEC" w:rsidP="00A35F5B">
                            <w:pPr>
                              <w:spacing w:before="120" w:after="120"/>
                              <w:rPr>
                                <w:rFonts w:ascii="Arial" w:hAnsi="Arial" w:cs="Arial"/>
                                <w:color w:val="000000" w:themeColor="text1"/>
                                <w:sz w:val="18"/>
                                <w:szCs w:val="18"/>
                              </w:rPr>
                            </w:pPr>
                          </w:p>
                          <w:p w:rsidR="00845FEC" w:rsidRPr="003C5761" w:rsidRDefault="00845FEC" w:rsidP="00A35F5B">
                            <w:pPr>
                              <w:spacing w:before="120" w:after="120"/>
                              <w:rPr>
                                <w:rFonts w:ascii="Arial" w:hAnsi="Arial" w:cs="Arial"/>
                                <w:b/>
                                <w:color w:val="000000" w:themeColor="text1"/>
                              </w:rPr>
                            </w:pPr>
                          </w:p>
                          <w:p w:rsidR="00845FEC" w:rsidRPr="003C5761" w:rsidRDefault="00845FEC"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5.65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rHyYE94AAAALAQAADwAAAGRycy9kb3ducmV2LnhtbEyPQU7DMBBF90jcwRokdtROKqoqxKmq&#10;ShUbkErhAK49TQLxOIrd1nB6pitYjv7T/2/qVfaDOOMU+0AaipkCgWSD66nV8PG+fViCiMmQM0Mg&#10;1PCNEVbN7U1tKhcu9IbnfWoFl1CsjIYupbGSMtoOvYmzMCJxdgyTN4nPqZVuMhcu94MslVpIb3ri&#10;hc6MuOnQfu1PXkPevIaXaO3zNv/guiyPu8/Q7rS+v8vrJxAJc/qD4arP6tCw0yGcyEUxaFio4pFR&#10;Doo5iCugeBDEQUNZLOcgm1r+/6H5BQAA//8DAFBLAQItABQABgAIAAAAIQC2gziS/gAAAOEBAAAT&#10;AAAAAAAAAAAAAAAAAAAAAABbQ29udGVudF9UeXBlc10ueG1sUEsBAi0AFAAGAAgAAAAhADj9If/W&#10;AAAAlAEAAAsAAAAAAAAAAAAAAAAALwEAAF9yZWxzLy5yZWxzUEsBAi0AFAAGAAgAAAAhAHuTVeCB&#10;AgAAQwUAAA4AAAAAAAAAAAAAAAAALgIAAGRycy9lMm9Eb2MueG1sUEsBAi0AFAAGAAgAAAAhAKx8&#10;mBPeAAAACwEAAA8AAAAAAAAAAAAAAAAA2w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A35F5B" w:rsidRDefault="00845FEC"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845FEC" w:rsidRPr="00A35F5B" w:rsidRDefault="00845FEC" w:rsidP="00A35F5B">
                      <w:pPr>
                        <w:spacing w:before="120" w:after="120"/>
                        <w:rPr>
                          <w:rFonts w:ascii="Arial" w:hAnsi="Arial" w:cs="Arial"/>
                          <w:color w:val="000000" w:themeColor="text1"/>
                          <w:sz w:val="18"/>
                          <w:szCs w:val="18"/>
                        </w:rPr>
                      </w:pPr>
                    </w:p>
                    <w:p w:rsidR="00845FEC" w:rsidRPr="003C5761" w:rsidRDefault="00845FEC" w:rsidP="00A35F5B">
                      <w:pPr>
                        <w:spacing w:before="120" w:after="120"/>
                        <w:rPr>
                          <w:rFonts w:ascii="Arial" w:hAnsi="Arial" w:cs="Arial"/>
                          <w:b/>
                          <w:color w:val="000000" w:themeColor="text1"/>
                        </w:rPr>
                      </w:pPr>
                    </w:p>
                    <w:p w:rsidR="00845FEC" w:rsidRPr="003C5761" w:rsidRDefault="00845FEC"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A35F5B">
        <w:rPr>
          <w:rFonts w:ascii="Arial" w:hAnsi="Arial" w:cs="Arial"/>
          <w:noProof/>
          <w:lang w:eastAsia="fr-FR"/>
        </w:rPr>
        <mc:AlternateContent>
          <mc:Choice Requires="wps">
            <w:drawing>
              <wp:anchor distT="0" distB="0" distL="114300" distR="114300" simplePos="0" relativeHeight="251772928" behindDoc="0" locked="0" layoutInCell="1" allowOverlap="1" wp14:anchorId="0E1E7398" wp14:editId="414549DD">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DA4FE2" w:rsidRDefault="00DA4FE2" w:rsidP="00DA4FE2">
      <w:pPr>
        <w:pStyle w:val="Paragraphedeliste"/>
        <w:ind w:left="709"/>
        <w:jc w:val="both"/>
        <w:rPr>
          <w:rFonts w:ascii="Arial" w:hAnsi="Arial" w:cs="Arial"/>
          <w:b/>
          <w:color w:val="1F497D" w:themeColor="text2"/>
        </w:rPr>
      </w:pPr>
    </w:p>
    <w:p w:rsidR="003A7D14" w:rsidRDefault="00365D09"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606C78FA" wp14:editId="3C69F8D8">
                <wp:simplePos x="0" y="0"/>
                <wp:positionH relativeFrom="column">
                  <wp:posOffset>66675</wp:posOffset>
                </wp:positionH>
                <wp:positionV relativeFrom="paragraph">
                  <wp:posOffset>127635</wp:posOffset>
                </wp:positionV>
                <wp:extent cx="2495550" cy="1685925"/>
                <wp:effectExtent l="0" t="0" r="19050" b="28575"/>
                <wp:wrapNone/>
                <wp:docPr id="79" name="Rectangle à coins arrondis 79"/>
                <wp:cNvGraphicFramePr/>
                <a:graphic xmlns:a="http://schemas.openxmlformats.org/drawingml/2006/main">
                  <a:graphicData uri="http://schemas.microsoft.com/office/word/2010/wordprocessingShape">
                    <wps:wsp>
                      <wps:cNvSpPr/>
                      <wps:spPr>
                        <a:xfrm>
                          <a:off x="0" y="0"/>
                          <a:ext cx="2495550" cy="1685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365D09" w:rsidRDefault="00845FEC" w:rsidP="00365D09">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365D09">
                              <w:rPr>
                                <w:rFonts w:ascii="Arial" w:hAnsi="Arial" w:cs="Arial"/>
                                <w:color w:val="000000" w:themeColor="text1"/>
                                <w:sz w:val="20"/>
                                <w:szCs w:val="20"/>
                              </w:rPr>
                              <w:t>Oui, la coordinatrice assure la communication auprès des partenaires ayant participé au travail d'élaboration selon les thèmes concernant les personnes (courrier, mail). Pour de nouvelles actions, le service communication assure le relais auprès des habitants.</w:t>
                            </w:r>
                          </w:p>
                          <w:p w:rsidR="00845FEC" w:rsidRDefault="00845FEC" w:rsidP="00927F52">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69" style="position:absolute;left:0;text-align:left;margin-left:5.25pt;margin-top:10.05pt;width:196.5pt;height:132.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or1ggIAAD8FAAAOAAAAZHJzL2Uyb0RvYy54bWysVM1u2zAMvg/YOwi6r46zpG2COkXQosOA&#10;oivaDj0rspQYk0WNUmJnT7N32YuNkh2363IadpFFkx9/P+risq0N2yn0FdiC5ycjzpSVUFZ2XfCv&#10;TzcfzjnzQdhSGLCq4Hvl+eXi/buLxs3VGDZgSoWMnFg/b1zBNyG4eZZ5uVG18CfglCWlBqxFIBHX&#10;WYmiIe+1ycaj0WnWAJYOQSrv6e91p+SL5F9rJcMXrb0KzBSccgvpxHSu4pktLsR8jcJtKtmnIf4h&#10;i1pUloIOrq5FEGyL1V+u6koieNDhREKdgdaVVKkGqiYfvanmcSOcSrVQc7wb2uT/n1t5t7tHVpUF&#10;P5txZkVNM3qgrgm7Nor9+skkVNYzgQi2rDwjK2pZ4/yckI/uHnvJ0zXW32qs45cqY21q835os2oD&#10;k/RzPJlNp1OahiRdfno+nY2n0Wv2AnfowycFNYuXgiNsbRnTSj0Wu1sfOvuDHYFjTl0W6Rb2RsVE&#10;jH1QmgqMcRM6UUtdGWQ7QaQQUiob8j5+so4wXRkzAPNjQDOAetsIU4lyA3B0DPhnxAGRooINA7iu&#10;LOAxB+W3Q7q6sz9U39Ucyw/tqk1TnXw8zGsF5Z5GjdDtgHfypqLm3gof7gUS6WkgtMjhCx3aQFNw&#10;6G+cbQB/HPsf7YmLpOWsoSUquP++Fag4M58tsXSWTyZx65IwmZ6NScDXmtVrjd3WV0AjyenJcDJd&#10;o30wh6tGqJ9p35cxKqmElRS74DLgQbgK3XLTiyHVcpnMaNOcCLf20cnoPDY68uapfRboeoYFIucd&#10;HBZOzN9wrLONSAvLbQBdJQLGVnd97UdAW5p43L8o8Rl4LSerl3dv8RsAAP//AwBQSwMEFAAGAAgA&#10;AAAhABqH/pncAAAACQEAAA8AAABkcnMvZG93bnJldi54bWxMjz1PwzAQhnck/oN1SGzUbmlLlMap&#10;ClImYCAwdHTjI4mIz5HttoFfzzHR8f3Qe88V28kN4oQh9p40zGcKBFLjbU+tho/36i4DEZMhawZP&#10;qOEbI2zL66vC5Naf6Q1PdWoFj1DMjYYupTGXMjYdOhNnfkTi7NMHZxLL0EobzJnH3SAXSq2lMz3x&#10;hc6M+NRh81UfnYaYycdUvXp82S/T8+7hp6opVFrf3ky7DYiEU/ovwx8+o0PJTAd/JBvFwFqtuKlh&#10;oeYgOF+qezYObGSrNciykJcflL8AAAD//wMAUEsBAi0AFAAGAAgAAAAhALaDOJL+AAAA4QEAABMA&#10;AAAAAAAAAAAAAAAAAAAAAFtDb250ZW50X1R5cGVzXS54bWxQSwECLQAUAAYACAAAACEAOP0h/9YA&#10;AACUAQAACwAAAAAAAAAAAAAAAAAvAQAAX3JlbHMvLnJlbHNQSwECLQAUAAYACAAAACEALyqK9YIC&#10;AAA/BQAADgAAAAAAAAAAAAAAAAAuAgAAZHJzL2Uyb0RvYy54bWxQSwECLQAUAAYACAAAACEAGof+&#10;mdwAAAAJAQAADwAAAAAAAAAAAAAAAADcBAAAZHJzL2Rvd25yZXYueG1sUEsFBgAAAAAEAAQA8wAA&#10;AOUFAAAAAA==&#10;" fillcolor="white [3201]" strokecolor="#4f81bd [3204]" strokeweight="2pt">
                <v:textbox>
                  <w:txbxContent>
                    <w:p w:rsidR="00845FEC" w:rsidRPr="00365D09" w:rsidRDefault="00845FEC" w:rsidP="00365D09">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365D09">
                        <w:rPr>
                          <w:rFonts w:ascii="Arial" w:hAnsi="Arial" w:cs="Arial"/>
                          <w:color w:val="000000" w:themeColor="text1"/>
                          <w:sz w:val="20"/>
                          <w:szCs w:val="20"/>
                        </w:rPr>
                        <w:t>Oui, la coordinatrice assure la communication auprès des partenaires ayant participé au travail d'élaboration selon les thèmes concernant les personnes (courrier, mail). Pour de nouvelles actions, le service communication assure le relais auprès des habitants.</w:t>
                      </w:r>
                    </w:p>
                    <w:p w:rsidR="00845FEC" w:rsidRDefault="00845FEC" w:rsidP="00927F52">
                      <w:pPr>
                        <w:spacing w:before="120" w:after="120"/>
                        <w:jc w:val="both"/>
                        <w:rPr>
                          <w:rFonts w:ascii="Arial" w:hAnsi="Arial" w:cs="Arial"/>
                          <w:b/>
                          <w:color w:val="000000" w:themeColor="text1"/>
                        </w:rPr>
                      </w:pPr>
                    </w:p>
                  </w:txbxContent>
                </v:textbox>
              </v:roundrect>
            </w:pict>
          </mc:Fallback>
        </mc:AlternateContent>
      </w:r>
      <w:r w:rsidR="00927F52">
        <w:rPr>
          <w:rFonts w:ascii="Arial" w:hAnsi="Arial" w:cs="Arial"/>
          <w:noProof/>
          <w:lang w:eastAsia="fr-FR"/>
        </w:rPr>
        <mc:AlternateContent>
          <mc:Choice Requires="wps">
            <w:drawing>
              <wp:anchor distT="0" distB="0" distL="114300" distR="114300" simplePos="0" relativeHeight="251780096" behindDoc="0" locked="0" layoutInCell="1" allowOverlap="1" wp14:anchorId="17E485D1" wp14:editId="34EE7413">
                <wp:simplePos x="0" y="0"/>
                <wp:positionH relativeFrom="column">
                  <wp:posOffset>3429000</wp:posOffset>
                </wp:positionH>
                <wp:positionV relativeFrom="paragraph">
                  <wp:posOffset>43815</wp:posOffset>
                </wp:positionV>
                <wp:extent cx="3248025" cy="9144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927F52" w:rsidRDefault="00845FEC"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70"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XS3fgIAAEIFAAAOAAAAZHJzL2Uyb0RvYy54bWysVM1qGzEQvhf6DkL3Zm3HaVLjdTAOKYWQ&#10;mCQlZ1kr2QKtRh3J3nWfpu/SF+tIu3ZCGgotvexqNP/ffKPpZVtbtlMYDLiSD08GnCknoTJuXfKv&#10;j9cfLjgLUbhKWHCq5HsV+OXs/btp4ydqBBuwlUJGQVyYNL7kmxj9pCiC3KhahBPwypFSA9Yikojr&#10;okLRUPTaFqPB4GPRAFYeQaoQ6PaqU/JZjq+1kvFO66AisyWn2mL+Yv6u0reYTcVkjcJvjOzLEP9Q&#10;RS2Mo6THUFciCrZF81uo2kiEADqeSKgL0NpIlXugboaDV908bIRXuRcCJ/gjTOH/hZW3uyUyU5X8&#10;nCblRE0zuifUhFtbxX7+YBKMC0wggqtMYGRFkDU+TMjzwS+xlwIdU/+txjr9qTPWZpj3R5hVG5mk&#10;y9PR+GIwOuNMku7TcDwe5DkUz94eQ/ysoGbpUHKEratSVRlisbsJkdKS/cGOhFRSV0Q+xb1VqQ7r&#10;7pWm/nIt6SIzSy0ssp0gTggplYtnqSmKl62TlTbWHh1Pc9o/Ovb2yVVl1v2N89EjZwYXj861cYBv&#10;Zbdx2JesO/sDAl3fCYLYrto82PH4MLIVVHuaNkK3BsHLa0MA34gQlwKJ97QhtMvxjj7aQlNy6E+c&#10;bQC/v3Wf7ImOpOWsoT0qefi2Fag4s18cETXPlxYvC+Oz8xHlwJea1UuN29YLoLEM6dXwMh+TfbSH&#10;o0aon2jl5ykrqYSTlLvkMuJBWMRuv+nRkGo+z2a0bF7EG/fgZQqegE7ceWyfBPqeZZH4eQuHnROT&#10;VzzrbJOng/k2gjaZhAnqDtd+BLSomUv9o5Jegpdytnp++ma/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xdl0&#10;t3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927F52" w:rsidRDefault="00845FEC"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Val-de-Marne =&gt; </w:t>
                      </w:r>
                      <w:r>
                        <w:rPr>
                          <w:rFonts w:ascii="Arial" w:hAnsi="Arial" w:cs="Arial"/>
                          <w:b/>
                          <w:color w:val="FFFFFF" w:themeColor="background1"/>
                          <w:sz w:val="18"/>
                          <w:szCs w:val="18"/>
                        </w:rPr>
                        <w:t>14</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86%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Une information régulière est réalisée dans le cadre des instances dédiées à la santé. </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3AE7CBE1" wp14:editId="69853B72">
                <wp:simplePos x="0" y="0"/>
                <wp:positionH relativeFrom="column">
                  <wp:posOffset>2619375</wp:posOffset>
                </wp:positionH>
                <wp:positionV relativeFrom="paragraph">
                  <wp:posOffset>55245</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0" o:spid="_x0000_s1026" type="#_x0000_t32" style="position:absolute;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5DBF342C" wp14:editId="0B41620A">
                <wp:simplePos x="0" y="0"/>
                <wp:positionH relativeFrom="column">
                  <wp:posOffset>3429000</wp:posOffset>
                </wp:positionH>
                <wp:positionV relativeFrom="paragraph">
                  <wp:posOffset>76201</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A35F5B" w:rsidRDefault="00845FEC"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845FEC" w:rsidRPr="00A35F5B" w:rsidRDefault="00845FEC" w:rsidP="00927F52">
                            <w:pPr>
                              <w:spacing w:before="120" w:after="120"/>
                              <w:rPr>
                                <w:rFonts w:ascii="Arial" w:hAnsi="Arial" w:cs="Arial"/>
                                <w:color w:val="000000" w:themeColor="text1"/>
                                <w:sz w:val="18"/>
                                <w:szCs w:val="18"/>
                              </w:rPr>
                            </w:pPr>
                          </w:p>
                          <w:p w:rsidR="00845FEC" w:rsidRPr="003C5761" w:rsidRDefault="00845FEC" w:rsidP="00927F52">
                            <w:pPr>
                              <w:spacing w:before="120" w:after="120"/>
                              <w:rPr>
                                <w:rFonts w:ascii="Arial" w:hAnsi="Arial" w:cs="Arial"/>
                                <w:b/>
                                <w:color w:val="000000" w:themeColor="text1"/>
                              </w:rPr>
                            </w:pPr>
                          </w:p>
                          <w:p w:rsidR="00845FEC" w:rsidRPr="003C5761" w:rsidRDefault="00845FEC"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A35F5B" w:rsidRDefault="00845FEC"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845FEC" w:rsidRPr="00A35F5B" w:rsidRDefault="00845FEC" w:rsidP="00927F52">
                      <w:pPr>
                        <w:spacing w:before="120" w:after="120"/>
                        <w:rPr>
                          <w:rFonts w:ascii="Arial" w:hAnsi="Arial" w:cs="Arial"/>
                          <w:color w:val="000000" w:themeColor="text1"/>
                          <w:sz w:val="18"/>
                          <w:szCs w:val="18"/>
                        </w:rPr>
                      </w:pPr>
                    </w:p>
                    <w:p w:rsidR="00845FEC" w:rsidRPr="003C5761" w:rsidRDefault="00845FEC" w:rsidP="00927F52">
                      <w:pPr>
                        <w:spacing w:before="120" w:after="120"/>
                        <w:rPr>
                          <w:rFonts w:ascii="Arial" w:hAnsi="Arial" w:cs="Arial"/>
                          <w:b/>
                          <w:color w:val="000000" w:themeColor="text1"/>
                        </w:rPr>
                      </w:pPr>
                    </w:p>
                    <w:p w:rsidR="00845FEC" w:rsidRPr="003C5761" w:rsidRDefault="00845FEC"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9072" behindDoc="0" locked="0" layoutInCell="1" allowOverlap="1" wp14:anchorId="6D84DBCA" wp14:editId="1CF0D244">
                <wp:simplePos x="0" y="0"/>
                <wp:positionH relativeFrom="column">
                  <wp:posOffset>2619375</wp:posOffset>
                </wp:positionH>
                <wp:positionV relativeFrom="paragraph">
                  <wp:posOffset>149225</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Default="0090348D" w:rsidP="006E7B5C">
      <w:pPr>
        <w:jc w:val="both"/>
        <w:rPr>
          <w:rFonts w:ascii="Arial" w:hAnsi="Arial" w:cs="Arial"/>
          <w:color w:val="1F497D" w:themeColor="text2"/>
        </w:rPr>
      </w:pPr>
    </w:p>
    <w:p w:rsidR="00BF49C7" w:rsidRDefault="00BF49C7" w:rsidP="006E7B5C">
      <w:pPr>
        <w:jc w:val="both"/>
        <w:rPr>
          <w:rFonts w:ascii="Arial" w:hAnsi="Arial" w:cs="Arial"/>
          <w:color w:val="1F497D" w:themeColor="text2"/>
        </w:rPr>
      </w:pPr>
    </w:p>
    <w:p w:rsidR="00BF49C7" w:rsidRPr="006E7B5C" w:rsidRDefault="00BF49C7" w:rsidP="006E7B5C">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B90E93" w:rsidRDefault="00127988" w:rsidP="00127988">
      <w:pPr>
        <w:pStyle w:val="Paragraphedeliste"/>
        <w:numPr>
          <w:ilvl w:val="0"/>
          <w:numId w:val="5"/>
        </w:numPr>
        <w:jc w:val="both"/>
        <w:rPr>
          <w:rFonts w:ascii="Arial" w:hAnsi="Arial" w:cs="Arial"/>
          <w:b/>
          <w:color w:val="1F497D" w:themeColor="text2"/>
        </w:rPr>
      </w:pPr>
      <w:r w:rsidRPr="00B90E93">
        <w:rPr>
          <w:rFonts w:ascii="Arial" w:hAnsi="Arial" w:cs="Arial"/>
          <w:b/>
          <w:color w:val="1F497D" w:themeColor="text2"/>
        </w:rPr>
        <w:t>Le p</w:t>
      </w:r>
      <w:r w:rsidR="0090348D" w:rsidRPr="00B90E93">
        <w:rPr>
          <w:rFonts w:ascii="Arial" w:hAnsi="Arial" w:cs="Arial"/>
          <w:b/>
          <w:color w:val="1F497D" w:themeColor="text2"/>
        </w:rPr>
        <w:t>ilotage</w:t>
      </w:r>
      <w:r w:rsidRPr="00B90E93">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3429000</wp:posOffset>
                </wp:positionH>
                <wp:positionV relativeFrom="paragraph">
                  <wp:posOffset>161290</wp:posOffset>
                </wp:positionV>
                <wp:extent cx="3248025" cy="800100"/>
                <wp:effectExtent l="76200" t="38100" r="104775" b="114300"/>
                <wp:wrapNone/>
                <wp:docPr id="83" name="Rectangle à coins arrondis 83"/>
                <wp:cNvGraphicFramePr/>
                <a:graphic xmlns:a="http://schemas.openxmlformats.org/drawingml/2006/main">
                  <a:graphicData uri="http://schemas.microsoft.com/office/word/2010/wordprocessingShape">
                    <wps:wsp>
                      <wps:cNvSpPr/>
                      <wps:spPr>
                        <a:xfrm>
                          <a:off x="0" y="0"/>
                          <a:ext cx="3248025" cy="8001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845FEC" w:rsidRPr="00A944CA" w:rsidRDefault="00845FEC"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845FEC" w:rsidRPr="00927F52" w:rsidRDefault="00845FEC"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70pt;margin-top:12.7pt;width:255.75pt;height:63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6CfwIAAEIFAAAOAAAAZHJzL2Uyb0RvYy54bWysVNtqGzEQfS/0H4Tem/UtqWuyDsYhpRCS&#10;kKTkWdZKtkCrUUeyd92v6b/0xzrSrp2QhkJLX3Y1mjO3MzM6v2hry3YKgwFX8uHJgDPlJFTGrUv+&#10;9fHqw5SzEIWrhAWnSr5XgV/M3787b/xMjWADtlLIyIkLs8aXfBOjnxVFkBtVi3ACXjlSasBaRBJx&#10;XVQoGvJe22I0GJwVDWDlEaQKgW4vOyWfZ/9aKxlvtQ4qMltyyi3mL+bvKn2L+bmYrVH4jZF9GuIf&#10;sqiFcRT06OpSRMG2aH5zVRuJEEDHEwl1AVobqXINVM1w8Kqah43wKtdC5AR/pCn8P7fyZneHzFQl&#10;n445c6KmHt0Ta8KtrWI/fzAJxgUmEMFVJjBCEWWNDzOyfPB32EuBjqn+VmOd/lQZazPN+yPNqo1M&#10;0uV4NJkORqecSdJNB1R37kPxbO0xxM8KapYOJUfYuipllSkWu+sQKSzhDzgSUkpdEvkU91alPKy7&#10;V5rqy7mkizxZammR7QTNhJBSuXiaiiJ/GZ1Q2lh7NBznsH807PHJVOWp+xvjo0WODC4ejWvjAN+K&#10;buOwT1l3+AMDXd2Jgtiu2tzYydmhZSuo9tRthG4NgpdXhgi+FiHeCaS5pw2hXY639NEWmpJDf+Js&#10;A/j9rfuEp3EkLWcN7VHJw7etQMWZ/eJoUD8NJ5O0eFmYnH4ckYAvNauXGretl0BtGdKr4WU+Jny0&#10;h6NGqJ9o5RcpKqmEkxS75DLiQVjGbr/p0ZBqscgwWjYv4rV78DI5T0Sn2XlsnwT6fsoizecNHHZO&#10;zF7NWYdNlg4W2wja5CFMVHe89i2gRc2z1D8q6SV4KWfU89M3/wUAAP//AwBQSwMEFAAGAAgAAAAh&#10;ADZqUx/kAAAACwEAAA8AAABkcnMvZG93bnJldi54bWxMj81OwzAQhO9IvIO1SNyonSoGGuJUFT8S&#10;Euqhpargto2XJDS2o9htUp4e9wS3Wc1o9pt8PpqWHan3jbMKkokARrZ0urGVgs37y809MB/Qamyd&#10;JQUn8jAvLi9yzLQb7IqO61CxWGJ9hgrqELqMc1/WZNBPXEc2el+uNxji2Vdc9zjEctPyqRC33GBj&#10;44caO3qsqdyvD0bB3fcnvm2Xi/3zz8dTORvq1eb1NCp1fTUuHoAFGsNfGM74ER2KyLRzB6s9axXI&#10;VMQtQcFUpsDOASETCWwXlUxS4EXO/28ofgEAAP//AwBQSwECLQAUAAYACAAAACEAtoM4kv4AAADh&#10;AQAAEwAAAAAAAAAAAAAAAAAAAAAAW0NvbnRlbnRfVHlwZXNdLnhtbFBLAQItABQABgAIAAAAIQA4&#10;/SH/1gAAAJQBAAALAAAAAAAAAAAAAAAAAC8BAABfcmVscy8ucmVsc1BLAQItABQABgAIAAAAIQCu&#10;o/6CfwIAAEIFAAAOAAAAAAAAAAAAAAAAAC4CAABkcnMvZTJvRG9jLnhtbFBLAQItABQABgAIAAAA&#10;IQA2alMf5AAAAAsBAAAPAAAAAAAAAAAAAAAAANk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845FEC" w:rsidRPr="00A944CA" w:rsidRDefault="00845FEC"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71</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Etablissement de santé/</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w:t>
                      </w:r>
                      <w:r w:rsidRPr="006839D5">
                        <w:rPr>
                          <w:rFonts w:ascii="Arial" w:eastAsia="Times New Roman" w:hAnsi="Arial" w:cs="Arial"/>
                          <w:color w:val="FFFFFF" w:themeColor="background1"/>
                          <w:sz w:val="20"/>
                          <w:szCs w:val="20"/>
                          <w:lang w:eastAsia="fr-FR"/>
                        </w:rPr>
                        <w:t>.</w:t>
                      </w:r>
                    </w:p>
                    <w:p w:rsidR="00845FEC" w:rsidRPr="00927F52" w:rsidRDefault="00845FEC"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333375</wp:posOffset>
                </wp:positionH>
                <wp:positionV relativeFrom="paragraph">
                  <wp:posOffset>20955</wp:posOffset>
                </wp:positionV>
                <wp:extent cx="2228850" cy="847725"/>
                <wp:effectExtent l="0" t="0" r="19050" b="28575"/>
                <wp:wrapNone/>
                <wp:docPr id="85" name="Rectangle à coins arrondis 85"/>
                <wp:cNvGraphicFramePr/>
                <a:graphic xmlns:a="http://schemas.openxmlformats.org/drawingml/2006/main">
                  <a:graphicData uri="http://schemas.microsoft.com/office/word/2010/wordprocessingShape">
                    <wps:wsp>
                      <wps:cNvSpPr/>
                      <wps:spPr>
                        <a:xfrm>
                          <a:off x="0" y="0"/>
                          <a:ext cx="2228850" cy="847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631538" w:rsidRDefault="00845FEC" w:rsidP="00B4579E">
                            <w:pPr>
                              <w:spacing w:before="120" w:after="120"/>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631538">
                              <w:rPr>
                                <w:rFonts w:ascii="Arial" w:hAnsi="Arial" w:cs="Arial"/>
                                <w:color w:val="000000" w:themeColor="text1"/>
                                <w:sz w:val="20"/>
                                <w:szCs w:val="20"/>
                              </w:rPr>
                              <w:t>Le pilotage est assuré par la commune (Intercom.).</w:t>
                            </w:r>
                          </w:p>
                          <w:p w:rsidR="00845FEC" w:rsidRDefault="00845FEC"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26.25pt;margin-top:1.65pt;width:175.5pt;height:66.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FzigwIAAD4FAAAOAAAAZHJzL2Uyb0RvYy54bWysVM1u2zAMvg/YOwi6r06MdMmCOkXQosOA&#10;oi3aDj0rspQYk0WNUmJnT7N32YuNkh0363IadpFFkx9/P+risq0N2yn0FdiCj89GnCkroazsuuBf&#10;n28+zDjzQdhSGLCq4Hvl+eXi/buLxs1VDhswpUJGTqyfN67gmxDcPMu83Kha+DNwypJSA9YikIjr&#10;rETRkPfaZPlo9DFrAEuHIJX39Pe6U/JF8q+1kuFea68CMwWn3EI6MZ2reGaLCzFfo3CbSvZpiH/I&#10;ohaVpaCDq2sRBNti9ZerupIIHnQ4k1BnoHUlVaqBqhmP3lTztBFOpVqoOd4NbfL/z6282z0gq8qC&#10;z845s6KmGT1S14RdG8V+/WQSKuuZQARbVp6RFbWscX5OyCf3gL3k6RrrbzXW8UuVsTa1eT+0WbWB&#10;SfqZ5/lsdk7TkKSbTabTPDnNXtEOffisoGbxUnCErS1jVqnFYnfrA4Ul+4MdCTGlLol0C3ujYh7G&#10;PipN9cWwCZ2Ypa4Msp0gTggplQ3jWBT5S9YRpitjBuD4FNAMoN42wlRi3AAcnQL+GXFApKhgwwCu&#10;Kwt4ykH57ZCu7uwP1Xc1x/JDu2rTUCfTw7hWUO5p0gjdCngnbypq7q3w4UEgcZ7mQXsc7unQBpqC&#10;Q3/jbAP449T/aE9UJC1nDe1Qwf33rUDFmfliiaSfxpNJXLokTM6nOQl4rFkda+y2vgIayZheDCfT&#10;NdoHc7hqhPqF1n0Zo5JKWEmxCy4DHoSr0O02PRhSLZfJjBbNiXBrn5yMzmOjI2+e2xeBrmdYIG7e&#10;wWHfxPwNxzrbiLSw3AbQVSJgbHXX134EtKSJR/2DEl+BYzlZvT57i98AAAD//wMAUEsDBBQABgAI&#10;AAAAIQD7oLv53AAAAAgBAAAPAAAAZHJzL2Rvd25yZXYueG1sTI8xT8MwEIV3pP4H6yqxUadNW6IQ&#10;p2qRMgEDgYHRjY8kIj5HttsGfj3HRMen9+ndd8VusoM4ow+9IwXLRQICqXGmp1bB+1t1l4EIUZPR&#10;gyNU8I0BduXsptC5cRd6xXMdW8EjFHKtoItxzKUMTYdWh4Ubkbj7dN7qyNG30nh94XE7yFWSbKXV&#10;PfGFTo/42GHzVZ+sgpDJQ6xeHD5/rOPT/v6nqslXSt3Op/0DiIhT/IfhT5/VoWSnozuRCWJQsFlt&#10;mFSQpiC4Xicp5yNz6TYDWRby+oHyFwAA//8DAFBLAQItABQABgAIAAAAIQC2gziS/gAAAOEBAAAT&#10;AAAAAAAAAAAAAAAAAAAAAABbQ29udGVudF9UeXBlc10ueG1sUEsBAi0AFAAGAAgAAAAhADj9If/W&#10;AAAAlAEAAAsAAAAAAAAAAAAAAAAALwEAAF9yZWxzLy5yZWxzUEsBAi0AFAAGAAgAAAAhAPmMXOKD&#10;AgAAPgUAAA4AAAAAAAAAAAAAAAAALgIAAGRycy9lMm9Eb2MueG1sUEsBAi0AFAAGAAgAAAAhAPug&#10;u/ncAAAACAEAAA8AAAAAAAAAAAAAAAAA3QQAAGRycy9kb3ducmV2LnhtbFBLBQYAAAAABAAEAPMA&#10;AADmBQAAAAA=&#10;" fillcolor="white [3201]" strokecolor="#4f81bd [3204]" strokeweight="2pt">
                <v:textbox>
                  <w:txbxContent>
                    <w:p w:rsidR="00845FEC" w:rsidRPr="00631538" w:rsidRDefault="00845FEC" w:rsidP="00B4579E">
                      <w:pPr>
                        <w:spacing w:before="120" w:after="120"/>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xml:space="preserve"> : </w:t>
                      </w:r>
                      <w:r w:rsidRPr="00631538">
                        <w:rPr>
                          <w:rFonts w:ascii="Arial" w:hAnsi="Arial" w:cs="Arial"/>
                          <w:color w:val="000000" w:themeColor="text1"/>
                          <w:sz w:val="20"/>
                          <w:szCs w:val="20"/>
                        </w:rPr>
                        <w:t>Le pilotage est assuré par la commune (Intercom.).</w:t>
                      </w:r>
                    </w:p>
                    <w:p w:rsidR="00845FEC" w:rsidRDefault="00845FEC" w:rsidP="006839D5">
                      <w:pPr>
                        <w:spacing w:before="120" w:after="120"/>
                        <w:jc w:val="both"/>
                        <w:rPr>
                          <w:rFonts w:ascii="Arial" w:hAnsi="Arial" w:cs="Arial"/>
                          <w:b/>
                          <w:color w:val="000000" w:themeColor="text1"/>
                        </w:rPr>
                      </w:pPr>
                    </w:p>
                  </w:txbxContent>
                </v:textbox>
              </v:roundrect>
            </w:pict>
          </mc:Fallback>
        </mc:AlternateContent>
      </w:r>
    </w:p>
    <w:p w:rsidR="006839D5" w:rsidRPr="0053665B" w:rsidRDefault="00DA4FE2" w:rsidP="006839D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87264" behindDoc="0" locked="0" layoutInCell="1" allowOverlap="1" wp14:anchorId="15B7B47D" wp14:editId="4393D116">
                <wp:simplePos x="0" y="0"/>
                <wp:positionH relativeFrom="column">
                  <wp:posOffset>3429000</wp:posOffset>
                </wp:positionH>
                <wp:positionV relativeFrom="paragraph">
                  <wp:posOffset>113030</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6839D5" w:rsidRDefault="00845FEC"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845FEC" w:rsidRPr="00A35F5B" w:rsidRDefault="00845FEC" w:rsidP="006839D5">
                            <w:pPr>
                              <w:jc w:val="both"/>
                              <w:rPr>
                                <w:rFonts w:ascii="Arial" w:hAnsi="Arial" w:cs="Arial"/>
                                <w:b/>
                                <w:color w:val="000000" w:themeColor="text1"/>
                              </w:rPr>
                            </w:pPr>
                          </w:p>
                          <w:p w:rsidR="00845FEC" w:rsidRPr="00A35F5B" w:rsidRDefault="00845FEC" w:rsidP="006839D5">
                            <w:pPr>
                              <w:spacing w:before="120" w:after="120"/>
                              <w:rPr>
                                <w:rFonts w:ascii="Arial" w:hAnsi="Arial" w:cs="Arial"/>
                                <w:color w:val="000000" w:themeColor="text1"/>
                                <w:sz w:val="18"/>
                                <w:szCs w:val="18"/>
                              </w:rPr>
                            </w:pPr>
                          </w:p>
                          <w:p w:rsidR="00845FEC" w:rsidRPr="003C5761" w:rsidRDefault="00845FEC" w:rsidP="006839D5">
                            <w:pPr>
                              <w:spacing w:before="120" w:after="120"/>
                              <w:rPr>
                                <w:rFonts w:ascii="Arial" w:hAnsi="Arial" w:cs="Arial"/>
                                <w:b/>
                                <w:color w:val="000000" w:themeColor="text1"/>
                              </w:rPr>
                            </w:pPr>
                          </w:p>
                          <w:p w:rsidR="00845FEC" w:rsidRPr="003C5761" w:rsidRDefault="00845FEC"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70pt;margin-top:8.9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7&#10;5cSD3wAAAAsBAAAPAAAAZHJzL2Rvd25yZXYueG1sTI9BTsMwEEX3SNzBGiR21K5LoErjVFWlig1I&#10;beEArj1NArEdxW5rOD3TFSxH/+vPe9Uyu56dcYxd8AqmEwEMvQm2842Cj/fNwxxYTNpb3QePCr4x&#10;wrK+val0acPF7/C8Tw2jER9LraBNaSg5j6ZFp+MkDOgpO4bR6UTn2HA76guNu55LIZ64052nD60e&#10;cN2i+dqfnIK8fguv0ZiXTf7BlZTH7Wdotkrd3+XVAljCnP7KcMUndKiJ6RBO3kbWKygeBbkkCp5J&#10;4VoQxbQAdlAg5WwGvK74f4f6FwAA//8DAFBLAQItABQABgAIAAAAIQC2gziS/gAAAOEBAAATAAAA&#10;AAAAAAAAAAAAAAAAAABbQ29udGVudF9UeXBlc10ueG1sUEsBAi0AFAAGAAgAAAAhADj9If/WAAAA&#10;lAEAAAsAAAAAAAAAAAAAAAAALwEAAF9yZWxzLy5yZWxzUEsBAi0AFAAGAAgAAAAhAF4xo6N9AgAA&#10;QwUAAA4AAAAAAAAAAAAAAAAALgIAAGRycy9lMm9Eb2MueG1sUEsBAi0AFAAGAAgAAAAhAPvlxI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6839D5" w:rsidRDefault="00845FEC"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845FEC" w:rsidRPr="00A35F5B" w:rsidRDefault="00845FEC" w:rsidP="006839D5">
                      <w:pPr>
                        <w:jc w:val="both"/>
                        <w:rPr>
                          <w:rFonts w:ascii="Arial" w:hAnsi="Arial" w:cs="Arial"/>
                          <w:b/>
                          <w:color w:val="000000" w:themeColor="text1"/>
                        </w:rPr>
                      </w:pPr>
                    </w:p>
                    <w:p w:rsidR="00845FEC" w:rsidRPr="00A35F5B" w:rsidRDefault="00845FEC" w:rsidP="006839D5">
                      <w:pPr>
                        <w:spacing w:before="120" w:after="120"/>
                        <w:rPr>
                          <w:rFonts w:ascii="Arial" w:hAnsi="Arial" w:cs="Arial"/>
                          <w:color w:val="000000" w:themeColor="text1"/>
                          <w:sz w:val="18"/>
                          <w:szCs w:val="18"/>
                        </w:rPr>
                      </w:pPr>
                    </w:p>
                    <w:p w:rsidR="00845FEC" w:rsidRPr="003C5761" w:rsidRDefault="00845FEC" w:rsidP="006839D5">
                      <w:pPr>
                        <w:spacing w:before="120" w:after="120"/>
                        <w:rPr>
                          <w:rFonts w:ascii="Arial" w:hAnsi="Arial" w:cs="Arial"/>
                          <w:b/>
                          <w:color w:val="000000" w:themeColor="text1"/>
                        </w:rPr>
                      </w:pPr>
                    </w:p>
                    <w:p w:rsidR="00845FEC" w:rsidRPr="003C5761" w:rsidRDefault="00845FEC"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6839D5" w:rsidRDefault="006839D5" w:rsidP="006839D5">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148590</wp:posOffset>
                </wp:positionV>
                <wp:extent cx="752475" cy="3524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pt;width:59.25pt;height:27.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kK+AEAAEMEAAAOAAAAZHJzL2Uyb0RvYy54bWysU9uO0zAQfUfiHyy/06SF0lXUdB+6wAuC&#10;issHeJ1xY8k3jb1N+0f8Bz/G2EmzCBAgxMtkHM+ZmXNmvL09W8NOgFF71/LlouYMnPSddseWf/70&#10;+tkNZzEJ1wnjHbT8ApHf7p4+2Q6hgZXvvekAGSVxsRlCy/uUQlNVUfZgRVz4AI4ulUcrEh3xWHUo&#10;BspuTbWq65fV4LEL6CXESH/vxku+K/mVApneKxUhMdNy6i0Vi8XeZ1vttqI5ogi9llMb4h+6sEI7&#10;KjqnuhNJsAfUP6WyWqKPXqWF9LbySmkJhQOxWdY/sPnYiwCFC4kTwyxT/H9p5bvTAZnuWn6z4cwJ&#10;SzPae+dIOHhA1qHXiYkTSKbM1y80FUZxJNoQYkPYvTvgdIrhgFmBs0Kbv8SNnYvQl1loOCcm6edm&#10;vXqxWXMm6eo5+at1zlk9ggPG9Aa8ZdlpeUwo9LFPU2cel0VscXob0wi8AnJl47LtQXSvXMfSJRAn&#10;R9vH2dByCx1nBmhZs0dg0SShzd9EUn85dZW5j2yLly4GxrIfQJGUxG9V2itLDHuD7CRo/YSU4NKV&#10;qXEUnWFKGzMD6z8Dp/gMhbLgM3gU5bdVZ0Sp7F2awVY7j7+qns7LaThqjL8qMPLOEtz77lL2oEhD&#10;m1pmOb2q/BS+Pxf449vffQMAAP//AwBQSwMEFAAGAAgAAAAhAJVdQCbhAAAACQEAAA8AAABkcnMv&#10;ZG93bnJldi54bWxMj0FOwzAQRfdI3MEaJHbUSZqWEjKpKFKgCyTUwgHcZIgjYjvEbppyeoYVLEfz&#10;9P/7+XoynRhp8K2zCPEsAkG2cnVrG4T3t/JmBcIHZWvVOUsIZ/KwLi4vcpXV7mR3NO5DIzjE+kwh&#10;6BD6TEpfaTLKz1xPln8fbjAq8Dk0sh7UicNNJ5MoWkqjWssNWvX0qKn63B8Nwtfzy9N59x2loVwm&#10;ody8ajduN4jXV9PDPYhAU/iD4Vef1aFgp4M72tqLDiGNkwWjCMk8BcHAYh7zuAPC7eoOZJHL/wuK&#10;HwAAAP//AwBQSwECLQAUAAYACAAAACEAtoM4kv4AAADhAQAAEwAAAAAAAAAAAAAAAAAAAAAAW0Nv&#10;bnRlbnRfVHlwZXNdLnhtbFBLAQItABQABgAIAAAAIQA4/SH/1gAAAJQBAAALAAAAAAAAAAAAAAAA&#10;AC8BAABfcmVscy8ucmVsc1BLAQItABQABgAIAAAAIQBGRYkK+AEAAEMEAAAOAAAAAAAAAAAAAAAA&#10;AC4CAABkcnMvZTJvRG9jLnhtbFBLAQItABQABgAIAAAAIQCVXUAm4QAAAAkBAAAPAAAAAAAAAAAA&#10;AAAAAFIEAABkcnMvZG93bnJldi54bWxQSwUGAAAAAAQABADzAAAAYAU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BF49C7" w:rsidRDefault="00BF49C7" w:rsidP="00A944CA">
      <w:pPr>
        <w:jc w:val="both"/>
        <w:rPr>
          <w:rFonts w:ascii="Arial" w:hAnsi="Arial" w:cs="Arial"/>
          <w:color w:val="1F497D" w:themeColor="text2"/>
        </w:rPr>
      </w:pPr>
    </w:p>
    <w:p w:rsidR="005213E0" w:rsidRDefault="005213E0"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3429000</wp:posOffset>
                </wp:positionH>
                <wp:positionV relativeFrom="paragraph">
                  <wp:posOffset>81915</wp:posOffset>
                </wp:positionV>
                <wp:extent cx="3181350" cy="1247775"/>
                <wp:effectExtent l="76200" t="38100" r="95250" b="123825"/>
                <wp:wrapNone/>
                <wp:docPr id="88" name="Rectangle à coins arrondis 88"/>
                <wp:cNvGraphicFramePr/>
                <a:graphic xmlns:a="http://schemas.openxmlformats.org/drawingml/2006/main">
                  <a:graphicData uri="http://schemas.microsoft.com/office/word/2010/wordprocessingShape">
                    <wps:wsp>
                      <wps:cNvSpPr/>
                      <wps:spPr>
                        <a:xfrm>
                          <a:off x="0" y="0"/>
                          <a:ext cx="3181350" cy="12477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845FEC" w:rsidRPr="00A944CA" w:rsidRDefault="00845FEC"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845FEC" w:rsidRPr="00927F52" w:rsidRDefault="00845FEC"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0pt;margin-top:6.45pt;width:250.5pt;height:98.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eeYgMAAIsHAAAOAAAAZHJzL2Uyb0RvYy54bWysVdlu3DYUfS/QfyD0Xms0nvEysBxMJ3BR&#10;wE0M24WfORQlEaBI9pKzuF+Tf+mP9ZDU2JPUQYKgLxLvwrucu/Dq3X7QbCvJK2vqojqZFEwaYRtl&#10;urr48/Hml4uC+cBNw7U1si6epS/eXf/809XOLeTU9lY3khiMGL/YubroQ3CLsvSilwP3J9ZJA2Fr&#10;aeABJHVlQ3wH64Mup5PJWbmz1DiyQnoP7vssLK6T/baVInxsWy8D03WB2EL6Uvqu47e8vuKLjrjr&#10;lRjD4D8QxcCVgdMXU+954GxD6j+mBiXIetuGE2GH0ratEjLlgGyqyRfZPPTcyZQLwPHuBSb//5kV&#10;H7Z3xFRTFxeolOEDanQP1LjptGT/fGLCKuMZJ7KmUZ5BC5DtnF/g5oO7o5HyOMb89y0N8Y/M2D7B&#10;/PwCs9wHJsA8rS6q0zmqISCrprPz8/N5tFq+Xnfkw2/SDiwe6oLsxjQxrIQx3976kPUPeiP0zY3S&#10;mpENTyr0CT04yHXxuJO0PHMWAE4S21O3XmliW47+mP26XK3OMr/njczceTWZjH3iefjDNpldnYKd&#10;+Ah7NJNS6Pyxm4ukFTnf4eoy2swt+QOuYpy4/r2+Zl/xNR/5b6QFVnfAUSvD0CTA9wxzGO8wL7iW&#10;6KQDKhirVJAYkTbxa2wsUC5d5sg0o2Nt7CZIeuibHVvrDd1z2IpRwjRaD20wTfiAwADPkwSiz6v9&#10;Rv7RwogL167nuX5oQDBzKMfle4khFfOz8LyQRp42MRGBQSE+dqel0Ntxh9xgTnKXIi6mOaJGjNh9&#10;6U9y+wpPtpHAUV0f7lXHSAHQ0JOUdyEmjTy/YawawR8xHQ2l2I/C9S6HvZZbqR/Zri7OYv4F6wFq&#10;RPIARNIr43jngY6nsF/v04aYXUa1yFrb5hlrAymmtLwTNwqDest9uOOEBQrTeBTCR3xabeHPjie4&#10;tPT3W/yoj70GacF2WMh14f/acJJA73eDgb2sZjOYDYmYzc+nIOhYsj6WmM2wspjpCm3pRDpG/aAP&#10;x5bs8IS3Yxm9QsSNgO+6EIEOxCqAhgivj5DLZTpjazsebs2DE4fVEnfQ4/6Jkxv7IWDRfbCH5c0X&#10;X+yrrJvHYbkJtlVpmb3iiupFAhs/L5T8OsUn5ZhOWq9v6PW/AAAA//8DAFBLAwQUAAYACAAAACEA&#10;WWoEKOAAAAALAQAADwAAAGRycy9kb3ducmV2LnhtbEyPwU7DMBBE70j8g7VIXBC1G6WIhDgVQuLE&#10;ASgIxM2JlyQiXkex04Z8PdtTOe7MaPZNsZ1dL/Y4hs6ThvVKgUCqve2o0fD+9nh9CyJEQ9b0nlDD&#10;LwbYludnhcmtP9Ar7nexEVxCITca2hiHXMpQt+hMWPkBib1vPzoT+RwbaUdz4HLXy0SpG+lMR/yh&#10;NQM+tFj/7Can4Wu5qqbnJWk+XxY7hk1WfcTlSevLi/n+DkTEOZ7CcMRndCiZqfIT2SB6DZtU8ZbI&#10;RpKBOAZUumal0pCoLAVZFvL/hvIPAAD//wMAUEsBAi0AFAAGAAgAAAAhALaDOJL+AAAA4QEAABMA&#10;AAAAAAAAAAAAAAAAAAAAAFtDb250ZW50X1R5cGVzXS54bWxQSwECLQAUAAYACAAAACEAOP0h/9YA&#10;AACUAQAACwAAAAAAAAAAAAAAAAAvAQAAX3JlbHMvLnJlbHNQSwECLQAUAAYACAAAACEAllwnnmID&#10;AACLBwAADgAAAAAAAAAAAAAAAAAuAgAAZHJzL2Uyb0RvYy54bWxQSwECLQAUAAYACAAAACEAWWoE&#10;KOAAAAALAQAADwAAAAAAAAAAAAAAAAC8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845FEC" w:rsidRPr="00A944CA" w:rsidRDefault="00845FEC"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86</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en moyenne 1 à 12 fois/ an ; </w:t>
                      </w:r>
                      <w:r>
                        <w:rPr>
                          <w:rFonts w:ascii="Arial" w:hAnsi="Arial" w:cs="Arial"/>
                          <w:b/>
                          <w:color w:val="FFFFFF" w:themeColor="background1"/>
                          <w:sz w:val="20"/>
                          <w:szCs w:val="20"/>
                        </w:rPr>
                        <w:t>43</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2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en moyenne 4 à 40 fois/ an. En règle générale, les CR sont formalisés et diffusés.</w:t>
                      </w:r>
                    </w:p>
                    <w:p w:rsidR="00845FEC" w:rsidRPr="00927F52" w:rsidRDefault="00845FEC"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0AD98A3" wp14:editId="6EC54DC0">
                <wp:simplePos x="0" y="0"/>
                <wp:positionH relativeFrom="column">
                  <wp:posOffset>247650</wp:posOffset>
                </wp:positionH>
                <wp:positionV relativeFrom="paragraph">
                  <wp:posOffset>95885</wp:posOffset>
                </wp:positionV>
                <wp:extent cx="2257425" cy="1704975"/>
                <wp:effectExtent l="0" t="0" r="28575" b="28575"/>
                <wp:wrapNone/>
                <wp:docPr id="90" name="Rectangle à coins arrondis 90"/>
                <wp:cNvGraphicFramePr/>
                <a:graphic xmlns:a="http://schemas.openxmlformats.org/drawingml/2006/main">
                  <a:graphicData uri="http://schemas.microsoft.com/office/word/2010/wordprocessingShape">
                    <wps:wsp>
                      <wps:cNvSpPr/>
                      <wps:spPr>
                        <a:xfrm>
                          <a:off x="0" y="0"/>
                          <a:ext cx="2257425" cy="1704975"/>
                        </a:xfrm>
                        <a:prstGeom prst="roundRect">
                          <a:avLst/>
                        </a:prstGeom>
                        <a:solidFill>
                          <a:sysClr val="window" lastClr="FFFFFF"/>
                        </a:solidFill>
                        <a:ln w="25400" cap="flat" cmpd="sng" algn="ctr">
                          <a:solidFill>
                            <a:srgbClr val="4F81BD"/>
                          </a:solidFill>
                          <a:prstDash val="solid"/>
                        </a:ln>
                        <a:effectLst/>
                      </wps:spPr>
                      <wps:txbx>
                        <w:txbxContent>
                          <w:p w:rsidR="00845FEC" w:rsidRPr="00EA61CC" w:rsidRDefault="00845FEC" w:rsidP="00B4579E">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w:t>
                            </w:r>
                            <w:r w:rsidRPr="00B4579E">
                              <w:rPr>
                                <w:rFonts w:ascii="Arial" w:hAnsi="Arial" w:cs="Arial"/>
                                <w:color w:val="000000" w:themeColor="text1"/>
                                <w:sz w:val="18"/>
                                <w:szCs w:val="18"/>
                              </w:rPr>
                              <w:t xml:space="preserve"> </w:t>
                            </w:r>
                            <w:r w:rsidRPr="00EA61CC">
                              <w:rPr>
                                <w:rFonts w:ascii="Arial" w:hAnsi="Arial" w:cs="Arial"/>
                                <w:color w:val="000000" w:themeColor="text1"/>
                                <w:sz w:val="20"/>
                                <w:szCs w:val="20"/>
                              </w:rPr>
                              <w:t>Le COPIL se réunit 2 fois/an, le COTECH 2 fois par/an et les groupes de travail ou commissions thématiques 4 fois/an. Des CR  de séances sont formalisés et diffusés à l’issue de chacune de ces instances.</w:t>
                            </w:r>
                          </w:p>
                          <w:p w:rsidR="00845FEC" w:rsidRPr="00BC0141" w:rsidRDefault="00845FEC"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7.55pt;width:177.75pt;height:134.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yrkAIAABcFAAAOAAAAZHJzL2Uyb0RvYy54bWysVM1u2zAMvg/YOwi6r06CZGmDOkXWIMOA&#10;oi3WDj0zsmwLkEVNUmJnT7N32YuVkt30Zz0N80EmRYo/nz7q/KJrNNtL5xWanI9PRpxJI7BQpsr5&#10;j/vNp1POfABTgEYjc36Qnl8sP344b+1CTrBGXUjHKIjxi9bmvA7BLrLMi1o24E/QSkPGEl0DgVRX&#10;ZYWDlqI3OpuMRp+zFl1hHQrpPe2ueyNfpvhlKUW4KUsvA9M5p9pCWl1at3HNluewqBzYWomhDPiH&#10;KhpQhpIeQ60hANs59VeoRgmHHstwIrDJsCyVkKkH6mY8etPNXQ1Wpl4IHG+PMPn/F1Zc728dU0XO&#10;zwgeAw3d0XdCDUylJfvzmwlUxjNwDk2hPCMvgqy1fkEn7+ytGzRPYuy/K10T/9QZ6xLMhyPMsgtM&#10;0OZkMptPJzPOBNnG89H0bD6LUbPn49b58FViw6KQc4c7U8SyEsawv/Kh93/yiyk9alVslNZJOfhL&#10;7dge6N6JLgW2nGnwgTZzvknfkPLVMW1YSwXOpiNCQwARstQQSGwsQeRNxRnoipgugku1vDrtXbU9&#10;Zp1uTsdf1u8liUWvwdd9dSnC4KZNrF0m3g49Rqh7cKMUum2Xbmt2vIctFge6Qoc9t70VG0UJrqjZ&#10;W3BEZuqEBjTc0FJqpPZwkDir0f16bz/6E8fIyllLw0Gt/9yBk4ThN0PsOxtPp3GakjKdzSekuJeW&#10;7UuL2TWXSPcwpqfAiiRG/6CfxNJh80BzvIpZyQRGUO4e5EG5DP3Q0ksg5GqV3GiCLIQrc2dFDB6h&#10;i9Dedw/g7MCcQKS7xqdBgsUb7vS+8aTB1S5gqRKxItQ9rsTKqND0JX4OL0Uc75d68np+z5aPAAAA&#10;//8DAFBLAwQUAAYACAAAACEAyOn+Ft0AAAAJAQAADwAAAGRycy9kb3ducmV2LnhtbEyPQU+EMBCF&#10;7yb+h2ZMvLmFxSULUjbG6G0voAe9FahApFPSDgv+e8eTHt+8yXvfK06bncTF+DA6VBDvIhAGW9eN&#10;2Ct4e325O4IIpLHTk0Oj4NsEOJXXV4XOO7diZS419YJDMORawUA051KGdjBWh52bDbL36bzVxNL3&#10;svN65XA7yX0UpdLqEblh0LN5Gkz7VS9WQVNl9L58UOXXtE7ruD2fn31Q6vZme3wAQWajv2f4xWd0&#10;KJmpcQt2QUwKkoynEN8PMQj2k+z+AKJRsD8mKciykP8XlD8AAAD//wMAUEsBAi0AFAAGAAgAAAAh&#10;ALaDOJL+AAAA4QEAABMAAAAAAAAAAAAAAAAAAAAAAFtDb250ZW50X1R5cGVzXS54bWxQSwECLQAU&#10;AAYACAAAACEAOP0h/9YAAACUAQAACwAAAAAAAAAAAAAAAAAvAQAAX3JlbHMvLnJlbHNQSwECLQAU&#10;AAYACAAAACEAlUzMq5ACAAAXBQAADgAAAAAAAAAAAAAAAAAuAgAAZHJzL2Uyb0RvYy54bWxQSwEC&#10;LQAUAAYACAAAACEAyOn+Ft0AAAAJAQAADwAAAAAAAAAAAAAAAADqBAAAZHJzL2Rvd25yZXYueG1s&#10;UEsFBgAAAAAEAAQA8wAAAPQFAAAAAA==&#10;" fillcolor="window" strokecolor="#4f81bd" strokeweight="2pt">
                <v:textbox>
                  <w:txbxContent>
                    <w:p w:rsidR="00845FEC" w:rsidRPr="00EA61CC" w:rsidRDefault="00845FEC" w:rsidP="00B4579E">
                      <w:pPr>
                        <w:jc w:val="both"/>
                        <w:rPr>
                          <w:rFonts w:ascii="Arial" w:hAnsi="Arial" w:cs="Arial"/>
                          <w:color w:val="000000" w:themeColor="text1"/>
                          <w:sz w:val="20"/>
                          <w:szCs w:val="20"/>
                        </w:rPr>
                      </w:pPr>
                      <w:r>
                        <w:rPr>
                          <w:rFonts w:ascii="Arial" w:hAnsi="Arial" w:cs="Arial"/>
                          <w:b/>
                        </w:rPr>
                        <w:t>Bonneuil</w:t>
                      </w:r>
                      <w:r>
                        <w:rPr>
                          <w:rFonts w:ascii="Arial" w:hAnsi="Arial" w:cs="Arial"/>
                          <w:b/>
                          <w:color w:val="000000" w:themeColor="text1"/>
                        </w:rPr>
                        <w:t> :</w:t>
                      </w:r>
                      <w:r w:rsidRPr="00B4579E">
                        <w:rPr>
                          <w:rFonts w:ascii="Arial" w:hAnsi="Arial" w:cs="Arial"/>
                          <w:color w:val="000000" w:themeColor="text1"/>
                          <w:sz w:val="18"/>
                          <w:szCs w:val="18"/>
                        </w:rPr>
                        <w:t xml:space="preserve"> </w:t>
                      </w:r>
                      <w:r w:rsidRPr="00EA61CC">
                        <w:rPr>
                          <w:rFonts w:ascii="Arial" w:hAnsi="Arial" w:cs="Arial"/>
                          <w:color w:val="000000" w:themeColor="text1"/>
                          <w:sz w:val="20"/>
                          <w:szCs w:val="20"/>
                        </w:rPr>
                        <w:t>Le COPIL se réunit 2 fois/an, le COTECH 2 fois par/an et les groupes de travail ou commissions thématiques 4 fois/an. Des CR  de séances sont formalisés et diffusés à l’issue de chacune de ces instances.</w:t>
                      </w:r>
                    </w:p>
                    <w:p w:rsidR="00845FEC" w:rsidRPr="00BC0141" w:rsidRDefault="00845FEC" w:rsidP="00BC0141">
                      <w:pPr>
                        <w:spacing w:before="120" w:after="120"/>
                        <w:jc w:val="both"/>
                        <w:rPr>
                          <w:rFonts w:ascii="Arial" w:hAnsi="Arial" w:cs="Arial"/>
                          <w:color w:val="000000" w:themeColor="text1"/>
                          <w:sz w:val="18"/>
                          <w:szCs w:val="18"/>
                        </w:rPr>
                      </w:pPr>
                    </w:p>
                  </w:txbxContent>
                </v:textbox>
              </v:roundrect>
            </w:pict>
          </mc:Fallback>
        </mc:AlternateContent>
      </w:r>
    </w:p>
    <w:p w:rsidR="00BC0141" w:rsidRDefault="00BC014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238E1" w:rsidP="00BC0141">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3408" behindDoc="0" locked="0" layoutInCell="1" allowOverlap="1" wp14:anchorId="07762F59" wp14:editId="5C032340">
                <wp:simplePos x="0" y="0"/>
                <wp:positionH relativeFrom="column">
                  <wp:posOffset>3429000</wp:posOffset>
                </wp:positionH>
                <wp:positionV relativeFrom="paragraph">
                  <wp:posOffset>135890</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845FEC" w:rsidRPr="004259E5" w:rsidRDefault="00845FEC"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845FEC" w:rsidRPr="00A35F5B" w:rsidRDefault="00845FEC" w:rsidP="00BC0141">
                            <w:pPr>
                              <w:spacing w:before="120" w:after="120"/>
                              <w:rPr>
                                <w:rFonts w:ascii="Arial" w:hAnsi="Arial" w:cs="Arial"/>
                                <w:color w:val="000000" w:themeColor="text1"/>
                                <w:sz w:val="18"/>
                                <w:szCs w:val="18"/>
                              </w:rPr>
                            </w:pPr>
                          </w:p>
                          <w:p w:rsidR="00845FEC" w:rsidRPr="003C5761" w:rsidRDefault="00845FEC" w:rsidP="00BC0141">
                            <w:pPr>
                              <w:spacing w:before="120" w:after="120"/>
                              <w:rPr>
                                <w:rFonts w:ascii="Arial" w:hAnsi="Arial" w:cs="Arial"/>
                                <w:b/>
                                <w:color w:val="000000" w:themeColor="text1"/>
                              </w:rPr>
                            </w:pPr>
                          </w:p>
                          <w:p w:rsidR="00845FEC" w:rsidRPr="003C5761" w:rsidRDefault="00845FEC"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70pt;margin-top:10.7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F7CW6Pg&#10;AAAACwEAAA8AAABkcnMvZG93bnJldi54bWxMj8FOwzAQRO9I/IO1SNyonZBUEOJUgOAABaoWLtzc&#10;eIkt4nUUu234e9wTHGdnNPumXkyuZ3scg/UkIZsJYEit15Y6CR/vjxdXwEJUpFXvCSX8YIBFc3pS&#10;q0r7A61xv4kdSyUUKiXBxDhUnIfWoFNh5gek5H350amY5NhxPapDKnc9z4WYc6cspQ9GDXhvsP3e&#10;7JyEpb17tW+r4uXZ0OfcPVn/YISX8vxsur0BFnGKf2E44id0aBLT1u9IB9ZLKAuRtkQJeVYAOwZE&#10;mZXAtumSX14Db2r+f0PzCwAA//8DAFBLAQItABQABgAIAAAAIQC2gziS/gAAAOEBAAATAAAAAAAA&#10;AAAAAAAAAAAAAABbQ29udGVudF9UeXBlc10ueG1sUEsBAi0AFAAGAAgAAAAhADj9If/WAAAAlAEA&#10;AAsAAAAAAAAAAAAAAAAALwEAAF9yZWxzLy5yZWxzUEsBAi0AFAAGAAgAAAAhAAVZD+JdAwAAiwcA&#10;AA4AAAAAAAAAAAAAAAAALgIAAGRycy9lMm9Eb2MueG1sUEsBAi0AFAAGAAgAAAAhAF7CW6P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845FEC" w:rsidRPr="004259E5" w:rsidRDefault="00845FEC"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845FEC" w:rsidRPr="00A35F5B" w:rsidRDefault="00845FEC" w:rsidP="00BC0141">
                      <w:pPr>
                        <w:spacing w:before="120" w:after="120"/>
                        <w:rPr>
                          <w:rFonts w:ascii="Arial" w:hAnsi="Arial" w:cs="Arial"/>
                          <w:color w:val="000000" w:themeColor="text1"/>
                          <w:sz w:val="18"/>
                          <w:szCs w:val="18"/>
                        </w:rPr>
                      </w:pPr>
                    </w:p>
                    <w:p w:rsidR="00845FEC" w:rsidRPr="003C5761" w:rsidRDefault="00845FEC" w:rsidP="00BC0141">
                      <w:pPr>
                        <w:spacing w:before="120" w:after="120"/>
                        <w:rPr>
                          <w:rFonts w:ascii="Arial" w:hAnsi="Arial" w:cs="Arial"/>
                          <w:b/>
                          <w:color w:val="000000" w:themeColor="text1"/>
                        </w:rPr>
                      </w:pPr>
                    </w:p>
                    <w:p w:rsidR="00845FEC" w:rsidRPr="003C5761" w:rsidRDefault="00845FEC"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35149707" wp14:editId="71F2B77D">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E4F03" w:rsidRPr="00781A34" w:rsidRDefault="003E4F03" w:rsidP="00781A34">
      <w:pPr>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012FD4" w:rsidRDefault="00012FD4" w:rsidP="00012FD4">
      <w:pPr>
        <w:pStyle w:val="Paragraphedeliste"/>
        <w:ind w:left="2160"/>
        <w:jc w:val="both"/>
        <w:rPr>
          <w:rFonts w:ascii="Arial" w:hAnsi="Arial" w:cs="Arial"/>
          <w:color w:val="1F497D" w:themeColor="text2"/>
        </w:rPr>
      </w:pPr>
    </w:p>
    <w:p w:rsidR="004259E5" w:rsidRDefault="009B75E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0576" behindDoc="0" locked="0" layoutInCell="1" allowOverlap="1" wp14:anchorId="35CCDCC6" wp14:editId="0F3E56CC">
                <wp:simplePos x="0" y="0"/>
                <wp:positionH relativeFrom="column">
                  <wp:posOffset>3429000</wp:posOffset>
                </wp:positionH>
                <wp:positionV relativeFrom="paragraph">
                  <wp:posOffset>180975</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845FEC" w:rsidRPr="00A944CA" w:rsidRDefault="00845FEC"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845FEC" w:rsidRPr="00927F52" w:rsidRDefault="00845FEC"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70pt;margin-top:14.25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j&#10;6FHm4AAAAAoBAAAPAAAAZHJzL2Rvd25yZXYueG1sTI9BS8QwEIXvgv8hjOBF3MSulVo7XUTw5EF3&#10;FcVb2oxtsZmUJt2t/fVmT3p7w3u8+V6xmW0v9jT6zjHC1UqBIK6d6bhBeHt9vMxA+KDZ6N4xIfyQ&#10;h015elLo3LgDb2m/C42IJexzjdCGMORS+rolq/3KDcTR+3Kj1SGeYyPNqA+x3PYyUepGWt1x/NDq&#10;gR5aqr93k0X4XC6q6XlJmo+XxYw+va3ew/KEeH4239+BCDSHvzAc8SM6lJGpchMbL3qE9FrFLQEh&#10;yVIQx4Bar6OqELIkBVkW8v+E8hcAAP//AwBQSwECLQAUAAYACAAAACEAtoM4kv4AAADhAQAAEwAA&#10;AAAAAAAAAAAAAAAAAAAAW0NvbnRlbnRfVHlwZXNdLnhtbFBLAQItABQABgAIAAAAIQA4/SH/1gAA&#10;AJQBAAALAAAAAAAAAAAAAAAAAC8BAABfcmVscy8ucmVsc1BLAQItABQABgAIAAAAIQBFGhYIYQMA&#10;AIoHAAAOAAAAAAAAAAAAAAAAAC4CAABkcnMvZTJvRG9jLnhtbFBLAQItABQABgAIAAAAIQCj6FHm&#10;4AAAAAoBAAAPAAAAAAAAAAAAAAAAALsFAABkcnMvZG93bnJldi54bWxQSwUGAAAAAAQABADzAAAA&#10;yAYAAAAA&#10;" fillcolor="#2787a0" stroked="f">
                <v:fill color2="#34b3d6" rotate="t" angle="180" colors="0 #2787a0;52429f #36b1d2;1 #34b3d6" focus="100%" type="gradient">
                  <o:fill v:ext="view" type="gradientUnscaled"/>
                </v:fill>
                <v:shadow on="t" color="black" opacity="22937f" origin=",.5" offset="0,.63889mm"/>
                <v:textbox>
                  <w:txbxContent>
                    <w:p w:rsidR="00845FEC" w:rsidRPr="00A944CA" w:rsidRDefault="00845FEC"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Val-de-Marne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845FEC" w:rsidRPr="00927F52" w:rsidRDefault="00845FEC" w:rsidP="004259E5">
                      <w:pPr>
                        <w:spacing w:before="120" w:after="120"/>
                        <w:jc w:val="both"/>
                        <w:rPr>
                          <w:rFonts w:ascii="Arial" w:hAnsi="Arial" w:cs="Arial"/>
                          <w:color w:val="FFFFFF" w:themeColor="background1"/>
                          <w:sz w:val="18"/>
                          <w:szCs w:val="18"/>
                        </w:rPr>
                      </w:pPr>
                    </w:p>
                  </w:txbxContent>
                </v:textbox>
              </v:roundrect>
            </w:pict>
          </mc:Fallback>
        </mc:AlternateContent>
      </w:r>
    </w:p>
    <w:p w:rsidR="004259E5" w:rsidRDefault="009B75E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17609C82" wp14:editId="7060F36D">
                <wp:simplePos x="0" y="0"/>
                <wp:positionH relativeFrom="column">
                  <wp:posOffset>2676525</wp:posOffset>
                </wp:positionH>
                <wp:positionV relativeFrom="paragraph">
                  <wp:posOffset>118110</wp:posOffset>
                </wp:positionV>
                <wp:extent cx="638175" cy="219076"/>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mc:Fallback>
        </mc:AlternateContent>
      </w:r>
    </w:p>
    <w:p w:rsidR="004259E5" w:rsidRDefault="004259E5"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69DCBCA3" wp14:editId="543DB78B">
                <wp:simplePos x="0" y="0"/>
                <wp:positionH relativeFrom="column">
                  <wp:posOffset>1285875</wp:posOffset>
                </wp:positionH>
                <wp:positionV relativeFrom="paragraph">
                  <wp:posOffset>19685</wp:posOffset>
                </wp:positionV>
                <wp:extent cx="1276350" cy="447675"/>
                <wp:effectExtent l="0" t="0" r="19050" b="28575"/>
                <wp:wrapNone/>
                <wp:docPr id="94" name="Rectangle à coins arrondis 94"/>
                <wp:cNvGraphicFramePr/>
                <a:graphic xmlns:a="http://schemas.openxmlformats.org/drawingml/2006/main">
                  <a:graphicData uri="http://schemas.microsoft.com/office/word/2010/wordprocessingShape">
                    <wps:wsp>
                      <wps:cNvSpPr/>
                      <wps:spPr>
                        <a:xfrm>
                          <a:off x="0" y="0"/>
                          <a:ext cx="127635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EA61CC" w:rsidRDefault="00845FEC" w:rsidP="004259E5">
                            <w:pPr>
                              <w:spacing w:before="120" w:after="120"/>
                              <w:jc w:val="both"/>
                              <w:rPr>
                                <w:rFonts w:ascii="Arial" w:hAnsi="Arial" w:cs="Arial"/>
                                <w:color w:val="000000" w:themeColor="text1"/>
                                <w:sz w:val="20"/>
                                <w:szCs w:val="20"/>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101.25pt;margin-top:1.55pt;width:100.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zHggIAAD4FAAAOAAAAZHJzL2Uyb0RvYy54bWysVM1u2zAMvg/YOwi6r47TpFmDOkXQosOA&#10;oivaDj0rspQYk0WNUmJnT7N32YuNkh2363IadpFFkx9/P+risq0N2yn0FdiC5ycjzpSVUFZ2XfCv&#10;TzcfPnLmg7ClMGBVwffK88vF+3cXjZurMWzAlAoZObF+3riCb0Jw8yzzcqNq4U/AKUtKDViLQCKu&#10;sxJFQ95rk41Ho7OsASwdglTe09/rTskXyb/WSoYvWnsVmCk45RbSielcxTNbXIj5GoXbVLJPQ/xD&#10;FrWoLAUdXF2LINgWq79c1ZVE8KDDiYQ6A60rqVINVE0+elPN40Y4lWqh5ng3tMn/P7fybnePrCoL&#10;fj7hzIqaZvRAXRN2bRT79ZNJqKxnAhFsWXlGVtSyxvk5IR/dPfaSp2usv9VYxy9VxtrU5v3QZtUG&#10;JulnPp6dnU5pGpJ0k8nsbDaNTrMXtEMfPimoWbwUHGFry5hVarHY3frQ2R/sCBxT6pJIt7A3KuZh&#10;7IPSVB+FHSd0Ypa6Msh2gjghpFQ25H38ZB1hujJmAObHgGYA9bYRphLjBuDoGPDPiAMiRQUbBnBd&#10;WcBjDspvh3R1Z3+ovqs5lh/aVZuGOj09jGsF5Z4mjdCtgHfypqLm3gof7gUS52ketMfhCx3aQFNw&#10;6G+cbQB/HPsf7YmKpOWsoR0quP++Fag4M58tkfQ8n0zi0iVhMp2NScDXmtVrjd3WV0AjyenFcDJd&#10;o30wh6tGqJ9p3ZcxKqmElRS74DLgQbgK3W7TgyHVcpnMaNGcCLf20cnoPDY68uapfRboeoYF4uYd&#10;HPZNzN9wrLONSAvLbQBdJQLGVnd97UdAS5p43D8o8RV4LSerl2dv8RsAAP//AwBQSwMEFAAGAAgA&#10;AAAhAEZFSt3cAAAACAEAAA8AAABkcnMvZG93bnJldi54bWxMjzFPwzAUhHck/oP1kNio3aS0VYhT&#10;FaRMwEBgYHTjRxIRP0e22wZ+PY8JxtOd7r4rd7MbxQlDHDxpWC4UCKTW24E6DW+v9c0WREyGrBk9&#10;oYYvjLCrLi9KU1h/phc8NakTXEKxMBr6lKZCytj26Exc+AmJvQ8fnEksQydtMGcud6PMlFpLZwbi&#10;hd5M+NBj+9kcnYa4lfepfvb49L5Kj/vNd91QqLW+vpr3dyASzukvDL/4jA4VMx38kWwUo4ZMZbcc&#10;1ZAvQbC/Ujnrg4ZNvgZZlfL/geoHAAD//wMAUEsBAi0AFAAGAAgAAAAhALaDOJL+AAAA4QEAABMA&#10;AAAAAAAAAAAAAAAAAAAAAFtDb250ZW50X1R5cGVzXS54bWxQSwECLQAUAAYACAAAACEAOP0h/9YA&#10;AACUAQAACwAAAAAAAAAAAAAAAAAvAQAAX3JlbHMvLnJlbHNQSwECLQAUAAYACAAAACEAZ4sMx4IC&#10;AAA+BQAADgAAAAAAAAAAAAAAAAAuAgAAZHJzL2Uyb0RvYy54bWxQSwECLQAUAAYACAAAACEARkVK&#10;3dwAAAAIAQAADwAAAAAAAAAAAAAAAADcBAAAZHJzL2Rvd25yZXYueG1sUEsFBgAAAAAEAAQA8wAA&#10;AOUFAAAAAA==&#10;" fillcolor="white [3201]" strokecolor="#4f81bd [3204]" strokeweight="2pt">
                <v:textbox>
                  <w:txbxContent>
                    <w:p w:rsidR="00845FEC" w:rsidRPr="00EA61CC" w:rsidRDefault="00845FEC" w:rsidP="004259E5">
                      <w:pPr>
                        <w:spacing w:before="120" w:after="120"/>
                        <w:jc w:val="both"/>
                        <w:rPr>
                          <w:rFonts w:ascii="Arial" w:hAnsi="Arial" w:cs="Arial"/>
                          <w:color w:val="000000" w:themeColor="text1"/>
                          <w:sz w:val="20"/>
                          <w:szCs w:val="20"/>
                        </w:rPr>
                      </w:pPr>
                      <w:r>
                        <w:rPr>
                          <w:rFonts w:ascii="Arial" w:hAnsi="Arial" w:cs="Arial"/>
                          <w:b/>
                        </w:rPr>
                        <w:t xml:space="preserve">Bonneuil </w:t>
                      </w:r>
                      <w:r>
                        <w:rPr>
                          <w:rFonts w:ascii="Arial" w:hAnsi="Arial" w:cs="Arial"/>
                          <w:b/>
                          <w:color w:val="000000" w:themeColor="text1"/>
                        </w:rPr>
                        <w:t xml:space="preserve">: </w:t>
                      </w:r>
                      <w:r w:rsidRPr="00EA61CC">
                        <w:rPr>
                          <w:rFonts w:ascii="Arial" w:hAnsi="Arial" w:cs="Arial"/>
                          <w:color w:val="000000" w:themeColor="text1"/>
                          <w:sz w:val="20"/>
                          <w:szCs w:val="20"/>
                        </w:rPr>
                        <w:t>Oui</w:t>
                      </w:r>
                    </w:p>
                  </w:txbxContent>
                </v:textbox>
              </v:roundrect>
            </w:pict>
          </mc:Fallback>
        </mc:AlternateContent>
      </w:r>
    </w:p>
    <w:p w:rsidR="004259E5" w:rsidRPr="0053665B" w:rsidRDefault="003F5A83" w:rsidP="004259E5">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8528" behindDoc="0" locked="0" layoutInCell="1" allowOverlap="1" wp14:anchorId="32774635" wp14:editId="24CD3067">
                <wp:simplePos x="0" y="0"/>
                <wp:positionH relativeFrom="column">
                  <wp:posOffset>3429000</wp:posOffset>
                </wp:positionH>
                <wp:positionV relativeFrom="paragraph">
                  <wp:posOffset>80010</wp:posOffset>
                </wp:positionV>
                <wp:extent cx="31337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1337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6839D5" w:rsidRDefault="00845FEC"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845FEC" w:rsidRPr="00A35F5B" w:rsidRDefault="00845FEC" w:rsidP="004259E5">
                            <w:pPr>
                              <w:jc w:val="both"/>
                              <w:rPr>
                                <w:rFonts w:ascii="Arial" w:hAnsi="Arial" w:cs="Arial"/>
                                <w:b/>
                                <w:color w:val="000000" w:themeColor="text1"/>
                              </w:rPr>
                            </w:pPr>
                          </w:p>
                          <w:p w:rsidR="00845FEC" w:rsidRPr="00A35F5B" w:rsidRDefault="00845FEC" w:rsidP="004259E5">
                            <w:pPr>
                              <w:spacing w:before="120" w:after="120"/>
                              <w:rPr>
                                <w:rFonts w:ascii="Arial" w:hAnsi="Arial" w:cs="Arial"/>
                                <w:color w:val="000000" w:themeColor="text1"/>
                                <w:sz w:val="18"/>
                                <w:szCs w:val="18"/>
                              </w:rPr>
                            </w:pPr>
                          </w:p>
                          <w:p w:rsidR="00845FEC" w:rsidRPr="003C5761" w:rsidRDefault="00845FEC" w:rsidP="004259E5">
                            <w:pPr>
                              <w:spacing w:before="120" w:after="120"/>
                              <w:rPr>
                                <w:rFonts w:ascii="Arial" w:hAnsi="Arial" w:cs="Arial"/>
                                <w:b/>
                                <w:color w:val="000000" w:themeColor="text1"/>
                              </w:rPr>
                            </w:pPr>
                          </w:p>
                          <w:p w:rsidR="00845FEC" w:rsidRPr="003C5761" w:rsidRDefault="00845FEC"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70pt;margin-top:6.3pt;width:246.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L7GfAIAAEIFAAAOAAAAZHJzL2Uyb0RvYy54bWysVNtqGzEQfS/0H4Tem/W1aUzWwSSkFEJi&#10;kpQ8y1rJFmg16kj2rvs1/Zf+WEfatRPSUGjpy+6M5sztaEbnF21t2U5hMOBKPjwZcKachMq4dcm/&#10;Pl5/+MRZiMJVwoJTJd+rwC/m79+dN36mRrABWylkFMSFWeNLvonRz4oiyI2qRTgBrxwZNWAtIqm4&#10;LioUDUWvbTEaDD4WDWDlEaQKgU6vOiOf5/haKxnvtA4qMltyqi3mL+bvKn2L+bmYrVH4jZF9GeIf&#10;qqiFcZT0GOpKRMG2aH4LVRuJEEDHEwl1AVobqXIP1M1w8Kqbh43wKvdC5AR/pCn8v7DydrdEZqqS&#10;n005c6KmO7on1oRbW8V+/mASjAtMIIKrTGCEIsoaH2bk+eCX2GuBxNR/q7FOf+qMtZnm/ZFm1UYm&#10;6XA8HI9PR5ROkm08HU1IpjDFs7fHED8rqFkSSo6wdVWqKlMsdjchdvgDjpxTSV0RWYp7q1Id1t0r&#10;Tf3lWtJBnix1aZHtBM2EkFK5OO7zZ3RCaWPt0XGc0/7RsccnV5Wn7m+cjx45M7h4dK6NA3wru43D&#10;vmTd4Q8MdH0nCmK7avPFTicJmo5WUO3pthG6NQheXhsi+EaEuBRIc08bQrsc7+ijLTQlh17ibAP4&#10;/a3zhKdxJCtnDe1RycO3rUDFmf3iaFDPhpNJWrysTKanI1LwpWX10uK29SXQtQzp1fAyiwkf7UHU&#10;CPUTrfwiZSWTcJJyl1xGPCiXsdtvejSkWiwyjJbNi3jjHrxMwRPRaXYe2yeBvp+ySPN5C4edE7NX&#10;c9Zhk6eDxTaCNnkIn3ntr4AWNc9y/6ikl+ClnlHPT9/8FwAAAP//AwBQSwMEFAAGAAgAAAAhAGJP&#10;XQjeAAAACgEAAA8AAABkcnMvZG93bnJldi54bWxMj8FuwjAQRO+V+AdrkXorNqFEKI2DEBLqpZWA&#10;9gOMvSSBeB3FBtx+fc2JHkczmnlTLqPt2BUH3zqSMJ0IYEjamZZqCd9fm5cFMB8UGdU5Qgk/6GFZ&#10;jZ5KVRh3ox1e96FmqYR8oSQ0IfQF5143aJWfuB4peUc3WBWSHGpuBnVL5bbjmRA5t6qltNCoHtcN&#10;6vP+YiXE9af78Fq/b+IvrrLsuD25eivl8ziu3oAFjOERhjt+QocqMR3chYxnnYT5q0hfQjKyHNg9&#10;IGazObCDhHwxBV6V/P+F6g8AAP//AwBQSwECLQAUAAYACAAAACEAtoM4kv4AAADhAQAAEwAAAAAA&#10;AAAAAAAAAAAAAAAAW0NvbnRlbnRfVHlwZXNdLnhtbFBLAQItABQABgAIAAAAIQA4/SH/1gAAAJQB&#10;AAALAAAAAAAAAAAAAAAAAC8BAABfcmVscy8ucmVsc1BLAQItABQABgAIAAAAIQBc0L7GfAIAAEIF&#10;AAAOAAAAAAAAAAAAAAAAAC4CAABkcnMvZTJvRG9jLnhtbFBLAQItABQABgAIAAAAIQBiT10I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6839D5" w:rsidRDefault="00845FEC"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845FEC" w:rsidRPr="00A35F5B" w:rsidRDefault="00845FEC" w:rsidP="004259E5">
                      <w:pPr>
                        <w:jc w:val="both"/>
                        <w:rPr>
                          <w:rFonts w:ascii="Arial" w:hAnsi="Arial" w:cs="Arial"/>
                          <w:b/>
                          <w:color w:val="000000" w:themeColor="text1"/>
                        </w:rPr>
                      </w:pPr>
                    </w:p>
                    <w:p w:rsidR="00845FEC" w:rsidRPr="00A35F5B" w:rsidRDefault="00845FEC" w:rsidP="004259E5">
                      <w:pPr>
                        <w:spacing w:before="120" w:after="120"/>
                        <w:rPr>
                          <w:rFonts w:ascii="Arial" w:hAnsi="Arial" w:cs="Arial"/>
                          <w:color w:val="000000" w:themeColor="text1"/>
                          <w:sz w:val="18"/>
                          <w:szCs w:val="18"/>
                        </w:rPr>
                      </w:pPr>
                    </w:p>
                    <w:p w:rsidR="00845FEC" w:rsidRPr="003C5761" w:rsidRDefault="00845FEC" w:rsidP="004259E5">
                      <w:pPr>
                        <w:spacing w:before="120" w:after="120"/>
                        <w:rPr>
                          <w:rFonts w:ascii="Arial" w:hAnsi="Arial" w:cs="Arial"/>
                          <w:b/>
                          <w:color w:val="000000" w:themeColor="text1"/>
                        </w:rPr>
                      </w:pPr>
                    </w:p>
                    <w:p w:rsidR="00845FEC" w:rsidRPr="003C5761" w:rsidRDefault="00845FEC"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797504" behindDoc="0" locked="0" layoutInCell="1" allowOverlap="1" wp14:anchorId="6890822F" wp14:editId="0ADF456E">
                <wp:simplePos x="0" y="0"/>
                <wp:positionH relativeFrom="column">
                  <wp:posOffset>2676525</wp:posOffset>
                </wp:positionH>
                <wp:positionV relativeFrom="paragraph">
                  <wp:posOffset>110490</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6" o:spid="_x0000_s1026" type="#_x0000_t32" style="position:absolute;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mc:Fallback>
        </mc:AlternateContent>
      </w:r>
    </w:p>
    <w:p w:rsidR="00781A34" w:rsidRPr="00781A34" w:rsidRDefault="00781A34" w:rsidP="00781A34">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2E4613" w:rsidP="00C0665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5B4FE68A" wp14:editId="234C1A65">
                <wp:simplePos x="0" y="0"/>
                <wp:positionH relativeFrom="column">
                  <wp:posOffset>152400</wp:posOffset>
                </wp:positionH>
                <wp:positionV relativeFrom="paragraph">
                  <wp:posOffset>17780</wp:posOffset>
                </wp:positionV>
                <wp:extent cx="2524125" cy="800100"/>
                <wp:effectExtent l="0" t="0" r="9525" b="0"/>
                <wp:wrapNone/>
                <wp:docPr id="105" name="Rectangle à coins arrondis 105"/>
                <wp:cNvGraphicFramePr/>
                <a:graphic xmlns:a="http://schemas.openxmlformats.org/drawingml/2006/main">
                  <a:graphicData uri="http://schemas.microsoft.com/office/word/2010/wordprocessingShape">
                    <wps:wsp>
                      <wps:cNvSpPr/>
                      <wps:spPr>
                        <a:xfrm>
                          <a:off x="0" y="0"/>
                          <a:ext cx="2524125" cy="8001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845FEC" w:rsidRPr="00257B17" w:rsidRDefault="00845FEC" w:rsidP="00383261">
                            <w:pPr>
                              <w:spacing w:after="0" w:line="240" w:lineRule="auto"/>
                              <w:jc w:val="both"/>
                              <w:rPr>
                                <w:rFonts w:ascii="Arial" w:hAnsi="Arial" w:cs="Arial"/>
                                <w:color w:val="000000" w:themeColor="text1"/>
                                <w:sz w:val="16"/>
                                <w:szCs w:val="16"/>
                              </w:rPr>
                            </w:pPr>
                            <w:r w:rsidRPr="00781A34">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845FEC" w:rsidRPr="00257B17" w:rsidRDefault="00845FEC" w:rsidP="00383261">
                            <w:pPr>
                              <w:spacing w:after="0" w:line="240" w:lineRule="auto"/>
                              <w:jc w:val="both"/>
                              <w:rPr>
                                <w:rFonts w:ascii="Arial" w:hAnsi="Arial" w:cs="Arial"/>
                                <w:color w:val="000000" w:themeColor="text1"/>
                                <w:sz w:val="16"/>
                                <w:szCs w:val="16"/>
                              </w:rPr>
                            </w:pPr>
                            <w:r w:rsidRPr="007F3330">
                              <w:rPr>
                                <w:rFonts w:ascii="Arial" w:hAnsi="Arial" w:cs="Arial"/>
                                <w:b/>
                                <w:color w:val="000000" w:themeColor="text1"/>
                                <w:sz w:val="16"/>
                                <w:szCs w:val="16"/>
                              </w:rPr>
                              <w:t>NR</w:t>
                            </w:r>
                            <w:r>
                              <w:rPr>
                                <w:rFonts w:ascii="Arial" w:hAnsi="Arial" w:cs="Arial"/>
                                <w:color w:val="000000" w:themeColor="text1"/>
                                <w:sz w:val="16"/>
                                <w:szCs w:val="16"/>
                              </w:rPr>
                              <w:t> : Non renseigné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2pt;margin-top:1.4pt;width:198.75pt;height:63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sFljQIAAFgFAAAOAAAAZHJzL2Uyb0RvYy54bWysVM1u2zAMvg/YOwi6r7aDpOuCOkXQosOA&#10;oi3aDj0rspQYk0WNUmJnT7N32YuNkh2363IadpFJ85/8yPOLrjFsp9DXYEtenOScKSuhqu265F+f&#10;rj+cceaDsJUwYFXJ98rzi8X7d+etm6sJbMBUChk5sX7eupJvQnDzLPNyoxrhT8ApS0IN2IhALK6z&#10;CkVL3huTTfL8NGsBK4cglff096oX8kXyr7WS4U5rrwIzJafcQnoxvav4ZotzMV+jcJtaDmmIf8ii&#10;EbWloKOrKxEE22L9l6umlggedDiR0GSgdS1VqoGqKfI31TxuhFOpFmqOd2Ob/P9zK29398jqimaX&#10;zzizoqEhPVDbhF0bxX79ZBJq65lABFvVnkU1alrr/JxsH909DpwnMnag09jEL9XGutTo/dho1QUm&#10;6edkNpkWE4onSXaWU+VpEtmLtUMfPitoWCRKjrC1VUwrNVnsbnygsKR/0IsRjY2vhevamF4a/2Qx&#10;1T65RIW9Ub32g9JUeUwneU2YU5cG2U4QWoSUyobTWCzFMZa0o5km56NhcczQhGIwGnSjmUpYHA3z&#10;Y4Z/RhwtUlSwYTRuagt4zEH1bYzc6x+q72uO5Ydu1aVxz8YxrqDaEwYQ+uXwTl7X1PQb4cO9QNoG&#10;2hva8HBHjzbQlhwGirMN4I9j/6M+gZSknLW0XSX337cCFWfmiyX4fiqm07iOiZnOPk6IwdeS1WuJ&#10;3TaXQCMp6JY4mcioH8yB1AjNMx2CZYxKImElxS65DHhgLkO/9XRKpFoukxqtoBPhxj46GZ3HRkc8&#10;PXXPAt2AvECYvYXDJor5G+z1utHSwnIbQNcJmLHVfV+HEdD6JhwNpybeh9d80no5iIvfAAAA//8D&#10;AFBLAwQUAAYACAAAACEAy45Yy9wAAAAIAQAADwAAAGRycy9kb3ducmV2LnhtbEyPwW7CMBBE75X4&#10;B2uReisOUWijNA5CSPQEUkv5AGMvSUq8jmID4e/ZntrTajWjmTflcnSduOIQWk8K5rMEBJLxtqVa&#10;weF785KDCFGT1Z0nVHDHAMtq8lTqwvobfeF1H2vBIRQKraCJsS+kDKZBp8PM90isnfzgdOR3qKUd&#10;9I3DXSfTJHmVTrfEDY3ucd2gOe8vjksO2Y+529OH3bp88bYzu8/1OSr1PB1X7yAijvHPDL/4jA4V&#10;Mx39hWwQnYI04ymRLw9gOUvnCxBH9qV5DrIq5f8B1QMAAP//AwBQSwECLQAUAAYACAAAACEAtoM4&#10;kv4AAADhAQAAEwAAAAAAAAAAAAAAAAAAAAAAW0NvbnRlbnRfVHlwZXNdLnhtbFBLAQItABQABgAI&#10;AAAAIQA4/SH/1gAAAJQBAAALAAAAAAAAAAAAAAAAAC8BAABfcmVscy8ucmVsc1BLAQItABQABgAI&#10;AAAAIQDVjsFljQIAAFgFAAAOAAAAAAAAAAAAAAAAAC4CAABkcnMvZTJvRG9jLnhtbFBLAQItABQA&#10;BgAIAAAAIQDLjljL3AAAAAgBAAAPAAAAAAAAAAAAAAAAAOcEAABkcnMvZG93bnJldi54bWxQSwUG&#10;AAAAAAQABADzAAAA8AUAAAAA&#10;" fillcolor="white [3201]" stroked="f" strokeweight="2pt">
                <v:textbox>
                  <w:txbxContent>
                    <w:p w:rsidR="00845FEC" w:rsidRPr="00257B17" w:rsidRDefault="00845FEC" w:rsidP="00383261">
                      <w:pPr>
                        <w:spacing w:after="0" w:line="240" w:lineRule="auto"/>
                        <w:jc w:val="both"/>
                        <w:rPr>
                          <w:rFonts w:ascii="Arial" w:hAnsi="Arial" w:cs="Arial"/>
                          <w:color w:val="000000" w:themeColor="text1"/>
                          <w:sz w:val="16"/>
                          <w:szCs w:val="16"/>
                        </w:rPr>
                      </w:pPr>
                      <w:r w:rsidRPr="00781A34">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845FEC" w:rsidRPr="00257B17" w:rsidRDefault="00845FEC" w:rsidP="00383261">
                      <w:pPr>
                        <w:spacing w:after="0" w:line="240" w:lineRule="auto"/>
                        <w:jc w:val="both"/>
                        <w:rPr>
                          <w:rFonts w:ascii="Arial" w:hAnsi="Arial" w:cs="Arial"/>
                          <w:color w:val="000000" w:themeColor="text1"/>
                          <w:sz w:val="16"/>
                          <w:szCs w:val="16"/>
                        </w:rPr>
                      </w:pPr>
                      <w:r w:rsidRPr="005F6B1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845FEC" w:rsidRPr="00257B17" w:rsidRDefault="00845FEC" w:rsidP="00383261">
                      <w:pPr>
                        <w:spacing w:after="0" w:line="240" w:lineRule="auto"/>
                        <w:jc w:val="both"/>
                        <w:rPr>
                          <w:rFonts w:ascii="Arial" w:hAnsi="Arial" w:cs="Arial"/>
                          <w:color w:val="000000" w:themeColor="text1"/>
                          <w:sz w:val="16"/>
                          <w:szCs w:val="16"/>
                        </w:rPr>
                      </w:pPr>
                      <w:r w:rsidRPr="007F3330">
                        <w:rPr>
                          <w:rFonts w:ascii="Arial" w:hAnsi="Arial" w:cs="Arial"/>
                          <w:b/>
                          <w:color w:val="000000" w:themeColor="text1"/>
                          <w:sz w:val="16"/>
                          <w:szCs w:val="16"/>
                        </w:rPr>
                        <w:t>NR</w:t>
                      </w:r>
                      <w:r>
                        <w:rPr>
                          <w:rFonts w:ascii="Arial" w:hAnsi="Arial" w:cs="Arial"/>
                          <w:color w:val="000000" w:themeColor="text1"/>
                          <w:sz w:val="16"/>
                          <w:szCs w:val="16"/>
                        </w:rPr>
                        <w:t> : Non renseigné</w:t>
                      </w:r>
                    </w:p>
                  </w:txbxContent>
                </v:textbox>
              </v:roundrect>
            </w:pict>
          </mc:Fallback>
        </mc:AlternateConten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2E4613" w:rsidRPr="00C0665A" w:rsidRDefault="002E4613"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4E48FD">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8E4EF9">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8E4EF9">
              <w:rPr>
                <w:rFonts w:ascii="Calibri" w:eastAsia="Times New Roman" w:hAnsi="Calibri" w:cs="Times New Roman"/>
                <w:b/>
                <w:bCs/>
                <w:color w:val="FFFFFF" w:themeColor="background1"/>
                <w:sz w:val="28"/>
                <w:szCs w:val="28"/>
                <w:lang w:eastAsia="fr-FR"/>
              </w:rPr>
              <w:t>Bonneuil</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4E48FD">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305FE"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bCs/>
                <w:color w:val="000000"/>
                <w:lang w:eastAsia="fr-FR"/>
              </w:rPr>
            </w:pPr>
            <w:r w:rsidRPr="007F3330">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0070C0"/>
                <w:lang w:eastAsia="fr-FR"/>
              </w:rPr>
            </w:pPr>
            <w:r w:rsidRPr="007F333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C305FE"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C305FE" w:rsidRPr="00772BDD" w:rsidRDefault="00C305FE"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Service social</w:t>
            </w:r>
          </w:p>
        </w:tc>
        <w:tc>
          <w:tcPr>
            <w:tcW w:w="1200" w:type="dxa"/>
            <w:tcBorders>
              <w:top w:val="nil"/>
              <w:left w:val="nil"/>
              <w:bottom w:val="single" w:sz="4"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sidRPr="00C305F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sidRPr="00C305FE">
              <w:rPr>
                <w:rFonts w:ascii="Calibri" w:eastAsia="Times New Roman" w:hAnsi="Calibri" w:cs="Times New Roman"/>
                <w:b/>
                <w:bCs/>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C305FE"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C305FE" w:rsidRPr="00772BDD" w:rsidRDefault="00C305FE"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Service politique de la ville</w:t>
            </w:r>
          </w:p>
        </w:tc>
        <w:tc>
          <w:tcPr>
            <w:tcW w:w="1200" w:type="dxa"/>
            <w:tcBorders>
              <w:top w:val="nil"/>
              <w:left w:val="nil"/>
              <w:bottom w:val="single" w:sz="4"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bCs/>
                <w:color w:val="000000"/>
                <w:lang w:eastAsia="fr-FR"/>
              </w:rPr>
            </w:pPr>
            <w:r w:rsidRPr="007F3330">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4E48FD">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C305FE">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4E48FD">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color w:val="E36C0A" w:themeColor="accent6" w:themeShade="BF"/>
                <w:lang w:eastAsia="fr-FR"/>
              </w:rPr>
            </w:pPr>
            <w:r w:rsidRPr="007F333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F3330" w:rsidRDefault="007F3330" w:rsidP="004E48FD">
            <w:pPr>
              <w:spacing w:after="0" w:line="240" w:lineRule="auto"/>
              <w:jc w:val="center"/>
              <w:rPr>
                <w:rFonts w:ascii="Calibri" w:eastAsia="Times New Roman" w:hAnsi="Calibri" w:cs="Times New Roman"/>
                <w:b/>
                <w:bCs/>
                <w:color w:val="E36C0A" w:themeColor="accent6" w:themeShade="BF"/>
                <w:lang w:eastAsia="fr-FR"/>
              </w:rPr>
            </w:pPr>
            <w:r w:rsidRPr="007F3330">
              <w:rPr>
                <w:rFonts w:ascii="Calibri" w:eastAsia="Times New Roman" w:hAnsi="Calibri" w:cs="Times New Roman"/>
                <w:b/>
                <w:bCs/>
                <w:color w:val="E36C0A" w:themeColor="accent6" w:themeShade="BF"/>
                <w:lang w:eastAsia="fr-FR"/>
              </w:rPr>
              <w:t>3</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772BDD" w:rsidRDefault="007F3330"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C305FE" w:rsidRPr="00772BDD" w:rsidTr="004E48FD">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C305FE" w:rsidRPr="00772BDD" w:rsidRDefault="00C305FE" w:rsidP="004E48F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Direction générale </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305FE" w:rsidRPr="00C305FE" w:rsidRDefault="00C305FE" w:rsidP="004E48FD">
            <w:pPr>
              <w:spacing w:after="0" w:line="240" w:lineRule="auto"/>
              <w:jc w:val="center"/>
              <w:rPr>
                <w:rFonts w:ascii="Calibri" w:eastAsia="Times New Roman" w:hAnsi="Calibri" w:cs="Times New Roman"/>
                <w:b/>
                <w:color w:val="0070C0"/>
                <w:lang w:eastAsia="fr-FR"/>
              </w:rPr>
            </w:pPr>
            <w:r w:rsidRPr="00C305FE">
              <w:rPr>
                <w:rFonts w:ascii="Calibri" w:eastAsia="Times New Roman" w:hAnsi="Calibri" w:cs="Times New Roman"/>
                <w:b/>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C305FE" w:rsidRDefault="00C305FE" w:rsidP="004E48FD">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8E4EF9" w:rsidRPr="00C57B04" w:rsidTr="00CE7E03">
        <w:tc>
          <w:tcPr>
            <w:tcW w:w="2835" w:type="dxa"/>
            <w:shd w:val="clear" w:color="auto" w:fill="D6E3BC" w:themeFill="accent3" w:themeFillTint="66"/>
          </w:tcPr>
          <w:p w:rsidR="008E4EF9" w:rsidRPr="00CE7E03" w:rsidRDefault="008E4EF9" w:rsidP="00CE7E03">
            <w:pPr>
              <w:pStyle w:val="Paragraphedeliste"/>
              <w:ind w:left="0"/>
              <w:jc w:val="center"/>
              <w:rPr>
                <w:rFonts w:ascii="Arial" w:hAnsi="Arial" w:cs="Arial"/>
                <w:b/>
              </w:rPr>
            </w:pPr>
            <w:r>
              <w:rPr>
                <w:rFonts w:ascii="Arial" w:hAnsi="Arial" w:cs="Arial"/>
                <w:b/>
              </w:rPr>
              <w:t>Bonneuil</w:t>
            </w:r>
          </w:p>
        </w:tc>
        <w:tc>
          <w:tcPr>
            <w:tcW w:w="2835" w:type="dxa"/>
            <w:shd w:val="clear" w:color="auto" w:fill="DBE5F1" w:themeFill="accent1" w:themeFillTint="33"/>
          </w:tcPr>
          <w:p w:rsidR="008E4EF9" w:rsidRDefault="008E4EF9"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8E4EF9" w:rsidRPr="00C57B04" w:rsidRDefault="008E4EF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8E4EF9" w:rsidRDefault="008E4EF9" w:rsidP="00CE7E03">
            <w:pPr>
              <w:pStyle w:val="Paragraphedeliste"/>
              <w:ind w:left="0"/>
              <w:jc w:val="center"/>
              <w:rPr>
                <w:rFonts w:ascii="Arial" w:hAnsi="Arial" w:cs="Arial"/>
                <w:b/>
              </w:rPr>
            </w:pPr>
            <w:r w:rsidRPr="00C57B04">
              <w:rPr>
                <w:rFonts w:ascii="Arial" w:hAnsi="Arial" w:cs="Arial"/>
                <w:b/>
              </w:rPr>
              <w:t xml:space="preserve">Ile-de-France </w:t>
            </w:r>
          </w:p>
          <w:p w:rsidR="008E4EF9" w:rsidRPr="00C57B04" w:rsidRDefault="008E4EF9"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8E4EF9" w:rsidRPr="00C57B04" w:rsidTr="006839D5">
        <w:tc>
          <w:tcPr>
            <w:tcW w:w="2835" w:type="dxa"/>
            <w:shd w:val="clear" w:color="auto" w:fill="D6E3BC" w:themeFill="accent3" w:themeFillTint="66"/>
          </w:tcPr>
          <w:p w:rsidR="008756DB" w:rsidRDefault="008756DB" w:rsidP="002E09E3">
            <w:pPr>
              <w:jc w:val="center"/>
              <w:rPr>
                <w:rFonts w:ascii="Arial" w:hAnsi="Arial" w:cs="Arial"/>
                <w:color w:val="000000"/>
                <w:sz w:val="18"/>
                <w:szCs w:val="18"/>
              </w:rPr>
            </w:pPr>
            <w:r>
              <w:rPr>
                <w:rFonts w:ascii="Arial" w:hAnsi="Arial" w:cs="Arial"/>
                <w:color w:val="000000"/>
                <w:sz w:val="18"/>
                <w:szCs w:val="18"/>
              </w:rPr>
              <w:t>ASV</w:t>
            </w:r>
          </w:p>
          <w:p w:rsidR="008E4EF9" w:rsidRDefault="007C17B9" w:rsidP="002E09E3">
            <w:pPr>
              <w:jc w:val="center"/>
              <w:rPr>
                <w:rFonts w:ascii="Arial" w:hAnsi="Arial" w:cs="Arial"/>
                <w:color w:val="000000"/>
                <w:sz w:val="18"/>
                <w:szCs w:val="18"/>
              </w:rPr>
            </w:pPr>
            <w:r>
              <w:rPr>
                <w:rFonts w:ascii="Arial" w:hAnsi="Arial" w:cs="Arial"/>
                <w:color w:val="000000"/>
                <w:sz w:val="18"/>
                <w:szCs w:val="18"/>
              </w:rPr>
              <w:t>PRE</w:t>
            </w:r>
          </w:p>
          <w:p w:rsidR="007C17B9" w:rsidRDefault="007C17B9" w:rsidP="002E09E3">
            <w:pPr>
              <w:jc w:val="center"/>
              <w:rPr>
                <w:rFonts w:ascii="Arial" w:hAnsi="Arial" w:cs="Arial"/>
                <w:color w:val="000000"/>
                <w:sz w:val="18"/>
                <w:szCs w:val="18"/>
              </w:rPr>
            </w:pPr>
            <w:r>
              <w:rPr>
                <w:rFonts w:ascii="Arial" w:hAnsi="Arial" w:cs="Arial"/>
                <w:color w:val="000000"/>
                <w:sz w:val="18"/>
                <w:szCs w:val="18"/>
              </w:rPr>
              <w:t>PNRU</w:t>
            </w:r>
          </w:p>
          <w:p w:rsidR="007C17B9" w:rsidRPr="009559F3" w:rsidRDefault="007C17B9" w:rsidP="002E09E3">
            <w:pPr>
              <w:jc w:val="center"/>
              <w:rPr>
                <w:rFonts w:ascii="Arial" w:hAnsi="Arial" w:cs="Arial"/>
                <w:color w:val="000000"/>
                <w:sz w:val="18"/>
                <w:szCs w:val="18"/>
              </w:rPr>
            </w:pPr>
            <w:r>
              <w:rPr>
                <w:rFonts w:ascii="Arial" w:hAnsi="Arial" w:cs="Arial"/>
                <w:color w:val="000000"/>
                <w:sz w:val="18"/>
                <w:szCs w:val="18"/>
              </w:rPr>
              <w:t>PDV</w:t>
            </w:r>
          </w:p>
        </w:tc>
        <w:tc>
          <w:tcPr>
            <w:tcW w:w="2835" w:type="dxa"/>
          </w:tcPr>
          <w:p w:rsidR="008E4EF9" w:rsidRPr="009559F3" w:rsidRDefault="008E4EF9" w:rsidP="008548B1">
            <w:pPr>
              <w:jc w:val="both"/>
              <w:rPr>
                <w:rFonts w:ascii="Arial" w:hAnsi="Arial" w:cs="Arial"/>
                <w:color w:val="000000"/>
                <w:sz w:val="18"/>
                <w:szCs w:val="18"/>
              </w:rPr>
            </w:pPr>
            <w:r w:rsidRPr="00E463DF">
              <w:rPr>
                <w:rFonts w:ascii="Arial" w:hAnsi="Arial" w:cs="Arial"/>
                <w:color w:val="000000"/>
                <w:sz w:val="18"/>
                <w:szCs w:val="18"/>
              </w:rPr>
              <w:t xml:space="preserve">71% ASV ; 86% PRE ; 14% sur les contrats de ville ; </w:t>
            </w:r>
            <w:r w:rsidRPr="006F1655">
              <w:rPr>
                <w:rFonts w:ascii="Arial" w:hAnsi="Arial" w:cs="Arial"/>
                <w:color w:val="000000"/>
                <w:sz w:val="18"/>
                <w:szCs w:val="18"/>
              </w:rPr>
              <w:t xml:space="preserve">43% PRU </w:t>
            </w:r>
            <w:r>
              <w:rPr>
                <w:rFonts w:ascii="Arial" w:hAnsi="Arial" w:cs="Arial"/>
                <w:color w:val="000000"/>
                <w:sz w:val="18"/>
                <w:szCs w:val="18"/>
              </w:rPr>
              <w:t>et 14% CLSPD.</w:t>
            </w:r>
          </w:p>
        </w:tc>
        <w:tc>
          <w:tcPr>
            <w:tcW w:w="2835" w:type="dxa"/>
          </w:tcPr>
          <w:p w:rsidR="008E4EF9" w:rsidRPr="009559F3" w:rsidRDefault="008E4EF9"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F70886" w:rsidRDefault="00F70886"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8E4EF9" w:rsidRPr="00C57B04" w:rsidTr="00CE7E03">
        <w:tc>
          <w:tcPr>
            <w:tcW w:w="2835" w:type="dxa"/>
            <w:shd w:val="clear" w:color="auto" w:fill="D6E3BC" w:themeFill="accent3" w:themeFillTint="66"/>
          </w:tcPr>
          <w:p w:rsidR="008E4EF9" w:rsidRPr="00CE7E03" w:rsidRDefault="008E4EF9" w:rsidP="00CE7E03">
            <w:pPr>
              <w:pStyle w:val="Paragraphedeliste"/>
              <w:ind w:left="0"/>
              <w:jc w:val="center"/>
              <w:rPr>
                <w:rFonts w:ascii="Arial" w:hAnsi="Arial" w:cs="Arial"/>
                <w:b/>
              </w:rPr>
            </w:pPr>
            <w:r>
              <w:rPr>
                <w:rFonts w:ascii="Arial" w:hAnsi="Arial" w:cs="Arial"/>
                <w:b/>
              </w:rPr>
              <w:t>Bonneuil</w:t>
            </w:r>
          </w:p>
        </w:tc>
        <w:tc>
          <w:tcPr>
            <w:tcW w:w="2835" w:type="dxa"/>
            <w:shd w:val="clear" w:color="auto" w:fill="DBE5F1" w:themeFill="accent1" w:themeFillTint="33"/>
          </w:tcPr>
          <w:p w:rsidR="008E4EF9" w:rsidRDefault="008E4EF9" w:rsidP="00CE7E03">
            <w:pPr>
              <w:pStyle w:val="Paragraphedeliste"/>
              <w:ind w:left="0"/>
              <w:jc w:val="center"/>
              <w:rPr>
                <w:rFonts w:ascii="Arial" w:hAnsi="Arial" w:cs="Arial"/>
                <w:b/>
              </w:rPr>
            </w:pPr>
            <w:r>
              <w:rPr>
                <w:rFonts w:ascii="Arial" w:hAnsi="Arial" w:cs="Arial"/>
                <w:b/>
              </w:rPr>
              <w:t>Val-de</w:t>
            </w:r>
            <w:r w:rsidRPr="00C57B04">
              <w:rPr>
                <w:rFonts w:ascii="Arial" w:hAnsi="Arial" w:cs="Arial"/>
                <w:b/>
              </w:rPr>
              <w:t>-Marne</w:t>
            </w:r>
          </w:p>
          <w:p w:rsidR="008E4EF9" w:rsidRPr="00C57B04" w:rsidRDefault="008E4EF9"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86</w:t>
            </w:r>
            <w:r w:rsidRPr="002E09E3">
              <w:rPr>
                <w:rFonts w:ascii="Arial" w:hAnsi="Arial" w:cs="Arial"/>
                <w:sz w:val="20"/>
                <w:szCs w:val="20"/>
              </w:rPr>
              <w:t>%)</w:t>
            </w:r>
          </w:p>
        </w:tc>
        <w:tc>
          <w:tcPr>
            <w:tcW w:w="2835" w:type="dxa"/>
            <w:shd w:val="clear" w:color="auto" w:fill="DBE5F1" w:themeFill="accent1" w:themeFillTint="33"/>
          </w:tcPr>
          <w:p w:rsidR="008E4EF9" w:rsidRDefault="008E4EF9" w:rsidP="00CE7E03">
            <w:pPr>
              <w:pStyle w:val="Paragraphedeliste"/>
              <w:ind w:left="0"/>
              <w:jc w:val="center"/>
              <w:rPr>
                <w:rFonts w:ascii="Arial" w:hAnsi="Arial" w:cs="Arial"/>
                <w:b/>
              </w:rPr>
            </w:pPr>
            <w:r w:rsidRPr="00C57B04">
              <w:rPr>
                <w:rFonts w:ascii="Arial" w:hAnsi="Arial" w:cs="Arial"/>
                <w:b/>
              </w:rPr>
              <w:t xml:space="preserve">Ile-de-France </w:t>
            </w:r>
          </w:p>
          <w:p w:rsidR="008E4EF9" w:rsidRPr="00C57B04" w:rsidRDefault="008E4EF9"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8E4EF9" w:rsidRPr="00C57B04" w:rsidTr="006839D5">
        <w:tc>
          <w:tcPr>
            <w:tcW w:w="2835" w:type="dxa"/>
            <w:shd w:val="clear" w:color="auto" w:fill="D6E3BC" w:themeFill="accent3" w:themeFillTint="66"/>
          </w:tcPr>
          <w:p w:rsidR="008E4EF9" w:rsidRPr="009559F3" w:rsidRDefault="00BE27B1" w:rsidP="00CE7E03">
            <w:pPr>
              <w:jc w:val="center"/>
              <w:rPr>
                <w:rFonts w:ascii="Arial" w:hAnsi="Arial" w:cs="Arial"/>
                <w:color w:val="000000"/>
                <w:sz w:val="18"/>
                <w:szCs w:val="18"/>
              </w:rPr>
            </w:pPr>
            <w:r>
              <w:rPr>
                <w:rFonts w:ascii="Arial" w:hAnsi="Arial" w:cs="Arial"/>
                <w:color w:val="000000"/>
                <w:sz w:val="18"/>
                <w:szCs w:val="18"/>
              </w:rPr>
              <w:t>Agenda 21</w:t>
            </w:r>
          </w:p>
        </w:tc>
        <w:tc>
          <w:tcPr>
            <w:tcW w:w="2835" w:type="dxa"/>
          </w:tcPr>
          <w:p w:rsidR="008E4EF9" w:rsidRPr="009559F3" w:rsidRDefault="008E4EF9" w:rsidP="00CE7E03">
            <w:pPr>
              <w:jc w:val="both"/>
              <w:rPr>
                <w:rFonts w:ascii="Arial" w:hAnsi="Arial" w:cs="Arial"/>
                <w:color w:val="000000"/>
                <w:sz w:val="18"/>
                <w:szCs w:val="18"/>
              </w:rPr>
            </w:pPr>
            <w:r w:rsidRPr="008509BF">
              <w:rPr>
                <w:rFonts w:ascii="Arial" w:hAnsi="Arial" w:cs="Arial"/>
                <w:color w:val="000000"/>
                <w:sz w:val="18"/>
                <w:szCs w:val="18"/>
              </w:rPr>
              <w:t>71% CLSM ; 71% Agenda 21 et 29% PEDT</w:t>
            </w:r>
            <w:r>
              <w:rPr>
                <w:rFonts w:ascii="Arial" w:hAnsi="Arial" w:cs="Arial"/>
                <w:color w:val="000000"/>
                <w:sz w:val="18"/>
                <w:szCs w:val="18"/>
              </w:rPr>
              <w:t>.</w:t>
            </w:r>
          </w:p>
        </w:tc>
        <w:tc>
          <w:tcPr>
            <w:tcW w:w="2835" w:type="dxa"/>
          </w:tcPr>
          <w:p w:rsidR="008E4EF9" w:rsidRPr="009559F3" w:rsidRDefault="008E4EF9"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BC2243" w:rsidRPr="00F70886" w:rsidRDefault="00BC2243" w:rsidP="00F70886">
      <w:pPr>
        <w:jc w:val="both"/>
        <w:rPr>
          <w:rFonts w:ascii="Arial" w:hAnsi="Arial" w:cs="Arial"/>
          <w:color w:val="1F497D" w:themeColor="text2"/>
        </w:rPr>
      </w:pPr>
    </w:p>
    <w:p w:rsidR="009B75EE" w:rsidRPr="00F70886" w:rsidRDefault="006E278E" w:rsidP="00F70886">
      <w:pPr>
        <w:pStyle w:val="Paragraphedeliste"/>
        <w:numPr>
          <w:ilvl w:val="0"/>
          <w:numId w:val="4"/>
        </w:numPr>
        <w:jc w:val="both"/>
        <w:rPr>
          <w:rFonts w:ascii="Arial" w:hAnsi="Arial" w:cs="Arial"/>
          <w:b/>
          <w:color w:val="1F497D" w:themeColor="text2"/>
        </w:rPr>
      </w:pPr>
      <w:r w:rsidRPr="00A14213">
        <w:rPr>
          <w:rFonts w:ascii="Arial" w:hAnsi="Arial" w:cs="Arial"/>
          <w:b/>
          <w:color w:val="1F497D" w:themeColor="text2"/>
        </w:rPr>
        <w:t xml:space="preserve">Quels sont les acteurs qui font </w:t>
      </w:r>
      <w:r w:rsidR="00F4599D" w:rsidRPr="00A14213">
        <w:rPr>
          <w:rFonts w:ascii="Arial" w:hAnsi="Arial" w:cs="Arial"/>
          <w:b/>
          <w:color w:val="1F497D" w:themeColor="text2"/>
        </w:rPr>
        <w:t>défaut</w:t>
      </w:r>
      <w:r w:rsidRPr="00A14213">
        <w:rPr>
          <w:rFonts w:ascii="Arial" w:hAnsi="Arial" w:cs="Arial"/>
          <w:b/>
          <w:color w:val="1F497D" w:themeColor="text2"/>
        </w:rPr>
        <w:t> ?</w:t>
      </w:r>
    </w:p>
    <w:p w:rsidR="009B75EE" w:rsidRDefault="00F70886"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6720" behindDoc="0" locked="0" layoutInCell="1" allowOverlap="1" wp14:anchorId="4AAD1332" wp14:editId="6CC633FC">
                <wp:simplePos x="0" y="0"/>
                <wp:positionH relativeFrom="column">
                  <wp:posOffset>3476625</wp:posOffset>
                </wp:positionH>
                <wp:positionV relativeFrom="paragraph">
                  <wp:posOffset>102870</wp:posOffset>
                </wp:positionV>
                <wp:extent cx="3248025" cy="4476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4476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845FEC" w:rsidRPr="009B75EE" w:rsidRDefault="00845FEC"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845FEC" w:rsidRPr="00A944CA" w:rsidRDefault="00845FEC" w:rsidP="009B75EE">
                            <w:pPr>
                              <w:pStyle w:val="Paragraphedeliste"/>
                              <w:spacing w:after="0" w:line="240" w:lineRule="auto"/>
                              <w:ind w:left="142"/>
                              <w:jc w:val="both"/>
                              <w:rPr>
                                <w:rFonts w:ascii="Calibri" w:eastAsia="Times New Roman" w:hAnsi="Calibri" w:cs="Times New Roman"/>
                                <w:color w:val="000000"/>
                                <w:lang w:eastAsia="fr-FR"/>
                              </w:rPr>
                            </w:pPr>
                          </w:p>
                          <w:p w:rsidR="00845FEC" w:rsidRPr="00927F52" w:rsidRDefault="00845FEC"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3.75pt;margin-top:8.1pt;width:255.75pt;height:35.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dKzXgMAAIoHAAAOAAAAZHJzL2Uyb0RvYy54bWysVdlu2zgUfR+g/0DofSLbsZ3EiFK4LjIo&#10;kGmDJIM80xQlEaBIziW9pF8z/zI/NoeknLhtihbFvEi8C+9y7sLLt/tes60kr6ypivHJqGDSCFsr&#10;01bFXw/Xv58XzAduaq6tkVXxJH3x9urNb5c7t5AT21ldS2IwYvxi56qiC8EtytKLTvbcn1gnDYSN&#10;pZ4HkNSWNfEdrPe6nIxG83JnqXZkhfQe3PdZWFwl+00jRfjUNF4GpqsCsYX0pfRdx295dckXLXHX&#10;KTGEwX8hip4rA6fPpt7zwNmG1DemeiXIetuEE2H70jaNEjLlgGzGo6+yue+4kykXgOPdM0z+/zMr&#10;Pm5viam6Ki5QKcN71OgOqHHTasn+/YcJq4xnnMiaWnkGLUC2c36Bm/fulgbK4xjz3zfUxz8yY/sE&#10;89MzzHIfmADzdDI9H01mBROQTadn87NZNFq+3Hbkwx/S9iweqoLsxtQxqgQx3974kPUPegPy9bXS&#10;mpENjyp0CTy0ZC6Lx52k5ZmzwG+U2J7a9UoT23K0x/TdcrWaZ37Ha5m5s/FoNLSJ5+FPW2f2+BTs&#10;xEfYg5mUQuuP3Zwnrcj5CVcX0WbuyF9wFePE9Z/1Nf2Or9nAfyUtsNoDjloZhh4BvnOMYbzDvOBa&#10;opEOqGCqUkFiRNrEr7GxQLl0mSPTiA61sZsg6b6rd2ytN3THYStGCdPoPLTBJOEDAvM7SxKIvqz2&#10;K/lHCwMuXLuO5/qdfifP5xhSMb8Izwtp5GkdExGYE+JDd1oKnR1WyDXGJHcp4mKaI2rEiNWX/iS3&#10;L/BkGwkc1XbhTrWMFAANHUl5G2LSyPMHxsYD+AOmg6EU+1G43uWw13Ir9QPbVcU85l+wDqBGJIfx&#10;y3plnO48z/EU9ut9WhCzeVSLrLWtn7A1kGJKyztxrTCoN9yHW07YnzCNNyF8wqfRFv7scIJLS59f&#10;40d9rDVIC7bDPq4K//eGkwR6HwwG9mI8ncJsSMR0djYBQceS9bHEbPqVxUyP0ZZOpGPUD/pwbMj2&#10;j3g6ltErRNwI+K4KEehArAJoiPD4CLlcpjOWtuPhxtw7cVgtcQc97B85uaEfAvbcR3vY3Xzx1b7K&#10;unkclptgG5WW2QuuqF4ksPDzQsmPU3xRjumk9fKEXv0HAAD//wMAUEsDBBQABgAIAAAAIQA/fyhj&#10;4AAAAAoBAAAPAAAAZHJzL2Rvd25yZXYueG1sTI9BT4NAEIXvJv6HzZh4Me0iEdoiS2NMPHnQVlPj&#10;bWFHILKzhF1a5Nc7Pelx8r68+V6+nWwnjjj41pGC22UEAqlypqVawfvb02INwgdNRneOUMEPetgW&#10;lxe5zow70Q6P+1ALLiGfaQVNCH0mpa8atNovXY/E2ZcbrA58DrU0gz5xue1kHEWptLol/tDoHh8b&#10;rL73o1XwOd+U48sc1x+vsxl8sikPYX5W6vpqergHEXAKfzCc9VkdCnYq3UjGi05BcrdKGOUgjUGc&#10;gSjZ8LpSwTpdgSxy+X9C8QsAAP//AwBQSwECLQAUAAYACAAAACEAtoM4kv4AAADhAQAAEwAAAAAA&#10;AAAAAAAAAAAAAAAAW0NvbnRlbnRfVHlwZXNdLnhtbFBLAQItABQABgAIAAAAIQA4/SH/1gAAAJQB&#10;AAALAAAAAAAAAAAAAAAAAC8BAABfcmVscy8ucmVsc1BLAQItABQABgAIAAAAIQC8xdKzXgMAAIoH&#10;AAAOAAAAAAAAAAAAAAAAAC4CAABkcnMvZTJvRG9jLnhtbFBLAQItABQABgAIAAAAIQA/fyhj4AAA&#10;AAo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845FEC" w:rsidRPr="009B75EE" w:rsidRDefault="00845FEC"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Val-de</w:t>
                      </w:r>
                      <w:r w:rsidRPr="009B75EE">
                        <w:rPr>
                          <w:rFonts w:ascii="Arial" w:hAnsi="Arial" w:cs="Arial"/>
                          <w:b/>
                          <w:color w:val="FFFFFF" w:themeColor="background1"/>
                        </w:rPr>
                        <w:t xml:space="preserve">-Marne =&gt; </w:t>
                      </w:r>
                      <w:r>
                        <w:rPr>
                          <w:rFonts w:ascii="Arial" w:hAnsi="Arial" w:cs="Arial"/>
                          <w:color w:val="FFFFFF" w:themeColor="background1"/>
                          <w:sz w:val="18"/>
                          <w:szCs w:val="18"/>
                        </w:rPr>
                        <w:t xml:space="preserve">L’éducation nationale, la préfecture, la MDPH, CAF, les libéraux, la CPAM, </w:t>
                      </w:r>
                    </w:p>
                    <w:p w:rsidR="00845FEC" w:rsidRPr="00A944CA" w:rsidRDefault="00845FEC" w:rsidP="009B75EE">
                      <w:pPr>
                        <w:pStyle w:val="Paragraphedeliste"/>
                        <w:spacing w:after="0" w:line="240" w:lineRule="auto"/>
                        <w:ind w:left="142"/>
                        <w:jc w:val="both"/>
                        <w:rPr>
                          <w:rFonts w:ascii="Calibri" w:eastAsia="Times New Roman" w:hAnsi="Calibri" w:cs="Times New Roman"/>
                          <w:color w:val="000000"/>
                          <w:lang w:eastAsia="fr-FR"/>
                        </w:rPr>
                      </w:pPr>
                    </w:p>
                    <w:p w:rsidR="00845FEC" w:rsidRPr="00927F52" w:rsidRDefault="00845FEC" w:rsidP="009B75EE">
                      <w:pPr>
                        <w:spacing w:before="120" w:after="120"/>
                        <w:jc w:val="both"/>
                        <w:rPr>
                          <w:rFonts w:ascii="Arial" w:hAnsi="Arial" w:cs="Arial"/>
                          <w:color w:val="FFFFFF" w:themeColor="background1"/>
                          <w:sz w:val="18"/>
                          <w:szCs w:val="18"/>
                        </w:rPr>
                      </w:pPr>
                    </w:p>
                  </w:txbxContent>
                </v:textbox>
              </v:roundrect>
            </w:pict>
          </mc:Fallback>
        </mc:AlternateContent>
      </w:r>
    </w:p>
    <w:p w:rsidR="009B75EE" w:rsidRDefault="00197AA2"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2D24D76A" wp14:editId="7968DA61">
                <wp:simplePos x="0" y="0"/>
                <wp:positionH relativeFrom="column">
                  <wp:posOffset>304800</wp:posOffset>
                </wp:positionH>
                <wp:positionV relativeFrom="paragraph">
                  <wp:posOffset>146050</wp:posOffset>
                </wp:positionV>
                <wp:extent cx="2305050" cy="733425"/>
                <wp:effectExtent l="0" t="0" r="19050" b="28575"/>
                <wp:wrapNone/>
                <wp:docPr id="100" name="Rectangle à coins arrondis 100"/>
                <wp:cNvGraphicFramePr/>
                <a:graphic xmlns:a="http://schemas.openxmlformats.org/drawingml/2006/main">
                  <a:graphicData uri="http://schemas.microsoft.com/office/word/2010/wordprocessingShape">
                    <wps:wsp>
                      <wps:cNvSpPr/>
                      <wps:spPr>
                        <a:xfrm>
                          <a:off x="0" y="0"/>
                          <a:ext cx="2305050" cy="733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845FEC" w:rsidRPr="00BE27B1" w:rsidRDefault="00845FEC" w:rsidP="00BE27B1">
                            <w:pPr>
                              <w:jc w:val="both"/>
                              <w:rPr>
                                <w:rFonts w:ascii="Calibri" w:eastAsia="Times New Roman" w:hAnsi="Calibri" w:cs="Times New Roman"/>
                                <w:color w:val="000000"/>
                                <w:lang w:eastAsia="fr-FR"/>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L’éducation nationale  (très fragilisée  en matière de médecine scolaire).</w:t>
                            </w:r>
                          </w:p>
                          <w:p w:rsidR="00845FEC" w:rsidRDefault="00845FEC" w:rsidP="009B75EE">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24pt;margin-top:11.5pt;width:181.5pt;height:5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VBggIAAEAFAAAOAAAAZHJzL2Uyb0RvYy54bWysVNtu2zAMfR+wfxD0vtpJk3UL6hRBiw4D&#10;iq5oO/RZkaXEmCxqlBI7+5r9y35slHxp1+VpGAIolMnDyyGp84u2Nmyv0FdgCz45yTlTVkJZ2U3B&#10;vz5ev/vAmQ/ClsKAVQU/KM8vlm/fnDduoaawBVMqZOTE+kXjCr4NwS2yzMutqoU/AacsKTVgLQJd&#10;cZOVKBryXptsmufvswawdAhSeU9frzolXyb/WisZvmjtVWCm4JRbSCemcx3PbHkuFhsUblvJPg3x&#10;D1nUorIUdHR1JYJgO6z+clVXEsGDDicS6gy0rqRKNVA1k/xVNQ9b4VSqhcjxbqTJ/z+38nZ/h6wq&#10;qXc58WNFTU26J9qE3RjFfv1kEirrmUAEW1aeRTMirXF+QdgHd4f9zZMYGWg11vGfamNtIvowEq3a&#10;wCR9nJ7mc/pxJkl3dno6m86j0+wZ7dCHTwpqFoWCI+xsGdNKJIv9jQ+d/WBH4JhSl0SSwsGomIex&#10;90pThTFsQqfZUpcG2V7QVAgplQ2TPn6yjjBdGTMCJ8eAZgT1thGm0syNwPwY8M+IIyJFBRtGcF1Z&#10;wGMOym9DurqzH6rvao7lh3bdprbOz4Z2raE8UK8RuiXwTl5XRO6N8OFOIE099YM2OXyhQxtoCg69&#10;xNkW8Mex79GehpG0nDW0RQX333cCFWfms6Ux/TiZzeLapctsfjalC77UrF9q7K6+BGrJhN4MJ5MY&#10;7YMZRI1QP9HCr2JUUgkrKXbBZcDhchm67aYnQ6rVKpnRqjkRbuyDk9F5JDrOzWP7JND1ExZoNm9h&#10;2DixeDVjnW1EWljtAugqDWCkuuO1bwGtaZrj/kmJ78DLe7J6fviWvwEAAP//AwBQSwMEFAAGAAgA&#10;AAAhAI8dZ8TdAAAACQEAAA8AAABkcnMvZG93bnJldi54bWxMjzFPw0AMhXck/sPJSGz0kjZAFHKp&#10;ClImYCAwMF5zJonI+aKc2wZ+PWaCybbe0/P3yu3iR3XEOQ6BDKSrBBRSG9xAnYG31/oqBxXZkrNj&#10;IDTwhRG21flZaQsXTvSCx4Y7JSEUC2ugZ54KrWPbo7dxFSYk0T7C7C3LOXfazfYk4X7U6yS50d4O&#10;JB96O+FDj+1nc/AGYq7vuX4O+PSe8ePu9rtuaK6NubxYdnegGBf+M8MvvqBDJUz7cCAX1Wggy6UK&#10;G1hvZIqepaksezFu8mvQVan/N6h+AAAA//8DAFBLAQItABQABgAIAAAAIQC2gziS/gAAAOEBAAAT&#10;AAAAAAAAAAAAAAAAAAAAAABbQ29udGVudF9UeXBlc10ueG1sUEsBAi0AFAAGAAgAAAAhADj9If/W&#10;AAAAlAEAAAsAAAAAAAAAAAAAAAAALwEAAF9yZWxzLy5yZWxzUEsBAi0AFAAGAAgAAAAhAMte5UGC&#10;AgAAQAUAAA4AAAAAAAAAAAAAAAAALgIAAGRycy9lMm9Eb2MueG1sUEsBAi0AFAAGAAgAAAAhAI8d&#10;Z8TdAAAACQEAAA8AAAAAAAAAAAAAAAAA3AQAAGRycy9kb3ducmV2LnhtbFBLBQYAAAAABAAEAPMA&#10;AADmBQAAAAA=&#10;" fillcolor="white [3201]" strokecolor="#4f81bd [3204]" strokeweight="2pt">
                <v:textbox>
                  <w:txbxContent>
                    <w:p w:rsidR="00845FEC" w:rsidRPr="00BE27B1" w:rsidRDefault="00845FEC" w:rsidP="00BE27B1">
                      <w:pPr>
                        <w:jc w:val="both"/>
                        <w:rPr>
                          <w:rFonts w:ascii="Calibri" w:eastAsia="Times New Roman" w:hAnsi="Calibri" w:cs="Times New Roman"/>
                          <w:color w:val="000000"/>
                          <w:lang w:eastAsia="fr-FR"/>
                        </w:rPr>
                      </w:pPr>
                      <w:r>
                        <w:rPr>
                          <w:rFonts w:ascii="Arial" w:hAnsi="Arial" w:cs="Arial"/>
                          <w:b/>
                        </w:rPr>
                        <w:t>Bonneuil</w:t>
                      </w:r>
                      <w:r>
                        <w:rPr>
                          <w:rFonts w:ascii="Arial" w:hAnsi="Arial" w:cs="Arial"/>
                          <w:b/>
                          <w:color w:val="000000" w:themeColor="text1"/>
                        </w:rPr>
                        <w:t xml:space="preserve"> : </w:t>
                      </w:r>
                      <w:r w:rsidRPr="00EA61CC">
                        <w:rPr>
                          <w:rFonts w:ascii="Arial" w:hAnsi="Arial" w:cs="Arial"/>
                          <w:color w:val="000000" w:themeColor="text1"/>
                          <w:sz w:val="20"/>
                          <w:szCs w:val="20"/>
                        </w:rPr>
                        <w:t>L’éducation nationale  (très fragilisée  en matière de médecine scolaire).</w:t>
                      </w:r>
                    </w:p>
                    <w:p w:rsidR="00845FEC" w:rsidRDefault="00845FEC" w:rsidP="009B75EE">
                      <w:pPr>
                        <w:spacing w:before="120" w:after="120"/>
                        <w:jc w:val="both"/>
                        <w:rPr>
                          <w:rFonts w:ascii="Arial" w:hAnsi="Arial" w:cs="Arial"/>
                          <w:b/>
                          <w:color w:val="000000" w:themeColor="text1"/>
                        </w:rPr>
                      </w:pPr>
                    </w:p>
                  </w:txbxContent>
                </v:textbox>
              </v:roundrect>
            </w:pict>
          </mc:Fallback>
        </mc:AlternateContent>
      </w:r>
      <w:r w:rsidR="00F70886">
        <w:rPr>
          <w:rFonts w:ascii="Arial" w:hAnsi="Arial" w:cs="Arial"/>
          <w:noProof/>
          <w:lang w:eastAsia="fr-FR"/>
        </w:rPr>
        <mc:AlternateContent>
          <mc:Choice Requires="wps">
            <w:drawing>
              <wp:anchor distT="0" distB="0" distL="114300" distR="114300" simplePos="0" relativeHeight="251803648" behindDoc="0" locked="0" layoutInCell="1" allowOverlap="1" wp14:anchorId="07C1D8DF" wp14:editId="32A98A21">
                <wp:simplePos x="0" y="0"/>
                <wp:positionH relativeFrom="column">
                  <wp:posOffset>2676525</wp:posOffset>
                </wp:positionH>
                <wp:positionV relativeFrom="paragraph">
                  <wp:posOffset>142875</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9" o:spid="_x0000_s1026" type="#_x0000_t32" style="position:absolute;margin-left:210.75pt;margin-top:11.25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k1hDhOAAAAAJAQAA&#10;DwAAAGRycy9kb3ducmV2LnhtbEyPzU7DMBCE70i8g7VI3Khdl/IT4lSoAg6IA6QVcHRiN4mI15Ht&#10;pOHtWU5w2l3NaPabfDO7nk02xM6jguVCALNYe9Nho2C/e7y4ARaTRqN7j1bBt42wKU5Pcp0Zf8Q3&#10;O5WpYRSCMdMK2pSGjPNYt9bpuPCDRdIOPjid6AwNN0EfKdz1XApxxZ3ukD60erDb1tZf5egUlE/b&#10;1XT4nD+eb9/TuBIP4bV+qZQ6P5vv74AlO6c/M/ziEzoUxFT5EU1kvYJLuVyTVYGUNMmwlpLKVbRc&#10;C+BFzv83KH4AAAD//wMAUEsBAi0AFAAGAAgAAAAhALaDOJL+AAAA4QEAABMAAAAAAAAAAAAAAAAA&#10;AAAAAFtDb250ZW50X1R5cGVzXS54bWxQSwECLQAUAAYACAAAACEAOP0h/9YAAACUAQAACwAAAAAA&#10;AAAAAAAAAAAvAQAAX3JlbHMvLnJlbHNQSwECLQAUAAYACAAAACEA+13EXwACAABNBAAADgAAAAAA&#10;AAAAAAAAAAAuAgAAZHJzL2Uyb0RvYy54bWxQSwECLQAUAAYACAAAACEAk1hDhOAAAAAJAQAADwAA&#10;AAAAAAAAAAAAAABaBAAAZHJzL2Rvd25yZXYueG1sUEsFBgAAAAAEAAQA8wAAAGcFAAAAAA==&#10;" strokecolor="#4bacc6 [3208]" strokeweight="2pt">
                <v:shadow on="t" color="black" opacity="24903f" origin=",.5" offset="0,.55556mm"/>
              </v:shape>
            </w:pict>
          </mc:Fallback>
        </mc:AlternateContent>
      </w:r>
    </w:p>
    <w:p w:rsidR="009B75EE" w:rsidRPr="0053665B" w:rsidRDefault="009B75EE" w:rsidP="009B75EE">
      <w:pPr>
        <w:pStyle w:val="Paragraphedeliste"/>
        <w:ind w:left="709"/>
        <w:jc w:val="both"/>
        <w:rPr>
          <w:rFonts w:ascii="Arial" w:hAnsi="Arial" w:cs="Arial"/>
          <w:i/>
          <w:color w:val="1F497D" w:themeColor="text2"/>
        </w:rPr>
      </w:pPr>
    </w:p>
    <w:p w:rsidR="009B75EE" w:rsidRDefault="007136C7" w:rsidP="009B75EE">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5ECA9069" wp14:editId="1C12E28A">
                <wp:simplePos x="0" y="0"/>
                <wp:positionH relativeFrom="column">
                  <wp:posOffset>3476625</wp:posOffset>
                </wp:positionH>
                <wp:positionV relativeFrom="paragraph">
                  <wp:posOffset>57785</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845FEC" w:rsidRPr="009B75EE" w:rsidRDefault="00845FEC"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845FEC" w:rsidRPr="006839D5" w:rsidRDefault="00845FEC"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845FEC" w:rsidRPr="00A35F5B" w:rsidRDefault="00845FEC" w:rsidP="009B75EE">
                            <w:pPr>
                              <w:jc w:val="both"/>
                              <w:rPr>
                                <w:rFonts w:ascii="Arial" w:hAnsi="Arial" w:cs="Arial"/>
                                <w:b/>
                                <w:color w:val="000000" w:themeColor="text1"/>
                              </w:rPr>
                            </w:pPr>
                          </w:p>
                          <w:p w:rsidR="00845FEC" w:rsidRPr="00A35F5B" w:rsidRDefault="00845FEC" w:rsidP="009B75EE">
                            <w:pPr>
                              <w:spacing w:before="120" w:after="120"/>
                              <w:rPr>
                                <w:rFonts w:ascii="Arial" w:hAnsi="Arial" w:cs="Arial"/>
                                <w:color w:val="000000" w:themeColor="text1"/>
                                <w:sz w:val="18"/>
                                <w:szCs w:val="18"/>
                              </w:rPr>
                            </w:pPr>
                          </w:p>
                          <w:p w:rsidR="00845FEC" w:rsidRPr="003C5761" w:rsidRDefault="00845FEC" w:rsidP="009B75EE">
                            <w:pPr>
                              <w:spacing w:before="120" w:after="120"/>
                              <w:rPr>
                                <w:rFonts w:ascii="Arial" w:hAnsi="Arial" w:cs="Arial"/>
                                <w:b/>
                                <w:color w:val="000000" w:themeColor="text1"/>
                              </w:rPr>
                            </w:pPr>
                          </w:p>
                          <w:p w:rsidR="00845FEC" w:rsidRPr="003C5761" w:rsidRDefault="00845FEC"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3.75pt;margin-top:4.5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FInMS3fAAAACgEAAA8AAABkcnMvZG93bnJldi54bWxMj8FOwzAQRO9I/IO1SNyo04hAm8ap&#10;qkoVF5BK4QNce5ukxOsodlvD17M9wW13ZzT7plom14szjqHzpGA6yUAgGW87ahR8fmweZiBC1GR1&#10;7wkVfGOAZX17U+nS+gu943kXG8EhFEqtoI1xKKUMpkWnw8QPSKwd/Oh05HVspB31hcNdL/Mse5JO&#10;d8QfWj3gukXztTs5BWn95l+DMS+b9IOrPD9sj77ZKnV/l1YLEBFT/DPDFZ/RoWamvT+RDaJXUDw+&#10;F2xVMJ+CuOpZMedye55mfJJ1Jf9XqH8BAAD//wMAUEsBAi0AFAAGAAgAAAAhALaDOJL+AAAA4QEA&#10;ABMAAAAAAAAAAAAAAAAAAAAAAFtDb250ZW50X1R5cGVzXS54bWxQSwECLQAUAAYACAAAACEAOP0h&#10;/9YAAACUAQAACwAAAAAAAAAAAAAAAAAvAQAAX3JlbHMvLnJlbHNQSwECLQAUAAYACAAAACEApV6x&#10;FoICAABFBQAADgAAAAAAAAAAAAAAAAAuAgAAZHJzL2Uyb0RvYy54bWxQSwECLQAUAAYACAAAACEA&#10;UicxLd8AAAAKAQAADwAAAAAAAAAAAAAAAADc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845FEC" w:rsidRPr="009B75EE" w:rsidRDefault="00845FEC"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845FEC" w:rsidRPr="006839D5" w:rsidRDefault="00845FEC"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845FEC" w:rsidRPr="00A35F5B" w:rsidRDefault="00845FEC" w:rsidP="009B75EE">
                      <w:pPr>
                        <w:jc w:val="both"/>
                        <w:rPr>
                          <w:rFonts w:ascii="Arial" w:hAnsi="Arial" w:cs="Arial"/>
                          <w:b/>
                          <w:color w:val="000000" w:themeColor="text1"/>
                        </w:rPr>
                      </w:pPr>
                    </w:p>
                    <w:p w:rsidR="00845FEC" w:rsidRPr="00A35F5B" w:rsidRDefault="00845FEC" w:rsidP="009B75EE">
                      <w:pPr>
                        <w:spacing w:before="120" w:after="120"/>
                        <w:rPr>
                          <w:rFonts w:ascii="Arial" w:hAnsi="Arial" w:cs="Arial"/>
                          <w:color w:val="000000" w:themeColor="text1"/>
                          <w:sz w:val="18"/>
                          <w:szCs w:val="18"/>
                        </w:rPr>
                      </w:pPr>
                    </w:p>
                    <w:p w:rsidR="00845FEC" w:rsidRPr="003C5761" w:rsidRDefault="00845FEC" w:rsidP="009B75EE">
                      <w:pPr>
                        <w:spacing w:before="120" w:after="120"/>
                        <w:rPr>
                          <w:rFonts w:ascii="Arial" w:hAnsi="Arial" w:cs="Arial"/>
                          <w:b/>
                          <w:color w:val="000000" w:themeColor="text1"/>
                        </w:rPr>
                      </w:pPr>
                    </w:p>
                    <w:p w:rsidR="00845FEC" w:rsidRPr="003C5761" w:rsidRDefault="00845FEC"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02E87"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52C6A299" wp14:editId="2958A4B8">
                <wp:simplePos x="0" y="0"/>
                <wp:positionH relativeFrom="column">
                  <wp:posOffset>2676525</wp:posOffset>
                </wp:positionH>
                <wp:positionV relativeFrom="paragraph">
                  <wp:posOffset>60960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6E278E" w:rsidRPr="00197AA2" w:rsidRDefault="006E278E" w:rsidP="00197AA2">
      <w:pPr>
        <w:jc w:val="both"/>
        <w:rPr>
          <w:rFonts w:ascii="Arial" w:hAnsi="Arial" w:cs="Arial"/>
        </w:rPr>
      </w:pPr>
    </w:p>
    <w:p w:rsidR="006E278E" w:rsidRPr="00E66366" w:rsidRDefault="00CB5468" w:rsidP="00E66366">
      <w:pPr>
        <w:jc w:val="both"/>
        <w:rPr>
          <w:rFonts w:ascii="Arial" w:hAnsi="Arial" w:cs="Arial"/>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2D4C738E" wp14:editId="68F9DBFC">
                <wp:simplePos x="0" y="0"/>
                <wp:positionH relativeFrom="column">
                  <wp:posOffset>257175</wp:posOffset>
                </wp:positionH>
                <wp:positionV relativeFrom="paragraph">
                  <wp:posOffset>123190</wp:posOffset>
                </wp:positionV>
                <wp:extent cx="6515100" cy="6200775"/>
                <wp:effectExtent l="0" t="0" r="19050" b="28575"/>
                <wp:wrapNone/>
                <wp:docPr id="103" name="Rectangle à coins arrondis 103"/>
                <wp:cNvGraphicFramePr/>
                <a:graphic xmlns:a="http://schemas.openxmlformats.org/drawingml/2006/main">
                  <a:graphicData uri="http://schemas.microsoft.com/office/word/2010/wordprocessingShape">
                    <wps:wsp>
                      <wps:cNvSpPr/>
                      <wps:spPr>
                        <a:xfrm>
                          <a:off x="0" y="0"/>
                          <a:ext cx="6515100" cy="620077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5FEC" w:rsidRPr="005343E1" w:rsidRDefault="00845FEC" w:rsidP="005343E1">
                            <w:pPr>
                              <w:jc w:val="center"/>
                              <w:rPr>
                                <w:b/>
                                <w:color w:val="000000" w:themeColor="text1"/>
                                <w:sz w:val="36"/>
                                <w:szCs w:val="36"/>
                              </w:rPr>
                            </w:pPr>
                            <w:r w:rsidRPr="005343E1">
                              <w:rPr>
                                <w:b/>
                                <w:color w:val="000000" w:themeColor="text1"/>
                                <w:sz w:val="36"/>
                                <w:szCs w:val="36"/>
                              </w:rPr>
                              <w:t xml:space="preserve">Freins/Leviers  – </w:t>
                            </w:r>
                            <w:r>
                              <w:rPr>
                                <w:b/>
                                <w:color w:val="000000" w:themeColor="text1"/>
                                <w:sz w:val="36"/>
                                <w:szCs w:val="36"/>
                              </w:rPr>
                              <w:t>Bonneuil :</w:t>
                            </w:r>
                          </w:p>
                          <w:p w:rsidR="00845FEC" w:rsidRDefault="00845FEC" w:rsidP="00020029">
                            <w:pPr>
                              <w:jc w:val="both"/>
                              <w:rPr>
                                <w:b/>
                                <w:color w:val="000000" w:themeColor="text1"/>
                              </w:rPr>
                            </w:pPr>
                            <w:r w:rsidRPr="00723A82">
                              <w:rPr>
                                <w:b/>
                                <w:noProof/>
                                <w:color w:val="000000" w:themeColor="text1"/>
                                <w:lang w:eastAsia="fr-FR"/>
                              </w:rPr>
                              <w:drawing>
                                <wp:inline distT="0" distB="0" distL="0" distR="0" wp14:anchorId="7A900202" wp14:editId="01A9FFAA">
                                  <wp:extent cx="5667375" cy="5162550"/>
                                  <wp:effectExtent l="0" t="57150" r="85725"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845FEC" w:rsidRPr="00564C5E" w:rsidRDefault="00845FEC" w:rsidP="00020029">
                            <w:pPr>
                              <w:jc w:val="both"/>
                              <w:rPr>
                                <w:rFonts w:ascii="Calibri" w:eastAsia="Times New Roman" w:hAnsi="Calibri" w:cs="Times New Roman"/>
                                <w:color w:val="000000"/>
                                <w:lang w:eastAsia="fr-FR"/>
                              </w:rPr>
                            </w:pPr>
                          </w:p>
                          <w:p w:rsidR="00845FEC" w:rsidRDefault="00845FEC" w:rsidP="00020029">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Pr="00902E87" w:rsidRDefault="00845FEC"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20.25pt;margin-top:9.7pt;width:513pt;height:488.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bH9tQIAALQFAAAOAAAAZHJzL2Uyb0RvYy54bWysVM1O3DAQvlfqO1i+lyQLy5YVWbQCUVVC&#10;gICKs9dxNpYcjzv2/vVp+i59McZONqwA9VA1B8fjmfnmf84vtq1ha4Vegy15cZRzpqyESttlyX88&#10;XX/5ypkPwlbCgFUl3ynPL2afP51v3FSNoAFTKWQEYv1040rehOCmWeZlo1rhj8ApS8wasBWBSFxm&#10;FYoNobcmG+X5abYBrByCVN7T61XH5LOEX9dKhru69iowU3LyLaQT07mIZzY7F9MlCtdo2bsh/sGL&#10;VmhLRgeoKxEEW6F+B9VqieChDkcS2gzqWkuVYqBoivxNNI+NcCrFQsnxbkiT/3+w8nZ9j0xXVLv8&#10;mDMrWirSA6VN2KVR7M9vJkFbzwQi2Ep7FsUoaRvnp6T76O6xpzxdYwa2NbbxT7GxbUr0bki02gYm&#10;6fF0XIyLnOohiXdKdZxMxhE1e1V36MM3BS2Ll5IjrGwV/UpZFusbHzr5vVw0aeFaG0PvYmpsPD0Y&#10;XcW3ROBycWmQrQX1wiQ/zuep/GTzQIyoqJrF+LqI0i3sjOpgH1RN6aIYRsmT1KhqgBVSKhuKjtWI&#10;SnXWxjl9fYCDRgrXWAKMyDV5OWD3AHEI3mN3cffyUVWlPh+U87851ikPGsky2DAot9oCfgRgKKre&#10;cie/T1KXmpilsF1sUyuNz6JofFpAtaP+QugGzzt5rameN8KHe4E0adQDtD3CHR21gU3Job9x1gD+&#10;+ug9ytMAEJezDU1uyf3PlUDFmfluaTTOipOTOOqJOBlPRkTgIWdxyLGr9hKoIQraU06ma5QPZn+t&#10;EdpnWjLzaJVYwkqyXXIZcE9chm6j0JqSaj5PYjTeToQb++hkBI+Jjq36tH0W6PqmDjQPt7CfcjF9&#10;09adbNS0MF8FqHXq+de89iWg1ZB6qV9jcfcc0knqddnOXgAAAP//AwBQSwMEFAAGAAgAAAAhAO6I&#10;DVrfAAAACgEAAA8AAABkcnMvZG93bnJldi54bWxMj81uwjAQhO+V+g7WVuqt2CAITYiDqqo/h3IB&#10;WonjJnaTiHgdxQbSt+9yao87M/p2Jl+PrhNnO4TWk4bpRIGwVHnTUq3hc//68AgiRCSDnSer4ccG&#10;WBe3Nzlmxl9oa8+7WAuGUMhQQxNjn0kZqsY6DBPfW2Lv2w8OI59DLc2AF4a7Ts6USqTDlvhDg719&#10;bmx13J2chnlVHqZvsy8K7ebdHLe4XL7sP7S+vxufViCiHeNfGK71uToU3Kn0JzJBdMxQC06yns5B&#10;XH2VJKyUGtJ0kYIscvl/QvELAAD//wMAUEsBAi0AFAAGAAgAAAAhALaDOJL+AAAA4QEAABMAAAAA&#10;AAAAAAAAAAAAAAAAAFtDb250ZW50X1R5cGVzXS54bWxQSwECLQAUAAYACAAAACEAOP0h/9YAAACU&#10;AQAACwAAAAAAAAAAAAAAAAAvAQAAX3JlbHMvLnJlbHNQSwECLQAUAAYACAAAACEAokWx/bUCAAC0&#10;BQAADgAAAAAAAAAAAAAAAAAuAgAAZHJzL2Uyb0RvYy54bWxQSwECLQAUAAYACAAAACEA7ogNWt8A&#10;AAAKAQAADwAAAAAAAAAAAAAAAAAPBQAAZHJzL2Rvd25yZXYueG1sUEsFBgAAAAAEAAQA8wAAABsG&#10;AAAAAA==&#10;" filled="f" strokecolor="#7030a0" strokeweight="2pt">
                <v:textbox>
                  <w:txbxContent>
                    <w:p w:rsidR="00845FEC" w:rsidRPr="005343E1" w:rsidRDefault="00845FEC" w:rsidP="005343E1">
                      <w:pPr>
                        <w:jc w:val="center"/>
                        <w:rPr>
                          <w:b/>
                          <w:color w:val="000000" w:themeColor="text1"/>
                          <w:sz w:val="36"/>
                          <w:szCs w:val="36"/>
                        </w:rPr>
                      </w:pPr>
                      <w:r w:rsidRPr="005343E1">
                        <w:rPr>
                          <w:b/>
                          <w:color w:val="000000" w:themeColor="text1"/>
                          <w:sz w:val="36"/>
                          <w:szCs w:val="36"/>
                        </w:rPr>
                        <w:t xml:space="preserve">Freins/Leviers  – </w:t>
                      </w:r>
                      <w:r>
                        <w:rPr>
                          <w:b/>
                          <w:color w:val="000000" w:themeColor="text1"/>
                          <w:sz w:val="36"/>
                          <w:szCs w:val="36"/>
                        </w:rPr>
                        <w:t>Bonneuil :</w:t>
                      </w:r>
                    </w:p>
                    <w:p w:rsidR="00845FEC" w:rsidRDefault="00845FEC" w:rsidP="00020029">
                      <w:pPr>
                        <w:jc w:val="both"/>
                        <w:rPr>
                          <w:b/>
                          <w:color w:val="000000" w:themeColor="text1"/>
                        </w:rPr>
                      </w:pPr>
                      <w:r w:rsidRPr="00723A82">
                        <w:rPr>
                          <w:b/>
                          <w:noProof/>
                          <w:color w:val="000000" w:themeColor="text1"/>
                          <w:lang w:eastAsia="fr-FR"/>
                        </w:rPr>
                        <w:drawing>
                          <wp:inline distT="0" distB="0" distL="0" distR="0" wp14:anchorId="7A900202" wp14:editId="01A9FFAA">
                            <wp:extent cx="5667375" cy="5162550"/>
                            <wp:effectExtent l="0" t="57150" r="85725"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845FEC" w:rsidRPr="00564C5E" w:rsidRDefault="00845FEC" w:rsidP="00020029">
                      <w:pPr>
                        <w:jc w:val="both"/>
                        <w:rPr>
                          <w:rFonts w:ascii="Calibri" w:eastAsia="Times New Roman" w:hAnsi="Calibri" w:cs="Times New Roman"/>
                          <w:color w:val="000000"/>
                          <w:lang w:eastAsia="fr-FR"/>
                        </w:rPr>
                      </w:pPr>
                    </w:p>
                    <w:p w:rsidR="00845FEC" w:rsidRDefault="00845FEC" w:rsidP="00020029">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Default="00845FEC" w:rsidP="00902E87">
                      <w:pPr>
                        <w:jc w:val="both"/>
                        <w:rPr>
                          <w:b/>
                          <w:color w:val="000000" w:themeColor="text1"/>
                        </w:rPr>
                      </w:pPr>
                    </w:p>
                    <w:p w:rsidR="00845FEC" w:rsidRPr="00902E87" w:rsidRDefault="00845FEC" w:rsidP="00902E87">
                      <w:pPr>
                        <w:jc w:val="both"/>
                        <w:rPr>
                          <w:b/>
                          <w:color w:val="000000" w:themeColor="text1"/>
                        </w:rPr>
                      </w:pPr>
                    </w:p>
                  </w:txbxContent>
                </v:textbox>
              </v:roundrect>
            </w:pict>
          </mc:Fallback>
        </mc:AlternateContent>
      </w: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bookmarkStart w:id="0" w:name="_GoBack"/>
      <w:bookmarkEnd w:id="0"/>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4CA" w:rsidRDefault="002004CA" w:rsidP="00BE1F06">
      <w:pPr>
        <w:spacing w:after="0" w:line="240" w:lineRule="auto"/>
      </w:pPr>
      <w:r>
        <w:separator/>
      </w:r>
    </w:p>
  </w:endnote>
  <w:endnote w:type="continuationSeparator" w:id="0">
    <w:p w:rsidR="002004CA" w:rsidRDefault="002004CA"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845FEC" w:rsidRDefault="00845FEC">
        <w:pPr>
          <w:pStyle w:val="Pieddepage"/>
          <w:jc w:val="right"/>
        </w:pPr>
        <w:r>
          <w:fldChar w:fldCharType="begin"/>
        </w:r>
        <w:r>
          <w:instrText>PAGE   \* MERGEFORMAT</w:instrText>
        </w:r>
        <w:r>
          <w:fldChar w:fldCharType="separate"/>
        </w:r>
        <w:r w:rsidR="00197AA2">
          <w:rPr>
            <w:noProof/>
          </w:rPr>
          <w:t>12</w:t>
        </w:r>
        <w:r>
          <w:fldChar w:fldCharType="end"/>
        </w:r>
      </w:p>
    </w:sdtContent>
  </w:sdt>
  <w:p w:rsidR="00845FEC" w:rsidRDefault="00845FE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4CA" w:rsidRDefault="002004CA" w:rsidP="00BE1F06">
      <w:pPr>
        <w:spacing w:after="0" w:line="240" w:lineRule="auto"/>
      </w:pPr>
      <w:r>
        <w:separator/>
      </w:r>
    </w:p>
  </w:footnote>
  <w:footnote w:type="continuationSeparator" w:id="0">
    <w:p w:rsidR="002004CA" w:rsidRDefault="002004CA"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9F9"/>
    <w:multiLevelType w:val="hybridMultilevel"/>
    <w:tmpl w:val="1C0AEF5C"/>
    <w:lvl w:ilvl="0" w:tplc="EF3089C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
    <w:nsid w:val="1192500B"/>
    <w:multiLevelType w:val="hybridMultilevel"/>
    <w:tmpl w:val="D8F269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C41539"/>
    <w:multiLevelType w:val="hybridMultilevel"/>
    <w:tmpl w:val="BEA695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9A17BEB"/>
    <w:multiLevelType w:val="hybridMultilevel"/>
    <w:tmpl w:val="843C7824"/>
    <w:lvl w:ilvl="0" w:tplc="96049F60">
      <w:start w:val="1"/>
      <w:numFmt w:val="decimal"/>
      <w:lvlText w:val="%1."/>
      <w:lvlJc w:val="left"/>
      <w:pPr>
        <w:ind w:left="2160" w:hanging="360"/>
      </w:pPr>
      <w:rPr>
        <w:rFonts w:ascii="Arial" w:eastAsiaTheme="minorHAnsi" w:hAnsi="Arial" w:cs="Arial"/>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4CF47B38"/>
    <w:multiLevelType w:val="hybridMultilevel"/>
    <w:tmpl w:val="2BE8C71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5622246D"/>
    <w:multiLevelType w:val="hybridMultilevel"/>
    <w:tmpl w:val="A4A84E68"/>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87837DF"/>
    <w:multiLevelType w:val="hybridMultilevel"/>
    <w:tmpl w:val="45DC848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D445209"/>
    <w:multiLevelType w:val="hybridMultilevel"/>
    <w:tmpl w:val="8BAA7B40"/>
    <w:lvl w:ilvl="0" w:tplc="78468A96">
      <w:start w:val="1"/>
      <w:numFmt w:val="decimal"/>
      <w:lvlText w:val="%1."/>
      <w:lvlJc w:val="left"/>
      <w:pPr>
        <w:ind w:left="108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88F08FB"/>
    <w:multiLevelType w:val="hybridMultilevel"/>
    <w:tmpl w:val="3C76E9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EF61573"/>
    <w:multiLevelType w:val="hybridMultilevel"/>
    <w:tmpl w:val="913881E6"/>
    <w:lvl w:ilvl="0" w:tplc="8004779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1FC2938"/>
    <w:multiLevelType w:val="hybridMultilevel"/>
    <w:tmpl w:val="E5BACD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3B70990"/>
    <w:multiLevelType w:val="hybridMultilevel"/>
    <w:tmpl w:val="8EAA8C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5DB2966"/>
    <w:multiLevelType w:val="hybridMultilevel"/>
    <w:tmpl w:val="F4724B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CD540D1"/>
    <w:multiLevelType w:val="hybridMultilevel"/>
    <w:tmpl w:val="30188FAC"/>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156986"/>
    <w:multiLevelType w:val="hybridMultilevel"/>
    <w:tmpl w:val="46B04E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8"/>
  </w:num>
  <w:num w:numId="2">
    <w:abstractNumId w:val="6"/>
  </w:num>
  <w:num w:numId="3">
    <w:abstractNumId w:val="21"/>
  </w:num>
  <w:num w:numId="4">
    <w:abstractNumId w:val="14"/>
  </w:num>
  <w:num w:numId="5">
    <w:abstractNumId w:val="8"/>
  </w:num>
  <w:num w:numId="6">
    <w:abstractNumId w:val="25"/>
  </w:num>
  <w:num w:numId="7">
    <w:abstractNumId w:val="12"/>
  </w:num>
  <w:num w:numId="8">
    <w:abstractNumId w:val="16"/>
  </w:num>
  <w:num w:numId="9">
    <w:abstractNumId w:val="4"/>
  </w:num>
  <w:num w:numId="10">
    <w:abstractNumId w:val="11"/>
  </w:num>
  <w:num w:numId="11">
    <w:abstractNumId w:val="5"/>
  </w:num>
  <w:num w:numId="12">
    <w:abstractNumId w:val="23"/>
  </w:num>
  <w:num w:numId="13">
    <w:abstractNumId w:val="1"/>
  </w:num>
  <w:num w:numId="14">
    <w:abstractNumId w:val="10"/>
  </w:num>
  <w:num w:numId="15">
    <w:abstractNumId w:val="2"/>
  </w:num>
  <w:num w:numId="16">
    <w:abstractNumId w:val="24"/>
  </w:num>
  <w:num w:numId="17">
    <w:abstractNumId w:val="7"/>
  </w:num>
  <w:num w:numId="18">
    <w:abstractNumId w:val="13"/>
  </w:num>
  <w:num w:numId="19">
    <w:abstractNumId w:val="17"/>
  </w:num>
  <w:num w:numId="20">
    <w:abstractNumId w:val="9"/>
  </w:num>
  <w:num w:numId="21">
    <w:abstractNumId w:val="0"/>
  </w:num>
  <w:num w:numId="22">
    <w:abstractNumId w:val="3"/>
  </w:num>
  <w:num w:numId="23">
    <w:abstractNumId w:val="20"/>
  </w:num>
  <w:num w:numId="24">
    <w:abstractNumId w:val="19"/>
  </w:num>
  <w:num w:numId="25">
    <w:abstractNumId w:val="2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A99"/>
    <w:rsid w:val="00001C68"/>
    <w:rsid w:val="000035F7"/>
    <w:rsid w:val="0000362F"/>
    <w:rsid w:val="00003690"/>
    <w:rsid w:val="000046A3"/>
    <w:rsid w:val="00006CA9"/>
    <w:rsid w:val="00006F3D"/>
    <w:rsid w:val="00010FA6"/>
    <w:rsid w:val="00011C88"/>
    <w:rsid w:val="000127E6"/>
    <w:rsid w:val="00012FD4"/>
    <w:rsid w:val="00013736"/>
    <w:rsid w:val="000138DE"/>
    <w:rsid w:val="000159B9"/>
    <w:rsid w:val="00016661"/>
    <w:rsid w:val="0001674F"/>
    <w:rsid w:val="00017224"/>
    <w:rsid w:val="00017A89"/>
    <w:rsid w:val="00017CA0"/>
    <w:rsid w:val="00020029"/>
    <w:rsid w:val="000206E4"/>
    <w:rsid w:val="00020DEE"/>
    <w:rsid w:val="000216A6"/>
    <w:rsid w:val="00023EBD"/>
    <w:rsid w:val="00025C79"/>
    <w:rsid w:val="00027CA9"/>
    <w:rsid w:val="00030AE0"/>
    <w:rsid w:val="00031EC5"/>
    <w:rsid w:val="00033FF5"/>
    <w:rsid w:val="00034746"/>
    <w:rsid w:val="00035B3D"/>
    <w:rsid w:val="00035BCB"/>
    <w:rsid w:val="00036BDD"/>
    <w:rsid w:val="00036F28"/>
    <w:rsid w:val="0004004F"/>
    <w:rsid w:val="0004039B"/>
    <w:rsid w:val="00040B4F"/>
    <w:rsid w:val="00042927"/>
    <w:rsid w:val="000432EA"/>
    <w:rsid w:val="00043D4D"/>
    <w:rsid w:val="00045162"/>
    <w:rsid w:val="00045451"/>
    <w:rsid w:val="00045623"/>
    <w:rsid w:val="00045A18"/>
    <w:rsid w:val="00045A67"/>
    <w:rsid w:val="00045B09"/>
    <w:rsid w:val="0004693A"/>
    <w:rsid w:val="00046AC5"/>
    <w:rsid w:val="00047885"/>
    <w:rsid w:val="00047E1A"/>
    <w:rsid w:val="00050269"/>
    <w:rsid w:val="000503B5"/>
    <w:rsid w:val="000509FC"/>
    <w:rsid w:val="00050A69"/>
    <w:rsid w:val="0005195B"/>
    <w:rsid w:val="00052EA9"/>
    <w:rsid w:val="0005610A"/>
    <w:rsid w:val="0005621B"/>
    <w:rsid w:val="00057373"/>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656C"/>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97CA1"/>
    <w:rsid w:val="000A04E0"/>
    <w:rsid w:val="000A0F3A"/>
    <w:rsid w:val="000A38B6"/>
    <w:rsid w:val="000A39BB"/>
    <w:rsid w:val="000A5EE9"/>
    <w:rsid w:val="000A6FC1"/>
    <w:rsid w:val="000A73B4"/>
    <w:rsid w:val="000A7824"/>
    <w:rsid w:val="000A7C4D"/>
    <w:rsid w:val="000B0DCC"/>
    <w:rsid w:val="000B1C58"/>
    <w:rsid w:val="000B25CE"/>
    <w:rsid w:val="000B4488"/>
    <w:rsid w:val="000B48DD"/>
    <w:rsid w:val="000B4C62"/>
    <w:rsid w:val="000B4F28"/>
    <w:rsid w:val="000B645C"/>
    <w:rsid w:val="000B6D03"/>
    <w:rsid w:val="000B6D51"/>
    <w:rsid w:val="000B73FD"/>
    <w:rsid w:val="000B7AA5"/>
    <w:rsid w:val="000C03E9"/>
    <w:rsid w:val="000C08C0"/>
    <w:rsid w:val="000C1B1B"/>
    <w:rsid w:val="000C27F6"/>
    <w:rsid w:val="000C3738"/>
    <w:rsid w:val="000C519F"/>
    <w:rsid w:val="000C5525"/>
    <w:rsid w:val="000C6BBF"/>
    <w:rsid w:val="000C76E2"/>
    <w:rsid w:val="000D08EB"/>
    <w:rsid w:val="000D0F86"/>
    <w:rsid w:val="000D103F"/>
    <w:rsid w:val="000D12C9"/>
    <w:rsid w:val="000D27FE"/>
    <w:rsid w:val="000D2D9D"/>
    <w:rsid w:val="000D50EA"/>
    <w:rsid w:val="000D7018"/>
    <w:rsid w:val="000E01F5"/>
    <w:rsid w:val="000E01F8"/>
    <w:rsid w:val="000E0FAA"/>
    <w:rsid w:val="000E3A01"/>
    <w:rsid w:val="000E42DF"/>
    <w:rsid w:val="000E4E78"/>
    <w:rsid w:val="000E4FB1"/>
    <w:rsid w:val="000E51BD"/>
    <w:rsid w:val="000E549C"/>
    <w:rsid w:val="000E6A84"/>
    <w:rsid w:val="000E732C"/>
    <w:rsid w:val="000E7E2A"/>
    <w:rsid w:val="000F034A"/>
    <w:rsid w:val="000F034F"/>
    <w:rsid w:val="000F0E87"/>
    <w:rsid w:val="000F230B"/>
    <w:rsid w:val="000F2486"/>
    <w:rsid w:val="000F338B"/>
    <w:rsid w:val="000F357E"/>
    <w:rsid w:val="000F3A6A"/>
    <w:rsid w:val="000F4EC8"/>
    <w:rsid w:val="000F58E7"/>
    <w:rsid w:val="000F5F75"/>
    <w:rsid w:val="000F69EC"/>
    <w:rsid w:val="000F784A"/>
    <w:rsid w:val="00100C91"/>
    <w:rsid w:val="00101562"/>
    <w:rsid w:val="00101CD5"/>
    <w:rsid w:val="00101F7F"/>
    <w:rsid w:val="00102BBD"/>
    <w:rsid w:val="001047D4"/>
    <w:rsid w:val="00104DDE"/>
    <w:rsid w:val="00106D14"/>
    <w:rsid w:val="001079BA"/>
    <w:rsid w:val="00110E2C"/>
    <w:rsid w:val="00110FE4"/>
    <w:rsid w:val="00112404"/>
    <w:rsid w:val="00112856"/>
    <w:rsid w:val="001129B5"/>
    <w:rsid w:val="00112FEF"/>
    <w:rsid w:val="001130D6"/>
    <w:rsid w:val="00113706"/>
    <w:rsid w:val="00113B8E"/>
    <w:rsid w:val="00114711"/>
    <w:rsid w:val="001153B3"/>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6CAE"/>
    <w:rsid w:val="00137039"/>
    <w:rsid w:val="0013704B"/>
    <w:rsid w:val="0013794A"/>
    <w:rsid w:val="00137CF9"/>
    <w:rsid w:val="001408F9"/>
    <w:rsid w:val="001412A2"/>
    <w:rsid w:val="00144424"/>
    <w:rsid w:val="00147CA7"/>
    <w:rsid w:val="00150CE9"/>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8090F"/>
    <w:rsid w:val="0018095C"/>
    <w:rsid w:val="00180C49"/>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97AA2"/>
    <w:rsid w:val="001A1134"/>
    <w:rsid w:val="001A12E0"/>
    <w:rsid w:val="001A3ED6"/>
    <w:rsid w:val="001A46E4"/>
    <w:rsid w:val="001A4A96"/>
    <w:rsid w:val="001A5C9A"/>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2039"/>
    <w:rsid w:val="001C4C58"/>
    <w:rsid w:val="001C4CC2"/>
    <w:rsid w:val="001C57F7"/>
    <w:rsid w:val="001C5864"/>
    <w:rsid w:val="001C6537"/>
    <w:rsid w:val="001C6601"/>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4CA"/>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B17"/>
    <w:rsid w:val="00217D28"/>
    <w:rsid w:val="00217DF6"/>
    <w:rsid w:val="00221123"/>
    <w:rsid w:val="00221F8A"/>
    <w:rsid w:val="0022274B"/>
    <w:rsid w:val="00222D5B"/>
    <w:rsid w:val="00223573"/>
    <w:rsid w:val="0022400C"/>
    <w:rsid w:val="0022491C"/>
    <w:rsid w:val="00226F3C"/>
    <w:rsid w:val="00227DD0"/>
    <w:rsid w:val="00227E0A"/>
    <w:rsid w:val="002309BD"/>
    <w:rsid w:val="00230EA3"/>
    <w:rsid w:val="002314D1"/>
    <w:rsid w:val="00231CAD"/>
    <w:rsid w:val="002321CB"/>
    <w:rsid w:val="0023241F"/>
    <w:rsid w:val="00232C37"/>
    <w:rsid w:val="00234572"/>
    <w:rsid w:val="0023462E"/>
    <w:rsid w:val="0023478A"/>
    <w:rsid w:val="00234BB7"/>
    <w:rsid w:val="00235B6B"/>
    <w:rsid w:val="00235C0C"/>
    <w:rsid w:val="00235FE9"/>
    <w:rsid w:val="00236404"/>
    <w:rsid w:val="00237530"/>
    <w:rsid w:val="00237848"/>
    <w:rsid w:val="00242179"/>
    <w:rsid w:val="00242433"/>
    <w:rsid w:val="0024332B"/>
    <w:rsid w:val="00243D53"/>
    <w:rsid w:val="00244F34"/>
    <w:rsid w:val="00244F39"/>
    <w:rsid w:val="002453DD"/>
    <w:rsid w:val="00246108"/>
    <w:rsid w:val="00247058"/>
    <w:rsid w:val="00247876"/>
    <w:rsid w:val="002504D2"/>
    <w:rsid w:val="00251250"/>
    <w:rsid w:val="002524B1"/>
    <w:rsid w:val="00252DB6"/>
    <w:rsid w:val="00252E69"/>
    <w:rsid w:val="00253E57"/>
    <w:rsid w:val="00254120"/>
    <w:rsid w:val="00254A1E"/>
    <w:rsid w:val="00257CEE"/>
    <w:rsid w:val="002612DF"/>
    <w:rsid w:val="00261D99"/>
    <w:rsid w:val="002620C3"/>
    <w:rsid w:val="00262F7C"/>
    <w:rsid w:val="002637C2"/>
    <w:rsid w:val="00263AB0"/>
    <w:rsid w:val="002640A5"/>
    <w:rsid w:val="00266482"/>
    <w:rsid w:val="00270292"/>
    <w:rsid w:val="002702A4"/>
    <w:rsid w:val="002705C5"/>
    <w:rsid w:val="00270BE3"/>
    <w:rsid w:val="00271B7E"/>
    <w:rsid w:val="002722E1"/>
    <w:rsid w:val="002754C1"/>
    <w:rsid w:val="00275DBB"/>
    <w:rsid w:val="00275E43"/>
    <w:rsid w:val="00276CF3"/>
    <w:rsid w:val="002774F0"/>
    <w:rsid w:val="00280F0B"/>
    <w:rsid w:val="0028200B"/>
    <w:rsid w:val="0028210F"/>
    <w:rsid w:val="00282AE0"/>
    <w:rsid w:val="00282DFC"/>
    <w:rsid w:val="0028323E"/>
    <w:rsid w:val="00283A9D"/>
    <w:rsid w:val="00283F45"/>
    <w:rsid w:val="00284C9C"/>
    <w:rsid w:val="00286595"/>
    <w:rsid w:val="002876AC"/>
    <w:rsid w:val="00287C1D"/>
    <w:rsid w:val="0029003B"/>
    <w:rsid w:val="00290379"/>
    <w:rsid w:val="00290DD4"/>
    <w:rsid w:val="00291424"/>
    <w:rsid w:val="00292B56"/>
    <w:rsid w:val="00292D82"/>
    <w:rsid w:val="0029350E"/>
    <w:rsid w:val="0029565A"/>
    <w:rsid w:val="00296798"/>
    <w:rsid w:val="00296CA1"/>
    <w:rsid w:val="00296F25"/>
    <w:rsid w:val="00297E3F"/>
    <w:rsid w:val="002A0591"/>
    <w:rsid w:val="002A0DC3"/>
    <w:rsid w:val="002A2657"/>
    <w:rsid w:val="002A275A"/>
    <w:rsid w:val="002A353F"/>
    <w:rsid w:val="002A374D"/>
    <w:rsid w:val="002A3A05"/>
    <w:rsid w:val="002A54FB"/>
    <w:rsid w:val="002A599F"/>
    <w:rsid w:val="002A630E"/>
    <w:rsid w:val="002A7076"/>
    <w:rsid w:val="002A76B4"/>
    <w:rsid w:val="002B4C21"/>
    <w:rsid w:val="002B4F23"/>
    <w:rsid w:val="002B53AA"/>
    <w:rsid w:val="002B6E24"/>
    <w:rsid w:val="002B6FF2"/>
    <w:rsid w:val="002C09E6"/>
    <w:rsid w:val="002C2797"/>
    <w:rsid w:val="002C5739"/>
    <w:rsid w:val="002C68C1"/>
    <w:rsid w:val="002C6BBD"/>
    <w:rsid w:val="002D0EF6"/>
    <w:rsid w:val="002D290F"/>
    <w:rsid w:val="002D3037"/>
    <w:rsid w:val="002D395E"/>
    <w:rsid w:val="002D3CA6"/>
    <w:rsid w:val="002D5D82"/>
    <w:rsid w:val="002D5DFD"/>
    <w:rsid w:val="002D6EAD"/>
    <w:rsid w:val="002D6EC0"/>
    <w:rsid w:val="002D7DF0"/>
    <w:rsid w:val="002E03B8"/>
    <w:rsid w:val="002E09E3"/>
    <w:rsid w:val="002E0C8E"/>
    <w:rsid w:val="002E0E32"/>
    <w:rsid w:val="002E1404"/>
    <w:rsid w:val="002E2050"/>
    <w:rsid w:val="002E23C4"/>
    <w:rsid w:val="002E346A"/>
    <w:rsid w:val="002E38A4"/>
    <w:rsid w:val="002E3BE6"/>
    <w:rsid w:val="002E4566"/>
    <w:rsid w:val="002E4613"/>
    <w:rsid w:val="002E4958"/>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341"/>
    <w:rsid w:val="00301D73"/>
    <w:rsid w:val="003025DE"/>
    <w:rsid w:val="00302C56"/>
    <w:rsid w:val="003033AC"/>
    <w:rsid w:val="003036EE"/>
    <w:rsid w:val="00303ECD"/>
    <w:rsid w:val="003053E8"/>
    <w:rsid w:val="0030655C"/>
    <w:rsid w:val="0030766D"/>
    <w:rsid w:val="00311CC7"/>
    <w:rsid w:val="00311E81"/>
    <w:rsid w:val="003124A4"/>
    <w:rsid w:val="00312D45"/>
    <w:rsid w:val="00313650"/>
    <w:rsid w:val="00314030"/>
    <w:rsid w:val="00315217"/>
    <w:rsid w:val="0031619A"/>
    <w:rsid w:val="003166BB"/>
    <w:rsid w:val="0031685A"/>
    <w:rsid w:val="0031686F"/>
    <w:rsid w:val="003173CE"/>
    <w:rsid w:val="00317441"/>
    <w:rsid w:val="00320016"/>
    <w:rsid w:val="00320EFA"/>
    <w:rsid w:val="00322774"/>
    <w:rsid w:val="00322DBD"/>
    <w:rsid w:val="00324F69"/>
    <w:rsid w:val="0032562D"/>
    <w:rsid w:val="00326095"/>
    <w:rsid w:val="00327C8B"/>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53"/>
    <w:rsid w:val="0034528F"/>
    <w:rsid w:val="00345368"/>
    <w:rsid w:val="00345619"/>
    <w:rsid w:val="00345D02"/>
    <w:rsid w:val="00346584"/>
    <w:rsid w:val="00346E68"/>
    <w:rsid w:val="00347337"/>
    <w:rsid w:val="00350190"/>
    <w:rsid w:val="00352124"/>
    <w:rsid w:val="00352B73"/>
    <w:rsid w:val="00354C4E"/>
    <w:rsid w:val="00357C28"/>
    <w:rsid w:val="00360003"/>
    <w:rsid w:val="00360E6D"/>
    <w:rsid w:val="0036117A"/>
    <w:rsid w:val="00361478"/>
    <w:rsid w:val="00361C9D"/>
    <w:rsid w:val="00362F69"/>
    <w:rsid w:val="00363D10"/>
    <w:rsid w:val="00363ED5"/>
    <w:rsid w:val="00363FE1"/>
    <w:rsid w:val="003640E1"/>
    <w:rsid w:val="003641DF"/>
    <w:rsid w:val="00364C9B"/>
    <w:rsid w:val="00365D09"/>
    <w:rsid w:val="00366106"/>
    <w:rsid w:val="00366C49"/>
    <w:rsid w:val="00367A63"/>
    <w:rsid w:val="00367A65"/>
    <w:rsid w:val="003704B4"/>
    <w:rsid w:val="00372A22"/>
    <w:rsid w:val="0037312B"/>
    <w:rsid w:val="003731DB"/>
    <w:rsid w:val="00373816"/>
    <w:rsid w:val="0037402A"/>
    <w:rsid w:val="0037515E"/>
    <w:rsid w:val="0037596E"/>
    <w:rsid w:val="00375A2F"/>
    <w:rsid w:val="00375C0E"/>
    <w:rsid w:val="0037656E"/>
    <w:rsid w:val="00377549"/>
    <w:rsid w:val="00380F33"/>
    <w:rsid w:val="00381150"/>
    <w:rsid w:val="00381D9E"/>
    <w:rsid w:val="00382363"/>
    <w:rsid w:val="00382690"/>
    <w:rsid w:val="00382799"/>
    <w:rsid w:val="00383112"/>
    <w:rsid w:val="00383261"/>
    <w:rsid w:val="003834BA"/>
    <w:rsid w:val="00384110"/>
    <w:rsid w:val="00384368"/>
    <w:rsid w:val="003843C8"/>
    <w:rsid w:val="00384424"/>
    <w:rsid w:val="003845A6"/>
    <w:rsid w:val="0038461A"/>
    <w:rsid w:val="00384B3E"/>
    <w:rsid w:val="00384CD1"/>
    <w:rsid w:val="00384F8E"/>
    <w:rsid w:val="00385B12"/>
    <w:rsid w:val="0038613C"/>
    <w:rsid w:val="0039049B"/>
    <w:rsid w:val="003908E6"/>
    <w:rsid w:val="0039215C"/>
    <w:rsid w:val="00392DE5"/>
    <w:rsid w:val="00393BC3"/>
    <w:rsid w:val="00394546"/>
    <w:rsid w:val="00395983"/>
    <w:rsid w:val="003975C3"/>
    <w:rsid w:val="0039761F"/>
    <w:rsid w:val="003A0471"/>
    <w:rsid w:val="003A1C03"/>
    <w:rsid w:val="003A1DAD"/>
    <w:rsid w:val="003A25EE"/>
    <w:rsid w:val="003A2881"/>
    <w:rsid w:val="003A407A"/>
    <w:rsid w:val="003A44B1"/>
    <w:rsid w:val="003A4BCA"/>
    <w:rsid w:val="003A5B94"/>
    <w:rsid w:val="003A5FFA"/>
    <w:rsid w:val="003A78DB"/>
    <w:rsid w:val="003A7D14"/>
    <w:rsid w:val="003B01D2"/>
    <w:rsid w:val="003B09ED"/>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0FBE"/>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239"/>
    <w:rsid w:val="003E0526"/>
    <w:rsid w:val="003E1940"/>
    <w:rsid w:val="003E3092"/>
    <w:rsid w:val="003E30CF"/>
    <w:rsid w:val="003E427D"/>
    <w:rsid w:val="003E4600"/>
    <w:rsid w:val="003E49B5"/>
    <w:rsid w:val="003E4A80"/>
    <w:rsid w:val="003E4CF1"/>
    <w:rsid w:val="003E4F03"/>
    <w:rsid w:val="003E69DC"/>
    <w:rsid w:val="003E7305"/>
    <w:rsid w:val="003E75F4"/>
    <w:rsid w:val="003F0E1D"/>
    <w:rsid w:val="003F1BB6"/>
    <w:rsid w:val="003F217D"/>
    <w:rsid w:val="003F2DCE"/>
    <w:rsid w:val="003F491D"/>
    <w:rsid w:val="003F5A83"/>
    <w:rsid w:val="003F5CCB"/>
    <w:rsid w:val="003F6FD1"/>
    <w:rsid w:val="003F7F8A"/>
    <w:rsid w:val="00400A1F"/>
    <w:rsid w:val="0040152A"/>
    <w:rsid w:val="0040229D"/>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16"/>
    <w:rsid w:val="004307E3"/>
    <w:rsid w:val="00430CF7"/>
    <w:rsid w:val="00432343"/>
    <w:rsid w:val="00432F28"/>
    <w:rsid w:val="004334D2"/>
    <w:rsid w:val="00434194"/>
    <w:rsid w:val="004349F8"/>
    <w:rsid w:val="00436402"/>
    <w:rsid w:val="00436825"/>
    <w:rsid w:val="00437105"/>
    <w:rsid w:val="00437D4B"/>
    <w:rsid w:val="00440781"/>
    <w:rsid w:val="00440D5F"/>
    <w:rsid w:val="00442D0F"/>
    <w:rsid w:val="0044351A"/>
    <w:rsid w:val="0044554C"/>
    <w:rsid w:val="00447324"/>
    <w:rsid w:val="004478AD"/>
    <w:rsid w:val="00447A6A"/>
    <w:rsid w:val="00450168"/>
    <w:rsid w:val="004505AA"/>
    <w:rsid w:val="004530A7"/>
    <w:rsid w:val="0045334A"/>
    <w:rsid w:val="0045334E"/>
    <w:rsid w:val="0045393C"/>
    <w:rsid w:val="00454871"/>
    <w:rsid w:val="00455463"/>
    <w:rsid w:val="0045573F"/>
    <w:rsid w:val="004559D6"/>
    <w:rsid w:val="00455ED5"/>
    <w:rsid w:val="00456789"/>
    <w:rsid w:val="00456865"/>
    <w:rsid w:val="00456B10"/>
    <w:rsid w:val="004602FE"/>
    <w:rsid w:val="00460A92"/>
    <w:rsid w:val="00461175"/>
    <w:rsid w:val="004615C7"/>
    <w:rsid w:val="004628CA"/>
    <w:rsid w:val="0046303F"/>
    <w:rsid w:val="00464B69"/>
    <w:rsid w:val="0046627B"/>
    <w:rsid w:val="004663BB"/>
    <w:rsid w:val="00470DC1"/>
    <w:rsid w:val="004714A5"/>
    <w:rsid w:val="00471FE9"/>
    <w:rsid w:val="00473AC7"/>
    <w:rsid w:val="004769F4"/>
    <w:rsid w:val="00477029"/>
    <w:rsid w:val="004775CF"/>
    <w:rsid w:val="00477C18"/>
    <w:rsid w:val="00480905"/>
    <w:rsid w:val="00480BB1"/>
    <w:rsid w:val="004814BA"/>
    <w:rsid w:val="00481875"/>
    <w:rsid w:val="00481A23"/>
    <w:rsid w:val="00482544"/>
    <w:rsid w:val="00483694"/>
    <w:rsid w:val="00483AB8"/>
    <w:rsid w:val="00483DD1"/>
    <w:rsid w:val="004844A7"/>
    <w:rsid w:val="00485594"/>
    <w:rsid w:val="00485D5F"/>
    <w:rsid w:val="004863FD"/>
    <w:rsid w:val="00486633"/>
    <w:rsid w:val="00486BE9"/>
    <w:rsid w:val="004903BA"/>
    <w:rsid w:val="0049093D"/>
    <w:rsid w:val="00490A14"/>
    <w:rsid w:val="00490BE4"/>
    <w:rsid w:val="00490DE6"/>
    <w:rsid w:val="004913F3"/>
    <w:rsid w:val="00492198"/>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814"/>
    <w:rsid w:val="004A3A57"/>
    <w:rsid w:val="004A3F7D"/>
    <w:rsid w:val="004A410B"/>
    <w:rsid w:val="004A411F"/>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713"/>
    <w:rsid w:val="004C4E29"/>
    <w:rsid w:val="004C5392"/>
    <w:rsid w:val="004C5442"/>
    <w:rsid w:val="004C5C99"/>
    <w:rsid w:val="004C5E6D"/>
    <w:rsid w:val="004D1187"/>
    <w:rsid w:val="004D1623"/>
    <w:rsid w:val="004D197A"/>
    <w:rsid w:val="004D1B3E"/>
    <w:rsid w:val="004D3342"/>
    <w:rsid w:val="004D358A"/>
    <w:rsid w:val="004D69D4"/>
    <w:rsid w:val="004E080A"/>
    <w:rsid w:val="004E098A"/>
    <w:rsid w:val="004E21D8"/>
    <w:rsid w:val="004E2347"/>
    <w:rsid w:val="004E40BB"/>
    <w:rsid w:val="004E40BF"/>
    <w:rsid w:val="004E46F8"/>
    <w:rsid w:val="004E48FD"/>
    <w:rsid w:val="004E4D15"/>
    <w:rsid w:val="004E5488"/>
    <w:rsid w:val="004E598E"/>
    <w:rsid w:val="004E6002"/>
    <w:rsid w:val="004E7A23"/>
    <w:rsid w:val="004F0A80"/>
    <w:rsid w:val="004F25F6"/>
    <w:rsid w:val="004F27FE"/>
    <w:rsid w:val="004F2C33"/>
    <w:rsid w:val="004F2DF2"/>
    <w:rsid w:val="004F314E"/>
    <w:rsid w:val="004F3C98"/>
    <w:rsid w:val="004F4A84"/>
    <w:rsid w:val="004F556F"/>
    <w:rsid w:val="004F5C1A"/>
    <w:rsid w:val="004F610A"/>
    <w:rsid w:val="004F6863"/>
    <w:rsid w:val="004F6891"/>
    <w:rsid w:val="005009AA"/>
    <w:rsid w:val="00501ED9"/>
    <w:rsid w:val="00502704"/>
    <w:rsid w:val="00503184"/>
    <w:rsid w:val="005032FF"/>
    <w:rsid w:val="00507660"/>
    <w:rsid w:val="005079F6"/>
    <w:rsid w:val="00510605"/>
    <w:rsid w:val="00511D16"/>
    <w:rsid w:val="0051221C"/>
    <w:rsid w:val="00512835"/>
    <w:rsid w:val="005128A6"/>
    <w:rsid w:val="00512EA9"/>
    <w:rsid w:val="00513BEC"/>
    <w:rsid w:val="00514915"/>
    <w:rsid w:val="00516934"/>
    <w:rsid w:val="005213E0"/>
    <w:rsid w:val="00521C38"/>
    <w:rsid w:val="005227E8"/>
    <w:rsid w:val="00524F27"/>
    <w:rsid w:val="00525599"/>
    <w:rsid w:val="00526A9F"/>
    <w:rsid w:val="005275DE"/>
    <w:rsid w:val="00527C47"/>
    <w:rsid w:val="00530A6D"/>
    <w:rsid w:val="00530F8A"/>
    <w:rsid w:val="0053171A"/>
    <w:rsid w:val="005324F2"/>
    <w:rsid w:val="00532D6A"/>
    <w:rsid w:val="00533AAD"/>
    <w:rsid w:val="005343E1"/>
    <w:rsid w:val="00535286"/>
    <w:rsid w:val="00535E1B"/>
    <w:rsid w:val="005361B3"/>
    <w:rsid w:val="0053648A"/>
    <w:rsid w:val="0053665B"/>
    <w:rsid w:val="00540065"/>
    <w:rsid w:val="005414E5"/>
    <w:rsid w:val="00541D86"/>
    <w:rsid w:val="005425DB"/>
    <w:rsid w:val="00542CE3"/>
    <w:rsid w:val="0054497B"/>
    <w:rsid w:val="00544D15"/>
    <w:rsid w:val="00545F2C"/>
    <w:rsid w:val="005500BF"/>
    <w:rsid w:val="0055093E"/>
    <w:rsid w:val="00550CA2"/>
    <w:rsid w:val="00553A4A"/>
    <w:rsid w:val="00554B28"/>
    <w:rsid w:val="00554E10"/>
    <w:rsid w:val="00554EC2"/>
    <w:rsid w:val="00557797"/>
    <w:rsid w:val="0056037F"/>
    <w:rsid w:val="005611BF"/>
    <w:rsid w:val="00563798"/>
    <w:rsid w:val="00563C32"/>
    <w:rsid w:val="00564C5E"/>
    <w:rsid w:val="0056565F"/>
    <w:rsid w:val="00565EB9"/>
    <w:rsid w:val="00570FB0"/>
    <w:rsid w:val="00572509"/>
    <w:rsid w:val="0057277D"/>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5956"/>
    <w:rsid w:val="005A608F"/>
    <w:rsid w:val="005A6E09"/>
    <w:rsid w:val="005A715B"/>
    <w:rsid w:val="005A7AF7"/>
    <w:rsid w:val="005B0033"/>
    <w:rsid w:val="005B0341"/>
    <w:rsid w:val="005B0A3F"/>
    <w:rsid w:val="005B1470"/>
    <w:rsid w:val="005B301A"/>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D7987"/>
    <w:rsid w:val="005E029C"/>
    <w:rsid w:val="005E1206"/>
    <w:rsid w:val="005E1F83"/>
    <w:rsid w:val="005E2021"/>
    <w:rsid w:val="005E2096"/>
    <w:rsid w:val="005E43DF"/>
    <w:rsid w:val="005E5763"/>
    <w:rsid w:val="005E5F1D"/>
    <w:rsid w:val="005E6105"/>
    <w:rsid w:val="005E62B4"/>
    <w:rsid w:val="005E7C25"/>
    <w:rsid w:val="005F06D9"/>
    <w:rsid w:val="005F0985"/>
    <w:rsid w:val="005F13CC"/>
    <w:rsid w:val="005F1ACA"/>
    <w:rsid w:val="005F1B4B"/>
    <w:rsid w:val="005F1F06"/>
    <w:rsid w:val="005F24B6"/>
    <w:rsid w:val="005F2834"/>
    <w:rsid w:val="005F3291"/>
    <w:rsid w:val="005F4004"/>
    <w:rsid w:val="005F52B2"/>
    <w:rsid w:val="005F6B1F"/>
    <w:rsid w:val="005F752C"/>
    <w:rsid w:val="005F788D"/>
    <w:rsid w:val="006009D6"/>
    <w:rsid w:val="0060202A"/>
    <w:rsid w:val="00602417"/>
    <w:rsid w:val="006032F3"/>
    <w:rsid w:val="006045AC"/>
    <w:rsid w:val="00604965"/>
    <w:rsid w:val="00606855"/>
    <w:rsid w:val="00606DF0"/>
    <w:rsid w:val="00607CC4"/>
    <w:rsid w:val="006108D5"/>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6764"/>
    <w:rsid w:val="00626F9B"/>
    <w:rsid w:val="00633497"/>
    <w:rsid w:val="0063432E"/>
    <w:rsid w:val="0063463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CE3"/>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5075"/>
    <w:rsid w:val="006763B3"/>
    <w:rsid w:val="006766B0"/>
    <w:rsid w:val="00676D7D"/>
    <w:rsid w:val="00676E33"/>
    <w:rsid w:val="00677193"/>
    <w:rsid w:val="00677439"/>
    <w:rsid w:val="006802E0"/>
    <w:rsid w:val="006806FB"/>
    <w:rsid w:val="00681672"/>
    <w:rsid w:val="00682D20"/>
    <w:rsid w:val="006837C6"/>
    <w:rsid w:val="006839D5"/>
    <w:rsid w:val="00684F18"/>
    <w:rsid w:val="00685A82"/>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791"/>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D7CA8"/>
    <w:rsid w:val="006D7E25"/>
    <w:rsid w:val="006E0374"/>
    <w:rsid w:val="006E0611"/>
    <w:rsid w:val="006E14C4"/>
    <w:rsid w:val="006E278E"/>
    <w:rsid w:val="006E2984"/>
    <w:rsid w:val="006E2B1A"/>
    <w:rsid w:val="006E30C6"/>
    <w:rsid w:val="006E3ED2"/>
    <w:rsid w:val="006E4905"/>
    <w:rsid w:val="006E7B5C"/>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6F7F7D"/>
    <w:rsid w:val="00701C97"/>
    <w:rsid w:val="007027B4"/>
    <w:rsid w:val="00703012"/>
    <w:rsid w:val="00703B00"/>
    <w:rsid w:val="00704642"/>
    <w:rsid w:val="00705E29"/>
    <w:rsid w:val="007069C0"/>
    <w:rsid w:val="00707ADC"/>
    <w:rsid w:val="00710474"/>
    <w:rsid w:val="00712955"/>
    <w:rsid w:val="00713545"/>
    <w:rsid w:val="007136C7"/>
    <w:rsid w:val="00714BE1"/>
    <w:rsid w:val="007151D9"/>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6089"/>
    <w:rsid w:val="00737D86"/>
    <w:rsid w:val="00737E50"/>
    <w:rsid w:val="00737F16"/>
    <w:rsid w:val="00740C92"/>
    <w:rsid w:val="00740F9C"/>
    <w:rsid w:val="0074236E"/>
    <w:rsid w:val="00742E42"/>
    <w:rsid w:val="00743567"/>
    <w:rsid w:val="0074385C"/>
    <w:rsid w:val="0074509A"/>
    <w:rsid w:val="00745483"/>
    <w:rsid w:val="00745F25"/>
    <w:rsid w:val="0074642A"/>
    <w:rsid w:val="00747787"/>
    <w:rsid w:val="00747B1E"/>
    <w:rsid w:val="007510F0"/>
    <w:rsid w:val="007524C6"/>
    <w:rsid w:val="0075332C"/>
    <w:rsid w:val="00755E44"/>
    <w:rsid w:val="00755EA3"/>
    <w:rsid w:val="007560C0"/>
    <w:rsid w:val="00756D86"/>
    <w:rsid w:val="007571EE"/>
    <w:rsid w:val="007578BA"/>
    <w:rsid w:val="00760805"/>
    <w:rsid w:val="00760BF5"/>
    <w:rsid w:val="00763C2B"/>
    <w:rsid w:val="00764C78"/>
    <w:rsid w:val="00766485"/>
    <w:rsid w:val="0076769F"/>
    <w:rsid w:val="00767ADD"/>
    <w:rsid w:val="00767EB5"/>
    <w:rsid w:val="007727ED"/>
    <w:rsid w:val="00773569"/>
    <w:rsid w:val="00776248"/>
    <w:rsid w:val="00780364"/>
    <w:rsid w:val="007806EB"/>
    <w:rsid w:val="00780ABB"/>
    <w:rsid w:val="00781805"/>
    <w:rsid w:val="00781A34"/>
    <w:rsid w:val="00781EF2"/>
    <w:rsid w:val="00782318"/>
    <w:rsid w:val="00783791"/>
    <w:rsid w:val="00785525"/>
    <w:rsid w:val="00786AF0"/>
    <w:rsid w:val="0079060C"/>
    <w:rsid w:val="007918F0"/>
    <w:rsid w:val="0079202F"/>
    <w:rsid w:val="0079238D"/>
    <w:rsid w:val="0079319D"/>
    <w:rsid w:val="00795982"/>
    <w:rsid w:val="00796F31"/>
    <w:rsid w:val="00796F5F"/>
    <w:rsid w:val="00797791"/>
    <w:rsid w:val="00797E85"/>
    <w:rsid w:val="007A0A4F"/>
    <w:rsid w:val="007A282D"/>
    <w:rsid w:val="007A35B6"/>
    <w:rsid w:val="007A53B0"/>
    <w:rsid w:val="007A5A68"/>
    <w:rsid w:val="007A72CD"/>
    <w:rsid w:val="007A7805"/>
    <w:rsid w:val="007B0CA9"/>
    <w:rsid w:val="007B1962"/>
    <w:rsid w:val="007B25B0"/>
    <w:rsid w:val="007B3526"/>
    <w:rsid w:val="007B4502"/>
    <w:rsid w:val="007B53C1"/>
    <w:rsid w:val="007B6621"/>
    <w:rsid w:val="007B6C96"/>
    <w:rsid w:val="007B7720"/>
    <w:rsid w:val="007B7C7A"/>
    <w:rsid w:val="007C17B9"/>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5A43"/>
    <w:rsid w:val="007D6542"/>
    <w:rsid w:val="007D7FE5"/>
    <w:rsid w:val="007E049A"/>
    <w:rsid w:val="007E12D3"/>
    <w:rsid w:val="007E171E"/>
    <w:rsid w:val="007E2147"/>
    <w:rsid w:val="007E292D"/>
    <w:rsid w:val="007E3792"/>
    <w:rsid w:val="007E4086"/>
    <w:rsid w:val="007E418B"/>
    <w:rsid w:val="007E49B2"/>
    <w:rsid w:val="007E4F02"/>
    <w:rsid w:val="007E57ED"/>
    <w:rsid w:val="007E7E62"/>
    <w:rsid w:val="007E7ED9"/>
    <w:rsid w:val="007F07D0"/>
    <w:rsid w:val="007F221E"/>
    <w:rsid w:val="007F2E85"/>
    <w:rsid w:val="007F30E0"/>
    <w:rsid w:val="007F3330"/>
    <w:rsid w:val="007F3CCC"/>
    <w:rsid w:val="007F4823"/>
    <w:rsid w:val="007F48C3"/>
    <w:rsid w:val="007F6E79"/>
    <w:rsid w:val="007F6EEF"/>
    <w:rsid w:val="00800EB6"/>
    <w:rsid w:val="008012A2"/>
    <w:rsid w:val="00802394"/>
    <w:rsid w:val="008028A9"/>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6FD"/>
    <w:rsid w:val="00823749"/>
    <w:rsid w:val="0082377B"/>
    <w:rsid w:val="00823BDF"/>
    <w:rsid w:val="00823DB2"/>
    <w:rsid w:val="008269BB"/>
    <w:rsid w:val="00827F0F"/>
    <w:rsid w:val="00830E47"/>
    <w:rsid w:val="008311E0"/>
    <w:rsid w:val="0083196D"/>
    <w:rsid w:val="00831C17"/>
    <w:rsid w:val="008338A4"/>
    <w:rsid w:val="0083446B"/>
    <w:rsid w:val="00834764"/>
    <w:rsid w:val="00834A96"/>
    <w:rsid w:val="00834B9C"/>
    <w:rsid w:val="0083516B"/>
    <w:rsid w:val="00835282"/>
    <w:rsid w:val="00835536"/>
    <w:rsid w:val="00835CD5"/>
    <w:rsid w:val="00835F71"/>
    <w:rsid w:val="008364D6"/>
    <w:rsid w:val="008365EC"/>
    <w:rsid w:val="00836C65"/>
    <w:rsid w:val="0083770D"/>
    <w:rsid w:val="008400B2"/>
    <w:rsid w:val="008411B6"/>
    <w:rsid w:val="00841495"/>
    <w:rsid w:val="00842CEB"/>
    <w:rsid w:val="00844DF3"/>
    <w:rsid w:val="00845919"/>
    <w:rsid w:val="008459DC"/>
    <w:rsid w:val="00845FEC"/>
    <w:rsid w:val="00846057"/>
    <w:rsid w:val="008477EF"/>
    <w:rsid w:val="00850570"/>
    <w:rsid w:val="008509BF"/>
    <w:rsid w:val="00851456"/>
    <w:rsid w:val="00851928"/>
    <w:rsid w:val="008519AD"/>
    <w:rsid w:val="00851F88"/>
    <w:rsid w:val="00853969"/>
    <w:rsid w:val="00853C30"/>
    <w:rsid w:val="008548B1"/>
    <w:rsid w:val="00855166"/>
    <w:rsid w:val="0085540C"/>
    <w:rsid w:val="008567A7"/>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C1B"/>
    <w:rsid w:val="00871F55"/>
    <w:rsid w:val="00872805"/>
    <w:rsid w:val="0087307E"/>
    <w:rsid w:val="008733CB"/>
    <w:rsid w:val="00874445"/>
    <w:rsid w:val="008752F2"/>
    <w:rsid w:val="00875365"/>
    <w:rsid w:val="008756DB"/>
    <w:rsid w:val="008757AF"/>
    <w:rsid w:val="00877D80"/>
    <w:rsid w:val="00877F75"/>
    <w:rsid w:val="008800BE"/>
    <w:rsid w:val="00880614"/>
    <w:rsid w:val="008816AB"/>
    <w:rsid w:val="0088674E"/>
    <w:rsid w:val="00886837"/>
    <w:rsid w:val="00890126"/>
    <w:rsid w:val="008909C0"/>
    <w:rsid w:val="008910CB"/>
    <w:rsid w:val="00892979"/>
    <w:rsid w:val="008932AB"/>
    <w:rsid w:val="008938F3"/>
    <w:rsid w:val="008940F7"/>
    <w:rsid w:val="00894DCE"/>
    <w:rsid w:val="0089529C"/>
    <w:rsid w:val="008956DB"/>
    <w:rsid w:val="00896333"/>
    <w:rsid w:val="00896543"/>
    <w:rsid w:val="0089733E"/>
    <w:rsid w:val="008977C0"/>
    <w:rsid w:val="0089790F"/>
    <w:rsid w:val="00897C39"/>
    <w:rsid w:val="008A10D5"/>
    <w:rsid w:val="008A5B7D"/>
    <w:rsid w:val="008A5E6A"/>
    <w:rsid w:val="008A6036"/>
    <w:rsid w:val="008A6337"/>
    <w:rsid w:val="008A63A6"/>
    <w:rsid w:val="008A6976"/>
    <w:rsid w:val="008A6A56"/>
    <w:rsid w:val="008A6E58"/>
    <w:rsid w:val="008A75DE"/>
    <w:rsid w:val="008A79AF"/>
    <w:rsid w:val="008B1520"/>
    <w:rsid w:val="008B2968"/>
    <w:rsid w:val="008B2CC1"/>
    <w:rsid w:val="008B3131"/>
    <w:rsid w:val="008B332E"/>
    <w:rsid w:val="008B3432"/>
    <w:rsid w:val="008B41A4"/>
    <w:rsid w:val="008B4804"/>
    <w:rsid w:val="008B4B15"/>
    <w:rsid w:val="008B4DD7"/>
    <w:rsid w:val="008B4F5B"/>
    <w:rsid w:val="008B5BBE"/>
    <w:rsid w:val="008B61F9"/>
    <w:rsid w:val="008B6567"/>
    <w:rsid w:val="008B6C45"/>
    <w:rsid w:val="008B7173"/>
    <w:rsid w:val="008B73EF"/>
    <w:rsid w:val="008C0385"/>
    <w:rsid w:val="008C072C"/>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615"/>
    <w:rsid w:val="008E3C79"/>
    <w:rsid w:val="008E4EF9"/>
    <w:rsid w:val="008E5402"/>
    <w:rsid w:val="008E766F"/>
    <w:rsid w:val="008E76D5"/>
    <w:rsid w:val="008E7764"/>
    <w:rsid w:val="008E7E02"/>
    <w:rsid w:val="008F00BD"/>
    <w:rsid w:val="008F0F83"/>
    <w:rsid w:val="008F13D7"/>
    <w:rsid w:val="008F13EF"/>
    <w:rsid w:val="008F171A"/>
    <w:rsid w:val="008F27DF"/>
    <w:rsid w:val="008F2A1B"/>
    <w:rsid w:val="008F2D47"/>
    <w:rsid w:val="008F3556"/>
    <w:rsid w:val="008F39B1"/>
    <w:rsid w:val="008F47A0"/>
    <w:rsid w:val="008F62A6"/>
    <w:rsid w:val="008F675B"/>
    <w:rsid w:val="008F77F8"/>
    <w:rsid w:val="008F78D2"/>
    <w:rsid w:val="009002D0"/>
    <w:rsid w:val="00901616"/>
    <w:rsid w:val="00901D65"/>
    <w:rsid w:val="009026A6"/>
    <w:rsid w:val="00902E87"/>
    <w:rsid w:val="0090348D"/>
    <w:rsid w:val="00903AA9"/>
    <w:rsid w:val="00904848"/>
    <w:rsid w:val="00904A6A"/>
    <w:rsid w:val="00904C86"/>
    <w:rsid w:val="00905643"/>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A07"/>
    <w:rsid w:val="00934CA7"/>
    <w:rsid w:val="00936883"/>
    <w:rsid w:val="00940FA1"/>
    <w:rsid w:val="00942ACB"/>
    <w:rsid w:val="0094441D"/>
    <w:rsid w:val="00944869"/>
    <w:rsid w:val="00944B84"/>
    <w:rsid w:val="0094548F"/>
    <w:rsid w:val="00947003"/>
    <w:rsid w:val="00947BC5"/>
    <w:rsid w:val="00951208"/>
    <w:rsid w:val="009526C0"/>
    <w:rsid w:val="00952A78"/>
    <w:rsid w:val="0095382A"/>
    <w:rsid w:val="00954EF7"/>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765"/>
    <w:rsid w:val="00985FC1"/>
    <w:rsid w:val="00986D20"/>
    <w:rsid w:val="00987B9F"/>
    <w:rsid w:val="00987BC0"/>
    <w:rsid w:val="0099169C"/>
    <w:rsid w:val="00991A44"/>
    <w:rsid w:val="00992293"/>
    <w:rsid w:val="009922C1"/>
    <w:rsid w:val="00992F5A"/>
    <w:rsid w:val="00993127"/>
    <w:rsid w:val="00994503"/>
    <w:rsid w:val="0099462E"/>
    <w:rsid w:val="00995286"/>
    <w:rsid w:val="00995708"/>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98D"/>
    <w:rsid w:val="009D6AE2"/>
    <w:rsid w:val="009D6BC0"/>
    <w:rsid w:val="009D6E38"/>
    <w:rsid w:val="009D6FCD"/>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68D4"/>
    <w:rsid w:val="009F719D"/>
    <w:rsid w:val="00A0000F"/>
    <w:rsid w:val="00A0024A"/>
    <w:rsid w:val="00A00DF2"/>
    <w:rsid w:val="00A03E4D"/>
    <w:rsid w:val="00A05717"/>
    <w:rsid w:val="00A05CDD"/>
    <w:rsid w:val="00A0732D"/>
    <w:rsid w:val="00A0739B"/>
    <w:rsid w:val="00A079CD"/>
    <w:rsid w:val="00A103D7"/>
    <w:rsid w:val="00A1105E"/>
    <w:rsid w:val="00A11586"/>
    <w:rsid w:val="00A11E64"/>
    <w:rsid w:val="00A12185"/>
    <w:rsid w:val="00A129CA"/>
    <w:rsid w:val="00A13172"/>
    <w:rsid w:val="00A14213"/>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B94"/>
    <w:rsid w:val="00A30F85"/>
    <w:rsid w:val="00A3211F"/>
    <w:rsid w:val="00A33358"/>
    <w:rsid w:val="00A3354A"/>
    <w:rsid w:val="00A347DE"/>
    <w:rsid w:val="00A34B1C"/>
    <w:rsid w:val="00A35F5B"/>
    <w:rsid w:val="00A366B4"/>
    <w:rsid w:val="00A36885"/>
    <w:rsid w:val="00A409C3"/>
    <w:rsid w:val="00A40E64"/>
    <w:rsid w:val="00A41307"/>
    <w:rsid w:val="00A41398"/>
    <w:rsid w:val="00A41F3F"/>
    <w:rsid w:val="00A4242C"/>
    <w:rsid w:val="00A42976"/>
    <w:rsid w:val="00A43746"/>
    <w:rsid w:val="00A437B3"/>
    <w:rsid w:val="00A44838"/>
    <w:rsid w:val="00A463C4"/>
    <w:rsid w:val="00A465F0"/>
    <w:rsid w:val="00A47ABE"/>
    <w:rsid w:val="00A47E5E"/>
    <w:rsid w:val="00A5065C"/>
    <w:rsid w:val="00A512D5"/>
    <w:rsid w:val="00A5169D"/>
    <w:rsid w:val="00A52693"/>
    <w:rsid w:val="00A535D1"/>
    <w:rsid w:val="00A622DB"/>
    <w:rsid w:val="00A62F05"/>
    <w:rsid w:val="00A63457"/>
    <w:rsid w:val="00A65360"/>
    <w:rsid w:val="00A65AAA"/>
    <w:rsid w:val="00A66A88"/>
    <w:rsid w:val="00A67C1C"/>
    <w:rsid w:val="00A67DC5"/>
    <w:rsid w:val="00A67EC3"/>
    <w:rsid w:val="00A718F9"/>
    <w:rsid w:val="00A71F3B"/>
    <w:rsid w:val="00A724DA"/>
    <w:rsid w:val="00A7296A"/>
    <w:rsid w:val="00A73030"/>
    <w:rsid w:val="00A7485D"/>
    <w:rsid w:val="00A75A79"/>
    <w:rsid w:val="00A7616F"/>
    <w:rsid w:val="00A76226"/>
    <w:rsid w:val="00A76884"/>
    <w:rsid w:val="00A76957"/>
    <w:rsid w:val="00A778CA"/>
    <w:rsid w:val="00A77938"/>
    <w:rsid w:val="00A77CE6"/>
    <w:rsid w:val="00A80219"/>
    <w:rsid w:val="00A80C59"/>
    <w:rsid w:val="00A80CD3"/>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1B1"/>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820"/>
    <w:rsid w:val="00AC7A81"/>
    <w:rsid w:val="00AD0818"/>
    <w:rsid w:val="00AD0921"/>
    <w:rsid w:val="00AD0D08"/>
    <w:rsid w:val="00AD3FD7"/>
    <w:rsid w:val="00AD4BC5"/>
    <w:rsid w:val="00AD4DBC"/>
    <w:rsid w:val="00AD5C9C"/>
    <w:rsid w:val="00AD5E48"/>
    <w:rsid w:val="00AD67A8"/>
    <w:rsid w:val="00AD6887"/>
    <w:rsid w:val="00AD68DC"/>
    <w:rsid w:val="00AE0093"/>
    <w:rsid w:val="00AE0E4D"/>
    <w:rsid w:val="00AE12B1"/>
    <w:rsid w:val="00AE191D"/>
    <w:rsid w:val="00AE20BA"/>
    <w:rsid w:val="00AE2CE1"/>
    <w:rsid w:val="00AE4094"/>
    <w:rsid w:val="00AE4829"/>
    <w:rsid w:val="00AE4BF2"/>
    <w:rsid w:val="00AE6B1D"/>
    <w:rsid w:val="00AF0F10"/>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0E8D"/>
    <w:rsid w:val="00B11181"/>
    <w:rsid w:val="00B1288A"/>
    <w:rsid w:val="00B15BEF"/>
    <w:rsid w:val="00B15C1E"/>
    <w:rsid w:val="00B16EFD"/>
    <w:rsid w:val="00B17240"/>
    <w:rsid w:val="00B200D4"/>
    <w:rsid w:val="00B227FE"/>
    <w:rsid w:val="00B22BBF"/>
    <w:rsid w:val="00B238E1"/>
    <w:rsid w:val="00B24381"/>
    <w:rsid w:val="00B24A9D"/>
    <w:rsid w:val="00B2600B"/>
    <w:rsid w:val="00B269D1"/>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93F"/>
    <w:rsid w:val="00B44E50"/>
    <w:rsid w:val="00B4579E"/>
    <w:rsid w:val="00B4587E"/>
    <w:rsid w:val="00B476E9"/>
    <w:rsid w:val="00B50923"/>
    <w:rsid w:val="00B50FBC"/>
    <w:rsid w:val="00B528F5"/>
    <w:rsid w:val="00B547BB"/>
    <w:rsid w:val="00B551EA"/>
    <w:rsid w:val="00B553A9"/>
    <w:rsid w:val="00B558D6"/>
    <w:rsid w:val="00B55FAE"/>
    <w:rsid w:val="00B56276"/>
    <w:rsid w:val="00B562AC"/>
    <w:rsid w:val="00B56406"/>
    <w:rsid w:val="00B56ACF"/>
    <w:rsid w:val="00B575FE"/>
    <w:rsid w:val="00B60C12"/>
    <w:rsid w:val="00B614E1"/>
    <w:rsid w:val="00B6192B"/>
    <w:rsid w:val="00B6555C"/>
    <w:rsid w:val="00B667A2"/>
    <w:rsid w:val="00B669E0"/>
    <w:rsid w:val="00B66EAB"/>
    <w:rsid w:val="00B66EB4"/>
    <w:rsid w:val="00B66FA2"/>
    <w:rsid w:val="00B67A67"/>
    <w:rsid w:val="00B704EA"/>
    <w:rsid w:val="00B71589"/>
    <w:rsid w:val="00B72D98"/>
    <w:rsid w:val="00B73A00"/>
    <w:rsid w:val="00B7630C"/>
    <w:rsid w:val="00B76833"/>
    <w:rsid w:val="00B77081"/>
    <w:rsid w:val="00B8025A"/>
    <w:rsid w:val="00B811B3"/>
    <w:rsid w:val="00B811E8"/>
    <w:rsid w:val="00B82322"/>
    <w:rsid w:val="00B8402F"/>
    <w:rsid w:val="00B8450A"/>
    <w:rsid w:val="00B85BD4"/>
    <w:rsid w:val="00B85D24"/>
    <w:rsid w:val="00B8645C"/>
    <w:rsid w:val="00B869A1"/>
    <w:rsid w:val="00B86BA9"/>
    <w:rsid w:val="00B86D96"/>
    <w:rsid w:val="00B87837"/>
    <w:rsid w:val="00B879AF"/>
    <w:rsid w:val="00B90182"/>
    <w:rsid w:val="00B90AFF"/>
    <w:rsid w:val="00B90C33"/>
    <w:rsid w:val="00B90D35"/>
    <w:rsid w:val="00B90E93"/>
    <w:rsid w:val="00B91749"/>
    <w:rsid w:val="00B91B6B"/>
    <w:rsid w:val="00B972A2"/>
    <w:rsid w:val="00B97FFD"/>
    <w:rsid w:val="00BA11B5"/>
    <w:rsid w:val="00BA1D79"/>
    <w:rsid w:val="00BA218C"/>
    <w:rsid w:val="00BA4DD3"/>
    <w:rsid w:val="00BA5EA3"/>
    <w:rsid w:val="00BA70C5"/>
    <w:rsid w:val="00BA7260"/>
    <w:rsid w:val="00BB0480"/>
    <w:rsid w:val="00BB1056"/>
    <w:rsid w:val="00BB1326"/>
    <w:rsid w:val="00BB2193"/>
    <w:rsid w:val="00BB2A77"/>
    <w:rsid w:val="00BB3472"/>
    <w:rsid w:val="00BB3A29"/>
    <w:rsid w:val="00BB4162"/>
    <w:rsid w:val="00BB42C8"/>
    <w:rsid w:val="00BB4A7E"/>
    <w:rsid w:val="00BB4A7F"/>
    <w:rsid w:val="00BB5794"/>
    <w:rsid w:val="00BB660E"/>
    <w:rsid w:val="00BB7B80"/>
    <w:rsid w:val="00BC0141"/>
    <w:rsid w:val="00BC0E6E"/>
    <w:rsid w:val="00BC1277"/>
    <w:rsid w:val="00BC12E0"/>
    <w:rsid w:val="00BC1C86"/>
    <w:rsid w:val="00BC2243"/>
    <w:rsid w:val="00BC242C"/>
    <w:rsid w:val="00BC37F6"/>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471F"/>
    <w:rsid w:val="00BD5B91"/>
    <w:rsid w:val="00BD5EA9"/>
    <w:rsid w:val="00BD6847"/>
    <w:rsid w:val="00BE0707"/>
    <w:rsid w:val="00BE1F06"/>
    <w:rsid w:val="00BE27B1"/>
    <w:rsid w:val="00BE2AA9"/>
    <w:rsid w:val="00BE44E0"/>
    <w:rsid w:val="00BE48CC"/>
    <w:rsid w:val="00BF062D"/>
    <w:rsid w:val="00BF065D"/>
    <w:rsid w:val="00BF0EEB"/>
    <w:rsid w:val="00BF36BE"/>
    <w:rsid w:val="00BF3B13"/>
    <w:rsid w:val="00BF3CA4"/>
    <w:rsid w:val="00BF49C7"/>
    <w:rsid w:val="00BF6344"/>
    <w:rsid w:val="00BF64F4"/>
    <w:rsid w:val="00BF6883"/>
    <w:rsid w:val="00BF69EA"/>
    <w:rsid w:val="00BF6A6F"/>
    <w:rsid w:val="00BF7BD8"/>
    <w:rsid w:val="00BF7CEA"/>
    <w:rsid w:val="00C00315"/>
    <w:rsid w:val="00C00635"/>
    <w:rsid w:val="00C01D88"/>
    <w:rsid w:val="00C02C9C"/>
    <w:rsid w:val="00C039E8"/>
    <w:rsid w:val="00C044D9"/>
    <w:rsid w:val="00C048AE"/>
    <w:rsid w:val="00C057A6"/>
    <w:rsid w:val="00C05871"/>
    <w:rsid w:val="00C0597F"/>
    <w:rsid w:val="00C05E51"/>
    <w:rsid w:val="00C06214"/>
    <w:rsid w:val="00C0665A"/>
    <w:rsid w:val="00C073FF"/>
    <w:rsid w:val="00C10EF0"/>
    <w:rsid w:val="00C1129C"/>
    <w:rsid w:val="00C11AA8"/>
    <w:rsid w:val="00C11C8B"/>
    <w:rsid w:val="00C12928"/>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73A5"/>
    <w:rsid w:val="00C305FE"/>
    <w:rsid w:val="00C311E7"/>
    <w:rsid w:val="00C315F6"/>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70E7"/>
    <w:rsid w:val="00C7041A"/>
    <w:rsid w:val="00C714F7"/>
    <w:rsid w:val="00C71D6C"/>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48CF"/>
    <w:rsid w:val="00C85283"/>
    <w:rsid w:val="00C854CF"/>
    <w:rsid w:val="00C85846"/>
    <w:rsid w:val="00C86E8B"/>
    <w:rsid w:val="00C87A3F"/>
    <w:rsid w:val="00C87D08"/>
    <w:rsid w:val="00C907FD"/>
    <w:rsid w:val="00C93E42"/>
    <w:rsid w:val="00CA1805"/>
    <w:rsid w:val="00CA1E53"/>
    <w:rsid w:val="00CA2153"/>
    <w:rsid w:val="00CA21A5"/>
    <w:rsid w:val="00CA2480"/>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B14"/>
    <w:rsid w:val="00CB5468"/>
    <w:rsid w:val="00CB585A"/>
    <w:rsid w:val="00CB6C67"/>
    <w:rsid w:val="00CB6DBE"/>
    <w:rsid w:val="00CB71A2"/>
    <w:rsid w:val="00CC0A52"/>
    <w:rsid w:val="00CC0A90"/>
    <w:rsid w:val="00CC274E"/>
    <w:rsid w:val="00CC3A77"/>
    <w:rsid w:val="00CC3B6A"/>
    <w:rsid w:val="00CC3E62"/>
    <w:rsid w:val="00CC5623"/>
    <w:rsid w:val="00CC65F9"/>
    <w:rsid w:val="00CC73C4"/>
    <w:rsid w:val="00CC7E9D"/>
    <w:rsid w:val="00CD03D4"/>
    <w:rsid w:val="00CD0BA9"/>
    <w:rsid w:val="00CD0D10"/>
    <w:rsid w:val="00CD2B9E"/>
    <w:rsid w:val="00CD6965"/>
    <w:rsid w:val="00CD6FB6"/>
    <w:rsid w:val="00CD7868"/>
    <w:rsid w:val="00CE03DB"/>
    <w:rsid w:val="00CE10D8"/>
    <w:rsid w:val="00CE19F7"/>
    <w:rsid w:val="00CE3694"/>
    <w:rsid w:val="00CE3AF9"/>
    <w:rsid w:val="00CE4724"/>
    <w:rsid w:val="00CE47B2"/>
    <w:rsid w:val="00CE47BE"/>
    <w:rsid w:val="00CE54A3"/>
    <w:rsid w:val="00CE5CB6"/>
    <w:rsid w:val="00CE5D95"/>
    <w:rsid w:val="00CE6CF7"/>
    <w:rsid w:val="00CE7E03"/>
    <w:rsid w:val="00CE7FD4"/>
    <w:rsid w:val="00CF23AB"/>
    <w:rsid w:val="00CF2E46"/>
    <w:rsid w:val="00CF3AA4"/>
    <w:rsid w:val="00CF5200"/>
    <w:rsid w:val="00CF5623"/>
    <w:rsid w:val="00CF5E99"/>
    <w:rsid w:val="00CF6C87"/>
    <w:rsid w:val="00D011F8"/>
    <w:rsid w:val="00D02343"/>
    <w:rsid w:val="00D0283F"/>
    <w:rsid w:val="00D030B4"/>
    <w:rsid w:val="00D0377A"/>
    <w:rsid w:val="00D0461C"/>
    <w:rsid w:val="00D05193"/>
    <w:rsid w:val="00D064A3"/>
    <w:rsid w:val="00D0697F"/>
    <w:rsid w:val="00D06BB1"/>
    <w:rsid w:val="00D06FA7"/>
    <w:rsid w:val="00D0718A"/>
    <w:rsid w:val="00D07FB3"/>
    <w:rsid w:val="00D10F85"/>
    <w:rsid w:val="00D128A6"/>
    <w:rsid w:val="00D12EE5"/>
    <w:rsid w:val="00D14162"/>
    <w:rsid w:val="00D14F76"/>
    <w:rsid w:val="00D16CC3"/>
    <w:rsid w:val="00D16DB3"/>
    <w:rsid w:val="00D17090"/>
    <w:rsid w:val="00D17FA6"/>
    <w:rsid w:val="00D20069"/>
    <w:rsid w:val="00D204D8"/>
    <w:rsid w:val="00D224F4"/>
    <w:rsid w:val="00D234BE"/>
    <w:rsid w:val="00D23810"/>
    <w:rsid w:val="00D257EF"/>
    <w:rsid w:val="00D267B0"/>
    <w:rsid w:val="00D26925"/>
    <w:rsid w:val="00D26E1E"/>
    <w:rsid w:val="00D27A75"/>
    <w:rsid w:val="00D27B19"/>
    <w:rsid w:val="00D3041E"/>
    <w:rsid w:val="00D32234"/>
    <w:rsid w:val="00D32256"/>
    <w:rsid w:val="00D32CD7"/>
    <w:rsid w:val="00D336A5"/>
    <w:rsid w:val="00D3465A"/>
    <w:rsid w:val="00D348B9"/>
    <w:rsid w:val="00D37792"/>
    <w:rsid w:val="00D37A87"/>
    <w:rsid w:val="00D4046C"/>
    <w:rsid w:val="00D40E8A"/>
    <w:rsid w:val="00D41372"/>
    <w:rsid w:val="00D417C2"/>
    <w:rsid w:val="00D435DD"/>
    <w:rsid w:val="00D43EF4"/>
    <w:rsid w:val="00D4429B"/>
    <w:rsid w:val="00D44611"/>
    <w:rsid w:val="00D4664D"/>
    <w:rsid w:val="00D4753B"/>
    <w:rsid w:val="00D47FD7"/>
    <w:rsid w:val="00D506C8"/>
    <w:rsid w:val="00D508E7"/>
    <w:rsid w:val="00D51A23"/>
    <w:rsid w:val="00D52089"/>
    <w:rsid w:val="00D52A68"/>
    <w:rsid w:val="00D52CCA"/>
    <w:rsid w:val="00D5306B"/>
    <w:rsid w:val="00D53C9F"/>
    <w:rsid w:val="00D5441F"/>
    <w:rsid w:val="00D55F39"/>
    <w:rsid w:val="00D569E5"/>
    <w:rsid w:val="00D605F2"/>
    <w:rsid w:val="00D6101C"/>
    <w:rsid w:val="00D62B7C"/>
    <w:rsid w:val="00D63B3E"/>
    <w:rsid w:val="00D66066"/>
    <w:rsid w:val="00D66900"/>
    <w:rsid w:val="00D67027"/>
    <w:rsid w:val="00D725C9"/>
    <w:rsid w:val="00D75183"/>
    <w:rsid w:val="00D755C2"/>
    <w:rsid w:val="00D760CB"/>
    <w:rsid w:val="00D76499"/>
    <w:rsid w:val="00D77E27"/>
    <w:rsid w:val="00D80C04"/>
    <w:rsid w:val="00D81404"/>
    <w:rsid w:val="00D81787"/>
    <w:rsid w:val="00D81A28"/>
    <w:rsid w:val="00D81C17"/>
    <w:rsid w:val="00D81FE7"/>
    <w:rsid w:val="00D82A09"/>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4FE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A0"/>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766"/>
    <w:rsid w:val="00DD6D28"/>
    <w:rsid w:val="00DD6E2F"/>
    <w:rsid w:val="00DD7F80"/>
    <w:rsid w:val="00DE45ED"/>
    <w:rsid w:val="00DE4E7B"/>
    <w:rsid w:val="00DE500F"/>
    <w:rsid w:val="00DE6207"/>
    <w:rsid w:val="00DE7187"/>
    <w:rsid w:val="00DF01F2"/>
    <w:rsid w:val="00DF2644"/>
    <w:rsid w:val="00DF2823"/>
    <w:rsid w:val="00DF33C7"/>
    <w:rsid w:val="00DF3894"/>
    <w:rsid w:val="00DF5248"/>
    <w:rsid w:val="00DF540C"/>
    <w:rsid w:val="00DF582C"/>
    <w:rsid w:val="00DF77C5"/>
    <w:rsid w:val="00E003FB"/>
    <w:rsid w:val="00E005E9"/>
    <w:rsid w:val="00E016C0"/>
    <w:rsid w:val="00E0285F"/>
    <w:rsid w:val="00E029F4"/>
    <w:rsid w:val="00E02BB6"/>
    <w:rsid w:val="00E03495"/>
    <w:rsid w:val="00E03B2F"/>
    <w:rsid w:val="00E04A14"/>
    <w:rsid w:val="00E04B06"/>
    <w:rsid w:val="00E04F21"/>
    <w:rsid w:val="00E065D6"/>
    <w:rsid w:val="00E068D0"/>
    <w:rsid w:val="00E06CF7"/>
    <w:rsid w:val="00E06D05"/>
    <w:rsid w:val="00E07ABF"/>
    <w:rsid w:val="00E108C2"/>
    <w:rsid w:val="00E1181D"/>
    <w:rsid w:val="00E118D7"/>
    <w:rsid w:val="00E1208F"/>
    <w:rsid w:val="00E1316A"/>
    <w:rsid w:val="00E13496"/>
    <w:rsid w:val="00E13F4F"/>
    <w:rsid w:val="00E14FB7"/>
    <w:rsid w:val="00E15748"/>
    <w:rsid w:val="00E1577D"/>
    <w:rsid w:val="00E16FF2"/>
    <w:rsid w:val="00E17780"/>
    <w:rsid w:val="00E2062C"/>
    <w:rsid w:val="00E20920"/>
    <w:rsid w:val="00E216E0"/>
    <w:rsid w:val="00E22C0D"/>
    <w:rsid w:val="00E23512"/>
    <w:rsid w:val="00E25A14"/>
    <w:rsid w:val="00E26318"/>
    <w:rsid w:val="00E271FE"/>
    <w:rsid w:val="00E30568"/>
    <w:rsid w:val="00E306A7"/>
    <w:rsid w:val="00E31095"/>
    <w:rsid w:val="00E32196"/>
    <w:rsid w:val="00E32985"/>
    <w:rsid w:val="00E331F7"/>
    <w:rsid w:val="00E335D5"/>
    <w:rsid w:val="00E346D8"/>
    <w:rsid w:val="00E34E48"/>
    <w:rsid w:val="00E351F6"/>
    <w:rsid w:val="00E35BC8"/>
    <w:rsid w:val="00E35DE7"/>
    <w:rsid w:val="00E367C0"/>
    <w:rsid w:val="00E4030D"/>
    <w:rsid w:val="00E409C7"/>
    <w:rsid w:val="00E40F31"/>
    <w:rsid w:val="00E42CB8"/>
    <w:rsid w:val="00E44B99"/>
    <w:rsid w:val="00E4591B"/>
    <w:rsid w:val="00E45E9B"/>
    <w:rsid w:val="00E4629C"/>
    <w:rsid w:val="00E463DF"/>
    <w:rsid w:val="00E470C0"/>
    <w:rsid w:val="00E470DD"/>
    <w:rsid w:val="00E47CBF"/>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2636"/>
    <w:rsid w:val="00E65545"/>
    <w:rsid w:val="00E657A7"/>
    <w:rsid w:val="00E66366"/>
    <w:rsid w:val="00E6661A"/>
    <w:rsid w:val="00E67852"/>
    <w:rsid w:val="00E72FCD"/>
    <w:rsid w:val="00E7388F"/>
    <w:rsid w:val="00E7594A"/>
    <w:rsid w:val="00E773E3"/>
    <w:rsid w:val="00E77611"/>
    <w:rsid w:val="00E804EF"/>
    <w:rsid w:val="00E80F2A"/>
    <w:rsid w:val="00E81041"/>
    <w:rsid w:val="00E8409D"/>
    <w:rsid w:val="00E853BD"/>
    <w:rsid w:val="00E86384"/>
    <w:rsid w:val="00E865E4"/>
    <w:rsid w:val="00E870E2"/>
    <w:rsid w:val="00E87903"/>
    <w:rsid w:val="00E90072"/>
    <w:rsid w:val="00E92182"/>
    <w:rsid w:val="00E93399"/>
    <w:rsid w:val="00E93573"/>
    <w:rsid w:val="00E9365B"/>
    <w:rsid w:val="00E942AB"/>
    <w:rsid w:val="00E94878"/>
    <w:rsid w:val="00E94C0E"/>
    <w:rsid w:val="00E94C60"/>
    <w:rsid w:val="00E94D4C"/>
    <w:rsid w:val="00E952E9"/>
    <w:rsid w:val="00E95509"/>
    <w:rsid w:val="00E95C2A"/>
    <w:rsid w:val="00EA0F07"/>
    <w:rsid w:val="00EA1609"/>
    <w:rsid w:val="00EA1C7F"/>
    <w:rsid w:val="00EA2157"/>
    <w:rsid w:val="00EA264C"/>
    <w:rsid w:val="00EA2E96"/>
    <w:rsid w:val="00EA3D2D"/>
    <w:rsid w:val="00EA4122"/>
    <w:rsid w:val="00EA5046"/>
    <w:rsid w:val="00EA51A2"/>
    <w:rsid w:val="00EA61CC"/>
    <w:rsid w:val="00EA6DB3"/>
    <w:rsid w:val="00EA7C4E"/>
    <w:rsid w:val="00EB08F2"/>
    <w:rsid w:val="00EB367E"/>
    <w:rsid w:val="00EB4FDA"/>
    <w:rsid w:val="00EB5826"/>
    <w:rsid w:val="00EC016A"/>
    <w:rsid w:val="00EC0E1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4560"/>
    <w:rsid w:val="00ED5197"/>
    <w:rsid w:val="00ED51CA"/>
    <w:rsid w:val="00EE19BD"/>
    <w:rsid w:val="00EE1B84"/>
    <w:rsid w:val="00EE5126"/>
    <w:rsid w:val="00EE5879"/>
    <w:rsid w:val="00EE5A57"/>
    <w:rsid w:val="00EE6FD1"/>
    <w:rsid w:val="00EE73A4"/>
    <w:rsid w:val="00EE76AA"/>
    <w:rsid w:val="00EF057E"/>
    <w:rsid w:val="00EF19D3"/>
    <w:rsid w:val="00EF3323"/>
    <w:rsid w:val="00EF3A0B"/>
    <w:rsid w:val="00EF3B85"/>
    <w:rsid w:val="00EF3CB9"/>
    <w:rsid w:val="00EF3E8F"/>
    <w:rsid w:val="00EF4A41"/>
    <w:rsid w:val="00EF5A4B"/>
    <w:rsid w:val="00EF5C4E"/>
    <w:rsid w:val="00EF603B"/>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431E"/>
    <w:rsid w:val="00F05876"/>
    <w:rsid w:val="00F06729"/>
    <w:rsid w:val="00F07E48"/>
    <w:rsid w:val="00F07E5C"/>
    <w:rsid w:val="00F1213F"/>
    <w:rsid w:val="00F1379F"/>
    <w:rsid w:val="00F13A87"/>
    <w:rsid w:val="00F147DF"/>
    <w:rsid w:val="00F14A41"/>
    <w:rsid w:val="00F150EA"/>
    <w:rsid w:val="00F15292"/>
    <w:rsid w:val="00F1742E"/>
    <w:rsid w:val="00F20C9A"/>
    <w:rsid w:val="00F20F7C"/>
    <w:rsid w:val="00F21A73"/>
    <w:rsid w:val="00F21AC8"/>
    <w:rsid w:val="00F21D75"/>
    <w:rsid w:val="00F223C5"/>
    <w:rsid w:val="00F23C90"/>
    <w:rsid w:val="00F24AEF"/>
    <w:rsid w:val="00F31884"/>
    <w:rsid w:val="00F31920"/>
    <w:rsid w:val="00F32F54"/>
    <w:rsid w:val="00F34EDD"/>
    <w:rsid w:val="00F358A0"/>
    <w:rsid w:val="00F37666"/>
    <w:rsid w:val="00F3795A"/>
    <w:rsid w:val="00F403BB"/>
    <w:rsid w:val="00F406EA"/>
    <w:rsid w:val="00F40A9C"/>
    <w:rsid w:val="00F419D0"/>
    <w:rsid w:val="00F41F03"/>
    <w:rsid w:val="00F434D5"/>
    <w:rsid w:val="00F4417F"/>
    <w:rsid w:val="00F44C91"/>
    <w:rsid w:val="00F4599D"/>
    <w:rsid w:val="00F459FC"/>
    <w:rsid w:val="00F4611B"/>
    <w:rsid w:val="00F46F98"/>
    <w:rsid w:val="00F5039F"/>
    <w:rsid w:val="00F50FBA"/>
    <w:rsid w:val="00F511B0"/>
    <w:rsid w:val="00F5232F"/>
    <w:rsid w:val="00F52438"/>
    <w:rsid w:val="00F5261D"/>
    <w:rsid w:val="00F52C67"/>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886"/>
    <w:rsid w:val="00F70A4D"/>
    <w:rsid w:val="00F710CB"/>
    <w:rsid w:val="00F73AA7"/>
    <w:rsid w:val="00F746FA"/>
    <w:rsid w:val="00F75419"/>
    <w:rsid w:val="00F756F4"/>
    <w:rsid w:val="00F75ECC"/>
    <w:rsid w:val="00F7625C"/>
    <w:rsid w:val="00F76EBB"/>
    <w:rsid w:val="00F81BF6"/>
    <w:rsid w:val="00F823B2"/>
    <w:rsid w:val="00F838CC"/>
    <w:rsid w:val="00F838E0"/>
    <w:rsid w:val="00F83C48"/>
    <w:rsid w:val="00F83D5E"/>
    <w:rsid w:val="00F867A9"/>
    <w:rsid w:val="00F87145"/>
    <w:rsid w:val="00F87E80"/>
    <w:rsid w:val="00F90583"/>
    <w:rsid w:val="00F90B6E"/>
    <w:rsid w:val="00F91F34"/>
    <w:rsid w:val="00F923F4"/>
    <w:rsid w:val="00F92766"/>
    <w:rsid w:val="00F92CCE"/>
    <w:rsid w:val="00F949E9"/>
    <w:rsid w:val="00F94B8C"/>
    <w:rsid w:val="00F958BD"/>
    <w:rsid w:val="00FA008A"/>
    <w:rsid w:val="00FA0188"/>
    <w:rsid w:val="00FA4D90"/>
    <w:rsid w:val="00FA4F53"/>
    <w:rsid w:val="00FA5047"/>
    <w:rsid w:val="00FA5195"/>
    <w:rsid w:val="00FA5A2D"/>
    <w:rsid w:val="00FA5C4E"/>
    <w:rsid w:val="00FA5CA4"/>
    <w:rsid w:val="00FA6E97"/>
    <w:rsid w:val="00FB159A"/>
    <w:rsid w:val="00FB1D23"/>
    <w:rsid w:val="00FB2487"/>
    <w:rsid w:val="00FB3080"/>
    <w:rsid w:val="00FB3795"/>
    <w:rsid w:val="00FB4332"/>
    <w:rsid w:val="00FB5311"/>
    <w:rsid w:val="00FB57FA"/>
    <w:rsid w:val="00FB639E"/>
    <w:rsid w:val="00FB65E7"/>
    <w:rsid w:val="00FB6DBB"/>
    <w:rsid w:val="00FC0BFD"/>
    <w:rsid w:val="00FC1196"/>
    <w:rsid w:val="00FC244A"/>
    <w:rsid w:val="00FC2805"/>
    <w:rsid w:val="00FC291B"/>
    <w:rsid w:val="00FC3D19"/>
    <w:rsid w:val="00FC5098"/>
    <w:rsid w:val="00FC6A13"/>
    <w:rsid w:val="00FC6AC8"/>
    <w:rsid w:val="00FC6C64"/>
    <w:rsid w:val="00FC6FC6"/>
    <w:rsid w:val="00FC794C"/>
    <w:rsid w:val="00FD0192"/>
    <w:rsid w:val="00FD06B9"/>
    <w:rsid w:val="00FD09FC"/>
    <w:rsid w:val="00FD3786"/>
    <w:rsid w:val="00FD3D27"/>
    <w:rsid w:val="00FD4B46"/>
    <w:rsid w:val="00FD59C4"/>
    <w:rsid w:val="00FD6588"/>
    <w:rsid w:val="00FD6D5D"/>
    <w:rsid w:val="00FD7F97"/>
    <w:rsid w:val="00FE046F"/>
    <w:rsid w:val="00FE1079"/>
    <w:rsid w:val="00FE299F"/>
    <w:rsid w:val="00FE2A7F"/>
    <w:rsid w:val="00FE46CB"/>
    <w:rsid w:val="00FE5138"/>
    <w:rsid w:val="00FE5D3C"/>
    <w:rsid w:val="00FE6F3D"/>
    <w:rsid w:val="00FE75C2"/>
    <w:rsid w:val="00FE7A6C"/>
    <w:rsid w:val="00FE7B33"/>
    <w:rsid w:val="00FF486D"/>
    <w:rsid w:val="00FF60A5"/>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02962318">
      <w:bodyDiv w:val="1"/>
      <w:marLeft w:val="0"/>
      <w:marRight w:val="0"/>
      <w:marTop w:val="0"/>
      <w:marBottom w:val="0"/>
      <w:divBdr>
        <w:top w:val="none" w:sz="0" w:space="0" w:color="auto"/>
        <w:left w:val="none" w:sz="0" w:space="0" w:color="auto"/>
        <w:bottom w:val="none" w:sz="0" w:space="0" w:color="auto"/>
        <w:right w:val="none" w:sz="0" w:space="0" w:color="auto"/>
      </w:divBdr>
    </w:div>
    <w:div w:id="130173102">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06449818">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91325389">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36494184">
      <w:bodyDiv w:val="1"/>
      <w:marLeft w:val="0"/>
      <w:marRight w:val="0"/>
      <w:marTop w:val="0"/>
      <w:marBottom w:val="0"/>
      <w:divBdr>
        <w:top w:val="none" w:sz="0" w:space="0" w:color="auto"/>
        <w:left w:val="none" w:sz="0" w:space="0" w:color="auto"/>
        <w:bottom w:val="none" w:sz="0" w:space="0" w:color="auto"/>
        <w:right w:val="none" w:sz="0" w:space="0" w:color="auto"/>
      </w:divBdr>
    </w:div>
    <w:div w:id="36047864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11014807">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2640901">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67099977">
      <w:bodyDiv w:val="1"/>
      <w:marLeft w:val="0"/>
      <w:marRight w:val="0"/>
      <w:marTop w:val="0"/>
      <w:marBottom w:val="0"/>
      <w:divBdr>
        <w:top w:val="none" w:sz="0" w:space="0" w:color="auto"/>
        <w:left w:val="none" w:sz="0" w:space="0" w:color="auto"/>
        <w:bottom w:val="none" w:sz="0" w:space="0" w:color="auto"/>
        <w:right w:val="none" w:sz="0" w:space="0" w:color="auto"/>
      </w:divBdr>
    </w:div>
    <w:div w:id="769007905">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46277375">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72043765">
      <w:bodyDiv w:val="1"/>
      <w:marLeft w:val="0"/>
      <w:marRight w:val="0"/>
      <w:marTop w:val="0"/>
      <w:marBottom w:val="0"/>
      <w:divBdr>
        <w:top w:val="none" w:sz="0" w:space="0" w:color="auto"/>
        <w:left w:val="none" w:sz="0" w:space="0" w:color="auto"/>
        <w:bottom w:val="none" w:sz="0" w:space="0" w:color="auto"/>
        <w:right w:val="none" w:sz="0" w:space="0" w:color="auto"/>
      </w:divBdr>
    </w:div>
    <w:div w:id="1115363514">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42623999">
      <w:bodyDiv w:val="1"/>
      <w:marLeft w:val="0"/>
      <w:marRight w:val="0"/>
      <w:marTop w:val="0"/>
      <w:marBottom w:val="0"/>
      <w:divBdr>
        <w:top w:val="none" w:sz="0" w:space="0" w:color="auto"/>
        <w:left w:val="none" w:sz="0" w:space="0" w:color="auto"/>
        <w:bottom w:val="none" w:sz="0" w:space="0" w:color="auto"/>
        <w:right w:val="none" w:sz="0" w:space="0" w:color="auto"/>
      </w:divBdr>
    </w:div>
    <w:div w:id="1150175208">
      <w:bodyDiv w:val="1"/>
      <w:marLeft w:val="0"/>
      <w:marRight w:val="0"/>
      <w:marTop w:val="0"/>
      <w:marBottom w:val="0"/>
      <w:divBdr>
        <w:top w:val="none" w:sz="0" w:space="0" w:color="auto"/>
        <w:left w:val="none" w:sz="0" w:space="0" w:color="auto"/>
        <w:bottom w:val="none" w:sz="0" w:space="0" w:color="auto"/>
        <w:right w:val="none" w:sz="0" w:space="0" w:color="auto"/>
      </w:divBdr>
    </w:div>
    <w:div w:id="1178809269">
      <w:bodyDiv w:val="1"/>
      <w:marLeft w:val="0"/>
      <w:marRight w:val="0"/>
      <w:marTop w:val="0"/>
      <w:marBottom w:val="0"/>
      <w:divBdr>
        <w:top w:val="none" w:sz="0" w:space="0" w:color="auto"/>
        <w:left w:val="none" w:sz="0" w:space="0" w:color="auto"/>
        <w:bottom w:val="none" w:sz="0" w:space="0" w:color="auto"/>
        <w:right w:val="none" w:sz="0" w:space="0" w:color="auto"/>
      </w:divBdr>
    </w:div>
    <w:div w:id="1193031540">
      <w:bodyDiv w:val="1"/>
      <w:marLeft w:val="0"/>
      <w:marRight w:val="0"/>
      <w:marTop w:val="0"/>
      <w:marBottom w:val="0"/>
      <w:divBdr>
        <w:top w:val="none" w:sz="0" w:space="0" w:color="auto"/>
        <w:left w:val="none" w:sz="0" w:space="0" w:color="auto"/>
        <w:bottom w:val="none" w:sz="0" w:space="0" w:color="auto"/>
        <w:right w:val="none" w:sz="0" w:space="0" w:color="auto"/>
      </w:divBdr>
    </w:div>
    <w:div w:id="1264877554">
      <w:bodyDiv w:val="1"/>
      <w:marLeft w:val="0"/>
      <w:marRight w:val="0"/>
      <w:marTop w:val="0"/>
      <w:marBottom w:val="0"/>
      <w:divBdr>
        <w:top w:val="none" w:sz="0" w:space="0" w:color="auto"/>
        <w:left w:val="none" w:sz="0" w:space="0" w:color="auto"/>
        <w:bottom w:val="none" w:sz="0" w:space="0" w:color="auto"/>
        <w:right w:val="none" w:sz="0" w:space="0" w:color="auto"/>
      </w:divBdr>
    </w:div>
    <w:div w:id="1348217058">
      <w:bodyDiv w:val="1"/>
      <w:marLeft w:val="0"/>
      <w:marRight w:val="0"/>
      <w:marTop w:val="0"/>
      <w:marBottom w:val="0"/>
      <w:divBdr>
        <w:top w:val="none" w:sz="0" w:space="0" w:color="auto"/>
        <w:left w:val="none" w:sz="0" w:space="0" w:color="auto"/>
        <w:bottom w:val="none" w:sz="0" w:space="0" w:color="auto"/>
        <w:right w:val="none" w:sz="0" w:space="0" w:color="auto"/>
      </w:divBdr>
    </w:div>
    <w:div w:id="1355039051">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17041817">
      <w:bodyDiv w:val="1"/>
      <w:marLeft w:val="0"/>
      <w:marRight w:val="0"/>
      <w:marTop w:val="0"/>
      <w:marBottom w:val="0"/>
      <w:divBdr>
        <w:top w:val="none" w:sz="0" w:space="0" w:color="auto"/>
        <w:left w:val="none" w:sz="0" w:space="0" w:color="auto"/>
        <w:bottom w:val="none" w:sz="0" w:space="0" w:color="auto"/>
        <w:right w:val="none" w:sz="0" w:space="0" w:color="auto"/>
      </w:divBdr>
    </w:div>
    <w:div w:id="1534801883">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03030101">
      <w:bodyDiv w:val="1"/>
      <w:marLeft w:val="0"/>
      <w:marRight w:val="0"/>
      <w:marTop w:val="0"/>
      <w:marBottom w:val="0"/>
      <w:divBdr>
        <w:top w:val="none" w:sz="0" w:space="0" w:color="auto"/>
        <w:left w:val="none" w:sz="0" w:space="0" w:color="auto"/>
        <w:bottom w:val="none" w:sz="0" w:space="0" w:color="auto"/>
        <w:right w:val="none" w:sz="0" w:space="0" w:color="auto"/>
      </w:divBdr>
    </w:div>
    <w:div w:id="1604876003">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66669338">
      <w:bodyDiv w:val="1"/>
      <w:marLeft w:val="0"/>
      <w:marRight w:val="0"/>
      <w:marTop w:val="0"/>
      <w:marBottom w:val="0"/>
      <w:divBdr>
        <w:top w:val="none" w:sz="0" w:space="0" w:color="auto"/>
        <w:left w:val="none" w:sz="0" w:space="0" w:color="auto"/>
        <w:bottom w:val="none" w:sz="0" w:space="0" w:color="auto"/>
        <w:right w:val="none" w:sz="0" w:space="0" w:color="auto"/>
      </w:divBdr>
    </w:div>
    <w:div w:id="1693527231">
      <w:bodyDiv w:val="1"/>
      <w:marLeft w:val="0"/>
      <w:marRight w:val="0"/>
      <w:marTop w:val="0"/>
      <w:marBottom w:val="0"/>
      <w:divBdr>
        <w:top w:val="none" w:sz="0" w:space="0" w:color="auto"/>
        <w:left w:val="none" w:sz="0" w:space="0" w:color="auto"/>
        <w:bottom w:val="none" w:sz="0" w:space="0" w:color="auto"/>
        <w:right w:val="none" w:sz="0" w:space="0" w:color="auto"/>
      </w:divBdr>
    </w:div>
    <w:div w:id="170223959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18235166">
      <w:bodyDiv w:val="1"/>
      <w:marLeft w:val="0"/>
      <w:marRight w:val="0"/>
      <w:marTop w:val="0"/>
      <w:marBottom w:val="0"/>
      <w:divBdr>
        <w:top w:val="none" w:sz="0" w:space="0" w:color="auto"/>
        <w:left w:val="none" w:sz="0" w:space="0" w:color="auto"/>
        <w:bottom w:val="none" w:sz="0" w:space="0" w:color="auto"/>
        <w:right w:val="none" w:sz="0" w:space="0" w:color="auto"/>
      </w:divBdr>
    </w:div>
    <w:div w:id="171962766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73813864">
      <w:bodyDiv w:val="1"/>
      <w:marLeft w:val="0"/>
      <w:marRight w:val="0"/>
      <w:marTop w:val="0"/>
      <w:marBottom w:val="0"/>
      <w:divBdr>
        <w:top w:val="none" w:sz="0" w:space="0" w:color="auto"/>
        <w:left w:val="none" w:sz="0" w:space="0" w:color="auto"/>
        <w:bottom w:val="none" w:sz="0" w:space="0" w:color="auto"/>
        <w:right w:val="none" w:sz="0" w:space="0" w:color="auto"/>
      </w:divBdr>
    </w:div>
    <w:div w:id="1782842093">
      <w:bodyDiv w:val="1"/>
      <w:marLeft w:val="0"/>
      <w:marRight w:val="0"/>
      <w:marTop w:val="0"/>
      <w:marBottom w:val="0"/>
      <w:divBdr>
        <w:top w:val="none" w:sz="0" w:space="0" w:color="auto"/>
        <w:left w:val="none" w:sz="0" w:space="0" w:color="auto"/>
        <w:bottom w:val="none" w:sz="0" w:space="0" w:color="auto"/>
        <w:right w:val="none" w:sz="0" w:space="0" w:color="auto"/>
      </w:divBdr>
    </w:div>
    <w:div w:id="1800415985">
      <w:bodyDiv w:val="1"/>
      <w:marLeft w:val="0"/>
      <w:marRight w:val="0"/>
      <w:marTop w:val="0"/>
      <w:marBottom w:val="0"/>
      <w:divBdr>
        <w:top w:val="none" w:sz="0" w:space="0" w:color="auto"/>
        <w:left w:val="none" w:sz="0" w:space="0" w:color="auto"/>
        <w:bottom w:val="none" w:sz="0" w:space="0" w:color="auto"/>
        <w:right w:val="none" w:sz="0" w:space="0" w:color="auto"/>
      </w:divBdr>
    </w:div>
    <w:div w:id="1804038250">
      <w:bodyDiv w:val="1"/>
      <w:marLeft w:val="0"/>
      <w:marRight w:val="0"/>
      <w:marTop w:val="0"/>
      <w:marBottom w:val="0"/>
      <w:divBdr>
        <w:top w:val="none" w:sz="0" w:space="0" w:color="auto"/>
        <w:left w:val="none" w:sz="0" w:space="0" w:color="auto"/>
        <w:bottom w:val="none" w:sz="0" w:space="0" w:color="auto"/>
        <w:right w:val="none" w:sz="0" w:space="0" w:color="auto"/>
      </w:divBdr>
    </w:div>
    <w:div w:id="1838688834">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48729251">
      <w:bodyDiv w:val="1"/>
      <w:marLeft w:val="0"/>
      <w:marRight w:val="0"/>
      <w:marTop w:val="0"/>
      <w:marBottom w:val="0"/>
      <w:divBdr>
        <w:top w:val="none" w:sz="0" w:space="0" w:color="auto"/>
        <w:left w:val="none" w:sz="0" w:space="0" w:color="auto"/>
        <w:bottom w:val="none" w:sz="0" w:space="0" w:color="auto"/>
        <w:right w:val="none" w:sz="0" w:space="0" w:color="auto"/>
      </w:divBdr>
    </w:div>
    <w:div w:id="1964459946">
      <w:bodyDiv w:val="1"/>
      <w:marLeft w:val="0"/>
      <w:marRight w:val="0"/>
      <w:marTop w:val="0"/>
      <w:marBottom w:val="0"/>
      <w:divBdr>
        <w:top w:val="none" w:sz="0" w:space="0" w:color="auto"/>
        <w:left w:val="none" w:sz="0" w:space="0" w:color="auto"/>
        <w:bottom w:val="none" w:sz="0" w:space="0" w:color="auto"/>
        <w:right w:val="none" w:sz="0" w:space="0" w:color="auto"/>
      </w:divBdr>
    </w:div>
    <w:div w:id="1983002229">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87969999">
      <w:bodyDiv w:val="1"/>
      <w:marLeft w:val="0"/>
      <w:marRight w:val="0"/>
      <w:marTop w:val="0"/>
      <w:marBottom w:val="0"/>
      <w:divBdr>
        <w:top w:val="none" w:sz="0" w:space="0" w:color="auto"/>
        <w:left w:val="none" w:sz="0" w:space="0" w:color="auto"/>
        <w:bottom w:val="none" w:sz="0" w:space="0" w:color="auto"/>
        <w:right w:val="none" w:sz="0" w:space="0" w:color="auto"/>
      </w:divBdr>
    </w:div>
    <w:div w:id="2043357844">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72147840">
      <w:bodyDiv w:val="1"/>
      <w:marLeft w:val="0"/>
      <w:marRight w:val="0"/>
      <w:marTop w:val="0"/>
      <w:marBottom w:val="0"/>
      <w:divBdr>
        <w:top w:val="none" w:sz="0" w:space="0" w:color="auto"/>
        <w:left w:val="none" w:sz="0" w:space="0" w:color="auto"/>
        <w:bottom w:val="none" w:sz="0" w:space="0" w:color="auto"/>
        <w:right w:val="none" w:sz="0" w:space="0" w:color="auto"/>
      </w:divBdr>
    </w:div>
    <w:div w:id="2085492469">
      <w:bodyDiv w:val="1"/>
      <w:marLeft w:val="0"/>
      <w:marRight w:val="0"/>
      <w:marTop w:val="0"/>
      <w:marBottom w:val="0"/>
      <w:divBdr>
        <w:top w:val="none" w:sz="0" w:space="0" w:color="auto"/>
        <w:left w:val="none" w:sz="0" w:space="0" w:color="auto"/>
        <w:bottom w:val="none" w:sz="0" w:space="0" w:color="auto"/>
        <w:right w:val="none" w:sz="0" w:space="0" w:color="auto"/>
      </w:divBdr>
    </w:div>
    <w:div w:id="2087065173">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 w:id="212947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Contexte.xlsm"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lbertrand\Desktop\Base%20de%20donn&#233;es%2094\Enquete%20CLS%2094%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4\Enquete%20CLS%2094%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4\Enquete%20CLS%2094%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050"/>
              <a:t>Val-de-Marne</a:t>
            </a:r>
          </a:p>
        </c:rich>
      </c:tx>
      <c:layout>
        <c:manualLayout>
          <c:xMode val="edge"/>
          <c:yMode val="edge"/>
          <c:x val="0.46342258026300209"/>
          <c:y val="3.7037037037037035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305611433607296"/>
          <c:y val="0.16714146157739251"/>
          <c:w val="0.87180949096691385"/>
          <c:h val="0.67521216097987746"/>
        </c:manualLayout>
      </c:layout>
      <c:bar3DChart>
        <c:barDir val="col"/>
        <c:grouping val="clustered"/>
        <c:varyColors val="0"/>
        <c:ser>
          <c:idx val="0"/>
          <c:order val="0"/>
          <c:invertIfNegative val="0"/>
          <c:cat>
            <c:strRef>
              <c:f>'Graph Fiches CT'!$F$3:$F$6</c:f>
              <c:strCache>
                <c:ptCount val="4"/>
                <c:pt idx="0">
                  <c:v>ASV</c:v>
                </c:pt>
                <c:pt idx="1">
                  <c:v>PRE</c:v>
                </c:pt>
                <c:pt idx="2">
                  <c:v>Ville santé OMS</c:v>
                </c:pt>
                <c:pt idx="3">
                  <c:v>Label Ville PNNS</c:v>
                </c:pt>
              </c:strCache>
            </c:strRef>
          </c:cat>
          <c:val>
            <c:numRef>
              <c:f>'Graph Fiches CT'!$G$3:$G$6</c:f>
              <c:numCache>
                <c:formatCode>0</c:formatCode>
                <c:ptCount val="4"/>
                <c:pt idx="0">
                  <c:v>5</c:v>
                </c:pt>
                <c:pt idx="1">
                  <c:v>6</c:v>
                </c:pt>
                <c:pt idx="2" formatCode="General">
                  <c:v>2</c:v>
                </c:pt>
                <c:pt idx="3" formatCode="General">
                  <c:v>2</c:v>
                </c:pt>
              </c:numCache>
            </c:numRef>
          </c:val>
        </c:ser>
        <c:dLbls>
          <c:showLegendKey val="0"/>
          <c:showVal val="0"/>
          <c:showCatName val="0"/>
          <c:showSerName val="0"/>
          <c:showPercent val="0"/>
          <c:showBubbleSize val="0"/>
        </c:dLbls>
        <c:gapWidth val="150"/>
        <c:shape val="box"/>
        <c:axId val="227321344"/>
        <c:axId val="227322880"/>
        <c:axId val="0"/>
      </c:bar3DChart>
      <c:catAx>
        <c:axId val="227321344"/>
        <c:scaling>
          <c:orientation val="minMax"/>
        </c:scaling>
        <c:delete val="0"/>
        <c:axPos val="b"/>
        <c:majorTickMark val="out"/>
        <c:minorTickMark val="none"/>
        <c:tickLblPos val="nextTo"/>
        <c:crossAx val="227322880"/>
        <c:crosses val="autoZero"/>
        <c:auto val="1"/>
        <c:lblAlgn val="ctr"/>
        <c:lblOffset val="100"/>
        <c:noMultiLvlLbl val="0"/>
      </c:catAx>
      <c:valAx>
        <c:axId val="227322880"/>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layout>
            <c:manualLayout>
              <c:xMode val="edge"/>
              <c:yMode val="edge"/>
              <c:x val="6.0237178381899363E-3"/>
              <c:y val="0.37463083930652163"/>
            </c:manualLayout>
          </c:layout>
          <c:overlay val="0"/>
        </c:title>
        <c:numFmt formatCode="0" sourceLinked="1"/>
        <c:majorTickMark val="out"/>
        <c:minorTickMark val="none"/>
        <c:tickLblPos val="nextTo"/>
        <c:crossAx val="227321344"/>
        <c:crosses val="autoZero"/>
        <c:crossBetween val="between"/>
        <c:majorUnit val="1"/>
      </c:valAx>
    </c:plotArea>
    <c:plotVisOnly val="1"/>
    <c:dispBlanksAs val="gap"/>
    <c:showDLblsOverMax val="0"/>
  </c:chart>
  <c:spPr>
    <a:ln>
      <a:noFill/>
    </a:ln>
  </c:spPr>
  <c:txPr>
    <a:bodyPr/>
    <a:lstStyle/>
    <a:p>
      <a:pPr>
        <a:defRPr sz="800"/>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94</c:v>
                </c:pt>
              </c:strCache>
            </c:strRef>
          </c:tx>
          <c:spPr>
            <a:ln w="38100"/>
          </c:spPr>
          <c:invertIfNegative val="0"/>
          <c:cat>
            <c:strRef>
              <c:f>GRAPHIQUE!$A$52:$A$63</c:f>
              <c:strCache>
                <c:ptCount val="12"/>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Prise en charge PA/ PH…</c:v>
                </c:pt>
                <c:pt idx="8">
                  <c:v>Santé des jeunes</c:v>
                </c:pt>
                <c:pt idx="9">
                  <c:v>Prévention/Promotion de la santé</c:v>
                </c:pt>
                <c:pt idx="10">
                  <c:v>Santé des enfants</c:v>
                </c:pt>
                <c:pt idx="11">
                  <c:v>Santé des femmes</c:v>
                </c:pt>
              </c:strCache>
            </c:strRef>
          </c:cat>
          <c:val>
            <c:numRef>
              <c:f>GRAPHIQUE!$B$52:$B$63</c:f>
              <c:numCache>
                <c:formatCode>0%</c:formatCode>
                <c:ptCount val="12"/>
                <c:pt idx="0">
                  <c:v>0.13</c:v>
                </c:pt>
                <c:pt idx="1">
                  <c:v>7.0000000000000007E-2</c:v>
                </c:pt>
                <c:pt idx="2">
                  <c:v>0.06</c:v>
                </c:pt>
                <c:pt idx="3">
                  <c:v>0.09</c:v>
                </c:pt>
                <c:pt idx="4">
                  <c:v>0.06</c:v>
                </c:pt>
                <c:pt idx="5">
                  <c:v>0.02</c:v>
                </c:pt>
                <c:pt idx="6">
                  <c:v>0.04</c:v>
                </c:pt>
                <c:pt idx="7">
                  <c:v>0.04</c:v>
                </c:pt>
                <c:pt idx="8">
                  <c:v>0.09</c:v>
                </c:pt>
                <c:pt idx="9">
                  <c:v>0.11</c:v>
                </c:pt>
                <c:pt idx="10">
                  <c:v>0.04</c:v>
                </c:pt>
                <c:pt idx="11">
                  <c:v>0.04</c:v>
                </c:pt>
              </c:numCache>
            </c:numRef>
          </c:val>
        </c:ser>
        <c:dLbls>
          <c:showLegendKey val="0"/>
          <c:showVal val="0"/>
          <c:showCatName val="0"/>
          <c:showSerName val="0"/>
          <c:showPercent val="0"/>
          <c:showBubbleSize val="0"/>
        </c:dLbls>
        <c:gapWidth val="45"/>
        <c:gapDepth val="0"/>
        <c:shape val="box"/>
        <c:axId val="229468800"/>
        <c:axId val="229474688"/>
        <c:axId val="0"/>
      </c:bar3DChart>
      <c:catAx>
        <c:axId val="229468800"/>
        <c:scaling>
          <c:orientation val="minMax"/>
        </c:scaling>
        <c:delete val="0"/>
        <c:axPos val="b"/>
        <c:majorTickMark val="out"/>
        <c:minorTickMark val="none"/>
        <c:tickLblPos val="nextTo"/>
        <c:crossAx val="229474688"/>
        <c:crosses val="autoZero"/>
        <c:auto val="1"/>
        <c:lblAlgn val="ctr"/>
        <c:lblOffset val="100"/>
        <c:noMultiLvlLbl val="0"/>
      </c:catAx>
      <c:valAx>
        <c:axId val="229474688"/>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29468800"/>
        <c:crosses val="autoZero"/>
        <c:crossBetween val="between"/>
      </c:valAx>
    </c:plotArea>
    <c:legend>
      <c:legendPos val="r"/>
      <c:overlay val="0"/>
    </c:legend>
    <c:plotVisOnly val="1"/>
    <c:dispBlanksAs val="gap"/>
    <c:showDLblsOverMax val="0"/>
  </c:chart>
  <c:spPr>
    <a:ln>
      <a:noFill/>
    </a:ln>
  </c:spPr>
  <c:txPr>
    <a:bodyPr/>
    <a:lstStyle/>
    <a:p>
      <a:pPr>
        <a:defRPr sz="800" b="1"/>
      </a:pPr>
      <a:endParaRPr lang="fr-FR"/>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3612121212121211"/>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2116010498687666"/>
          <c:y val="3.9667815879118135E-2"/>
          <c:w val="0.74857026962538786"/>
          <c:h val="0.46314512981066591"/>
        </c:manualLayout>
      </c:layout>
      <c:bar3DChart>
        <c:barDir val="col"/>
        <c:grouping val="clustered"/>
        <c:varyColors val="0"/>
        <c:ser>
          <c:idx val="0"/>
          <c:order val="0"/>
          <c:tx>
            <c:strRef>
              <c:f>'Graphique Dpt'!$B$1</c:f>
              <c:strCache>
                <c:ptCount val="1"/>
                <c:pt idx="0">
                  <c:v>94</c:v>
                </c:pt>
              </c:strCache>
            </c:strRef>
          </c:tx>
          <c:invertIfNegative val="0"/>
          <c:cat>
            <c:strRef>
              <c:f>'Graphique Dpt'!$A$2:$A$15</c:f>
              <c:strCache>
                <c:ptCount val="14"/>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Prévention/Promotion de la santé</c:v>
                </c:pt>
                <c:pt idx="8">
                  <c:v>Santé des jeunes</c:v>
                </c:pt>
                <c:pt idx="9">
                  <c:v>Pilotage/ Coordination des acteurs …</c:v>
                </c:pt>
                <c:pt idx="10">
                  <c:v>Handicap</c:v>
                </c:pt>
                <c:pt idx="11">
                  <c:v>Conduites à risques</c:v>
                </c:pt>
                <c:pt idx="12">
                  <c:v>Maladies chroniques</c:v>
                </c:pt>
                <c:pt idx="13">
                  <c:v>Vaccination</c:v>
                </c:pt>
              </c:strCache>
            </c:strRef>
          </c:cat>
          <c:val>
            <c:numRef>
              <c:f>'Graphique Dpt'!$B$2:$B$15</c:f>
              <c:numCache>
                <c:formatCode>0%</c:formatCode>
                <c:ptCount val="14"/>
                <c:pt idx="0">
                  <c:v>0.13</c:v>
                </c:pt>
                <c:pt idx="1">
                  <c:v>0.04</c:v>
                </c:pt>
                <c:pt idx="2">
                  <c:v>0.13</c:v>
                </c:pt>
                <c:pt idx="3">
                  <c:v>0.06</c:v>
                </c:pt>
                <c:pt idx="4">
                  <c:v>0.04</c:v>
                </c:pt>
                <c:pt idx="5">
                  <c:v>0.06</c:v>
                </c:pt>
                <c:pt idx="6">
                  <c:v>0.08</c:v>
                </c:pt>
                <c:pt idx="7">
                  <c:v>0.06</c:v>
                </c:pt>
                <c:pt idx="8">
                  <c:v>0.06</c:v>
                </c:pt>
                <c:pt idx="9">
                  <c:v>0.13</c:v>
                </c:pt>
                <c:pt idx="10">
                  <c:v>0.04</c:v>
                </c:pt>
                <c:pt idx="11">
                  <c:v>0.02</c:v>
                </c:pt>
                <c:pt idx="12">
                  <c:v>0.02</c:v>
                </c:pt>
                <c:pt idx="13">
                  <c:v>0.02</c:v>
                </c:pt>
              </c:numCache>
            </c:numRef>
          </c:val>
        </c:ser>
        <c:dLbls>
          <c:showLegendKey val="0"/>
          <c:showVal val="0"/>
          <c:showCatName val="0"/>
          <c:showSerName val="0"/>
          <c:showPercent val="0"/>
          <c:showBubbleSize val="0"/>
        </c:dLbls>
        <c:gapWidth val="51"/>
        <c:shape val="box"/>
        <c:axId val="108242432"/>
        <c:axId val="108243968"/>
        <c:axId val="0"/>
      </c:bar3DChart>
      <c:catAx>
        <c:axId val="108242432"/>
        <c:scaling>
          <c:orientation val="minMax"/>
        </c:scaling>
        <c:delete val="0"/>
        <c:axPos val="b"/>
        <c:majorTickMark val="out"/>
        <c:minorTickMark val="none"/>
        <c:tickLblPos val="nextTo"/>
        <c:crossAx val="108243968"/>
        <c:crosses val="autoZero"/>
        <c:auto val="1"/>
        <c:lblAlgn val="ctr"/>
        <c:lblOffset val="100"/>
        <c:noMultiLvlLbl val="0"/>
      </c:catAx>
      <c:valAx>
        <c:axId val="108243968"/>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0824243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200"/>
          </a:pPr>
          <a:endParaRPr lang="fr-FR"/>
        </a:p>
      </c:txPr>
    </c:title>
    <c:autoTitleDeleted val="0"/>
    <c:plotArea>
      <c:layout/>
      <c:barChart>
        <c:barDir val="bar"/>
        <c:grouping val="clustered"/>
        <c:varyColors val="0"/>
        <c:ser>
          <c:idx val="0"/>
          <c:order val="0"/>
          <c:tx>
            <c:strRef>
              <c:f>'Graphique Dpt'!$B$60</c:f>
              <c:strCache>
                <c:ptCount val="1"/>
                <c:pt idx="0">
                  <c:v>94</c:v>
                </c:pt>
              </c:strCache>
            </c:strRef>
          </c:tx>
          <c:invertIfNegative val="0"/>
          <c:cat>
            <c:strRef>
              <c:f>'Graphique Dpt'!$A$61:$A$72</c:f>
              <c:strCache>
                <c:ptCount val="12"/>
                <c:pt idx="0">
                  <c:v>Scolaires, étudiants, apprentis</c:v>
                </c:pt>
                <c:pt idx="1">
                  <c:v>Jeunes en insertion professionnelle (16-25 ans)</c:v>
                </c:pt>
                <c:pt idx="2">
                  <c:v>Enfants de 0 à 5 ans</c:v>
                </c:pt>
                <c:pt idx="3">
                  <c:v>Personnes âgées</c:v>
                </c:pt>
                <c:pt idx="4">
                  <c:v>Population générale </c:v>
                </c:pt>
                <c:pt idx="5">
                  <c:v>Habitants</c:v>
                </c:pt>
                <c:pt idx="6">
                  <c:v>Usagers de drogues</c:v>
                </c:pt>
                <c:pt idx="7">
                  <c:v>Parents</c:v>
                </c:pt>
                <c:pt idx="8">
                  <c:v>Personnes handicapées/</c:v>
                </c:pt>
                <c:pt idx="9">
                  <c:v>Chômeurs</c:v>
                </c:pt>
                <c:pt idx="10">
                  <c:v>Jeunes de 6 à 19 ans (hors milieu scolaire)</c:v>
                </c:pt>
                <c:pt idx="11">
                  <c:v>Professionnels </c:v>
                </c:pt>
              </c:strCache>
            </c:strRef>
          </c:cat>
          <c:val>
            <c:numRef>
              <c:f>'Graphique Dpt'!$B$61:$B$72</c:f>
              <c:numCache>
                <c:formatCode>0%</c:formatCode>
                <c:ptCount val="12"/>
                <c:pt idx="0">
                  <c:v>0.86</c:v>
                </c:pt>
                <c:pt idx="1">
                  <c:v>0.86</c:v>
                </c:pt>
                <c:pt idx="2">
                  <c:v>0.71</c:v>
                </c:pt>
                <c:pt idx="3">
                  <c:v>0.86</c:v>
                </c:pt>
                <c:pt idx="4">
                  <c:v>1</c:v>
                </c:pt>
                <c:pt idx="5">
                  <c:v>1</c:v>
                </c:pt>
                <c:pt idx="6">
                  <c:v>0.86</c:v>
                </c:pt>
                <c:pt idx="7">
                  <c:v>0.86</c:v>
                </c:pt>
                <c:pt idx="8">
                  <c:v>0.86</c:v>
                </c:pt>
                <c:pt idx="9">
                  <c:v>0.71</c:v>
                </c:pt>
                <c:pt idx="10">
                  <c:v>0.71</c:v>
                </c:pt>
                <c:pt idx="11">
                  <c:v>0.71</c:v>
                </c:pt>
              </c:numCache>
            </c:numRef>
          </c:val>
        </c:ser>
        <c:dLbls>
          <c:showLegendKey val="0"/>
          <c:showVal val="0"/>
          <c:showCatName val="0"/>
          <c:showSerName val="0"/>
          <c:showPercent val="0"/>
          <c:showBubbleSize val="0"/>
        </c:dLbls>
        <c:gapWidth val="69"/>
        <c:axId val="190667392"/>
        <c:axId val="190947712"/>
      </c:barChart>
      <c:catAx>
        <c:axId val="190667392"/>
        <c:scaling>
          <c:orientation val="minMax"/>
        </c:scaling>
        <c:delete val="0"/>
        <c:axPos val="l"/>
        <c:majorTickMark val="out"/>
        <c:minorTickMark val="none"/>
        <c:tickLblPos val="nextTo"/>
        <c:crossAx val="190947712"/>
        <c:crosses val="autoZero"/>
        <c:auto val="1"/>
        <c:lblAlgn val="ctr"/>
        <c:lblOffset val="100"/>
        <c:noMultiLvlLbl val="0"/>
      </c:catAx>
      <c:valAx>
        <c:axId val="19094771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90667392"/>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000"/>
              <a:t>Val-de-Marne</a:t>
            </a:r>
          </a:p>
        </c:rich>
      </c:tx>
      <c:layout>
        <c:manualLayout>
          <c:xMode val="edge"/>
          <c:yMode val="edge"/>
          <c:x val="7.6888888888888896E-2"/>
          <c:y val="7.8703703703703706E-2"/>
        </c:manualLayout>
      </c:layout>
      <c:overlay val="0"/>
    </c:title>
    <c:autoTitleDeleted val="0"/>
    <c:plotArea>
      <c:layout>
        <c:manualLayout>
          <c:layoutTarget val="inner"/>
          <c:xMode val="edge"/>
          <c:yMode val="edge"/>
          <c:x val="5.5907165147663626E-2"/>
          <c:y val="0.22175778027746532"/>
          <c:w val="0.4953032839399012"/>
          <c:h val="0.59908111486064242"/>
        </c:manualLayout>
      </c:layout>
      <c:pieChart>
        <c:varyColors val="1"/>
        <c:ser>
          <c:idx val="0"/>
          <c:order val="0"/>
          <c:dLbls>
            <c:dLbl>
              <c:idx val="0"/>
              <c:delete val="1"/>
            </c:dLbl>
            <c:dLbl>
              <c:idx val="1"/>
              <c:layout>
                <c:manualLayout>
                  <c:x val="-0.13721883202099738"/>
                  <c:y val="1.0535141440653252E-3"/>
                </c:manualLayout>
              </c:layout>
              <c:showLegendKey val="0"/>
              <c:showVal val="0"/>
              <c:showCatName val="0"/>
              <c:showSerName val="0"/>
              <c:showPercent val="1"/>
              <c:showBubbleSize val="0"/>
            </c:dLbl>
            <c:dLbl>
              <c:idx val="2"/>
              <c:layout>
                <c:manualLayout>
                  <c:x val="0.13792541557305338"/>
                  <c:y val="1.0535141440653252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Dpt'!$A$90:$A$93</c:f>
              <c:strCache>
                <c:ptCount val="4"/>
                <c:pt idx="0">
                  <c:v>critère non rempli</c:v>
                </c:pt>
                <c:pt idx="1">
                  <c:v>pas suffisamment</c:v>
                </c:pt>
                <c:pt idx="2">
                  <c:v>satisfaisant</c:v>
                </c:pt>
                <c:pt idx="3">
                  <c:v>très satisfaisant</c:v>
                </c:pt>
              </c:strCache>
            </c:strRef>
          </c:cat>
          <c:val>
            <c:numRef>
              <c:f>'Graphique Dpt'!$B$90:$B$93</c:f>
              <c:numCache>
                <c:formatCode>0%</c:formatCode>
                <c:ptCount val="4"/>
                <c:pt idx="0">
                  <c:v>0</c:v>
                </c:pt>
                <c:pt idx="1">
                  <c:v>0.28999999999999998</c:v>
                </c:pt>
                <c:pt idx="2">
                  <c:v>0.71</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56948767230867792"/>
          <c:y val="0.26752665486192218"/>
          <c:w val="0.43051232769132203"/>
          <c:h val="0.57729319720202443"/>
        </c:manualLayout>
      </c:layout>
      <c:overlay val="0"/>
      <c:txPr>
        <a:bodyPr/>
        <a:lstStyle/>
        <a:p>
          <a:pPr>
            <a:defRPr sz="800"/>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94</a:t>
            </a:r>
          </a:p>
        </c:rich>
      </c:tx>
      <c:layout>
        <c:manualLayout>
          <c:xMode val="edge"/>
          <c:yMode val="edge"/>
          <c:x val="0.36755816539881669"/>
          <c:y val="0.1429891263592051"/>
        </c:manualLayout>
      </c:layout>
      <c:overlay val="0"/>
    </c:title>
    <c:autoTitleDeleted val="0"/>
    <c:plotArea>
      <c:layout/>
      <c:pieChart>
        <c:varyColors val="1"/>
        <c:ser>
          <c:idx val="0"/>
          <c:order val="0"/>
          <c:explosion val="25"/>
          <c:dPt>
            <c:idx val="1"/>
            <c:bubble3D val="0"/>
            <c:explosion val="0"/>
          </c:dPt>
          <c:dLbls>
            <c:dLbl>
              <c:idx val="0"/>
              <c:layout>
                <c:manualLayout>
                  <c:x val="-0.12432163167104111"/>
                  <c:y val="6.3196267133275004E-3"/>
                </c:manualLayout>
              </c:layout>
              <c:showLegendKey val="0"/>
              <c:showVal val="0"/>
              <c:showCatName val="0"/>
              <c:showSerName val="0"/>
              <c:showPercent val="1"/>
              <c:showBubbleSize val="0"/>
            </c:dLbl>
            <c:dLbl>
              <c:idx val="1"/>
              <c:layout>
                <c:manualLayout>
                  <c:x val="0.12808377077865266"/>
                  <c:y val="1.6899970836978711E-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'Graphique Dpt'!$A$114:$A$115</c:f>
              <c:strCache>
                <c:ptCount val="2"/>
                <c:pt idx="0">
                  <c:v>Oui</c:v>
                </c:pt>
                <c:pt idx="1">
                  <c:v>Non</c:v>
                </c:pt>
              </c:strCache>
            </c:strRef>
          </c:cat>
          <c:val>
            <c:numRef>
              <c:f>'Graphique Dpt'!$B$114:$B$115</c:f>
              <c:numCache>
                <c:formatCode>0%</c:formatCode>
                <c:ptCount val="2"/>
                <c:pt idx="0">
                  <c:v>0.43</c:v>
                </c:pt>
                <c:pt idx="1">
                  <c:v>0.56999999999999995</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2334223052626911"/>
          <c:y val="0.45504761904761903"/>
          <c:w val="0.14520752702522355"/>
          <c:h val="0.16743438320209975"/>
        </c:manualLayout>
      </c:layout>
      <c:overlay val="0"/>
      <c:txPr>
        <a:bodyPr/>
        <a:lstStyle/>
        <a:p>
          <a:pPr>
            <a:defRPr b="1"/>
          </a:pPr>
          <a:endParaRPr lang="fr-FR"/>
        </a:p>
      </c:txPr>
    </c:legend>
    <c:plotVisOnly val="1"/>
    <c:dispBlanksAs val="gap"/>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-La difficulté à mobiliser les médecins libéraux et  l'intersecteur Psychiatrique  </a:t>
          </a:r>
        </a:p>
        <a:p>
          <a:pPr algn="just"/>
          <a:r>
            <a:rPr lang="fr-FR" sz="1200"/>
            <a:t>-La difficulté à mobiliser les citoyens pour participer aux soirées démocratie sanitaire malgré la publication d'article dans le Parisien et dans le magazine municipal</a:t>
          </a:r>
        </a:p>
        <a:p>
          <a:pPr algn="just"/>
          <a:r>
            <a:rPr lang="fr-FR" sz="1200"/>
            <a:t>-Le manque de temps</a:t>
          </a:r>
        </a:p>
        <a:p>
          <a:pPr algn="just"/>
          <a:r>
            <a:rPr lang="fr-FR" sz="1200"/>
            <a:t>-Les moyens humains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a:t>-La mise en place de réunions à 20 heures, avec envoi de supports de réflexion en amont d'un document ressource préparatoire, présentant les objectifs, les éléments diagnostiques, les thématiques à travailler, ainsi que la méthodologie  de travail </a:t>
          </a:r>
        </a:p>
        <a:p>
          <a:pPr algn="just"/>
          <a:r>
            <a:rPr lang="fr-FR" sz="1200"/>
            <a:t>-L'envoi des FA pour commentaires, correction/validation </a:t>
          </a:r>
        </a:p>
        <a:p>
          <a:pPr algn="just"/>
          <a:r>
            <a:rPr lang="fr-FR" sz="1200"/>
            <a:t>-La communication régulière par messagerie  au collectif des cadres, et aux chefs de services et directeur général ainsi que le cabinet du maire</a:t>
          </a:r>
        </a:p>
        <a:p>
          <a:pPr algn="just"/>
          <a:r>
            <a:rPr lang="fr-FR" sz="1200"/>
            <a:t>-L'implication des partenaires  (travail sous forme de plateforme) </a:t>
          </a:r>
        </a:p>
        <a:p>
          <a:pPr algn="just"/>
          <a:r>
            <a:rPr lang="fr-FR" sz="1200"/>
            <a:t>-Le tissu associatif très investi mais insuffisant  </a:t>
          </a:r>
        </a:p>
        <a:p>
          <a:pPr algn="just"/>
          <a:r>
            <a:rPr lang="fr-FR" sz="1200"/>
            <a:t>-Le dossier d'étude de faisabilité d'une MSP portage association libérale</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98778" custLinFactNeighborX="-356" custLinFactNeighborY="-1719"/>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8200" custLinFactNeighborX="100000" custLinFactNeighborY="-31659">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383" custLinFactNeighborX="-100000" custLinFactNeighborY="-30779">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10021" custLinFactNeighborY="-77598"/>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100000" custLinFactNeighborX="-11342" custLinFactNeighborY="-154545"/>
      <dgm:spPr/>
      <dgm:t>
        <a:bodyPr/>
        <a:lstStyle/>
        <a:p>
          <a:endParaRPr lang="fr-FR"/>
        </a:p>
      </dgm:t>
    </dgm:pt>
    <dgm:pt modelId="{531B5FAD-F984-46AA-A9A4-3326FAFD9764}" type="pres">
      <dgm:prSet presAssocID="{2B1A1651-CAE2-447E-A507-2030900EC03C}" presName="Divider" presStyleLbl="parChTrans1D1" presStyleIdx="0" presStyleCnt="1" custScaleX="2000000" custScaleY="237543" custLinFactX="-3300000" custLinFactNeighborX="-3398309" custLinFactNeighborY="-2655"/>
      <dgm:spPr/>
      <dgm:t>
        <a:bodyPr/>
        <a:lstStyle/>
        <a:p>
          <a:endParaRPr lang="fr-FR"/>
        </a:p>
      </dgm:t>
    </dgm:pt>
  </dgm:ptLst>
  <dgm:cxnLst>
    <dgm:cxn modelId="{8ECE8BB2-91B4-49D9-A4E3-63A070D5BF56}" type="presOf" srcId="{32E76C92-F3EC-4B23-BB03-03C24E7146A4}" destId="{F77505D0-72BE-468B-A491-874709C317D3}" srcOrd="0" destOrd="0" presId="urn:microsoft.com/office/officeart/2009/3/layout/PlusandMinus"/>
    <dgm:cxn modelId="{8D9CD35A-9513-423F-975F-F95B07E3DE50}" type="presOf" srcId="{2B1A1651-CAE2-447E-A507-2030900EC03C}" destId="{F37D6508-F31E-432C-BC97-6FD10D2DD5AD}" srcOrd="0" destOrd="0" presId="urn:microsoft.com/office/officeart/2009/3/layout/PlusandMinus"/>
    <dgm:cxn modelId="{DD8AF2E0-DD58-4440-8A05-B0FF94E99B2E}"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87920109-C82B-4E4C-A1B4-2CC68C660598}" srcId="{2B1A1651-CAE2-447E-A507-2030900EC03C}" destId="{4FB5F296-053E-42E0-AE17-1ED46C5C8BFA}" srcOrd="0" destOrd="0" parTransId="{A146A3B2-FCF3-414B-A15A-FC23D0381CCD}" sibTransId="{8A60B934-C8E6-4433-A00C-4CA9202567EF}"/>
    <dgm:cxn modelId="{20515421-9BB4-458E-AB0A-865CAFD57D4A}" type="presParOf" srcId="{F37D6508-F31E-432C-BC97-6FD10D2DD5AD}" destId="{8FE01C4E-84B5-4EAC-85B7-9C6FD30EFC73}" srcOrd="0" destOrd="0" presId="urn:microsoft.com/office/officeart/2009/3/layout/PlusandMinus"/>
    <dgm:cxn modelId="{152CDE92-CA85-46AD-8850-34F8526016B6}" type="presParOf" srcId="{F37D6508-F31E-432C-BC97-6FD10D2DD5AD}" destId="{3C03220C-4273-4054-A38C-66160059C289}" srcOrd="1" destOrd="0" presId="urn:microsoft.com/office/officeart/2009/3/layout/PlusandMinus"/>
    <dgm:cxn modelId="{F073B4B9-7E0D-4BDD-820D-845FA6D8B538}" type="presParOf" srcId="{F37D6508-F31E-432C-BC97-6FD10D2DD5AD}" destId="{F77505D0-72BE-468B-A491-874709C317D3}" srcOrd="2" destOrd="0" presId="urn:microsoft.com/office/officeart/2009/3/layout/PlusandMinus"/>
    <dgm:cxn modelId="{6311208A-CC6B-4B0E-A59C-42F157E98C19}" type="presParOf" srcId="{F37D6508-F31E-432C-BC97-6FD10D2DD5AD}" destId="{E91144BC-9071-4F3E-A90E-287A2C13AFBD}" srcOrd="3" destOrd="0" presId="urn:microsoft.com/office/officeart/2009/3/layout/PlusandMinus"/>
    <dgm:cxn modelId="{F5A96E09-340F-4B43-A474-7A944674180C}" type="presParOf" srcId="{F37D6508-F31E-432C-BC97-6FD10D2DD5AD}" destId="{962A9093-62F6-4389-A28E-15288981BFD6}" srcOrd="4" destOrd="0" presId="urn:microsoft.com/office/officeart/2009/3/layout/PlusandMinus"/>
    <dgm:cxn modelId="{B4F238BB-05D1-4FB5-A149-BD882D8FE7D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-La difficulté à mobiliser les médecins libéraux et  l'intersecteur Psychiatrique  </a:t>
          </a:r>
        </a:p>
        <a:p>
          <a:pPr algn="just"/>
          <a:r>
            <a:rPr lang="fr-FR" sz="1200"/>
            <a:t>-La difficulté à mobiliser les citoyens pour participer aux soirées démocratie sanitaire malgré la publication d'article dans le Parisien et dans le magazine municipal</a:t>
          </a:r>
        </a:p>
        <a:p>
          <a:pPr algn="just"/>
          <a:r>
            <a:rPr lang="fr-FR" sz="1200"/>
            <a:t>-Le manque de temps</a:t>
          </a:r>
        </a:p>
        <a:p>
          <a:pPr algn="just"/>
          <a:r>
            <a:rPr lang="fr-FR" sz="1200"/>
            <a:t>-Les moyens humains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a:t>-La mise en place de réunions à 20 heures, avec envoi de supports de réflexion en amont d'un document ressource préparatoire, présentant les objectifs, les éléments diagnostiques, les thématiques à travailler, ainsi que la méthodologie  de travail </a:t>
          </a:r>
        </a:p>
        <a:p>
          <a:pPr algn="just"/>
          <a:r>
            <a:rPr lang="fr-FR" sz="1200"/>
            <a:t>-L'envoi des FA pour commentaires, correction/validation </a:t>
          </a:r>
        </a:p>
        <a:p>
          <a:pPr algn="just"/>
          <a:r>
            <a:rPr lang="fr-FR" sz="1200"/>
            <a:t>-La communication régulière par messagerie  au collectif des cadres, et aux chefs de services et directeur général ainsi que le cabinet du maire</a:t>
          </a:r>
        </a:p>
        <a:p>
          <a:pPr algn="just"/>
          <a:r>
            <a:rPr lang="fr-FR" sz="1200"/>
            <a:t>-L'implication des partenaires  (travail sous forme de plateforme) </a:t>
          </a:r>
        </a:p>
        <a:p>
          <a:pPr algn="just"/>
          <a:r>
            <a:rPr lang="fr-FR" sz="1200"/>
            <a:t>-Le tissu associatif très investi mais insuffisant  </a:t>
          </a:r>
        </a:p>
        <a:p>
          <a:pPr algn="just"/>
          <a:r>
            <a:rPr lang="fr-FR" sz="1200"/>
            <a:t>-Le dossier d'étude de faisabilité d'une MSP portage association libérale</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98778" custLinFactNeighborX="-356" custLinFactNeighborY="-1719"/>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8200" custLinFactNeighborX="100000" custLinFactNeighborY="-31659">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383" custLinFactNeighborX="-100000" custLinFactNeighborY="-30779">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10021" custLinFactNeighborY="-77598"/>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100000" custLinFactNeighborX="-11342" custLinFactNeighborY="-154545"/>
      <dgm:spPr/>
      <dgm:t>
        <a:bodyPr/>
        <a:lstStyle/>
        <a:p>
          <a:endParaRPr lang="fr-FR"/>
        </a:p>
      </dgm:t>
    </dgm:pt>
    <dgm:pt modelId="{531B5FAD-F984-46AA-A9A4-3326FAFD9764}" type="pres">
      <dgm:prSet presAssocID="{2B1A1651-CAE2-447E-A507-2030900EC03C}" presName="Divider" presStyleLbl="parChTrans1D1" presStyleIdx="0" presStyleCnt="1" custScaleX="2000000" custScaleY="237543" custLinFactX="-3300000" custLinFactNeighborX="-3398309" custLinFactNeighborY="-2655"/>
      <dgm:spPr/>
      <dgm:t>
        <a:bodyPr/>
        <a:lstStyle/>
        <a:p>
          <a:endParaRPr lang="fr-FR"/>
        </a:p>
      </dgm:t>
    </dgm:pt>
  </dgm:ptLst>
  <dgm:cxnLst>
    <dgm:cxn modelId="{8ECE8BB2-91B4-49D9-A4E3-63A070D5BF56}" type="presOf" srcId="{32E76C92-F3EC-4B23-BB03-03C24E7146A4}" destId="{F77505D0-72BE-468B-A491-874709C317D3}" srcOrd="0" destOrd="0" presId="urn:microsoft.com/office/officeart/2009/3/layout/PlusandMinus"/>
    <dgm:cxn modelId="{8D9CD35A-9513-423F-975F-F95B07E3DE50}" type="presOf" srcId="{2B1A1651-CAE2-447E-A507-2030900EC03C}" destId="{F37D6508-F31E-432C-BC97-6FD10D2DD5AD}" srcOrd="0" destOrd="0" presId="urn:microsoft.com/office/officeart/2009/3/layout/PlusandMinus"/>
    <dgm:cxn modelId="{DD8AF2E0-DD58-4440-8A05-B0FF94E99B2E}"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87920109-C82B-4E4C-A1B4-2CC68C660598}" srcId="{2B1A1651-CAE2-447E-A507-2030900EC03C}" destId="{4FB5F296-053E-42E0-AE17-1ED46C5C8BFA}" srcOrd="0" destOrd="0" parTransId="{A146A3B2-FCF3-414B-A15A-FC23D0381CCD}" sibTransId="{8A60B934-C8E6-4433-A00C-4CA9202567EF}"/>
    <dgm:cxn modelId="{20515421-9BB4-458E-AB0A-865CAFD57D4A}" type="presParOf" srcId="{F37D6508-F31E-432C-BC97-6FD10D2DD5AD}" destId="{8FE01C4E-84B5-4EAC-85B7-9C6FD30EFC73}" srcOrd="0" destOrd="0" presId="urn:microsoft.com/office/officeart/2009/3/layout/PlusandMinus"/>
    <dgm:cxn modelId="{152CDE92-CA85-46AD-8850-34F8526016B6}" type="presParOf" srcId="{F37D6508-F31E-432C-BC97-6FD10D2DD5AD}" destId="{3C03220C-4273-4054-A38C-66160059C289}" srcOrd="1" destOrd="0" presId="urn:microsoft.com/office/officeart/2009/3/layout/PlusandMinus"/>
    <dgm:cxn modelId="{F073B4B9-7E0D-4BDD-820D-845FA6D8B538}" type="presParOf" srcId="{F37D6508-F31E-432C-BC97-6FD10D2DD5AD}" destId="{F77505D0-72BE-468B-A491-874709C317D3}" srcOrd="2" destOrd="0" presId="urn:microsoft.com/office/officeart/2009/3/layout/PlusandMinus"/>
    <dgm:cxn modelId="{6311208A-CC6B-4B0E-A59C-42F157E98C19}" type="presParOf" srcId="{F37D6508-F31E-432C-BC97-6FD10D2DD5AD}" destId="{E91144BC-9071-4F3E-A90E-287A2C13AFBD}" srcOrd="3" destOrd="0" presId="urn:microsoft.com/office/officeart/2009/3/layout/PlusandMinus"/>
    <dgm:cxn modelId="{F5A96E09-340F-4B43-A474-7A944674180C}" type="presParOf" srcId="{F37D6508-F31E-432C-BC97-6FD10D2DD5AD}" destId="{962A9093-62F6-4389-A28E-15288981BFD6}" srcOrd="4" destOrd="0" presId="urn:microsoft.com/office/officeart/2009/3/layout/PlusandMinus"/>
    <dgm:cxn modelId="{B4F238BB-05D1-4FB5-A149-BD882D8FE7D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71328" y="0"/>
          <a:ext cx="5596052" cy="5065086"/>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941386" y="1028468"/>
          <a:ext cx="2499486" cy="1943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-La difficulté à mobiliser les médecins libéraux et  l'intersecteur Psychiatrique  </a:t>
          </a:r>
        </a:p>
        <a:p>
          <a:pPr lvl="0" algn="just" defTabSz="533400">
            <a:lnSpc>
              <a:spcPct val="90000"/>
            </a:lnSpc>
            <a:spcBef>
              <a:spcPct val="0"/>
            </a:spcBef>
            <a:spcAft>
              <a:spcPct val="35000"/>
            </a:spcAft>
          </a:pPr>
          <a:r>
            <a:rPr lang="fr-FR" sz="1200" kern="1200"/>
            <a:t>-La difficulté à mobiliser les citoyens pour participer aux soirées démocratie sanitaire malgré la publication d'article dans le Parisien et dans le magazine municipal</a:t>
          </a:r>
        </a:p>
        <a:p>
          <a:pPr lvl="0" algn="just" defTabSz="533400">
            <a:lnSpc>
              <a:spcPct val="90000"/>
            </a:lnSpc>
            <a:spcBef>
              <a:spcPct val="0"/>
            </a:spcBef>
            <a:spcAft>
              <a:spcPct val="35000"/>
            </a:spcAft>
          </a:pPr>
          <a:r>
            <a:rPr lang="fr-FR" sz="1200" kern="1200"/>
            <a:t>-Le manque de temps</a:t>
          </a:r>
        </a:p>
        <a:p>
          <a:pPr lvl="0" algn="just" defTabSz="533400">
            <a:lnSpc>
              <a:spcPct val="90000"/>
            </a:lnSpc>
            <a:spcBef>
              <a:spcPct val="0"/>
            </a:spcBef>
            <a:spcAft>
              <a:spcPct val="35000"/>
            </a:spcAft>
          </a:pPr>
          <a:r>
            <a:rPr lang="fr-FR" sz="1200" kern="1200"/>
            <a:t>-Les moyens humains </a:t>
          </a:r>
          <a:endParaRPr lang="fr-FR" sz="1200" b="0" i="1" kern="1200" dirty="0">
            <a:latin typeface="Calibri" panose="020F0502020204030204" pitchFamily="34" charset="0"/>
          </a:endParaRPr>
        </a:p>
      </dsp:txBody>
      <dsp:txXfrm>
        <a:off x="2941386" y="1028468"/>
        <a:ext cx="2499486" cy="1943253"/>
      </dsp:txXfrm>
    </dsp:sp>
    <dsp:sp modelId="{F77505D0-72BE-468B-A491-874709C317D3}">
      <dsp:nvSpPr>
        <dsp:cNvPr id="0" name=""/>
        <dsp:cNvSpPr/>
      </dsp:nvSpPr>
      <dsp:spPr>
        <a:xfrm>
          <a:off x="247276" y="1047117"/>
          <a:ext cx="2467935" cy="19443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-La mise en place de réunions à 20 heures, avec envoi de supports de réflexion en amont d'un document ressource préparatoire, présentant les objectifs, les éléments diagnostiques, les thématiques à travailler, ainsi que la méthodologie  de travail </a:t>
          </a:r>
        </a:p>
        <a:p>
          <a:pPr lvl="0" algn="just" defTabSz="533400">
            <a:lnSpc>
              <a:spcPct val="90000"/>
            </a:lnSpc>
            <a:spcBef>
              <a:spcPct val="0"/>
            </a:spcBef>
            <a:spcAft>
              <a:spcPct val="35000"/>
            </a:spcAft>
          </a:pPr>
          <a:r>
            <a:rPr lang="fr-FR" sz="1200" kern="1200"/>
            <a:t>-L'envoi des FA pour commentaires, correction/validation </a:t>
          </a:r>
        </a:p>
        <a:p>
          <a:pPr lvl="0" algn="just" defTabSz="533400">
            <a:lnSpc>
              <a:spcPct val="90000"/>
            </a:lnSpc>
            <a:spcBef>
              <a:spcPct val="0"/>
            </a:spcBef>
            <a:spcAft>
              <a:spcPct val="35000"/>
            </a:spcAft>
          </a:pPr>
          <a:r>
            <a:rPr lang="fr-FR" sz="1200" kern="1200"/>
            <a:t>-La communication régulière par messagerie  au collectif des cadres, et aux chefs de services et directeur général ainsi que le cabinet du maire</a:t>
          </a:r>
        </a:p>
        <a:p>
          <a:pPr lvl="0" algn="just" defTabSz="533400">
            <a:lnSpc>
              <a:spcPct val="90000"/>
            </a:lnSpc>
            <a:spcBef>
              <a:spcPct val="0"/>
            </a:spcBef>
            <a:spcAft>
              <a:spcPct val="35000"/>
            </a:spcAft>
          </a:pPr>
          <a:r>
            <a:rPr lang="fr-FR" sz="1200" kern="1200"/>
            <a:t>-L'implication des partenaires  (travail sous forme de plateforme) </a:t>
          </a:r>
        </a:p>
        <a:p>
          <a:pPr lvl="0" algn="just" defTabSz="533400">
            <a:lnSpc>
              <a:spcPct val="90000"/>
            </a:lnSpc>
            <a:spcBef>
              <a:spcPct val="0"/>
            </a:spcBef>
            <a:spcAft>
              <a:spcPct val="35000"/>
            </a:spcAft>
          </a:pPr>
          <a:r>
            <a:rPr lang="fr-FR" sz="1200" kern="1200"/>
            <a:t>-Le tissu associatif très investi mais insuffisant  </a:t>
          </a:r>
        </a:p>
        <a:p>
          <a:pPr lvl="0" algn="just" defTabSz="533400">
            <a:lnSpc>
              <a:spcPct val="90000"/>
            </a:lnSpc>
            <a:spcBef>
              <a:spcPct val="0"/>
            </a:spcBef>
            <a:spcAft>
              <a:spcPct val="35000"/>
            </a:spcAft>
          </a:pPr>
          <a:r>
            <a:rPr lang="fr-FR" sz="1200" kern="1200"/>
            <a:t>-Le dossier d'étude de faisabilité d'une MSP portage association libérale</a:t>
          </a:r>
          <a:endParaRPr lang="fr-FR" sz="1200" kern="1200" dirty="0">
            <a:latin typeface="Calibri" panose="020F0502020204030204" pitchFamily="34" charset="0"/>
          </a:endParaRPr>
        </a:p>
      </dsp:txBody>
      <dsp:txXfrm>
        <a:off x="247276" y="1047117"/>
        <a:ext cx="2467935" cy="1944321"/>
      </dsp:txXfrm>
    </dsp:sp>
    <dsp:sp modelId="{E91144BC-9071-4F3E-A90E-287A2C13AFBD}">
      <dsp:nvSpPr>
        <dsp:cNvPr id="0" name=""/>
        <dsp:cNvSpPr/>
      </dsp:nvSpPr>
      <dsp:spPr>
        <a:xfrm>
          <a:off x="78988" y="152193"/>
          <a:ext cx="821642" cy="74851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610963" y="322390"/>
          <a:ext cx="823419" cy="361645"/>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843561" y="117849"/>
          <a:ext cx="11334" cy="4945631"/>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0.61976</cdr:x>
      <cdr:y>0.49753</cdr:y>
    </cdr:from>
    <cdr:to>
      <cdr:x>0.66118</cdr:x>
      <cdr:y>0.99666</cdr:y>
    </cdr:to>
    <cdr:sp macro="" textlink="">
      <cdr:nvSpPr>
        <cdr:cNvPr id="2" name="Rectangle 1"/>
        <cdr:cNvSpPr/>
      </cdr:nvSpPr>
      <cdr:spPr>
        <a:xfrm xmlns:a="http://schemas.openxmlformats.org/drawingml/2006/main" rot="18852750">
          <a:off x="1862231" y="2157136"/>
          <a:ext cx="1497566" cy="168856"/>
        </a:xfrm>
        <a:prstGeom xmlns:a="http://schemas.openxmlformats.org/drawingml/2006/main" prst="rect">
          <a:avLst/>
        </a:prstGeom>
        <a:noFill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6EABF-F9CC-423D-ADF9-50F81DC6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Pages>
  <Words>1008</Words>
  <Characters>5549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75</cp:revision>
  <cp:lastPrinted>2017-01-06T06:54:00Z</cp:lastPrinted>
  <dcterms:created xsi:type="dcterms:W3CDTF">2017-03-20T09:15:00Z</dcterms:created>
  <dcterms:modified xsi:type="dcterms:W3CDTF">2017-07-04T14:50:00Z</dcterms:modified>
</cp:coreProperties>
</file>