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61471B"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Stains</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Pr="00AF3C42" w:rsidRDefault="00FC3A4C" w:rsidP="00AF3C42">
      <w:pPr>
        <w:rPr>
          <w:rFonts w:ascii="Arial" w:hAnsi="Arial" w:cs="Arial"/>
          <w:noProof/>
          <w:lang w:eastAsia="fr-FR"/>
        </w:rPr>
      </w:pPr>
      <w:r>
        <w:rPr>
          <w:noProof/>
          <w:lang w:eastAsia="fr-FR"/>
        </w:rPr>
        <w:pict>
          <v:roundrect id="Rectangle à coins arrondis 2" o:spid="_x0000_s1158" style="position:absolute;margin-left:44.25pt;margin-top:96.6pt;width:123.75pt;height:39pt;z-index:2516602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9E0C08" w:rsidRPr="00991005" w:rsidRDefault="009E0C08" w:rsidP="00A1240F">
                  <w:pPr>
                    <w:rPr>
                      <w:rFonts w:ascii="Calibri" w:eastAsia="Times New Roman" w:hAnsi="Calibri" w:cs="Times New Roman"/>
                      <w:color w:val="000000"/>
                      <w:lang w:eastAsia="fr-FR"/>
                    </w:rPr>
                  </w:pPr>
                  <w:r>
                    <w:rPr>
                      <w:rFonts w:ascii="Arial" w:hAnsi="Arial" w:cs="Arial"/>
                      <w:b/>
                      <w:color w:val="000000" w:themeColor="text1"/>
                    </w:rPr>
                    <w:t xml:space="preserve">Stains </w:t>
                  </w:r>
                  <w:r w:rsidRPr="00991005">
                    <w:rPr>
                      <w:rFonts w:ascii="Calibri" w:eastAsia="Times New Roman" w:hAnsi="Calibri" w:cs="Times New Roman"/>
                      <w:color w:val="000000"/>
                      <w:lang w:eastAsia="fr-FR"/>
                    </w:rPr>
                    <w:t xml:space="preserve">dispose d’un </w:t>
                  </w:r>
                  <w:r>
                    <w:rPr>
                      <w:rFonts w:ascii="Calibri" w:eastAsia="Times New Roman" w:hAnsi="Calibri" w:cs="Times New Roman"/>
                      <w:color w:val="000000"/>
                      <w:lang w:eastAsia="fr-FR"/>
                    </w:rPr>
                    <w:t xml:space="preserve">ASV et d’un </w:t>
                  </w:r>
                  <w:r w:rsidRPr="00991005">
                    <w:rPr>
                      <w:rFonts w:ascii="Calibri" w:eastAsia="Times New Roman" w:hAnsi="Calibri" w:cs="Times New Roman"/>
                      <w:color w:val="000000"/>
                      <w:lang w:eastAsia="fr-FR"/>
                    </w:rPr>
                    <w:t>PRE</w:t>
                  </w:r>
                  <w:r>
                    <w:rPr>
                      <w:rFonts w:ascii="Calibri" w:eastAsia="Times New Roman" w:hAnsi="Calibri" w:cs="Times New Roman"/>
                      <w:color w:val="000000"/>
                      <w:lang w:eastAsia="fr-FR"/>
                    </w:rPr>
                    <w:t>.</w:t>
                  </w:r>
                </w:p>
                <w:p w:rsidR="009E0C08" w:rsidRPr="00440D5F" w:rsidRDefault="009E0C08" w:rsidP="002D6EAD">
                  <w:pPr>
                    <w:rPr>
                      <w:rFonts w:ascii="Arial" w:hAnsi="Arial" w:cs="Arial"/>
                      <w:color w:val="000000" w:themeColor="text1"/>
                    </w:rPr>
                  </w:pPr>
                </w:p>
              </w:txbxContent>
            </v:textbox>
          </v:roundrect>
        </w:pict>
      </w:r>
      <w:r>
        <w:rPr>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Pr>
          <w:noProof/>
          <w:lang w:eastAsia="fr-FR"/>
        </w:rPr>
        <w:pict>
          <v:shape id="Connecteur droit avec flèche 7" o:spid="_x0000_s1157"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CA1124">
        <w:rPr>
          <w:rFonts w:ascii="Arial" w:hAnsi="Arial" w:cs="Arial"/>
          <w:noProof/>
          <w:lang w:eastAsia="fr-FR"/>
        </w:rPr>
        <w:tab/>
        <w:t xml:space="preserve">    </w:t>
      </w:r>
      <w:r w:rsidR="00317441" w:rsidRPr="00AF3C42">
        <w:rPr>
          <w:rFonts w:ascii="Arial" w:hAnsi="Arial" w:cs="Arial"/>
          <w:noProof/>
          <w:lang w:eastAsia="fr-FR"/>
        </w:rPr>
        <w:t xml:space="preserve"> </w:t>
      </w:r>
      <w:r w:rsidR="00CA1124" w:rsidRPr="00CA1124">
        <w:rPr>
          <w:rFonts w:ascii="Arial" w:hAnsi="Arial" w:cs="Arial"/>
          <w:noProof/>
          <w:lang w:eastAsia="fr-FR"/>
        </w:rPr>
        <w:drawing>
          <wp:inline distT="0" distB="0" distL="0" distR="0" wp14:anchorId="48335AE0" wp14:editId="75320F20">
            <wp:extent cx="2847975" cy="17621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850084" cy="1763430"/>
                    </a:xfrm>
                    <a:prstGeom prst="rect">
                      <a:avLst/>
                    </a:prstGeom>
                  </pic:spPr>
                </pic:pic>
              </a:graphicData>
            </a:graphic>
          </wp:inline>
        </w:drawing>
      </w:r>
      <w:r w:rsidR="00317441" w:rsidRPr="00AF3C42">
        <w:rPr>
          <w:rFonts w:ascii="Arial" w:hAnsi="Arial" w:cs="Arial"/>
          <w:noProof/>
          <w:lang w:eastAsia="fr-FR"/>
        </w:rPr>
        <w:t xml:space="preserve">     </w:t>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875644">
        <w:rPr>
          <w:rFonts w:ascii="Arial" w:hAnsi="Arial" w:cs="Arial"/>
          <w:noProof/>
          <w:lang w:eastAsia="fr-FR"/>
        </w:rPr>
        <w:t xml:space="preserve">  </w:t>
      </w: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FC3A4C" w:rsidP="00413484">
      <w:pPr>
        <w:pStyle w:val="Paragraphedeliste"/>
        <w:numPr>
          <w:ilvl w:val="0"/>
          <w:numId w:val="3"/>
        </w:numPr>
        <w:ind w:left="709"/>
        <w:jc w:val="both"/>
        <w:rPr>
          <w:rFonts w:ascii="Arial" w:hAnsi="Arial" w:cs="Arial"/>
          <w:b/>
          <w:color w:val="1F497D" w:themeColor="text2"/>
        </w:rPr>
      </w:pPr>
      <w:r>
        <w:rPr>
          <w:rFonts w:ascii="Arial" w:hAnsi="Arial" w:cs="Arial"/>
          <w:noProof/>
          <w:lang w:eastAsia="fr-FR"/>
        </w:rPr>
        <w:pict>
          <v:roundrect id="Rectangle à coins arrondis 11" o:spid="_x0000_s1027" style="position:absolute;left:0;text-align:left;margin-left:294pt;margin-top:11.5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Pr="009F6812" w:rsidRDefault="009E0C08"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r w:rsidR="00A65AAA"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FC3A4C" w:rsidP="00A65AAA">
      <w:pPr>
        <w:pStyle w:val="Paragraphedeliste"/>
        <w:jc w:val="both"/>
        <w:rPr>
          <w:rFonts w:ascii="Arial" w:hAnsi="Arial" w:cs="Arial"/>
          <w:b/>
          <w:highlight w:val="lightGray"/>
        </w:rPr>
      </w:pPr>
      <w:r>
        <w:rPr>
          <w:rFonts w:ascii="Arial" w:hAnsi="Arial" w:cs="Arial"/>
          <w:noProof/>
          <w:lang w:eastAsia="fr-FR"/>
        </w:rPr>
        <w:pict>
          <v:roundrect id="Rectangle à coins arrondis 9" o:spid="_x0000_s1028" style="position:absolute;left:0;text-align:left;margin-left:24pt;margin-top:8.25pt;width:2in;height:51.6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w:txbxContent>
                <w:p w:rsidR="009E0C08" w:rsidRPr="00E85B57" w:rsidRDefault="009E0C08" w:rsidP="000E63EA">
                  <w:pPr>
                    <w:spacing w:before="120" w:after="120"/>
                    <w:rPr>
                      <w:rFonts w:ascii="Calibri" w:eastAsia="Times New Roman" w:hAnsi="Calibri" w:cs="Times New Roman"/>
                      <w:color w:val="000000"/>
                      <w:lang w:eastAsia="fr-FR"/>
                    </w:rPr>
                  </w:pPr>
                  <w:r>
                    <w:rPr>
                      <w:rFonts w:ascii="Arial" w:hAnsi="Arial" w:cs="Arial"/>
                      <w:b/>
                      <w:color w:val="000000" w:themeColor="text1"/>
                    </w:rPr>
                    <w:t xml:space="preserve">Stains </w:t>
                  </w:r>
                  <w:r w:rsidRPr="00E85B57">
                    <w:rPr>
                      <w:rFonts w:ascii="Calibri" w:eastAsia="Times New Roman" w:hAnsi="Calibri" w:cs="Times New Roman"/>
                      <w:color w:val="000000"/>
                      <w:lang w:eastAsia="fr-FR"/>
                    </w:rPr>
                    <w:t>a mis en place une approche intersectorielle.</w:t>
                  </w:r>
                </w:p>
                <w:p w:rsidR="009E0C08" w:rsidRPr="0061471B" w:rsidRDefault="009E0C08" w:rsidP="0061471B"/>
              </w:txbxContent>
            </v:textbox>
          </v:roundrect>
        </w:pict>
      </w:r>
    </w:p>
    <w:p w:rsidR="001947E3" w:rsidRPr="00C57B04" w:rsidRDefault="00FC3A4C" w:rsidP="00A65AAA">
      <w:pPr>
        <w:pStyle w:val="Paragraphedeliste"/>
        <w:jc w:val="both"/>
        <w:rPr>
          <w:rFonts w:ascii="Arial" w:hAnsi="Arial" w:cs="Arial"/>
          <w:b/>
          <w:color w:val="1F497D" w:themeColor="text2"/>
        </w:rPr>
      </w:pPr>
      <w:r>
        <w:rPr>
          <w:noProof/>
          <w:lang w:eastAsia="fr-FR"/>
        </w:rPr>
        <w:pict>
          <v:roundrect id="Rectangle à coins arrondis 10" o:spid="_x0000_s1029" style="position:absolute;left:0;text-align:left;margin-left:294pt;margin-top:16.55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3C5761" w:rsidRDefault="009E0C08"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9E0C08" w:rsidRPr="003C5761" w:rsidRDefault="009E0C08" w:rsidP="00317441">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12" o:spid="_x0000_s1156" type="#_x0000_t32" style="position:absolute;left:0;text-align:left;margin-left:174.75pt;margin-top:.05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p>
    <w:p w:rsidR="00E85B57" w:rsidRDefault="00FC3A4C" w:rsidP="00317441">
      <w:pPr>
        <w:jc w:val="both"/>
        <w:rPr>
          <w:rFonts w:ascii="Arial" w:hAnsi="Arial" w:cs="Arial"/>
          <w:b/>
          <w:color w:val="000000" w:themeColor="text1"/>
        </w:rPr>
      </w:pPr>
      <w:r>
        <w:rPr>
          <w:rFonts w:ascii="Arial" w:hAnsi="Arial" w:cs="Arial"/>
          <w:noProof/>
          <w:lang w:eastAsia="fr-FR"/>
        </w:rPr>
        <w:pict>
          <v:shape id="Connecteur droit avec flèche 13" o:spid="_x0000_s1155" type="#_x0000_t32" style="position:absolute;left:0;text-align:left;margin-left:174.75pt;margin-top:3.6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p>
    <w:p w:rsidR="00317441" w:rsidRDefault="00317441" w:rsidP="00317441">
      <w:pPr>
        <w:jc w:val="both"/>
        <w:rPr>
          <w:rFonts w:ascii="Arial" w:hAnsi="Arial" w:cs="Arial"/>
          <w:b/>
          <w:color w:val="000000" w:themeColor="text1"/>
        </w:rPr>
      </w:pPr>
    </w:p>
    <w:p w:rsidR="00440D5F" w:rsidRPr="00E85B57" w:rsidRDefault="00413484" w:rsidP="00E85B57">
      <w:pPr>
        <w:pStyle w:val="Paragraphedeliste"/>
        <w:numPr>
          <w:ilvl w:val="0"/>
          <w:numId w:val="25"/>
        </w:numPr>
        <w:jc w:val="both"/>
        <w:rPr>
          <w:rFonts w:ascii="Arial" w:hAnsi="Arial" w:cs="Arial"/>
          <w:b/>
          <w:color w:val="000000" w:themeColor="text1"/>
        </w:rPr>
      </w:pPr>
      <w:r w:rsidRPr="00E85B57">
        <w:rPr>
          <w:rFonts w:ascii="Arial" w:hAnsi="Arial" w:cs="Arial"/>
          <w:b/>
          <w:color w:val="1F497D" w:themeColor="text2"/>
        </w:rPr>
        <w:t>Une approche participative a</w:t>
      </w:r>
      <w:r w:rsidR="00440D5F" w:rsidRPr="00E85B57">
        <w:rPr>
          <w:rFonts w:ascii="Arial" w:hAnsi="Arial" w:cs="Arial"/>
          <w:b/>
          <w:color w:val="1F497D" w:themeColor="text2"/>
        </w:rPr>
        <w:t>-t-elle</w:t>
      </w:r>
      <w:r w:rsidRPr="00E85B57">
        <w:rPr>
          <w:rFonts w:ascii="Arial" w:hAnsi="Arial" w:cs="Arial"/>
          <w:b/>
          <w:color w:val="1F497D" w:themeColor="text2"/>
        </w:rPr>
        <w:t xml:space="preserve"> été mise en place </w:t>
      </w:r>
      <w:r w:rsidR="00440D5F" w:rsidRPr="00E85B57">
        <w:rPr>
          <w:rFonts w:ascii="Arial" w:hAnsi="Arial" w:cs="Arial"/>
          <w:b/>
          <w:color w:val="1F497D" w:themeColor="text2"/>
        </w:rPr>
        <w:t xml:space="preserve">pour réaliser le diagnostic ? </w:t>
      </w:r>
    </w:p>
    <w:p w:rsidR="00413484" w:rsidRDefault="00FC3A4C" w:rsidP="00A65AAA">
      <w:pPr>
        <w:pStyle w:val="Paragraphedeliste"/>
        <w:jc w:val="both"/>
        <w:rPr>
          <w:rFonts w:ascii="Arial" w:hAnsi="Arial" w:cs="Arial"/>
        </w:rPr>
      </w:pPr>
      <w:r>
        <w:rPr>
          <w:rFonts w:ascii="Arial" w:hAnsi="Arial" w:cs="Arial"/>
          <w:noProof/>
          <w:lang w:eastAsia="fr-FR"/>
        </w:rPr>
        <w:pict>
          <v:roundrect id="Rectangle à coins arrondis 15" o:spid="_x0000_s1030" style="position:absolute;left:0;text-align:left;margin-left:282.75pt;margin-top:.15pt;width:252.75pt;height:95.25pt;z-index:251677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Pr="002E50A2" w:rsidRDefault="009E0C08"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p>
    <w:p w:rsidR="00440D5F" w:rsidRDefault="00440D5F" w:rsidP="00A65AAA">
      <w:pPr>
        <w:pStyle w:val="Paragraphedeliste"/>
        <w:jc w:val="both"/>
        <w:rPr>
          <w:rFonts w:ascii="Arial" w:hAnsi="Arial" w:cs="Arial"/>
        </w:rPr>
      </w:pPr>
    </w:p>
    <w:p w:rsidR="00440D5F" w:rsidRDefault="00FC3A4C"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6.75pt;margin-top:3.9pt;width:204pt;height:112.5pt;z-index:25167564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w:txbxContent>
                <w:p w:rsidR="009E0C08" w:rsidRPr="000E63EA" w:rsidRDefault="009E0C08" w:rsidP="00E85B57">
                  <w:pPr>
                    <w:spacing w:before="120" w:after="120"/>
                    <w:jc w:val="both"/>
                    <w:rPr>
                      <w:rFonts w:ascii="Calibri" w:eastAsia="Times New Roman" w:hAnsi="Calibri" w:cs="Times New Roman"/>
                      <w:color w:val="000000"/>
                      <w:lang w:eastAsia="fr-FR"/>
                    </w:rPr>
                  </w:pPr>
                  <w:r>
                    <w:rPr>
                      <w:rFonts w:ascii="Arial" w:hAnsi="Arial" w:cs="Arial"/>
                      <w:b/>
                      <w:color w:val="000000" w:themeColor="text1"/>
                    </w:rPr>
                    <w:t xml:space="preserve">Stains : </w:t>
                  </w:r>
                  <w:r w:rsidRPr="00E85B57">
                    <w:rPr>
                      <w:rFonts w:ascii="Calibri" w:eastAsia="Times New Roman" w:hAnsi="Calibri" w:cs="Times New Roman"/>
                      <w:color w:val="000000"/>
                      <w:lang w:eastAsia="fr-FR"/>
                    </w:rPr>
                    <w:t xml:space="preserve">Des enquêtes ont été menées auprès des habitants (118 </w:t>
                  </w:r>
                  <w:proofErr w:type="spellStart"/>
                  <w:r w:rsidRPr="00E85B57">
                    <w:rPr>
                      <w:rFonts w:ascii="Calibri" w:eastAsia="Times New Roman" w:hAnsi="Calibri" w:cs="Times New Roman"/>
                      <w:color w:val="000000"/>
                      <w:lang w:eastAsia="fr-FR"/>
                    </w:rPr>
                    <w:t>hbts</w:t>
                  </w:r>
                  <w:proofErr w:type="spellEnd"/>
                  <w:r w:rsidRPr="00E85B57">
                    <w:rPr>
                      <w:rFonts w:ascii="Calibri" w:eastAsia="Times New Roman" w:hAnsi="Calibri" w:cs="Times New Roman"/>
                      <w:color w:val="000000"/>
                      <w:lang w:eastAsia="fr-FR"/>
                    </w:rPr>
                    <w:t xml:space="preserve">), auprès de 15 professionnels de </w:t>
                  </w:r>
                  <w:r w:rsidRPr="000E63EA">
                    <w:rPr>
                      <w:rFonts w:ascii="Calibri" w:eastAsia="Times New Roman" w:hAnsi="Calibri" w:cs="Times New Roman"/>
                      <w:color w:val="000000"/>
                      <w:lang w:eastAsia="fr-FR"/>
                    </w:rPr>
                    <w:t xml:space="preserve"> santé du CMS</w:t>
                  </w:r>
                  <w:r>
                    <w:rPr>
                      <w:rFonts w:ascii="Calibri" w:eastAsia="Times New Roman" w:hAnsi="Calibri" w:cs="Times New Roman"/>
                      <w:color w:val="000000"/>
                      <w:lang w:eastAsia="fr-FR"/>
                    </w:rPr>
                    <w:t>).</w:t>
                  </w:r>
                </w:p>
                <w:p w:rsidR="009E0C08" w:rsidRPr="00E85B57" w:rsidRDefault="009E0C08" w:rsidP="000E63EA">
                  <w:pPr>
                    <w:spacing w:before="120" w:after="120"/>
                    <w:jc w:val="both"/>
                    <w:rPr>
                      <w:rFonts w:ascii="Calibri" w:eastAsia="Times New Roman" w:hAnsi="Calibri" w:cs="Times New Roman"/>
                      <w:color w:val="000000"/>
                      <w:lang w:eastAsia="fr-FR"/>
                    </w:rPr>
                  </w:pPr>
                  <w:r w:rsidRPr="00E85B57">
                    <w:rPr>
                      <w:rFonts w:ascii="Calibri" w:eastAsia="Times New Roman" w:hAnsi="Calibri" w:cs="Times New Roman"/>
                      <w:color w:val="000000"/>
                      <w:lang w:eastAsia="fr-FR"/>
                    </w:rPr>
                    <w:t>Pas de réunions publiques.</w:t>
                  </w:r>
                </w:p>
                <w:p w:rsidR="009E0C08" w:rsidRPr="00E85B57" w:rsidRDefault="009E0C08" w:rsidP="002754C1">
                  <w:pPr>
                    <w:spacing w:before="120" w:after="120"/>
                    <w:jc w:val="both"/>
                    <w:rPr>
                      <w:rFonts w:ascii="Calibri" w:eastAsia="Times New Roman" w:hAnsi="Calibri" w:cs="Times New Roman"/>
                      <w:color w:val="000000"/>
                      <w:lang w:eastAsia="fr-FR"/>
                    </w:rPr>
                  </w:pPr>
                </w:p>
              </w:txbxContent>
            </v:textbox>
          </v:roundrect>
        </w:pict>
      </w:r>
    </w:p>
    <w:p w:rsidR="00440D5F" w:rsidRDefault="00FC3A4C" w:rsidP="00A65AAA">
      <w:pPr>
        <w:pStyle w:val="Paragraphedeliste"/>
        <w:jc w:val="both"/>
        <w:rPr>
          <w:rFonts w:ascii="Arial" w:hAnsi="Arial" w:cs="Arial"/>
        </w:rPr>
      </w:pPr>
      <w:r>
        <w:rPr>
          <w:rFonts w:ascii="Arial" w:hAnsi="Arial" w:cs="Arial"/>
          <w:noProof/>
          <w:lang w:eastAsia="fr-FR"/>
        </w:rPr>
        <w:pict>
          <v:shape id="Connecteur droit avec flèche 17" o:spid="_x0000_s1154" type="#_x0000_t32" style="position:absolute;left:0;text-align:left;margin-left:210.75pt;margin-top:-.2pt;width:1in;height:44.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FC3A4C" w:rsidP="00A65AAA">
      <w:pPr>
        <w:pStyle w:val="Paragraphedeliste"/>
        <w:jc w:val="both"/>
        <w:rPr>
          <w:rFonts w:ascii="Arial" w:hAnsi="Arial" w:cs="Arial"/>
        </w:rPr>
      </w:pPr>
      <w:r>
        <w:rPr>
          <w:noProof/>
          <w:lang w:eastAsia="fr-FR"/>
        </w:rPr>
        <w:pict>
          <v:roundrect id="Rectangle à coins arrondis 16" o:spid="_x0000_s1032" style="position:absolute;left:0;text-align:left;margin-left:282.75pt;margin-top:8.15pt;width:257.25pt;height:10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3C5761" w:rsidRDefault="009E0C08"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9E0C08" w:rsidRPr="009F6812" w:rsidRDefault="009E0C08"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r>
        <w:rPr>
          <w:rFonts w:ascii="Arial" w:hAnsi="Arial" w:cs="Arial"/>
          <w:noProof/>
          <w:lang w:eastAsia="fr-FR"/>
        </w:rPr>
        <w:pict>
          <v:shape id="Connecteur droit avec flèche 18" o:spid="_x0000_s1153" type="#_x0000_t32" style="position:absolute;left:0;text-align:left;margin-left:210.75pt;margin-top:13.15pt;width:1in;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2754C1" w:rsidRDefault="002754C1" w:rsidP="00E46DBD">
      <w:pPr>
        <w:jc w:val="both"/>
        <w:rPr>
          <w:rFonts w:ascii="Arial" w:hAnsi="Arial" w:cs="Arial"/>
        </w:rPr>
      </w:pPr>
    </w:p>
    <w:p w:rsidR="00E85B57" w:rsidRDefault="00E85B57" w:rsidP="00E46DBD">
      <w:pPr>
        <w:jc w:val="both"/>
        <w:rPr>
          <w:rFonts w:ascii="Arial" w:hAnsi="Arial" w:cs="Arial"/>
        </w:rPr>
      </w:pPr>
    </w:p>
    <w:p w:rsidR="00E85B57" w:rsidRPr="00E46DBD" w:rsidRDefault="00E85B57" w:rsidP="00E46DBD">
      <w:pPr>
        <w:jc w:val="both"/>
        <w:rPr>
          <w:rFonts w:ascii="Arial" w:hAnsi="Arial" w:cs="Arial"/>
        </w:rPr>
      </w:pPr>
    </w:p>
    <w:p w:rsidR="00A65AAA" w:rsidRPr="00F80E4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t xml:space="preserve">Niveau de participation </w:t>
      </w:r>
      <w:r w:rsidR="003B7E29" w:rsidRPr="00F80E4A">
        <w:rPr>
          <w:rFonts w:ascii="Arial" w:hAnsi="Arial" w:cs="Arial"/>
          <w:b/>
          <w:color w:val="1F497D" w:themeColor="text2"/>
        </w:rPr>
        <w:t>des habitants à la phase de diagnostic</w:t>
      </w:r>
    </w:p>
    <w:p w:rsidR="00A90343" w:rsidRPr="00C57B04" w:rsidRDefault="00FC3A4C"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Pr="002E50A2" w:rsidRDefault="009E0C08"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FC3A4C"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F5261D" w:rsidP="00A65AAA">
      <w:pPr>
        <w:pStyle w:val="Paragraphedeliste"/>
        <w:jc w:val="both"/>
        <w:rPr>
          <w:rFonts w:ascii="Arial" w:hAnsi="Arial" w:cs="Arial"/>
        </w:rPr>
      </w:pPr>
    </w:p>
    <w:p w:rsidR="00F5261D" w:rsidRDefault="00684524"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53.25pt;margin-top:5.5pt;width:81pt;height:32.25pt;z-index:25168588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9E0C08" w:rsidRPr="00F5261D" w:rsidRDefault="009E0C08" w:rsidP="00F5261D">
                  <w:pPr>
                    <w:spacing w:before="120" w:after="120"/>
                    <w:jc w:val="center"/>
                    <w:rPr>
                      <w:rFonts w:ascii="Arial" w:hAnsi="Arial" w:cs="Arial"/>
                      <w:color w:val="000000" w:themeColor="text1"/>
                    </w:rPr>
                  </w:pPr>
                  <w:r>
                    <w:rPr>
                      <w:rFonts w:ascii="Arial" w:hAnsi="Arial" w:cs="Arial"/>
                      <w:b/>
                      <w:color w:val="000000" w:themeColor="text1"/>
                    </w:rPr>
                    <w:t xml:space="preserve">Stains : </w:t>
                  </w:r>
                  <w:r w:rsidRPr="009767D4">
                    <w:rPr>
                      <w:rFonts w:ascii="Arial" w:hAnsi="Arial" w:cs="Arial"/>
                      <w:color w:val="000000" w:themeColor="text1"/>
                    </w:rPr>
                    <w:t>NR</w:t>
                  </w:r>
                </w:p>
              </w:txbxContent>
            </v:textbox>
          </v:roundrect>
        </w:pict>
      </w:r>
    </w:p>
    <w:p w:rsidR="00F5261D" w:rsidRDefault="00FC3A4C"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9F6812" w:rsidRDefault="009E0C08"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Pr="001039F4" w:rsidRDefault="00F5261D"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FC3A4C"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13.5pt;margin-top:70.1pt;width:162.75pt;height:350.2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9E0C08" w:rsidRDefault="009E0C08" w:rsidP="00464B69">
                  <w:pPr>
                    <w:spacing w:after="0" w:line="240" w:lineRule="auto"/>
                    <w:rPr>
                      <w:rFonts w:ascii="Arial" w:hAnsi="Arial" w:cs="Arial"/>
                      <w:b/>
                      <w:color w:val="000000" w:themeColor="text1"/>
                    </w:rPr>
                  </w:pPr>
                  <w:r>
                    <w:rPr>
                      <w:rFonts w:ascii="Arial" w:hAnsi="Arial" w:cs="Arial"/>
                      <w:b/>
                      <w:color w:val="000000" w:themeColor="text1"/>
                    </w:rPr>
                    <w:t>Stains :</w:t>
                  </w:r>
                </w:p>
                <w:p w:rsidR="009E0C08" w:rsidRDefault="009E0C08" w:rsidP="00464B69">
                  <w:pPr>
                    <w:spacing w:after="0" w:line="240" w:lineRule="auto"/>
                    <w:rPr>
                      <w:rFonts w:ascii="Arial" w:hAnsi="Arial" w:cs="Arial"/>
                      <w:b/>
                      <w:color w:val="000000" w:themeColor="text1"/>
                    </w:rPr>
                  </w:pPr>
                </w:p>
                <w:p w:rsidR="009E0C08" w:rsidRPr="0061440D" w:rsidRDefault="009E0C08" w:rsidP="0061440D">
                  <w:pPr>
                    <w:pStyle w:val="Paragraphedeliste"/>
                    <w:numPr>
                      <w:ilvl w:val="0"/>
                      <w:numId w:val="14"/>
                    </w:numPr>
                    <w:spacing w:after="0" w:line="240" w:lineRule="auto"/>
                    <w:rPr>
                      <w:rFonts w:ascii="Calibri" w:eastAsia="Times New Roman" w:hAnsi="Calibri" w:cs="Times New Roman"/>
                      <w:color w:val="000000"/>
                      <w:lang w:eastAsia="fr-FR"/>
                    </w:rPr>
                  </w:pPr>
                  <w:r w:rsidRPr="0061440D">
                    <w:rPr>
                      <w:rFonts w:ascii="Calibri" w:eastAsia="Times New Roman" w:hAnsi="Calibri" w:cs="Times New Roman"/>
                      <w:color w:val="000000"/>
                      <w:lang w:eastAsia="fr-FR"/>
                    </w:rPr>
                    <w:t>Accès aux droits et démographie sanitaire</w:t>
                  </w:r>
                </w:p>
                <w:p w:rsidR="009E0C08" w:rsidRPr="0061440D" w:rsidRDefault="009E0C08" w:rsidP="0061440D">
                  <w:pPr>
                    <w:pStyle w:val="Paragraphedeliste"/>
                    <w:numPr>
                      <w:ilvl w:val="0"/>
                      <w:numId w:val="14"/>
                    </w:numPr>
                    <w:spacing w:after="0" w:line="240" w:lineRule="auto"/>
                    <w:rPr>
                      <w:rFonts w:ascii="Calibri" w:eastAsia="Times New Roman" w:hAnsi="Calibri" w:cs="Times New Roman"/>
                      <w:color w:val="000000"/>
                      <w:lang w:eastAsia="fr-FR"/>
                    </w:rPr>
                  </w:pPr>
                  <w:r w:rsidRPr="0061440D">
                    <w:rPr>
                      <w:rFonts w:ascii="Calibri" w:eastAsia="Times New Roman" w:hAnsi="Calibri" w:cs="Times New Roman"/>
                      <w:color w:val="000000"/>
                      <w:lang w:eastAsia="fr-FR"/>
                    </w:rPr>
                    <w:t>Santé environnement et hygiène de l'habitat</w:t>
                  </w:r>
                </w:p>
                <w:p w:rsidR="009E0C08" w:rsidRPr="0061440D" w:rsidRDefault="009E0C08" w:rsidP="0061440D">
                  <w:pPr>
                    <w:pStyle w:val="Paragraphedeliste"/>
                    <w:numPr>
                      <w:ilvl w:val="0"/>
                      <w:numId w:val="14"/>
                    </w:numPr>
                    <w:spacing w:after="0" w:line="240" w:lineRule="auto"/>
                    <w:rPr>
                      <w:rFonts w:ascii="Calibri" w:eastAsia="Times New Roman" w:hAnsi="Calibri" w:cs="Times New Roman"/>
                      <w:color w:val="000000"/>
                      <w:lang w:eastAsia="fr-FR"/>
                    </w:rPr>
                  </w:pPr>
                  <w:r w:rsidRPr="0061440D">
                    <w:rPr>
                      <w:rFonts w:ascii="Calibri" w:eastAsia="Times New Roman" w:hAnsi="Calibri" w:cs="Times New Roman"/>
                      <w:color w:val="000000"/>
                      <w:lang w:eastAsia="fr-FR"/>
                    </w:rPr>
                    <w:t>Santé de la mère et de l’enfant</w:t>
                  </w:r>
                </w:p>
                <w:p w:rsidR="009E0C08" w:rsidRPr="0061440D" w:rsidRDefault="009E0C08" w:rsidP="0061440D">
                  <w:pPr>
                    <w:pStyle w:val="Paragraphedeliste"/>
                    <w:numPr>
                      <w:ilvl w:val="0"/>
                      <w:numId w:val="14"/>
                    </w:numPr>
                    <w:spacing w:after="0" w:line="240" w:lineRule="auto"/>
                    <w:rPr>
                      <w:rFonts w:ascii="Calibri" w:eastAsia="Times New Roman" w:hAnsi="Calibri" w:cs="Times New Roman"/>
                      <w:color w:val="000000"/>
                      <w:lang w:eastAsia="fr-FR"/>
                    </w:rPr>
                  </w:pPr>
                  <w:r w:rsidRPr="0061440D">
                    <w:rPr>
                      <w:rFonts w:ascii="Calibri" w:eastAsia="Times New Roman" w:hAnsi="Calibri" w:cs="Times New Roman"/>
                      <w:color w:val="000000"/>
                      <w:lang w:eastAsia="fr-FR"/>
                    </w:rPr>
                    <w:t>Santé mentale des jeunes et prévention des risques</w:t>
                  </w:r>
                </w:p>
                <w:p w:rsidR="009E0C08" w:rsidRPr="0061440D" w:rsidRDefault="009E0C08" w:rsidP="0061440D">
                  <w:pPr>
                    <w:pStyle w:val="Paragraphedeliste"/>
                    <w:numPr>
                      <w:ilvl w:val="0"/>
                      <w:numId w:val="14"/>
                    </w:numPr>
                    <w:spacing w:after="0" w:line="240" w:lineRule="auto"/>
                    <w:rPr>
                      <w:rFonts w:ascii="Calibri" w:eastAsia="Times New Roman" w:hAnsi="Calibri" w:cs="Times New Roman"/>
                      <w:color w:val="000000"/>
                      <w:lang w:eastAsia="fr-FR"/>
                    </w:rPr>
                  </w:pPr>
                  <w:r w:rsidRPr="0061440D">
                    <w:rPr>
                      <w:rFonts w:ascii="Calibri" w:eastAsia="Times New Roman" w:hAnsi="Calibri" w:cs="Times New Roman"/>
                      <w:color w:val="000000"/>
                      <w:lang w:eastAsia="fr-FR"/>
                    </w:rPr>
                    <w:t>Lutte contre les cancers du sein, du colon et du rectum</w:t>
                  </w:r>
                </w:p>
                <w:p w:rsidR="009E0C08" w:rsidRPr="0061440D" w:rsidRDefault="009E0C08" w:rsidP="0061440D">
                  <w:pPr>
                    <w:pStyle w:val="Paragraphedeliste"/>
                    <w:numPr>
                      <w:ilvl w:val="0"/>
                      <w:numId w:val="14"/>
                    </w:numPr>
                    <w:spacing w:after="0" w:line="240" w:lineRule="auto"/>
                    <w:rPr>
                      <w:rFonts w:ascii="Calibri" w:eastAsia="Times New Roman" w:hAnsi="Calibri" w:cs="Times New Roman"/>
                      <w:color w:val="000000"/>
                      <w:lang w:eastAsia="fr-FR"/>
                    </w:rPr>
                  </w:pPr>
                  <w:r w:rsidRPr="0061440D">
                    <w:rPr>
                      <w:rFonts w:ascii="Calibri" w:eastAsia="Times New Roman" w:hAnsi="Calibri" w:cs="Times New Roman"/>
                      <w:color w:val="000000"/>
                      <w:lang w:eastAsia="fr-FR"/>
                    </w:rPr>
                    <w:t>Santé des séniors : bien vieillir</w:t>
                  </w:r>
                </w:p>
                <w:p w:rsidR="009E0C08" w:rsidRPr="0061440D" w:rsidRDefault="009E0C08" w:rsidP="0061440D">
                  <w:pPr>
                    <w:pStyle w:val="Paragraphedeliste"/>
                    <w:numPr>
                      <w:ilvl w:val="0"/>
                      <w:numId w:val="14"/>
                    </w:numPr>
                    <w:spacing w:after="0" w:line="240" w:lineRule="auto"/>
                    <w:rPr>
                      <w:rFonts w:ascii="Calibri" w:eastAsia="Times New Roman" w:hAnsi="Calibri" w:cs="Times New Roman"/>
                      <w:color w:val="000000"/>
                      <w:lang w:eastAsia="fr-FR"/>
                    </w:rPr>
                  </w:pPr>
                  <w:r w:rsidRPr="0061440D">
                    <w:rPr>
                      <w:rFonts w:ascii="Calibri" w:eastAsia="Times New Roman" w:hAnsi="Calibri" w:cs="Times New Roman"/>
                      <w:color w:val="000000"/>
                      <w:lang w:eastAsia="fr-FR"/>
                    </w:rPr>
                    <w:t>Transport en commun et desserte de la Ville</w:t>
                  </w:r>
                </w:p>
                <w:p w:rsidR="009E0C08" w:rsidRPr="0061440D" w:rsidRDefault="009E0C08" w:rsidP="0061440D">
                  <w:pPr>
                    <w:pStyle w:val="Paragraphedeliste"/>
                    <w:spacing w:after="0" w:line="240" w:lineRule="auto"/>
                    <w:rPr>
                      <w:rFonts w:ascii="Calibri" w:eastAsia="Times New Roman" w:hAnsi="Calibri" w:cs="Times New Roman"/>
                      <w:color w:val="000000"/>
                      <w:lang w:eastAsia="fr-FR"/>
                    </w:rPr>
                  </w:pPr>
                </w:p>
                <w:p w:rsidR="009E0C08" w:rsidRPr="0061440D" w:rsidRDefault="009E0C08" w:rsidP="0061440D">
                  <w:pPr>
                    <w:spacing w:after="0" w:line="240" w:lineRule="auto"/>
                    <w:rPr>
                      <w:rFonts w:ascii="Calibri" w:eastAsia="Times New Roman" w:hAnsi="Calibri" w:cs="Times New Roman"/>
                      <w:color w:val="000000"/>
                      <w:lang w:eastAsia="fr-FR"/>
                    </w:rPr>
                  </w:pP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FC3A4C"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C23F2F" w:rsidRDefault="009E0C08"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9E0C08" w:rsidRPr="00566C22" w:rsidRDefault="009E0C08" w:rsidP="00007089">
                  <w:pPr>
                    <w:spacing w:after="0" w:line="240" w:lineRule="auto"/>
                    <w:jc w:val="both"/>
                    <w:rPr>
                      <w:rFonts w:ascii="Calibri" w:eastAsia="Times New Roman" w:hAnsi="Calibri" w:cs="Times New Roman"/>
                      <w:i/>
                      <w:iCs/>
                      <w:sz w:val="18"/>
                      <w:szCs w:val="18"/>
                      <w:lang w:eastAsia="fr-FR"/>
                    </w:rPr>
                  </w:pPr>
                </w:p>
                <w:p w:rsidR="009E0C08" w:rsidRDefault="009E0C08" w:rsidP="00007089">
                  <w:pPr>
                    <w:jc w:val="both"/>
                  </w:pPr>
                </w:p>
              </w:txbxContent>
            </v:textbox>
          </v:rect>
        </w:pict>
      </w:r>
    </w:p>
    <w:p w:rsidR="003411D0" w:rsidRDefault="00FC3A4C" w:rsidP="00A65AAA">
      <w:pPr>
        <w:pStyle w:val="Paragraphedeliste"/>
        <w:jc w:val="both"/>
        <w:rPr>
          <w:rFonts w:ascii="Arial" w:hAnsi="Arial" w:cs="Arial"/>
        </w:rPr>
      </w:pPr>
      <w:r>
        <w:rPr>
          <w:noProof/>
          <w:lang w:eastAsia="fr-FR"/>
        </w:rPr>
        <w:pict>
          <v:rect id="Rectangle 30" o:spid="_x0000_s1038" style="position:absolute;left:0;text-align:left;margin-left:262.5pt;margin-top:514.5pt;width:304.5pt;height:5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l2eAIAAEwFAAAOAAAAZHJzL2Uyb0RvYy54bWysVMlu2zAQvRfoPxC8N/KWTYgcGAlSFDCS&#10;IEmR85gibaEUhyVpS+7Xd0jJSpqmhxa9EBzOm/0NLy7bWrOddL5CU/Dx0YgzaQSWlVkX/OvTzacz&#10;znwAU4JGIwu+l55fzj9+uGhsLie4QV1Kx8iJ8XljC74JweZZ5sVG1uCP0EpDSoWuhkCiW2elg4a8&#10;1zqbjEYnWYOutA6F9J5erzslnyf/SkkR7pTyMjBdcMotpNOlcxXPbH4B+dqB3VSiTwP+IYsaKkNB&#10;B1fXEIBtXfWbq7oSDj2qcCSwzlCpSshUA1UzHr2p5nEDVqZaqDneDm3y/8+tuN3dO1aVNLvJjDMD&#10;NQ3pgdoGZq0lm6YONdbnBHy09y7W6O0SxTdPrct+0UTB95hWuTpiqULWpnbvh3bLNjBBj9Ozk9Px&#10;MU1FkO50Mj0fpWgZ5Adr63z4LLFm8VJwR3mlLsNu6UOMD/kBEoNpc8ipSyMlFPZadsoHqajSlE0q&#10;I3JMXmnHdkDsACGkCePICHKrDaEjSlVaD4bTFD2R80+GPT6aysS/vzEeLFJkNGEwriuD7r3oekhZ&#10;dfh+Kr6rO7YgtKu2H3GsLj6tsNzT3B12C+GtuKmoxUvw4R4cbQBNhbY63NGhNDYFx/7G2Qbdj/fe&#10;I56ISVrOGtqogvvvW3CSM/3FEGXPx7NZXMEkzI5PJyS415rVa43Z1ldIYxnT/2FFukZ80Ierclg/&#10;0/IvYlRSgREUu+AiuINwFbpNp+9DyMUiwWjtLISlebQiOo+NjhR6ap/B2Z5ngRh6i4ftg/wN3Tps&#10;tDS42AZUVeLiS1/7EdDKJi7130v8E17LCfXyCc5/AgAA//8DAFBLAwQUAAYACAAAACEAnw3mfN0A&#10;AAAOAQAADwAAAGRycy9kb3ducmV2LnhtbEyPzU7DMBCE70i8g7VI3KidpIU2xKkKEg9A+Dm78ZJE&#10;9U8UO6379mxOcPtWM5qdqfbJGnbGKQzeSchWAhi61uvBdRI+P94etsBCVE4r4x1KuGKAfX17U6lS&#10;+4t7x3MTO0YhLpRKQh/jWHIe2h6tCis/oiPtx09WRTqnjutJXSjcGp4L8citGhx96NWIrz22p2a2&#10;Eg7FSbzMA16z5imZXH/ZFL9zKe/v0uEZWMQU/8yw1KfqUFOno5+dDsxI2OQb2hJJEPmOaLFkxZro&#10;uNC6EMDriv+fUf8CAAD//wMAUEsBAi0AFAAGAAgAAAAhALaDOJL+AAAA4QEAABMAAAAAAAAAAAAA&#10;AAAAAAAAAFtDb250ZW50X1R5cGVzXS54bWxQSwECLQAUAAYACAAAACEAOP0h/9YAAACUAQAACwAA&#10;AAAAAAAAAAAAAAAvAQAAX3JlbHMvLnJlbHNQSwECLQAUAAYACAAAACEAzSzJdngCAABMBQAADgAA&#10;AAAAAAAAAAAAAAAuAgAAZHJzL2Uyb0RvYy54bWxQSwECLQAUAAYACAAAACEAnw3mfN0AAAAOAQAA&#10;DwAAAAAAAAAAAAAAAADS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9B140C" w:rsidRDefault="009E0C08" w:rsidP="008F21C6">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18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0B539B">
                    <w:rPr>
                      <w:rFonts w:ascii="Calibri" w:eastAsia="Times New Roman" w:hAnsi="Calibri" w:cs="Times New Roman"/>
                      <w:b/>
                      <w:bCs/>
                      <w:i/>
                      <w:iCs/>
                      <w:sz w:val="18"/>
                      <w:szCs w:val="18"/>
                      <w:lang w:eastAsia="fr-FR"/>
                    </w:rPr>
                    <w:t>saturnisme</w:t>
                  </w:r>
                  <w:r w:rsidRPr="009B140C">
                    <w:rPr>
                      <w:rFonts w:ascii="Calibri" w:eastAsia="Times New Roman" w:hAnsi="Calibri" w:cs="Times New Roman"/>
                      <w:b/>
                      <w:bCs/>
                      <w:i/>
                      <w:iCs/>
                      <w:sz w:val="18"/>
                      <w:szCs w:val="18"/>
                      <w:lang w:eastAsia="fr-FR"/>
                    </w:rPr>
                    <w:t xml:space="preserve"> ; </w:t>
                  </w:r>
                  <w:r w:rsidRPr="000B539B">
                    <w:rPr>
                      <w:rFonts w:ascii="Calibri" w:eastAsia="Times New Roman" w:hAnsi="Calibri" w:cs="Times New Roman"/>
                      <w:b/>
                      <w:bCs/>
                      <w:i/>
                      <w:iCs/>
                      <w:sz w:val="18"/>
                      <w:szCs w:val="18"/>
                      <w:lang w:eastAsia="fr-FR"/>
                    </w:rPr>
                    <w:t>vaccination</w:t>
                  </w:r>
                  <w:r w:rsidRPr="009B140C">
                    <w:rPr>
                      <w:rFonts w:ascii="Calibri" w:eastAsia="Times New Roman" w:hAnsi="Calibri" w:cs="Times New Roman"/>
                      <w:b/>
                      <w:bCs/>
                      <w:i/>
                      <w:iCs/>
                      <w:sz w:val="18"/>
                      <w:szCs w:val="18"/>
                      <w:lang w:eastAsia="fr-FR"/>
                    </w:rPr>
                    <w:t> ; p</w:t>
                  </w:r>
                  <w:r w:rsidRPr="000B539B">
                    <w:rPr>
                      <w:rFonts w:ascii="Calibri" w:eastAsia="Times New Roman" w:hAnsi="Calibri" w:cs="Times New Roman"/>
                      <w:b/>
                      <w:bCs/>
                      <w:i/>
                      <w:iCs/>
                      <w:sz w:val="18"/>
                      <w:szCs w:val="18"/>
                      <w:lang w:eastAsia="fr-FR"/>
                    </w:rPr>
                    <w:t xml:space="preserve">roblématiques </w:t>
                  </w:r>
                  <w:r>
                    <w:rPr>
                      <w:rFonts w:ascii="Calibri" w:eastAsia="Times New Roman" w:hAnsi="Calibri" w:cs="Times New Roman"/>
                      <w:b/>
                      <w:bCs/>
                      <w:i/>
                      <w:iCs/>
                      <w:sz w:val="18"/>
                      <w:szCs w:val="18"/>
                      <w:lang w:eastAsia="fr-FR"/>
                    </w:rPr>
                    <w:t xml:space="preserve">de </w:t>
                  </w:r>
                  <w:r w:rsidRPr="000B539B">
                    <w:rPr>
                      <w:rFonts w:ascii="Calibri" w:eastAsia="Times New Roman" w:hAnsi="Calibri" w:cs="Times New Roman"/>
                      <w:b/>
                      <w:bCs/>
                      <w:i/>
                      <w:iCs/>
                      <w:sz w:val="18"/>
                      <w:szCs w:val="18"/>
                      <w:lang w:eastAsia="fr-FR"/>
                    </w:rPr>
                    <w:t>santé liés à des déterminants non médicaux</w:t>
                  </w:r>
                  <w:r w:rsidRPr="009B140C">
                    <w:rPr>
                      <w:rFonts w:ascii="Calibri" w:eastAsia="Times New Roman" w:hAnsi="Calibri" w:cs="Times New Roman"/>
                      <w:b/>
                      <w:bCs/>
                      <w:i/>
                      <w:iCs/>
                      <w:sz w:val="18"/>
                      <w:szCs w:val="18"/>
                      <w:lang w:eastAsia="fr-FR"/>
                    </w:rPr>
                    <w:t> ; s</w:t>
                  </w:r>
                  <w:r w:rsidRPr="000B539B">
                    <w:rPr>
                      <w:rFonts w:ascii="Calibri" w:eastAsia="Times New Roman" w:hAnsi="Calibri" w:cs="Times New Roman"/>
                      <w:b/>
                      <w:bCs/>
                      <w:i/>
                      <w:iCs/>
                      <w:sz w:val="18"/>
                      <w:szCs w:val="18"/>
                      <w:lang w:eastAsia="fr-FR"/>
                    </w:rPr>
                    <w:t>anté bucco-dentaire</w:t>
                  </w:r>
                  <w:r w:rsidRPr="009B140C">
                    <w:rPr>
                      <w:rFonts w:ascii="Calibri" w:eastAsia="Times New Roman" w:hAnsi="Calibri" w:cs="Times New Roman"/>
                      <w:b/>
                      <w:bCs/>
                      <w:i/>
                      <w:iCs/>
                      <w:sz w:val="18"/>
                      <w:szCs w:val="18"/>
                      <w:lang w:eastAsia="fr-FR"/>
                    </w:rPr>
                    <w:t> ; 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9E0C08" w:rsidRDefault="009E0C08" w:rsidP="008F21C6">
                  <w:pPr>
                    <w:rPr>
                      <w:rFonts w:ascii="Calibri" w:eastAsia="Times New Roman" w:hAnsi="Calibri" w:cs="Times New Roman"/>
                      <w:color w:val="000000"/>
                      <w:lang w:eastAsia="fr-FR"/>
                    </w:rPr>
                  </w:pPr>
                </w:p>
                <w:p w:rsidR="009E0C08" w:rsidRPr="00553C28" w:rsidRDefault="009E0C08" w:rsidP="008F21C6">
                  <w:pPr>
                    <w:rPr>
                      <w:rFonts w:ascii="Calibri" w:eastAsia="Times New Roman" w:hAnsi="Calibri" w:cs="Times New Roman"/>
                      <w:b/>
                      <w:bCs/>
                      <w:i/>
                      <w:iCs/>
                      <w:sz w:val="18"/>
                      <w:szCs w:val="18"/>
                      <w:lang w:eastAsia="fr-FR"/>
                    </w:rPr>
                  </w:pPr>
                </w:p>
                <w:p w:rsidR="009E0C08" w:rsidRPr="00566C22" w:rsidRDefault="009E0C08" w:rsidP="008F21C6">
                  <w:pPr>
                    <w:spacing w:after="0" w:line="240" w:lineRule="auto"/>
                    <w:jc w:val="both"/>
                    <w:rPr>
                      <w:rFonts w:ascii="Calibri" w:eastAsia="Times New Roman" w:hAnsi="Calibri" w:cs="Times New Roman"/>
                      <w:i/>
                      <w:iCs/>
                      <w:sz w:val="18"/>
                      <w:szCs w:val="18"/>
                      <w:lang w:eastAsia="fr-FR"/>
                    </w:rPr>
                  </w:pPr>
                </w:p>
                <w:p w:rsidR="009E0C08" w:rsidRDefault="009E0C08" w:rsidP="008F21C6">
                  <w:pPr>
                    <w:jc w:val="both"/>
                  </w:pPr>
                </w:p>
              </w:txbxContent>
            </v:textbox>
          </v:rect>
        </w:pict>
      </w:r>
      <w:r>
        <w:rPr>
          <w:noProof/>
          <w:lang w:eastAsia="fr-FR"/>
        </w:rPr>
        <w:pict>
          <v:rect id="Rectangle 119" o:spid="_x0000_s1039" style="position:absolute;left:0;text-align:left;margin-left:242.25pt;margin-top:385.8pt;width:321.4pt;height:35.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XyeA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Tikx&#10;TOOQHrBtzGyUIHl+HlvUWF8g8tHeu1iktyvg3zwqsl80UfA9ppVORyyWSNrU78PYb9EGwvFxNjnL&#10;52c4Fo662Wx+Oj+J0TJWDNbW+fBZgCbxUlKHiaU2s/3Khw46QGIwZYacujRSQuGgRKd8EBJLTdmk&#10;MiLJxJVyZM+QHoxzYULeZ6AMoiNK1kqNhscpemLnnwx7fDQViYB/YzxapMhgwmisawPuvehqTFl2&#10;+H4qvqs7tiC067ab8fEwzTVUBxy8g24jvOU3NbZ4xXy4Zw5XAKeCax3u8JAKmpJCf6NkC+7He+8R&#10;j8xELSUNrlRJ/fcdc4IS9cUgZ8/z2SzuYBJmJ/MpCu61Zv1aY3b6CnAsOX4glqdrxAc1XKUD/Yzb&#10;v4xRUcUMx9gl5cENwlXoVh3/Dy6WywTDvbMsrMyj5dF5bHSk0FP7zJzteRaQobcwrB8r3tCtw0ZL&#10;A8tdAFknLsZWd33tR4A7m9jc/y/xU3gtJ9TLL7j4CQ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Gp9VfJ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F935ED"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9E0C08" w:rsidRPr="00553C28" w:rsidRDefault="009E0C08" w:rsidP="00360268">
                  <w:pPr>
                    <w:rPr>
                      <w:rFonts w:ascii="Calibri" w:eastAsia="Times New Roman" w:hAnsi="Calibri" w:cs="Times New Roman"/>
                      <w:b/>
                      <w:bCs/>
                      <w:i/>
                      <w:iCs/>
                      <w:sz w:val="18"/>
                      <w:szCs w:val="18"/>
                      <w:lang w:eastAsia="fr-FR"/>
                    </w:rPr>
                  </w:pP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40" style="position:absolute;left:0;text-align:left;margin-left:242.25pt;margin-top:385.8pt;width:321.4pt;height:35.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x2eQIAAE0FAAAOAAAAZHJzL2Uyb0RvYy54bWysVE1PGzEQvVfqf7B8L5ulC4EVGxSBqCpF&#10;gICKs+O1k1Vtj2s72U1/fcfej1JKD616sWzPG8/Mmze+uOy0InvhfAOmovnRjBJhONSN2VT0y9PN&#10;hzNKfGCmZgqMqOhBeHq5eP/uorWlOIYtqFo4go8YX7a2otsQbJllnm+FZv4IrDBolOA0C3h0m6x2&#10;rMXXtcqOZ7PTrAVXWwdceI+3172RLtL7Ugoe7qT0IhBVUcwtpNWldR3XbHHByo1jdtvwIQ32D1lo&#10;1hgMOj11zQIjO9f89pRuuAMPMhxx0BlI2XCRasBq8tmrah63zIpUC5Lj7UST/3/P8tv9vSNNjb07&#10;Rn4M09ikB6SNmY0SJM/PI0Wt9SUiH+29i0V6uwL+1aMh+8USD37AdNLpiMUSSZf4Pkx8iy4QjpfF&#10;7Cyfn2FYjraimJ/OT2K0jJWjt3U+fBKgSdxU1GFiiWa2X/nQQ0dIDKbMmFOfRkooHJTojQ9CYqkp&#10;m1RGFJm4Uo7sGcqDcS5MyIcMlEF0RMlGqcnxY4qe1PknxwEfXUUS4N84Tx4pMpgwOevGgHsruppS&#10;lj1+6Irv644UhG7d9T0uxm6uoT5g4x30E+Etv2mQ4hXz4Z45HAHsCo51uMNFKmgrCsOOki2472/d&#10;RzwqE62UtDhSFfXfdswJStRng5o9z4sizmA6FCfzKDj30rJ+aTE7fQXYlhw/EMvTNuKDGrfSgX7G&#10;6V/GqGhihmPsivLgxsNV6Ecd/w8ulssEw7mzLKzMo+Xx8Uh0lNBT98ycHXQWUKG3MI4fK1/JrcdG&#10;TwPLXQDZJC1GqntehxbgzCY1D/9L/BRenhPq5y+4+AE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mXx2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F935ED"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9E0C08" w:rsidRPr="00553C28" w:rsidRDefault="009E0C08" w:rsidP="00360268">
                  <w:pPr>
                    <w:rPr>
                      <w:rFonts w:ascii="Calibri" w:eastAsia="Times New Roman" w:hAnsi="Calibri" w:cs="Times New Roman"/>
                      <w:b/>
                      <w:bCs/>
                      <w:i/>
                      <w:iCs/>
                      <w:sz w:val="18"/>
                      <w:szCs w:val="18"/>
                      <w:lang w:eastAsia="fr-FR"/>
                    </w:rPr>
                  </w:pP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41" style="position:absolute;left:0;text-align:left;margin-left:261pt;margin-top:522pt;width:297pt;height:5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NB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jqMy&#10;TOOQHrBtzGyVIPlkFlvUWF8g8tGuXSzS2xXwrx4V2S+aKPge00qnIxZLJG3q93Hst2gD4fh4Op/n&#10;FxMcC0fdfHoa79EpKwZr63z4JECTeCmpw8RSm9lh5UMHHSAxmDJDTl0aKaFwVKJTPgiJpaZsUhmR&#10;ZOJaOXJgSA/GuTAh7zNQBtERJWulRsPTFD2x80+GPT6aikTAvzEeLVJkMGE01rUB91Z0NaYsO3w/&#10;Fd/VHVsQ2k3bzfhsmOYGqiMO3kG3Ed7y2xpbvGI+rJnDFcCp4FqHezykgqak0N8o2YH7/tZ7xCMz&#10;UUtJgytVUv9tz5ygRH02yNmLfDaLO5iE2dl8ioJ7qdm81Ji9vgYcS44fiOXpGvFBDVfpQD/j9i9j&#10;VFQxwzF2SXlwg3AdulXH/4OL5TLBcO8sCyvzaHl0HhsdKfTUPjNne54FZOgdDOvHild067DR0sBy&#10;H0DWiYux1V1f+xHgziY29/9L/BReygn18xdc/A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EUgY0F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42" style="position:absolute;left:0;text-align:left;margin-left:261pt;margin-top:522pt;width:297pt;height:5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RAdwIAAE0FAAAOAAAAZHJzL2Uyb0RvYy54bWysVEtvGyEQvlfqf0Dcm/U6bpysso6sRKkq&#10;WYmVpMoZs2CvCgwF7F3313dgH03T9NCqF8Qw37y/4fKq1YochPM1mJLmJxNKhOFQ1WZb0i9Ptx/O&#10;KfGBmYopMKKkR+Hp1eL9u8vGFmIKO1CVcASdGF80tqS7EGyRZZ7vhGb+BKwwqJTgNAsoum1WOdag&#10;d62y6WRyljXgKuuAC+/x9aZT0kXyL6Xg4V5KLwJRJcXcQjpdOjfxzBaXrNg6Znc179Ng/5CFZrXB&#10;oKOrGxYY2bv6N1e65g48yHDCQWcgZc1FqgGrySevqnncMStSLdgcb8c2+f/nlt8d1o7UFc4uP6PE&#10;MI1DesC2MbNVguSTWWxRY32ByEe7drFIb1fAv3pUZL9oouB7TCudjlgskbSp38ex36INhOPj6Xye&#10;X0xwLBx18+lpvEenrBisrfPhkwBN4qWkDhNLbWaHlQ8ddIDEYMoMOXVppITCUYlO+SAklpqySWVE&#10;kolr5ciBIT0Y58KEvM9AGURHlKyVGg1PU/TEzj8Z9vhoKhIB/8Z4tEiRwYTRWNcG3FvR1Ziy7PD9&#10;VHxXd2xBaDdtN+OzYZobqI44eAfdRnjLb2ts8Yr5sGYOVwCngmsd7vGQCpqSQn+jZAfu+1vvEY/M&#10;RC0lDa5USf23PXOCEvXZIGcv8tks7mASZh/nUxTcS83mpcbs9TXgWHL8QCxP14gParhKB/oZt38Z&#10;o6KKGY6xS8qDG4Tr0K06/h9cLJcJhntnWViZR8uj89joSKGn9pk52/MsIEPvYFg/VryiW4eNlgaW&#10;+wCyTlyMre762o8Adzaxuf9f4qfwUk6on7/g4gc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By0rRAdwIAAE0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43" style="position:absolute;left:0;text-align:left;margin-left:261pt;margin-top:522pt;width:297pt;height:5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cX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fkaJ&#10;YRqH9IBtY2arBMkns9iixvoCkY927WKR3q6Af/WoyH7RRMH3mFY6HbFYImlTv49jv0UbCMfH0/k8&#10;v5jgWDjq5tPTeI9OWTFYW+fDJwGaxEtJHSaW2swOKx866ACJwZQZcurSSAmFoxKd8kFILDVlk8qI&#10;JBPXypEDQ3owzoUJeZ+BMoiOKFkrNRqepuiJnX8y7PHRVCQC/o3xaJEigwmjsa4NuLeiqzFl2eH7&#10;qfiu7tiC0G7absbzYZobqI44eAfdRnjLb2ts8Yr5sGYOVwCngmsd7vGQCpqSQn+jZAfu+1vvEY/M&#10;RC0lDa5USf23PXOCEvXZIGcv8tks7mASZmfzKQrupWbzUmP2+hpwLDl+IJana8QHNVylA/2M27+M&#10;UVHFDMfYJeXBDcJ16FYd/w8ulssEw72zLKzMo+XReWx0pNBT+8yc7XkWkKF3MKwfK17RrcNGSwPL&#10;fQBZJy7GVnd97UeAO5vY3P8v8VN4KSfUz19w8Q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GcWFxd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44" style="position:absolute;left:0;text-align:left;margin-left:261pt;margin-top:522pt;width:297pt;height:5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D8dgIAAE0FAAAOAAAAZHJzL2Uyb0RvYy54bWysVEtvGyEQvlfqf0Dcm/U6bp2sso6sRKkq&#10;WYmVpMoZs2CvCgwF7F3313dgH0nT9NCqF8Qw37y/4eKy1YochPM1mJLmJxNKhOFQ1WZb0q+PNx/O&#10;KPGBmYopMKKkR+Hp5eL9u4vGFmIKO1CVcASdGF80tqS7EGyRZZ7vhGb+BKwwqJTgNAsoum1WOdag&#10;d62y6WTyKWvAVdYBF97j63WnpIvkX0rBw52UXgSiSoq5hXS6dG7imS0uWLF1zO5q3qfB/iELzWqD&#10;QUdX1ywwsnf1b650zR14kOGEg85AypqLVANWk09eVfOwY1akWrA53o5t8v/PLb89rB2pK5xdPqPE&#10;MI1Duse2MbNVguSTWWxRY32ByAe7drFIb1fAv3lUZL9oouB7TCudjlgskbSp38ex36INhOPj6Xye&#10;n09wLBx18+lpvEenrBisrfPhswBN4qWkDhNLbWaHlQ8ddIDEYMoMOXVppITCUYlOeS8klpqySWVE&#10;kokr5ciBIT0Y58KEvM9AGURHlKyVGg1PU/TEzj8Z9vhoKhIB/8Z4tEiRwYTRWNcG3FvR1Ziy7PD9&#10;VHxXd2xBaDdtN+OzYZobqI44eAfdRnjLb2ps8Yr5sGYOVwCngmsd7vCQCpqSQn+jZAfux1vvEY/M&#10;RC0lDa5USf33PXOCEvXFIGfP89ks7mASZh/nUxTcS83mpcbs9RXgWHL8QCxP14gParhKB/oJt38Z&#10;o6KKGY6xS8qDG4Sr0K06/h9cLJcJhntnWViZB8uj89joSKHH9ok52/MsIENvYVg/VryiW4eNlgaW&#10;+wCyTlyMre762o8Adzaxuf9f4qfwUk6o519w8R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LBXMP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9E0C08" w:rsidRPr="00566C22" w:rsidRDefault="009E0C08" w:rsidP="00007089">
                  <w:pPr>
                    <w:spacing w:after="0" w:line="240" w:lineRule="auto"/>
                    <w:jc w:val="both"/>
                    <w:rPr>
                      <w:rFonts w:ascii="Calibri" w:eastAsia="Times New Roman" w:hAnsi="Calibri" w:cs="Times New Roman"/>
                      <w:i/>
                      <w:iCs/>
                      <w:sz w:val="18"/>
                      <w:szCs w:val="18"/>
                      <w:lang w:eastAsia="fr-FR"/>
                    </w:rPr>
                  </w:pPr>
                </w:p>
                <w:p w:rsidR="009E0C08" w:rsidRDefault="009E0C08" w:rsidP="00007089">
                  <w:pPr>
                    <w:jc w:val="both"/>
                  </w:pPr>
                </w:p>
              </w:txbxContent>
            </v:textbox>
          </v:rect>
        </w:pict>
      </w:r>
    </w:p>
    <w:p w:rsidR="00C57B04" w:rsidRPr="00360268" w:rsidRDefault="00FC3A4C" w:rsidP="00360268">
      <w:pPr>
        <w:tabs>
          <w:tab w:val="left" w:pos="1815"/>
        </w:tabs>
        <w:jc w:val="both"/>
        <w:rPr>
          <w:rFonts w:ascii="Arial" w:hAnsi="Arial" w:cs="Arial"/>
        </w:rPr>
      </w:pPr>
      <w:r>
        <w:rPr>
          <w:noProof/>
          <w:lang w:eastAsia="fr-FR"/>
        </w:rPr>
        <w:pict>
          <v:rect id="_x0000_s1045" style="position:absolute;left:0;text-align:left;margin-left:242.25pt;margin-top:385.8pt;width:321.4pt;height:3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7/MeAIAAE0FAAAOAAAAZHJzL2Uyb0RvYy54bWysVN9P2zAQfp+0/8Hy+0gDhUJEiioQ06SK&#10;IWDi2XXsNprj885uk+6v39lJM8bYw6a9WD7fd7+/8+VV1xi2U+hrsCXPjyacKSuhqu265F+ebj+c&#10;c+aDsJUwYFXJ98rzq/n7d5etK9QxbMBUChk5sb5oXck3Ibgiy7zcqEb4I3DKklIDNiKQiOusQtGS&#10;98Zkx5PJWdYCVg5BKu/p9aZX8nnyr7WS4bPWXgVmSk65hXRiOlfxzOaXolijcJtaDmmIf8iiEbWl&#10;oKOrGxEE22L9m6umlggedDiS0GSgdS1VqoGqySevqnncCKdSLdQc78Y2+f/nVt7t7pHVFc0uP+HM&#10;ioaG9EBtE3ZtFMvzi9ii1vmCkI/uHmOR3i1BfvWkyH7RRMEPmE5jE7FUIutSv/djv1UXmKTH6eQ8&#10;n53TWCTpptPZ2ew0RstEcbB26MNHBQ2Ll5IjJZbaLHZLH3roARKDGXvIqU8jJRT2RvXKB6Wp1JRN&#10;KiOSTF0bZDtB9BBSKhvyIQNjCR1RujZmNDxJ0RM7/2Q44KOpSgT8G+PRIkUGG0bjpraAb0U3Y8q6&#10;xw9T8X3dsQWhW3X9jMdprqDa0+AR+o3wTt7W1OKl8OFeIK0ATYXWOnymQxtoSw7DjbMN4Pe33iOe&#10;mElazlpaqZL7b1uBijPzyRJnL/LpNO5gEqans2MS8KVm9VJjt8010Fhy+kCcTNeID+Zw1QjNM23/&#10;IkYllbCSYpdcBjwI16Ffdfo/pFosEoz2zomwtI9ORuex0ZFCT92zQDfwLBBD7+CwfqJ4RbceGy0t&#10;LLYBdJ24GFvd93UYAe1sYvPwv8RP4aWcUD9/wfkPAA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Fwnv8x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F935ED"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9E0C08" w:rsidRPr="00553C28" w:rsidRDefault="009E0C08" w:rsidP="00360268">
                  <w:pPr>
                    <w:rPr>
                      <w:rFonts w:ascii="Calibri" w:eastAsia="Times New Roman" w:hAnsi="Calibri" w:cs="Times New Roman"/>
                      <w:b/>
                      <w:bCs/>
                      <w:i/>
                      <w:iCs/>
                      <w:sz w:val="18"/>
                      <w:szCs w:val="18"/>
                      <w:lang w:eastAsia="fr-FR"/>
                    </w:rPr>
                  </w:pP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46" style="position:absolute;left:0;text-align:left;margin-left:242.25pt;margin-top:385.8pt;width:321.4pt;height:35.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I0MeQIAAE0FAAAOAAAAZHJzL2Uyb0RvYy54bWysVEtvGyEQvlfqf0Dc6/W6Tpysso4sR6kq&#10;WUmUpMoZs2CvCgwF7F3313dg15tH00OrXhAw37y/mYvLViuyF87XYEqaj8aUCMOhqs2mpN8erz+d&#10;UeIDMxVTYERJD8LTy/nHDxeNLcQEtqAq4QgaMb5obEm3IdgiyzzfCs38CKwwKJTgNAv4dJuscqxB&#10;61plk/H4NGvAVdYBF97j71UnpPNkX0rBw62UXgSiSoqxhXS6dK7jmc0vWLFxzG5r3ofB/iEKzWqD&#10;TgdTVywwsnP1b6Z0zR14kGHEQWcgZc1FygGzycdvsnnYMitSLlgcb4cy+f9nlt/s7xypK+xdPqHE&#10;MI1NuseyMbNRguT5eSxRY32ByAd752KS3q6Af/coyF5J4sP3mFY6HbGYImlTvQ9DvUUbCMfP6fgs&#10;n51hWzjKptPZ6ewkestYcdS2zocvAjSJl5I6DCyVme1XPnTQIyQ6U+YYUxdGCigclOiE90Jiqima&#10;lEYkmVgqR/YM6cE4FybkfQTKIDqiZK3UoPg5eU/s/JNij4+qIhHwb5QHjeQZTBiUdW3AveddDSHL&#10;Dt93xXd5xxKEdt2mHk8S4ePXGqoDNt5BNxHe8usaS7xiPtwxhyOAXcGxDrd4SAVNSaG/UbIF9/O9&#10;/4hHZqKUkgZHqqT+x445QYn6apCz5/l0GmcwPaYnM4yGuJeS9UuJ2eklYFtyXCCWp2vEB3W8Sgf6&#10;Cad/Eb2iiBmOvkvKgzs+lqEbddwfXCwWCYZzZ1lYmQfLo/FY6Eihx/aJOdvzLCBDb+A4fqx4Q7cO&#10;GzUNLHYBZJ24+FzXvgU4s4nN/X6JS+HlO6Get+D8FwA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45I0M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F935ED"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9E0C08" w:rsidRPr="00553C28" w:rsidRDefault="009E0C08" w:rsidP="00360268">
                  <w:pPr>
                    <w:rPr>
                      <w:rFonts w:ascii="Calibri" w:eastAsia="Times New Roman" w:hAnsi="Calibri" w:cs="Times New Roman"/>
                      <w:b/>
                      <w:bCs/>
                      <w:i/>
                      <w:iCs/>
                      <w:sz w:val="18"/>
                      <w:szCs w:val="18"/>
                      <w:lang w:eastAsia="fr-FR"/>
                    </w:rPr>
                  </w:pP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47" style="position:absolute;left:0;text-align:left;margin-left:242.25pt;margin-top:385.8pt;width:321.4pt;height:3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5bdwIAAE0FAAAOAAAAZHJzL2Uyb0RvYy54bWysVEtvGyEQvlfqf0Dc6/W6Tpysso4sR6kq&#10;WUmUpMoZs2CvCgwF7F3313dg15tH00OrXhDDfPP+hovLViuyF87XYEqaj8aUCMOhqs2mpN8erz+d&#10;UeIDMxVTYERJD8LTy/nHDxeNLcQEtqAq4Qg6Mb5obEm3IdgiyzzfCs38CKwwqJTgNAsouk1WOdag&#10;d62yyXh8mjXgKuuAC+/x9apT0nnyL6Xg4VZKLwJRJcXcQjpdOtfxzOYXrNg4Zrc179Ng/5CFZrXB&#10;oIOrKxYY2bn6N1e65g48yDDioDOQsuYi1YDV5OM31TxsmRWpFmyOt0Ob/P9zy2/2d47UFc4uzykx&#10;TOOQ7rFtzGyUIHl+HlvUWF8g8sHeuViktyvg3z0qsleaKPge00qnIxZLJG3q92Hot2gD4fg4HZ/l&#10;szMcC0fddDo7nZ3EaBkrjtbW+fBFgCbxUlKHiaU2s/3Khw56hMRgyhxz6tJICYWDEp3yXkgsNWWT&#10;yogkE0vlyJ4hPRjnwoS8z0AZREeUrJUaDD+n6ImdfzLs8dFUJAL+jfFgkSKDCYOxrg2496KrIWXZ&#10;4fup+K7u2ILQrts040mqLj6toTrg4B10G+Etv66xxSvmwx1zuAI4FVzrcIuHVNCUFPobJVtwP997&#10;j3hkJmopaXClSup/7JgTlKivBjl7nk+ncQeTMD2ZTVBwLzXrlxqz00vAsSArMbt0jfigjlfpQD/h&#10;9i9iVFQxwzF2SXlwR2EZulXH/4OLxSLBcO8sCyvzYHl0HhsdKfTYPjFne54FZOgNHNePFW/o1mGj&#10;pYHFLoCsExef+9qPAHc2sbn/X+Kn8FJOqOdfcP4L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SAuW3cCAABN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F935ED"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9E0C08" w:rsidRPr="00553C28" w:rsidRDefault="009E0C08" w:rsidP="00360268">
                  <w:pPr>
                    <w:rPr>
                      <w:rFonts w:ascii="Calibri" w:eastAsia="Times New Roman" w:hAnsi="Calibri" w:cs="Times New Roman"/>
                      <w:b/>
                      <w:bCs/>
                      <w:i/>
                      <w:iCs/>
                      <w:sz w:val="18"/>
                      <w:szCs w:val="18"/>
                      <w:lang w:eastAsia="fr-FR"/>
                    </w:rPr>
                  </w:pP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48" style="position:absolute;left:0;text-align:left;margin-left:242.25pt;margin-top:385.8pt;width:321.4pt;height:35.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5feQIAAE0FAAAOAAAAZHJzL2Uyb0RvYy54bWysVEtvGyEQvlfqf0Dcm/W6Tpysso6sRKkq&#10;WYmVpMoZs2CvCgwF7F3313dgH03T9NCqF8Qw37y+meHyqtWKHITzNZiS5icTSoThUNVmW9IvT7cf&#10;zinxgZmKKTCipEfh6dXi/bvLxhZiCjtQlXAEnRhfNLakuxBskWWe74Rm/gSsMKiU4DQLKLptVjnW&#10;oHetsulkcpY14CrrgAvv8fWmU9JF8i+l4OFeSi8CUSXF3EI6XTo38cwWl6zYOmZ3Ne/TYP+QhWa1&#10;waCjqxsWGNm7+jdXuuYOPMhwwkFnIGXNRaoBq8knr6p53DErUi1IjrcjTf7/ueV3h7UjdYW9y5Ef&#10;wzQ26QFpY2arBMnzi0hRY32ByEe7drFIb1fAv3pUZL9oouB7TCudjlgskbSJ7+PIt2gD4fg4m5zn&#10;83MMy1E3m83P5qcxWsaKwdo6Hz4J0CReSuowsUQzO6x86KADJAZTZsipSyMlFI5KdMoHIbHUlE0q&#10;Iw6ZuFaOHBiOB+NcmJD3GSiD6IiStVKj4ccUPU3nnwx7fDQVaQD/xni0SJHBhNFY1wbcW9HVmLLs&#10;8H1XfFd3pCC0mzb1eDodurmB6oiNd9BthLf8tkaKV8yHNXO4AtgVXOtwj4dU0JQU+hslO3Df33qP&#10;eJxM1FLS4EqV1H/bMycoUZ8NzuxFPpvFHUzC7HQ+RcG91GxeasxeXwO2JccPxPJ0jfighqt0oJ9x&#10;+5cxKqqY4Ri7pDy4QbgO3arj/8HFcplguHeWhZV5tDw6j0THEXpqn5mz/ZwFnNA7GNaPFa/GrcNG&#10;SwPLfQBZp1mMVHe89i3AnU3T3P8v8VN4KSfUz19w8QM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AX495f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F935ED"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9E0C08" w:rsidRPr="00553C28" w:rsidRDefault="009E0C08" w:rsidP="00360268">
                  <w:pPr>
                    <w:rPr>
                      <w:rFonts w:ascii="Calibri" w:eastAsia="Times New Roman" w:hAnsi="Calibri" w:cs="Times New Roman"/>
                      <w:b/>
                      <w:bCs/>
                      <w:i/>
                      <w:iCs/>
                      <w:sz w:val="18"/>
                      <w:szCs w:val="18"/>
                      <w:lang w:eastAsia="fr-FR"/>
                    </w:rPr>
                  </w:pP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49" style="position:absolute;left:0;text-align:left;margin-left:242.25pt;margin-top:385.8pt;width:321.4pt;height:35.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K8eQ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nFJi&#10;mMYhPWDbmNkoQfL8PLaosb5A5KO9d7FIb1fAv3lUZL9oouB7TCudjlgskbSp34ex36INhOPjbHKW&#10;z89wLBx1s9n8dH4So2WsGKyt8+GzAE3ipaQOE0ttZvuVDx10gMRgygw5dWmkhMJBiU75ICSWmrJJ&#10;ZUSSiSvlyJ4hPRjnwoS8z0AZREeUrJUaDY9T9MTOPxn2+GgqEgH/xni0SJHBhNFY1wbce9HVmLLs&#10;8P1UfFd3bEFo122a8fR4mOYaqgMO3kG3Ed7ymxpbvGI+3DOHK4BTwbUOd3hIBU1Job9RsgX34733&#10;iEdmopaSBleqpP77jjlBifpikLPn+WwWdzAJs5P5FAX3WrN+rTE7fQU4lhw/EMvTNeKDGq7SgX7G&#10;7V/GqKhihmPskvLgBuEqdKuO/wcXy2WC4d5ZFlbm0fLoPDY6UuipfWbO9jwLyNBbGNaPFW/o1mGj&#10;pYHlLoCsExdjq7u+9iPAnU1s7v+X+Cm8lhPq5Rdc/AQ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YiK8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F935ED"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9E0C08" w:rsidRPr="00553C28" w:rsidRDefault="009E0C08" w:rsidP="00360268">
                  <w:pPr>
                    <w:rPr>
                      <w:rFonts w:ascii="Calibri" w:eastAsia="Times New Roman" w:hAnsi="Calibri" w:cs="Times New Roman"/>
                      <w:b/>
                      <w:bCs/>
                      <w:i/>
                      <w:iCs/>
                      <w:sz w:val="18"/>
                      <w:szCs w:val="18"/>
                      <w:lang w:eastAsia="fr-FR"/>
                    </w:rPr>
                  </w:pP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r>
        <w:rPr>
          <w:noProof/>
          <w:lang w:eastAsia="fr-FR"/>
        </w:rPr>
        <w:pict>
          <v:rect id="_x0000_s1050" style="position:absolute;left:0;text-align:left;margin-left:261pt;margin-top:522pt;width:297pt;height:57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iIdgIAAEwFAAAOAAAAZHJzL2Uyb0RvYy54bWysVN9v0zAQfkfif7D8ztJ0ZWXR0qnaNIRU&#10;jWkb2rPr2G2E4zNnt0n56zk7aRhjPIB4sXy+735/54vLrjFsr9DXYEuen0w4U1ZCVdtNyb883rz7&#10;wJkPwlbCgFUlPyjPLxdv31y0rlBT2IKpFDJyYn3RupJvQ3BFlnm5VY3wJ+CUJaUGbEQgETdZhaIl&#10;743JppPJWdYCVg5BKu/p9bpX8kXyr7WS4bPWXgVmSk65hXRiOtfxzBYXotigcNtaDmmIf8iiEbWl&#10;oKOraxEE22H9m6umlggedDiR0GSgdS1VqoGqyScvqnnYCqdSLdQc78Y2+f/nVt7u75DVVcnPZpxZ&#10;0dCM7qlrwm6MYvlkFjvUOl8Q8MHdYazRuxXIr54U2S+aKPgB02lsIpYqZF1q92Fst+oCk/R4Op/n&#10;5xOaiiTdfHoa79GpKI7WDn34qKBh8VJypMRSl8V+5UMPPUJiMGOPOfVppITCwaheea80VZqySWVE&#10;jqkrg2wviB1CSmVDPmRgLKEjStfGjIanKXoi558MB3w0VYl/f2M8WqTIYMNo3NQW8LXoZkxZ9/hh&#10;Kr6vO7YgdOsujXg6TnMN1YHmjtAvhHfypqYWr4QPdwJpA2gqtNXhMx3aQFtyGG6cbQG/v/Ye8URM&#10;0nLW0kaV3H/bCVScmU+WKHuez2ZxBZMwez+fkoDPNevnGrtrroDGktP/4WS6Rnwwx6tGaJ5o+Zcx&#10;KqmElRS75DLgUbgK/abT9yHVcplgtHZOhJV9cDI6j42OFHrsngS6gWeBGHoLx+0TxQu69dhoaWG5&#10;C6DrxMXY6r6vwwhoZRObh+8l/gnP5YT6+Qkuf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K+yIh2AgAATA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9E0C08" w:rsidRPr="00566C22" w:rsidRDefault="009E0C08" w:rsidP="00007089">
                  <w:pPr>
                    <w:spacing w:after="0" w:line="240" w:lineRule="auto"/>
                    <w:jc w:val="both"/>
                    <w:rPr>
                      <w:rFonts w:ascii="Calibri" w:eastAsia="Times New Roman" w:hAnsi="Calibri" w:cs="Times New Roman"/>
                      <w:i/>
                      <w:iCs/>
                      <w:sz w:val="18"/>
                      <w:szCs w:val="18"/>
                      <w:lang w:eastAsia="fr-FR"/>
                    </w:rPr>
                  </w:pPr>
                </w:p>
                <w:p w:rsidR="009E0C08" w:rsidRDefault="009E0C08" w:rsidP="00007089">
                  <w:pPr>
                    <w:jc w:val="both"/>
                  </w:pPr>
                </w:p>
              </w:txbxContent>
            </v:textbox>
          </v:rect>
        </w:pict>
      </w:r>
      <w:r>
        <w:rPr>
          <w:noProof/>
          <w:lang w:eastAsia="fr-FR"/>
        </w:rPr>
        <w:pict>
          <v:rect id="_x0000_s1051" style="position:absolute;left:0;text-align:left;margin-left:261pt;margin-top:522pt;width:297pt;height:5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NpdwIAAEw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q5LOppQY&#10;pnFGD9g1ZrZKkHwyix1qrC8Q+GjXLtbo7Qr4V4+K7BdNFHyPaaXTEYsVkja1+zi2W7SBcHw8nc/z&#10;iwlOhaNuPj2N9+iUFYO1dT58EqBJvJTUYWKpy+yw8qGDDpAYTJkhpy6NlFA4KtEpH4TESlM2qYzI&#10;MXGtHDkwZAfjXJiQ9xkog+iIkrVSo+Fpip7I+SfDHh9NReLf3xiPFikymDAa69qAeyu6GlOWHb6f&#10;iu/qji0I7aZNI56eDdPcQHXEuTvoFsJbfltji1fMhzVzuAE4FdzqcI+HVNCUFPobJTtw3996j3gk&#10;JmopaXCjSuq/7ZkTlKjPBil7kc9mcQWTMDubT1FwLzWblxqz19eAY8nx/7A8XSM+qOEqHehnXP5l&#10;jIoqZjjGLikPbhCuQ7fp+H1wsVwmGK6dZWFlHi2PzmOjI4We2mfmbM+zgAy9g2H7WPGKbh02WhpY&#10;7gPIOnExtrrraz8CXNnE5v57iX/CSzmhfn6Ci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Lx4Np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9E0C08" w:rsidRPr="00566C22" w:rsidRDefault="009E0C08" w:rsidP="00007089">
                  <w:pPr>
                    <w:spacing w:after="0" w:line="240" w:lineRule="auto"/>
                    <w:jc w:val="both"/>
                    <w:rPr>
                      <w:rFonts w:ascii="Calibri" w:eastAsia="Times New Roman" w:hAnsi="Calibri" w:cs="Times New Roman"/>
                      <w:i/>
                      <w:iCs/>
                      <w:sz w:val="18"/>
                      <w:szCs w:val="18"/>
                      <w:lang w:eastAsia="fr-FR"/>
                    </w:rPr>
                  </w:pPr>
                </w:p>
                <w:p w:rsidR="009E0C08" w:rsidRDefault="009E0C08" w:rsidP="00007089">
                  <w:pPr>
                    <w:jc w:val="both"/>
                  </w:pPr>
                </w:p>
              </w:txbxContent>
            </v:textbox>
          </v:rect>
        </w:pict>
      </w:r>
      <w:r>
        <w:rPr>
          <w:noProof/>
          <w:lang w:eastAsia="fr-FR"/>
        </w:rPr>
        <w:pict>
          <v:rect id="_x0000_s1052" style="position:absolute;left:0;text-align:left;margin-left:261pt;margin-top:522pt;width:297pt;height:5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cgdwIAAEwFAAAOAAAAZHJzL2Uyb0RvYy54bWysVEtvGyEQvlfqf0Dcm/Xabpysso6sRKkq&#10;WUmUpMoZs2CvCgwF7F3313dgH03T9NCqF8Qw37y/4eKy1YochPM1mJLmJxNKhOFQ1WZb0i9PNx/O&#10;KPGBmYopMKKkR+Hp5fL9u4vGFmIKO1CVcASdGF80tqS7EGyRZZ7vhGb+BKwwqJTgNAsoum1WOdag&#10;d62y6WRymjXgKuuAC+/x9bpT0mXyL6Xg4U5KLwJRJcXcQjpdOjfxzJYXrNg6Znc179Ng/5CFZrXB&#10;oKOraxYY2bv6N1e65g48yHDCQWcgZc1FqgGrySevqnncMStSLdgcb8c2+f/nlt8e7h2pq5LOppQY&#10;pnFGD9g1ZrZKkHwyjx1qrC8Q+GjvXazR2zXwrx4V2S+aKPge00qnIxYrJG1q93Fst2gD4fg4Wyzy&#10;8wlOhaNuMZ3Fe3TKisHaOh8+CdAkXkrqMLHUZXZY+9BBB0gMpsyQU5dGSigcleiUD0JipSmbVEbk&#10;mLhSjhwYsoNxLkzI+wyUQXREyVqp0XCWoidy/smwx0dTkfj3N8ajRYoMJozGujbg3oquxpRlh++n&#10;4ru6YwtCu2nTiKenwzQ3UB1x7g66hfCW39TY4jXz4Z453ACcCm51uMNDKmhKCv2Nkh2472+9RzwS&#10;E7WUNLhRJfXf9swJStRng5Q9z+fzuIJJmH9cTFFwLzWblxqz11eAY8nx/7A8XSM+qOEqHehnXP5V&#10;jIoqZjjGLikPbhCuQrfp+H1wsVolGK6dZWFtHi2PzmOjI4We2mfmbM+zgAy9hWH7WPGKbh02WhpY&#10;7QPIOnExtrrraz8CXNnE5v57iX/CS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MP1cg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9E0C08" w:rsidRPr="00566C22" w:rsidRDefault="009E0C08" w:rsidP="00007089">
                  <w:pPr>
                    <w:spacing w:after="0" w:line="240" w:lineRule="auto"/>
                    <w:jc w:val="both"/>
                    <w:rPr>
                      <w:rFonts w:ascii="Calibri" w:eastAsia="Times New Roman" w:hAnsi="Calibri" w:cs="Times New Roman"/>
                      <w:i/>
                      <w:iCs/>
                      <w:sz w:val="18"/>
                      <w:szCs w:val="18"/>
                      <w:lang w:eastAsia="fr-FR"/>
                    </w:rPr>
                  </w:pPr>
                </w:p>
                <w:p w:rsidR="009E0C08" w:rsidRDefault="009E0C08" w:rsidP="00007089">
                  <w:pPr>
                    <w:jc w:val="both"/>
                  </w:pPr>
                </w:p>
              </w:txbxContent>
            </v:textbox>
          </v:rect>
        </w:pict>
      </w:r>
      <w:r>
        <w:rPr>
          <w:noProof/>
          <w:lang w:eastAsia="fr-FR"/>
        </w:rPr>
        <w:pict>
          <v:rect id="_x0000_s1053" style="position:absolute;left:0;text-align:left;margin-left:261pt;margin-top:522pt;width:297pt;height: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0+dwIAAEwFAAAOAAAAZHJzL2Uyb0RvYy54bWysVEtvEzEQviPxHyzf6WaTQOiqmypqVYQU&#10;tVFb1LPjtZMVtsfYTnbDr2fsfVBKOYC4WB7PN69vZnxx2WpFjsL5GkxJ87MJJcJwqGqzK+mXx5t3&#10;HynxgZmKKTCipCfh6eXy7ZuLxhZiCntQlXAEnRhfNLak+xBskWWe74Vm/gysMKiU4DQLKLpdVjnW&#10;oHetsulk8iFrwFXWARfe4+t1p6TL5F9KwcOdlF4EokqKuYV0unRu45ktL1ixc8zua96nwf4hC81q&#10;g0FHV9csMHJw9W+udM0deJDhjIPOQMqai1QDVpNPXlTzsGdWpFqQHG9Hmvz/c8tvjxtH6qqkM6TH&#10;MI09ukfWmNkpQfLJPDLUWF8g8MFuXKzR2zXwrx4V2S+aKPge00qnIxYrJG2i+zTSLdpAOD7OFov8&#10;fIJhOeoW01m8R6esGKyt8+GTAE3ipaQOE0sss+Pahw46QGIwZYacujRSQuGkRKe8FxIrTdmkMuKM&#10;iSvlyJHhdDDOhQl5n4EyiI4oWSs1Gs5S9DScfzLs8dFUpPn7G+PRIkUGE0ZjXRtwr0VXY8qyw/dd&#10;8V3dkYLQbtvU4uli6OYWqhP23UG3EN7ymxopXjMfNszhBmBXcKvDHR5SQVNS6G+U7MF9f+094nEw&#10;UUtJgxtVUv/twJygRH02OLLn+XweVzAJ8/eLKQruuWb7XGMO+gqwLTn+H5ana8QHNVylA/2Ey7+K&#10;UVHFDMfYJeXBDcJV6DYdvw8uVqsEw7WzLKzNg+XReSQ6jtBj+8Sc7ecs4ITewrB9rHgxbh02WhpY&#10;HQLIOs1ipLrjtW8Brmya5v57iX/Cc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DYmS0+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9E0C08" w:rsidRPr="00566C22" w:rsidRDefault="009E0C08" w:rsidP="00007089">
                  <w:pPr>
                    <w:spacing w:after="0" w:line="240" w:lineRule="auto"/>
                    <w:jc w:val="both"/>
                    <w:rPr>
                      <w:rFonts w:ascii="Calibri" w:eastAsia="Times New Roman" w:hAnsi="Calibri" w:cs="Times New Roman"/>
                      <w:i/>
                      <w:iCs/>
                      <w:sz w:val="18"/>
                      <w:szCs w:val="18"/>
                      <w:lang w:eastAsia="fr-FR"/>
                    </w:rPr>
                  </w:pPr>
                </w:p>
                <w:p w:rsidR="009E0C08" w:rsidRDefault="009E0C08" w:rsidP="00007089">
                  <w:pPr>
                    <w:jc w:val="both"/>
                  </w:pPr>
                </w:p>
              </w:txbxContent>
            </v:textbox>
          </v:rect>
        </w:pict>
      </w:r>
      <w:r>
        <w:rPr>
          <w:noProof/>
          <w:lang w:eastAsia="fr-FR"/>
        </w:rPr>
        <w:pict>
          <v:rect id="_x0000_s1054" style="position:absolute;left:0;text-align:left;margin-left:261pt;margin-top:522pt;width:297pt;height: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RMdgIAAE0FAAAOAAAAZHJzL2Uyb0RvYy54bWysVEtvEzEQviPxHyzf6SZpIO2qmypqVYQU&#10;laot6tnx2skKr8eMneyGX8/Y+6CUcgBxsTyeb97f+OKyrQ07KPQV2IJPTyacKSuhrOy24F8eb96d&#10;ceaDsKUwYFXBj8rzy+XbNxeNy9UMdmBKhYycWJ83ruC7EFyeZV7uVC38CThlSakBaxFIxG1WomjI&#10;e22y2WTyIWsAS4cglff0et0p+TL511rJ8FlrrwIzBafcQjoxnZt4ZssLkW9RuF0l+zTEP2RRi8pS&#10;0NHVtQiC7bH6zVVdSQQPOpxIqDPQupIq1UDVTCcvqnnYCadSLdQc78Y2+f/nVt4e7pBVJc1uMufM&#10;ipqGdE9tE3ZrFIuP1KLG+ZyQD+4OY5HerUF+9aTIftFEwfeYVmMdsVQia1O/j2O/VRuYpMfTxWJ6&#10;PqGxSNItZqfxHp2KfLB26MNHBTWLl4IjJZbaLA5rHzroAInBjB1y6tJICYWjUZ3yXmkqNWWTyogk&#10;U1cG2UEQPYSUyoZpn4GxhI4oXRkzGp6m6ImdfzLs8dFUJQL+jfFokSKDDaNxXVnA16KbMWXd4fup&#10;+K7u2ILQbto049nZMM0NlEcaPEK3Ed7Jm4pavBY+3AmkFaCp0FqHz3RoA03Bob9xtgP8/tp7xBMz&#10;SctZQytVcP9tL1BxZj5Z4uz5dD6PO5iE+fvFjAR8rtk819h9fQU0lil9IE6ma8QHM1w1Qv1E27+K&#10;UUklrKTYBZcBB+EqdKtO/4dUq1WC0d45Edb2wcnoPDY6UuixfRLoep4FYugtDOsn8hd067DR0sJq&#10;H0BXiYux1V1f+xHQziY29/9L/BSeywn18xdc/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E/5E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9E0C08" w:rsidRPr="00566C22" w:rsidRDefault="009E0C08" w:rsidP="00007089">
                  <w:pPr>
                    <w:spacing w:after="0" w:line="240" w:lineRule="auto"/>
                    <w:jc w:val="both"/>
                    <w:rPr>
                      <w:rFonts w:ascii="Calibri" w:eastAsia="Times New Roman" w:hAnsi="Calibri" w:cs="Times New Roman"/>
                      <w:i/>
                      <w:iCs/>
                      <w:sz w:val="18"/>
                      <w:szCs w:val="18"/>
                      <w:lang w:eastAsia="fr-FR"/>
                    </w:rPr>
                  </w:pPr>
                </w:p>
                <w:p w:rsidR="009E0C08" w:rsidRDefault="009E0C08" w:rsidP="00007089">
                  <w:pPr>
                    <w:jc w:val="both"/>
                  </w:pPr>
                </w:p>
              </w:txbxContent>
            </v:textbox>
          </v:rect>
        </w:pict>
      </w:r>
      <w:r>
        <w:rPr>
          <w:noProof/>
          <w:lang w:eastAsia="fr-FR"/>
        </w:rPr>
        <w:pict>
          <v:rect id="_x0000_s1055" style="position:absolute;left:0;text-align:left;margin-left:242.25pt;margin-top:385.8pt;width:321.4pt;height:35.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V3dwIAAEwFAAAOAAAAZHJzL2Uyb0RvYy54bWysVN9v2yAQfp+0/wHxvjrO3Ka16lRRq06T&#10;ojZqO/WZYEisAceAxM7++h3Y8bque9i0F8Rx3/3+jsurTiuyF843YCqan0woEYZD3ZhNRb883X44&#10;p8QHZmqmwIiKHoSnV/P37y5bW4opbEHVwhF0YnzZ2opuQ7Bllnm+FZr5E7DCoFKC0yyg6DZZ7ViL&#10;3rXKppPJWdaCq60DLrzH15teSefJv5SCh3spvQhEVRRzC+l06VzHM5tfsnLjmN02fEiD/UMWmjUG&#10;g46ublhgZOea31zphjvwIMMJB52BlA0XqQasJp+8quZxy6xItWBzvB3b5P+fW363XznS1BWdFpQY&#10;pnFGD9g1ZjZKkDy/iB1qrS8R+GhXLtbo7RL4V4+K7BdNFPyA6aTTEYsVki61+zC2W3SBcHwsJuf5&#10;7BynwlFXFLOz2WmMlrHyaG2dD58EaBIvFXWYWOoy2y996KFHSAymzDGnPo2UUDgo0SsfhMRKUzap&#10;jMgxca0c2TNkB+NcmJAPGSiD6IiSjVKj4ccUPZHzT4YDPpqKxL+/MR4tUmQwYTTWjQH3VnQ1pix7&#10;/DAV39cdWxC6ddePeJzmGuoDzt1BvxDe8tsGW7xkPqyYww3AqeBWh3s8pIK2ojDcKNmC+/7We8Qj&#10;MVFLSYsbVVH/bcecoER9NkjZi7wo4gomoTidTVFwLzXrlxqz09eAY8nx/7A8XSM+qONVOtDPuPyL&#10;GBVVzHCMXVEe3FG4Dv2m4/fBxWKRYLh2loWlebQ8Oo+NjhR66p6ZswPPAjL0Do7bx8pXdOux0dLA&#10;YhdANomLsdV9X4cR4MomNg/fS/wTXsoJ9fMTnP8A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cSld3cCAABM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F935ED"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9E0C08" w:rsidRPr="00553C28" w:rsidRDefault="009E0C08" w:rsidP="00360268">
                  <w:pPr>
                    <w:rPr>
                      <w:rFonts w:ascii="Calibri" w:eastAsia="Times New Roman" w:hAnsi="Calibri" w:cs="Times New Roman"/>
                      <w:b/>
                      <w:bCs/>
                      <w:i/>
                      <w:iCs/>
                      <w:sz w:val="18"/>
                      <w:szCs w:val="18"/>
                      <w:lang w:eastAsia="fr-FR"/>
                    </w:rPr>
                  </w:pP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r w:rsidR="00FC3A4C">
        <w:rPr>
          <w:noProof/>
          <w:lang w:eastAsia="fr-FR"/>
        </w:rPr>
        <w:pict>
          <v:rect id="_x0000_s1056" style="position:absolute;left:0;text-align:left;margin-left:242.25pt;margin-top:385.8pt;width:321.4pt;height:35.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oGeAIAAEwFAAAOAAAAZHJzL2Uyb0RvYy54bWysVN9P2zAQfp+0/8Hy+0jTFgoRKaqKmCZV&#10;gICJZ9ex22i2z7PdJt1fv7OTBsbYw6a9WD7fd7+/8+VVqxXZC+drMCXNT0aUCMOhqs2mpF+fbj6d&#10;U+IDMxVTYERJD8LTq/nHD5eNLcQYtqAq4Qg6Mb5obEm3IdgiyzzfCs38CVhhUCnBaRZQdJuscqxB&#10;71pl49HoLGvAVdYBF97j63WnpPPkX0rBw52UXgSiSoq5hXS6dK7jmc0vWbFxzG5r3qfB/iELzWqD&#10;QQdX1ywwsnP1b650zR14kOGEg85AypqLVANWk4/eVPO4ZVakWrA53g5t8v/PLb/d3ztSVyUdTygx&#10;TOOMHrBrzGyUIHl+ETvUWF8g8NHeu1ijtyvg3zwqsl80UfA9ppVORyxWSNrU7sPQbtEGwvFxOjrP&#10;Z+c4FY666XR2NjuN0TJWHK2t8+GzAE3ipaQOE0tdZvuVDx30CInBlDnm1KWREgoHJTrlg5BYacom&#10;lRE5JpbKkT1DdjDOhQl5n4EyiI4oWSs1GE5S9ETOPxn2+GgqEv/+xniwSJHBhMFY1wbce9HVkLLs&#10;8P1UfFd3bEFo120a8STxPT6toTrg3B10C+Etv6mxxSvmwz1zuAE4FdzqcIeHVNCUFPobJVtwP957&#10;j3gkJmopaXCjSuq/75gTlKgvBil7kU+ncQWTMD2djVFwrzXr1xqz00vAseT4f1ierhEf1PEqHehn&#10;XP5FjIoqZjjGLikP7igsQ7fp+H1wsVgkGK6dZWFlHi2PzmOjI4We2mfmbM+zgAy9heP2seIN3Tps&#10;tDSw2AWQdeLiS1/7EeDKJjb330v8E17LCfXyCc5/Ag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OAzSgZ4AgAATA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F935ED" w:rsidRDefault="009E0C08"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9E0C08" w:rsidRPr="00553C28" w:rsidRDefault="009E0C08" w:rsidP="00360268">
                  <w:pPr>
                    <w:rPr>
                      <w:rFonts w:ascii="Calibri" w:eastAsia="Times New Roman" w:hAnsi="Calibri" w:cs="Times New Roman"/>
                      <w:b/>
                      <w:bCs/>
                      <w:i/>
                      <w:iCs/>
                      <w:sz w:val="18"/>
                      <w:szCs w:val="18"/>
                      <w:lang w:eastAsia="fr-FR"/>
                    </w:rPr>
                  </w:pPr>
                </w:p>
                <w:p w:rsidR="009E0C08" w:rsidRPr="00566C22" w:rsidRDefault="009E0C08" w:rsidP="00360268">
                  <w:pPr>
                    <w:spacing w:after="0" w:line="240" w:lineRule="auto"/>
                    <w:jc w:val="both"/>
                    <w:rPr>
                      <w:rFonts w:ascii="Calibri" w:eastAsia="Times New Roman" w:hAnsi="Calibri" w:cs="Times New Roman"/>
                      <w:i/>
                      <w:iCs/>
                      <w:sz w:val="18"/>
                      <w:szCs w:val="18"/>
                      <w:lang w:eastAsia="fr-FR"/>
                    </w:rPr>
                  </w:pPr>
                </w:p>
                <w:p w:rsidR="009E0C08" w:rsidRDefault="009E0C08" w:rsidP="00360268">
                  <w:pPr>
                    <w:jc w:val="both"/>
                  </w:pPr>
                </w:p>
              </w:txbxContent>
            </v:textbox>
          </v:rect>
        </w:pict>
      </w:r>
    </w:p>
    <w:p w:rsidR="001039F4" w:rsidRDefault="00FC3A4C"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9E0C08" w:rsidRPr="00566C22" w:rsidRDefault="009E0C08"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9E0C08" w:rsidRPr="00566C22" w:rsidRDefault="009E0C08" w:rsidP="001039F4">
                  <w:pPr>
                    <w:spacing w:after="0" w:line="240" w:lineRule="auto"/>
                    <w:jc w:val="both"/>
                    <w:rPr>
                      <w:rFonts w:ascii="Calibri" w:eastAsia="Times New Roman" w:hAnsi="Calibri" w:cs="Times New Roman"/>
                      <w:i/>
                      <w:iCs/>
                      <w:sz w:val="18"/>
                      <w:szCs w:val="18"/>
                      <w:lang w:eastAsia="fr-FR"/>
                    </w:rPr>
                  </w:pPr>
                </w:p>
                <w:p w:rsidR="009E0C08" w:rsidRDefault="009E0C08" w:rsidP="001039F4">
                  <w:pPr>
                    <w:jc w:val="both"/>
                  </w:pPr>
                </w:p>
              </w:txbxContent>
            </v:textbox>
          </v:rect>
        </w:pict>
      </w:r>
    </w:p>
    <w:p w:rsidR="001039F4" w:rsidRDefault="001039F4" w:rsidP="00A65AAA">
      <w:pPr>
        <w:pStyle w:val="Paragraphedeliste"/>
        <w:jc w:val="both"/>
        <w:rPr>
          <w:rFonts w:ascii="Arial" w:hAnsi="Arial" w:cs="Arial"/>
        </w:rPr>
      </w:pPr>
    </w:p>
    <w:p w:rsidR="001039F4" w:rsidRDefault="00FC3A4C" w:rsidP="00A65AAA">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9E0C08" w:rsidRPr="00566C22" w:rsidRDefault="009E0C08"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9E0C08" w:rsidRPr="00566C22" w:rsidRDefault="009E0C08" w:rsidP="001039F4">
                  <w:pPr>
                    <w:spacing w:after="0" w:line="240" w:lineRule="auto"/>
                    <w:jc w:val="both"/>
                    <w:rPr>
                      <w:rFonts w:ascii="Calibri" w:eastAsia="Times New Roman" w:hAnsi="Calibri" w:cs="Times New Roman"/>
                      <w:i/>
                      <w:iCs/>
                      <w:sz w:val="18"/>
                      <w:szCs w:val="18"/>
                      <w:lang w:eastAsia="fr-FR"/>
                    </w:rPr>
                  </w:pPr>
                </w:p>
                <w:p w:rsidR="009E0C08" w:rsidRDefault="009E0C08"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9E0C08" w:rsidRPr="00566C22" w:rsidRDefault="009E0C08"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9E0C08" w:rsidRPr="00566C22" w:rsidRDefault="009E0C08" w:rsidP="001039F4">
                  <w:pPr>
                    <w:spacing w:after="0" w:line="240" w:lineRule="auto"/>
                    <w:jc w:val="both"/>
                    <w:rPr>
                      <w:rFonts w:ascii="Calibri" w:eastAsia="Times New Roman" w:hAnsi="Calibri" w:cs="Times New Roman"/>
                      <w:i/>
                      <w:iCs/>
                      <w:sz w:val="18"/>
                      <w:szCs w:val="18"/>
                      <w:lang w:eastAsia="fr-FR"/>
                    </w:rPr>
                  </w:pPr>
                </w:p>
                <w:p w:rsidR="009E0C08" w:rsidRDefault="009E0C08" w:rsidP="001039F4">
                  <w:pPr>
                    <w:jc w:val="both"/>
                  </w:pPr>
                </w:p>
              </w:txbxContent>
            </v:textbox>
          </v:rect>
        </w:pict>
      </w:r>
    </w:p>
    <w:p w:rsidR="008D6EB5" w:rsidRPr="00591E19" w:rsidRDefault="008D6EB5" w:rsidP="00591E19">
      <w:pPr>
        <w:jc w:val="both"/>
        <w:rPr>
          <w:rFonts w:ascii="Arial" w:hAnsi="Arial" w:cs="Arial"/>
          <w:b/>
          <w:color w:val="1F497D" w:themeColor="text2"/>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2532"/>
        <w:gridCol w:w="3799"/>
        <w:gridCol w:w="3166"/>
      </w:tblGrid>
      <w:tr w:rsidR="0034714C" w:rsidRPr="00C57B04" w:rsidTr="0034714C">
        <w:trPr>
          <w:trHeight w:val="244"/>
        </w:trPr>
        <w:tc>
          <w:tcPr>
            <w:tcW w:w="2532" w:type="dxa"/>
            <w:shd w:val="clear" w:color="auto" w:fill="D6E3BC" w:themeFill="accent3" w:themeFillTint="66"/>
          </w:tcPr>
          <w:p w:rsidR="0034714C" w:rsidRPr="00C57B04" w:rsidRDefault="0061471B" w:rsidP="004E40BB">
            <w:pPr>
              <w:pStyle w:val="Paragraphedeliste"/>
              <w:ind w:left="0"/>
              <w:jc w:val="center"/>
              <w:rPr>
                <w:rFonts w:ascii="Arial" w:hAnsi="Arial" w:cs="Arial"/>
                <w:b/>
              </w:rPr>
            </w:pPr>
            <w:r>
              <w:rPr>
                <w:rFonts w:ascii="Arial" w:hAnsi="Arial" w:cs="Arial"/>
                <w:b/>
                <w:color w:val="000000" w:themeColor="text1"/>
              </w:rPr>
              <w:t>Stains</w:t>
            </w:r>
          </w:p>
        </w:tc>
        <w:tc>
          <w:tcPr>
            <w:tcW w:w="3799"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66"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34714C">
        <w:trPr>
          <w:trHeight w:val="1682"/>
        </w:trPr>
        <w:tc>
          <w:tcPr>
            <w:tcW w:w="2532" w:type="dxa"/>
            <w:shd w:val="clear" w:color="auto" w:fill="D6E3BC" w:themeFill="accent3" w:themeFillTint="66"/>
          </w:tcPr>
          <w:p w:rsidR="00591E19" w:rsidRDefault="00591E19" w:rsidP="00591E19">
            <w:pPr>
              <w:jc w:val="both"/>
              <w:rPr>
                <w:rFonts w:ascii="Calibri" w:hAnsi="Calibri"/>
                <w:color w:val="000000"/>
              </w:rPr>
            </w:pPr>
            <w:r>
              <w:rPr>
                <w:rFonts w:ascii="Calibri" w:hAnsi="Calibri"/>
                <w:color w:val="000000"/>
              </w:rPr>
              <w:t>Territoire (enclavement, mobilité, accessibilité, environnement)</w:t>
            </w:r>
          </w:p>
          <w:p w:rsidR="00591E19" w:rsidRDefault="00591E19" w:rsidP="00591E19">
            <w:pPr>
              <w:jc w:val="both"/>
              <w:rPr>
                <w:rFonts w:ascii="Calibri" w:hAnsi="Calibri"/>
                <w:color w:val="000000"/>
              </w:rPr>
            </w:pPr>
          </w:p>
          <w:p w:rsidR="00591E19" w:rsidRDefault="00591E19" w:rsidP="00591E19">
            <w:pPr>
              <w:jc w:val="both"/>
              <w:rPr>
                <w:rFonts w:ascii="Calibri" w:hAnsi="Calibri"/>
                <w:color w:val="000000"/>
              </w:rPr>
            </w:pPr>
            <w:r>
              <w:rPr>
                <w:rFonts w:ascii="Calibri" w:hAnsi="Calibri"/>
                <w:color w:val="000000"/>
              </w:rPr>
              <w:t>Niveau d’éducation</w:t>
            </w:r>
          </w:p>
          <w:p w:rsidR="00591E19" w:rsidRDefault="00591E19" w:rsidP="00591E19">
            <w:pPr>
              <w:jc w:val="both"/>
              <w:rPr>
                <w:rFonts w:ascii="Calibri" w:hAnsi="Calibri"/>
                <w:color w:val="000000"/>
              </w:rPr>
            </w:pPr>
          </w:p>
          <w:p w:rsidR="00591E19" w:rsidRDefault="00591E19" w:rsidP="00591E19">
            <w:pPr>
              <w:jc w:val="both"/>
              <w:rPr>
                <w:rFonts w:ascii="Calibri" w:hAnsi="Calibri"/>
                <w:color w:val="000000"/>
              </w:rPr>
            </w:pPr>
            <w:r>
              <w:rPr>
                <w:rFonts w:ascii="Calibri" w:hAnsi="Calibri"/>
                <w:color w:val="000000"/>
              </w:rPr>
              <w:t>Offre de soins</w:t>
            </w:r>
          </w:p>
          <w:p w:rsidR="00591E19" w:rsidRDefault="00591E19" w:rsidP="00591E19">
            <w:pPr>
              <w:jc w:val="both"/>
              <w:rPr>
                <w:rFonts w:ascii="Calibri" w:hAnsi="Calibri"/>
                <w:color w:val="000000"/>
              </w:rPr>
            </w:pPr>
          </w:p>
          <w:p w:rsidR="00591E19" w:rsidRDefault="00591E19" w:rsidP="00591E19">
            <w:pPr>
              <w:jc w:val="both"/>
              <w:rPr>
                <w:rFonts w:ascii="Calibri" w:hAnsi="Calibri"/>
                <w:color w:val="000000"/>
              </w:rPr>
            </w:pPr>
            <w:r>
              <w:rPr>
                <w:rFonts w:ascii="Calibri" w:hAnsi="Calibri"/>
                <w:color w:val="000000"/>
              </w:rPr>
              <w:t>Niveau de revenus</w:t>
            </w:r>
          </w:p>
          <w:p w:rsidR="00591E19" w:rsidRDefault="00591E19" w:rsidP="00591E19">
            <w:pPr>
              <w:jc w:val="both"/>
              <w:rPr>
                <w:rFonts w:ascii="Calibri" w:hAnsi="Calibri"/>
                <w:color w:val="000000"/>
              </w:rPr>
            </w:pPr>
          </w:p>
          <w:p w:rsidR="00591E19" w:rsidRDefault="00591E19" w:rsidP="00591E19">
            <w:pPr>
              <w:jc w:val="both"/>
              <w:rPr>
                <w:rFonts w:ascii="Calibri" w:hAnsi="Calibri"/>
                <w:color w:val="000000"/>
              </w:rPr>
            </w:pPr>
            <w:r>
              <w:rPr>
                <w:rFonts w:ascii="Calibri" w:hAnsi="Calibri"/>
                <w:color w:val="000000"/>
              </w:rPr>
              <w:t>Discrimination</w:t>
            </w:r>
          </w:p>
          <w:p w:rsidR="00591E19" w:rsidRDefault="00591E19" w:rsidP="00591E19">
            <w:pPr>
              <w:jc w:val="both"/>
              <w:rPr>
                <w:rFonts w:ascii="Calibri" w:hAnsi="Calibri"/>
                <w:color w:val="000000"/>
              </w:rPr>
            </w:pPr>
          </w:p>
          <w:p w:rsidR="00591E19" w:rsidRDefault="00591E19" w:rsidP="00591E19">
            <w:pPr>
              <w:jc w:val="both"/>
              <w:rPr>
                <w:rFonts w:ascii="Calibri" w:hAnsi="Calibri"/>
                <w:color w:val="000000"/>
              </w:rPr>
            </w:pPr>
            <w:r>
              <w:rPr>
                <w:rFonts w:ascii="Calibri" w:hAnsi="Calibri"/>
                <w:color w:val="000000"/>
              </w:rPr>
              <w:t>Catégorie sociale</w:t>
            </w:r>
          </w:p>
          <w:p w:rsidR="00591E19" w:rsidRDefault="00591E19" w:rsidP="00591E19">
            <w:pPr>
              <w:jc w:val="both"/>
              <w:rPr>
                <w:rFonts w:ascii="Calibri" w:hAnsi="Calibri"/>
                <w:color w:val="000000"/>
              </w:rPr>
            </w:pPr>
          </w:p>
          <w:p w:rsidR="00591E19" w:rsidRDefault="00591E19" w:rsidP="00591E19">
            <w:pPr>
              <w:jc w:val="both"/>
              <w:rPr>
                <w:rFonts w:ascii="Calibri" w:hAnsi="Calibri"/>
                <w:color w:val="000000"/>
              </w:rPr>
            </w:pPr>
            <w:r>
              <w:rPr>
                <w:rFonts w:ascii="Calibri" w:hAnsi="Calibri"/>
                <w:color w:val="000000"/>
              </w:rPr>
              <w:t>Accès aux droits et aux soins</w:t>
            </w:r>
          </w:p>
          <w:p w:rsidR="0034714C" w:rsidRPr="00C57B04" w:rsidRDefault="0034714C" w:rsidP="004E40BB">
            <w:pPr>
              <w:jc w:val="both"/>
              <w:rPr>
                <w:rFonts w:ascii="Arial" w:hAnsi="Arial" w:cs="Arial"/>
                <w:color w:val="000000"/>
                <w:sz w:val="18"/>
                <w:szCs w:val="18"/>
              </w:rPr>
            </w:pPr>
          </w:p>
        </w:tc>
        <w:tc>
          <w:tcPr>
            <w:tcW w:w="3799"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166"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351A7A" w:rsidRPr="005A049D" w:rsidRDefault="00351A7A" w:rsidP="00351A7A">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BA11B5" w:rsidRPr="00351A7A" w:rsidRDefault="00BA11B5" w:rsidP="00351A7A">
      <w:pPr>
        <w:jc w:val="both"/>
        <w:rPr>
          <w:rFonts w:ascii="Arial" w:hAnsi="Arial" w:cs="Arial"/>
        </w:rPr>
      </w:pP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FC3A4C" w:rsidP="00A65AAA">
      <w:pPr>
        <w:pStyle w:val="Paragraphedeliste"/>
        <w:jc w:val="both"/>
        <w:rPr>
          <w:rFonts w:ascii="Arial" w:hAnsi="Arial" w:cs="Arial"/>
        </w:rPr>
      </w:pPr>
      <w:r>
        <w:rPr>
          <w:rFonts w:ascii="Arial" w:hAnsi="Arial" w:cs="Arial"/>
          <w:noProof/>
          <w:lang w:eastAsia="fr-FR"/>
        </w:rPr>
        <w:pict>
          <v:roundrect id="Rectangle à coins arrondis 26" o:spid="_x0000_s1060" style="position:absolute;left:0;text-align:left;margin-left:236.25pt;margin-top:12.6pt;width:306.75pt;height: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Default="009E0C08"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9E0C08" w:rsidRPr="006D5576" w:rsidRDefault="009E0C08"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FC3A4C"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19.5pt;margin-top:1.5pt;width:168pt;height:60.35pt;z-index:25169920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w:txbxContent>
                <w:p w:rsidR="009E0C08" w:rsidRPr="00591E19" w:rsidRDefault="009E0C08" w:rsidP="00591E19">
                  <w:pPr>
                    <w:jc w:val="both"/>
                    <w:rPr>
                      <w:rFonts w:ascii="Calibri" w:eastAsia="Times New Roman" w:hAnsi="Calibri" w:cs="Times New Roman"/>
                      <w:color w:val="000000"/>
                      <w:lang w:eastAsia="fr-FR"/>
                    </w:rPr>
                  </w:pPr>
                  <w:r>
                    <w:rPr>
                      <w:rFonts w:ascii="Arial" w:hAnsi="Arial" w:cs="Arial"/>
                      <w:b/>
                      <w:color w:val="000000" w:themeColor="text1"/>
                    </w:rPr>
                    <w:t xml:space="preserve">Stains : </w:t>
                  </w:r>
                  <w:r w:rsidRPr="00591E19">
                    <w:rPr>
                      <w:rFonts w:ascii="Calibri" w:eastAsia="Times New Roman" w:hAnsi="Calibri" w:cs="Times New Roman"/>
                      <w:color w:val="000000"/>
                      <w:lang w:eastAsia="fr-FR"/>
                    </w:rPr>
                    <w:t xml:space="preserve">Oui – Les aspects étudiés sont l’accessibilité, </w:t>
                  </w:r>
                  <w:r>
                    <w:rPr>
                      <w:rFonts w:ascii="Calibri" w:eastAsia="Times New Roman" w:hAnsi="Calibri" w:cs="Times New Roman"/>
                      <w:color w:val="000000"/>
                      <w:lang w:eastAsia="fr-FR"/>
                    </w:rPr>
                    <w:t>la qualité et la sécurité.</w:t>
                  </w:r>
                </w:p>
                <w:p w:rsidR="009E0C08" w:rsidRPr="00F5261D" w:rsidRDefault="009E0C08" w:rsidP="00A0732D">
                  <w:pPr>
                    <w:spacing w:before="120" w:after="120"/>
                    <w:jc w:val="both"/>
                    <w:rPr>
                      <w:rFonts w:ascii="Arial" w:hAnsi="Arial" w:cs="Arial"/>
                      <w:color w:val="000000" w:themeColor="text1"/>
                    </w:rPr>
                  </w:pPr>
                </w:p>
              </w:txbxContent>
            </v:textbox>
          </v:roundrect>
        </w:pict>
      </w:r>
      <w:r>
        <w:rPr>
          <w:rFonts w:ascii="Arial" w:hAnsi="Arial" w:cs="Arial"/>
          <w:noProof/>
          <w:lang w:eastAsia="fr-FR"/>
        </w:rPr>
        <w:pict>
          <v:shape id="Connecteur droit avec flèche 28" o:spid="_x0000_s1147" type="#_x0000_t32" style="position:absolute;left:0;text-align:left;margin-left:192.75pt;margin-top:1.1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FC3A4C"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1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Default="009E0C08"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9E0C08" w:rsidRPr="006D5576" w:rsidRDefault="009E0C08"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FC3A4C"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194.25pt;margin-top:3.6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BC3A25" w:rsidRDefault="00BC3A25" w:rsidP="00A65AAA">
      <w:pPr>
        <w:pStyle w:val="Paragraphedeliste"/>
        <w:jc w:val="both"/>
        <w:rPr>
          <w:rFonts w:ascii="Arial" w:hAnsi="Arial" w:cs="Arial"/>
        </w:rPr>
      </w:pPr>
    </w:p>
    <w:p w:rsidR="00E56587" w:rsidRPr="00C57B04" w:rsidRDefault="00E56587" w:rsidP="00A65AAA">
      <w:pPr>
        <w:pStyle w:val="Paragraphedeliste"/>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61471B" w:rsidP="004E40BB">
            <w:pPr>
              <w:pStyle w:val="Paragraphedeliste"/>
              <w:ind w:left="0"/>
              <w:jc w:val="center"/>
              <w:rPr>
                <w:rFonts w:ascii="Arial" w:hAnsi="Arial" w:cs="Arial"/>
                <w:b/>
              </w:rPr>
            </w:pPr>
            <w:r>
              <w:rPr>
                <w:rFonts w:ascii="Arial" w:hAnsi="Arial" w:cs="Arial"/>
                <w:b/>
                <w:color w:val="000000" w:themeColor="text1"/>
              </w:rPr>
              <w:t>Stains</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C17306" w:rsidRDefault="00C17306" w:rsidP="00C17306">
            <w:pPr>
              <w:jc w:val="both"/>
              <w:rPr>
                <w:rFonts w:ascii="Calibri" w:hAnsi="Calibri"/>
                <w:color w:val="000000"/>
              </w:rPr>
            </w:pPr>
            <w:r>
              <w:rPr>
                <w:rFonts w:ascii="Calibri" w:hAnsi="Calibri"/>
                <w:color w:val="000000"/>
              </w:rPr>
              <w:t xml:space="preserve">Consolider la prévention, la promotion et l'éducation pour la santé </w:t>
            </w:r>
          </w:p>
          <w:p w:rsidR="00C17306" w:rsidRDefault="00C17306" w:rsidP="00C17306">
            <w:pPr>
              <w:jc w:val="both"/>
              <w:rPr>
                <w:rFonts w:ascii="Calibri" w:hAnsi="Calibri"/>
                <w:color w:val="000000"/>
              </w:rPr>
            </w:pPr>
          </w:p>
          <w:p w:rsidR="00C17306" w:rsidRDefault="00C17306" w:rsidP="00C17306">
            <w:pPr>
              <w:jc w:val="both"/>
              <w:rPr>
                <w:rFonts w:ascii="Calibri" w:hAnsi="Calibri"/>
                <w:color w:val="000000"/>
              </w:rPr>
            </w:pPr>
            <w:r>
              <w:rPr>
                <w:rFonts w:ascii="Calibri" w:hAnsi="Calibri"/>
                <w:color w:val="000000"/>
              </w:rPr>
              <w:t>Repositionner et améliorer le fonctionnement du CMS</w:t>
            </w:r>
          </w:p>
          <w:p w:rsidR="00A87853" w:rsidRPr="00C57B04" w:rsidRDefault="00A87853" w:rsidP="004E40BB">
            <w:pPr>
              <w:jc w:val="both"/>
              <w:rPr>
                <w:rFonts w:ascii="Arial" w:hAnsi="Arial" w:cs="Arial"/>
                <w:color w:val="000000"/>
                <w:sz w:val="18"/>
                <w:szCs w:val="18"/>
              </w:rPr>
            </w:pP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FE3C11" w:rsidRPr="00EB2152" w:rsidRDefault="00324FA4" w:rsidP="00EB2152">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lastRenderedPageBreak/>
        <w:t>Planification</w:t>
      </w:r>
    </w:p>
    <w:p w:rsidR="00C57B04" w:rsidRDefault="00C57B04" w:rsidP="00A65AAA">
      <w:pPr>
        <w:pStyle w:val="Paragraphedeliste"/>
        <w:jc w:val="both"/>
        <w:rPr>
          <w:rFonts w:ascii="Arial" w:hAnsi="Arial" w:cs="Arial"/>
          <w:color w:val="1F497D" w:themeColor="text2"/>
        </w:rPr>
      </w:pPr>
    </w:p>
    <w:p w:rsidR="00A65AAA" w:rsidRPr="002E4BE0" w:rsidRDefault="00E52543" w:rsidP="00C57B04">
      <w:pPr>
        <w:pStyle w:val="Paragraphedeliste"/>
        <w:numPr>
          <w:ilvl w:val="0"/>
          <w:numId w:val="4"/>
        </w:numPr>
        <w:ind w:left="709"/>
        <w:jc w:val="both"/>
        <w:rPr>
          <w:rFonts w:ascii="Arial" w:hAnsi="Arial" w:cs="Arial"/>
          <w:b/>
        </w:rPr>
      </w:pPr>
      <w:r w:rsidRPr="002E4BE0">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C57B04" w:rsidP="00C57B04">
      <w:pPr>
        <w:pStyle w:val="Paragraphedeliste"/>
        <w:ind w:left="709"/>
        <w:jc w:val="both"/>
        <w:rPr>
          <w:rFonts w:ascii="Arial" w:hAnsi="Arial" w:cs="Arial"/>
          <w:b/>
        </w:rPr>
      </w:pPr>
    </w:p>
    <w:p w:rsidR="00E56587" w:rsidRDefault="00FC3A4C" w:rsidP="00E52543">
      <w:pPr>
        <w:pStyle w:val="Paragraphedeliste"/>
        <w:ind w:left="709"/>
        <w:jc w:val="right"/>
        <w:rPr>
          <w:rFonts w:ascii="Arial" w:hAnsi="Arial" w:cs="Arial"/>
          <w:b/>
        </w:rPr>
      </w:pPr>
      <w:r>
        <w:rPr>
          <w:rFonts w:ascii="Arial" w:hAnsi="Arial" w:cs="Arial"/>
          <w:noProof/>
          <w:lang w:eastAsia="fr-FR"/>
        </w:rPr>
        <w:pict>
          <v:roundrect id="Rectangle à coins arrondis 31" o:spid="_x0000_s1063" style="position:absolute;left:0;text-align:left;margin-left:-7.5pt;margin-top:123.65pt;width:162pt;height:287.3pt;z-index:25170944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9E0C08" w:rsidRDefault="009E0C08" w:rsidP="00E52543">
                  <w:pPr>
                    <w:spacing w:after="0" w:line="240" w:lineRule="auto"/>
                    <w:rPr>
                      <w:rFonts w:ascii="Arial" w:hAnsi="Arial" w:cs="Arial"/>
                      <w:b/>
                      <w:color w:val="000000" w:themeColor="text1"/>
                    </w:rPr>
                  </w:pPr>
                  <w:r>
                    <w:rPr>
                      <w:rFonts w:ascii="Arial" w:hAnsi="Arial" w:cs="Arial"/>
                      <w:b/>
                      <w:color w:val="000000" w:themeColor="text1"/>
                    </w:rPr>
                    <w:t>Stains :</w:t>
                  </w:r>
                </w:p>
                <w:p w:rsidR="009E0C08" w:rsidRDefault="009E0C08" w:rsidP="00E52543">
                  <w:pPr>
                    <w:spacing w:after="0" w:line="240" w:lineRule="auto"/>
                    <w:rPr>
                      <w:rFonts w:ascii="Arial" w:hAnsi="Arial" w:cs="Arial"/>
                      <w:b/>
                      <w:color w:val="000000" w:themeColor="text1"/>
                    </w:rPr>
                  </w:pPr>
                </w:p>
                <w:p w:rsidR="009E0C08" w:rsidRPr="00306FE9" w:rsidRDefault="009E0C08" w:rsidP="00306FE9">
                  <w:pPr>
                    <w:pStyle w:val="Paragraphedeliste"/>
                    <w:numPr>
                      <w:ilvl w:val="0"/>
                      <w:numId w:val="15"/>
                    </w:numPr>
                    <w:spacing w:after="0" w:line="240" w:lineRule="auto"/>
                    <w:rPr>
                      <w:rFonts w:ascii="Calibri" w:eastAsia="Times New Roman" w:hAnsi="Calibri" w:cs="Times New Roman"/>
                      <w:color w:val="000000"/>
                      <w:lang w:eastAsia="fr-FR"/>
                    </w:rPr>
                  </w:pPr>
                  <w:r w:rsidRPr="00306FE9">
                    <w:rPr>
                      <w:rFonts w:ascii="Calibri" w:eastAsia="Times New Roman" w:hAnsi="Calibri" w:cs="Times New Roman"/>
                      <w:color w:val="000000"/>
                      <w:lang w:eastAsia="fr-FR"/>
                    </w:rPr>
                    <w:t>Habitat indigne, habitat surpeuplé</w:t>
                  </w:r>
                </w:p>
                <w:p w:rsidR="009E0C08" w:rsidRPr="00306FE9" w:rsidRDefault="009E0C08" w:rsidP="00306FE9">
                  <w:pPr>
                    <w:pStyle w:val="Paragraphedeliste"/>
                    <w:numPr>
                      <w:ilvl w:val="0"/>
                      <w:numId w:val="15"/>
                    </w:numPr>
                    <w:spacing w:after="0" w:line="240" w:lineRule="auto"/>
                    <w:rPr>
                      <w:rFonts w:ascii="Calibri" w:eastAsia="Times New Roman" w:hAnsi="Calibri" w:cs="Times New Roman"/>
                      <w:color w:val="000000"/>
                      <w:lang w:eastAsia="fr-FR"/>
                    </w:rPr>
                  </w:pPr>
                  <w:r w:rsidRPr="00306FE9">
                    <w:rPr>
                      <w:rFonts w:ascii="Calibri" w:eastAsia="Times New Roman" w:hAnsi="Calibri" w:cs="Times New Roman"/>
                      <w:color w:val="000000"/>
                      <w:lang w:eastAsia="fr-FR"/>
                    </w:rPr>
                    <w:t>Nutrition, hygiène bucco-</w:t>
                  </w:r>
                  <w:r>
                    <w:rPr>
                      <w:rFonts w:ascii="Calibri" w:eastAsia="Times New Roman" w:hAnsi="Calibri" w:cs="Times New Roman"/>
                      <w:color w:val="000000"/>
                      <w:lang w:eastAsia="fr-FR"/>
                    </w:rPr>
                    <w:t>dentaire, périnatalité, cancers</w:t>
                  </w:r>
                </w:p>
                <w:p w:rsidR="009E0C08" w:rsidRPr="00306FE9" w:rsidRDefault="009E0C08" w:rsidP="00306FE9">
                  <w:pPr>
                    <w:pStyle w:val="Paragraphedeliste"/>
                    <w:numPr>
                      <w:ilvl w:val="0"/>
                      <w:numId w:val="15"/>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A</w:t>
                  </w:r>
                  <w:r w:rsidRPr="00306FE9">
                    <w:rPr>
                      <w:rFonts w:ascii="Calibri" w:eastAsia="Times New Roman" w:hAnsi="Calibri" w:cs="Times New Roman"/>
                      <w:color w:val="000000"/>
                      <w:lang w:eastAsia="fr-FR"/>
                    </w:rPr>
                    <w:t>ddictions, comportements à risque, santé mentale</w:t>
                  </w:r>
                </w:p>
                <w:p w:rsidR="009E0C08" w:rsidRPr="00306FE9" w:rsidRDefault="009E0C08" w:rsidP="00306FE9">
                  <w:pPr>
                    <w:pStyle w:val="Paragraphedeliste"/>
                    <w:numPr>
                      <w:ilvl w:val="0"/>
                      <w:numId w:val="15"/>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A</w:t>
                  </w:r>
                  <w:r w:rsidRPr="00306FE9">
                    <w:rPr>
                      <w:rFonts w:ascii="Calibri" w:eastAsia="Times New Roman" w:hAnsi="Calibri" w:cs="Times New Roman"/>
                      <w:color w:val="000000"/>
                      <w:lang w:eastAsia="fr-FR"/>
                    </w:rPr>
                    <w:t>ccès aux droits, accès aux soins, démographie sanitaire, ETP diabète</w:t>
                  </w:r>
                </w:p>
                <w:p w:rsidR="009E0C08" w:rsidRPr="00306FE9" w:rsidRDefault="009E0C08" w:rsidP="00306FE9">
                  <w:pPr>
                    <w:pStyle w:val="Paragraphedeliste"/>
                    <w:numPr>
                      <w:ilvl w:val="0"/>
                      <w:numId w:val="15"/>
                    </w:numPr>
                    <w:spacing w:after="0" w:line="240" w:lineRule="auto"/>
                    <w:rPr>
                      <w:rFonts w:ascii="Calibri" w:eastAsia="Times New Roman" w:hAnsi="Calibri" w:cs="Times New Roman"/>
                      <w:color w:val="000000"/>
                      <w:lang w:eastAsia="fr-FR"/>
                    </w:rPr>
                  </w:pPr>
                  <w:r w:rsidRPr="00306FE9">
                    <w:rPr>
                      <w:rFonts w:ascii="Calibri" w:eastAsia="Times New Roman" w:hAnsi="Calibri" w:cs="Times New Roman"/>
                      <w:color w:val="000000"/>
                      <w:lang w:eastAsia="fr-FR"/>
                    </w:rPr>
                    <w:t>Bien vieillir</w:t>
                  </w:r>
                </w:p>
                <w:p w:rsidR="009E0C08" w:rsidRPr="00306FE9" w:rsidRDefault="009E0C08" w:rsidP="00306FE9">
                  <w:pPr>
                    <w:pStyle w:val="Paragraphedeliste"/>
                    <w:numPr>
                      <w:ilvl w:val="0"/>
                      <w:numId w:val="15"/>
                    </w:numPr>
                    <w:spacing w:after="0" w:line="240" w:lineRule="auto"/>
                    <w:rPr>
                      <w:rFonts w:ascii="Calibri" w:eastAsia="Times New Roman" w:hAnsi="Calibri" w:cs="Times New Roman"/>
                      <w:color w:val="000000"/>
                      <w:lang w:eastAsia="fr-FR"/>
                    </w:rPr>
                  </w:pPr>
                  <w:r w:rsidRPr="00306FE9">
                    <w:rPr>
                      <w:rFonts w:ascii="Calibri" w:eastAsia="Times New Roman" w:hAnsi="Calibri" w:cs="Times New Roman"/>
                      <w:color w:val="000000"/>
                      <w:lang w:eastAsia="fr-FR"/>
                    </w:rPr>
                    <w:t>Santé mentale</w:t>
                  </w:r>
                </w:p>
                <w:p w:rsidR="009E0C08" w:rsidRPr="00306FE9" w:rsidRDefault="009E0C08" w:rsidP="00306FE9">
                  <w:pPr>
                    <w:pStyle w:val="Paragraphedeliste"/>
                    <w:spacing w:after="0" w:line="240" w:lineRule="auto"/>
                    <w:rPr>
                      <w:rFonts w:ascii="Calibri" w:eastAsia="Times New Roman" w:hAnsi="Calibri" w:cs="Times New Roman"/>
                      <w:color w:val="000000"/>
                      <w:lang w:eastAsia="fr-FR"/>
                    </w:rPr>
                  </w:pPr>
                </w:p>
              </w:txbxContent>
            </v:textbox>
          </v:roundrect>
        </w:pict>
      </w: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FC3A4C" w:rsidP="00C57B04">
      <w:pPr>
        <w:pStyle w:val="Paragraphedeliste"/>
        <w:ind w:left="709"/>
        <w:jc w:val="both"/>
        <w:rPr>
          <w:rFonts w:ascii="Arial" w:hAnsi="Arial" w:cs="Arial"/>
          <w:b/>
        </w:rPr>
      </w:pPr>
      <w:r>
        <w:rPr>
          <w:noProof/>
          <w:lang w:eastAsia="fr-FR"/>
        </w:rPr>
        <w:pict>
          <v:rect id="_x0000_s1064" style="position:absolute;left:0;text-align:left;margin-left:161.25pt;margin-top:2pt;width:346.15pt;height:36.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9E0C08" w:rsidRPr="00553C28" w:rsidRDefault="009E0C08"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9E0C08" w:rsidRPr="00566C22" w:rsidRDefault="009E0C08" w:rsidP="00E03DC0">
                  <w:pPr>
                    <w:spacing w:after="0" w:line="240" w:lineRule="auto"/>
                    <w:jc w:val="both"/>
                    <w:rPr>
                      <w:rFonts w:ascii="Calibri" w:eastAsia="Times New Roman" w:hAnsi="Calibri" w:cs="Times New Roman"/>
                      <w:i/>
                      <w:iCs/>
                      <w:sz w:val="18"/>
                      <w:szCs w:val="18"/>
                      <w:lang w:eastAsia="fr-FR"/>
                    </w:rPr>
                  </w:pPr>
                </w:p>
                <w:p w:rsidR="009E0C08" w:rsidRDefault="009E0C08" w:rsidP="00E03DC0">
                  <w:pPr>
                    <w:jc w:val="both"/>
                  </w:pPr>
                </w:p>
              </w:txbxContent>
            </v:textbox>
          </v:rect>
        </w:pict>
      </w:r>
    </w:p>
    <w:p w:rsidR="00E03DC0" w:rsidRDefault="00E03DC0" w:rsidP="00C57B04">
      <w:pPr>
        <w:pStyle w:val="Paragraphedeliste"/>
        <w:ind w:left="709"/>
        <w:jc w:val="both"/>
        <w:rPr>
          <w:rFonts w:ascii="Arial" w:hAnsi="Arial" w:cs="Arial"/>
          <w:b/>
        </w:rPr>
      </w:pPr>
    </w:p>
    <w:p w:rsidR="004C3D86" w:rsidRDefault="004C3D86"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FC3A4C"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9E0C08" w:rsidRPr="00566C22" w:rsidRDefault="009E0C08"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9E0C08" w:rsidRPr="00566C22" w:rsidRDefault="009E0C08" w:rsidP="00545337">
                  <w:pPr>
                    <w:spacing w:after="0" w:line="240" w:lineRule="auto"/>
                    <w:jc w:val="both"/>
                    <w:rPr>
                      <w:rFonts w:ascii="Calibri" w:eastAsia="Times New Roman" w:hAnsi="Calibri" w:cs="Times New Roman"/>
                      <w:i/>
                      <w:iCs/>
                      <w:sz w:val="18"/>
                      <w:szCs w:val="18"/>
                      <w:lang w:eastAsia="fr-FR"/>
                    </w:rPr>
                  </w:pPr>
                </w:p>
                <w:p w:rsidR="009E0C08" w:rsidRDefault="009E0C08" w:rsidP="00545337">
                  <w:pPr>
                    <w:jc w:val="both"/>
                  </w:pPr>
                </w:p>
              </w:txbxContent>
            </v:textbox>
          </v:rect>
        </w:pict>
      </w:r>
    </w:p>
    <w:p w:rsidR="0090348D" w:rsidRDefault="00E03DC0" w:rsidP="00A65AAA">
      <w:pPr>
        <w:pStyle w:val="Paragraphedeliste"/>
        <w:jc w:val="both"/>
        <w:rPr>
          <w:rFonts w:ascii="Arial" w:hAnsi="Arial" w:cs="Arial"/>
        </w:rPr>
      </w:pPr>
      <w:r>
        <w:rPr>
          <w:rFonts w:ascii="Arial" w:hAnsi="Arial" w:cs="Arial"/>
        </w:rPr>
        <w:t xml:space="preserve">                                                        </w:t>
      </w:r>
      <w:r w:rsidR="00FC3A4C">
        <w:rPr>
          <w:noProof/>
          <w:lang w:eastAsia="fr-FR"/>
        </w:rPr>
        <w:pict>
          <v:rect id="_x0000_s1066" style="position:absolute;left:0;text-align:left;margin-left:266.25pt;margin-top:647.55pt;width:294.4pt;height:36.6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nN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27oESz&#10;Bnv0iKgxvVaCZNk0INQal6Pik3mwoUZnlsC/ORQkv0gC4XqdnbRN0MUKyS7CvR/gFjtPODLPp+ez&#10;2Qy7wlE2vpiMJ5MQLWH5wdpY5z8JaEj4FNRiYhFltl0636keVGJioOrytlYqEmGExLWyZMuw+Yxz&#10;of0kmqtN8wXKjj+dpGkcAwwbpy6YxCTcsTel/2sADB4iRDw7CCOYfq9EiKv0o5DYJQRtFCsYMj0u&#10;LutEFStFxw6lna4tOgyeJaI1+O4dnAIu6zvT6wdTEddrME7/lFjXq8EiRgbtB+Om1mBPOVB+iNzp&#10;H0DqoAko+d1qFyd4HGsNrBWUexxrC92+O8Nva5ygJXP+gVlccBw6PFr+Hh+poC0o9D9KKrA/TvGD&#10;Pu4dSilp8WAU1H3fMCsoUZ81buTHbIwJEB+J8WQ6QsIeS1bHEr1prgHHMsPzaHj8Bn2vDl9poXnB&#10;27YIUVHENMfYBeXeHohr3x0yvI5cLBZRDa+KYX6pnwwPzgPQYUOedy/Mmn6NPC7gHRyOC8vfbFOn&#10;Gyw1LDYeZB1X7RXXvgV4keKe9NcznLxjOmq93vj5TwAAAP//AwBQSwMEFAAGAAgAAAAhADRIq+Hj&#10;AAAADgEAAA8AAABkcnMvZG93bnJldi54bWxMj01PwzAMhu9I/IfISFwQSz+nrTSdYAKxAxcGiKvX&#10;mqaiSUqTbYVfj3eCm6330evH5WoyvTjQ6DtnFcSzCATZ2jWdbRW8vjxcL0D4gLbB3llS8E0eVtX5&#10;WYlF4472mQ7b0Aousb5ABTqEoZDS15oM+pkbyHL24UaDgdexlc2IRy43vUyiaC4NdpYvaBxoran+&#10;3O6NguX67uttk94/YtbJJ/3znm2uXKbU5cV0ewMi0BT+YDjpszpU7LRze9t40SvI0yRnlINkmccg&#10;TkicxCmIHU/pfJGBrEr5/43qFwAA//8DAFBLAQItABQABgAIAAAAIQC2gziS/gAAAOEBAAATAAAA&#10;AAAAAAAAAAAAAAAAAABbQ29udGVudF9UeXBlc10ueG1sUEsBAi0AFAAGAAgAAAAhADj9If/WAAAA&#10;lAEAAAsAAAAAAAAAAAAAAAAALwEAAF9yZWxzLy5yZWxzUEsBAi0AFAAGAAgAAAAhADCqqc2yAgAA&#10;KwYAAA4AAAAAAAAAAAAAAAAALgIAAGRycy9lMm9Eb2MueG1sUEsBAi0AFAAGAAgAAAAhADRIq+Hj&#10;AAAADgEAAA8AAAAAAAAAAAAAAAAADAUAAGRycy9kb3ducmV2LnhtbFBLBQYAAAAABAAEAPMAAAAc&#10;BgAAAAA=&#10;" fillcolor="#31849b [2408]" strokecolor="#31849b [2408]" strokeweight="2pt">
            <v:path arrowok="t"/>
            <v:textbox>
              <w:txbxContent>
                <w:p w:rsidR="009E0C08" w:rsidRPr="00566C22" w:rsidRDefault="009E0C08"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9E0C08" w:rsidRPr="00566C22" w:rsidRDefault="009E0C08" w:rsidP="00545337">
                  <w:pPr>
                    <w:spacing w:after="0" w:line="240" w:lineRule="auto"/>
                    <w:jc w:val="both"/>
                    <w:rPr>
                      <w:rFonts w:ascii="Calibri" w:eastAsia="Times New Roman" w:hAnsi="Calibri" w:cs="Times New Roman"/>
                      <w:i/>
                      <w:iCs/>
                      <w:sz w:val="18"/>
                      <w:szCs w:val="18"/>
                      <w:lang w:eastAsia="fr-FR"/>
                    </w:rPr>
                  </w:pPr>
                </w:p>
                <w:p w:rsidR="009E0C08" w:rsidRDefault="009E0C08" w:rsidP="00545337">
                  <w:pPr>
                    <w:jc w:val="both"/>
                  </w:pPr>
                </w:p>
              </w:txbxContent>
            </v:textbox>
          </v:rect>
        </w:pict>
      </w:r>
      <w:r w:rsidR="00FC3A4C">
        <w:rPr>
          <w:noProof/>
          <w:lang w:eastAsia="fr-FR"/>
        </w:rPr>
        <w:pict>
          <v:rect id="_x0000_s1067" style="position:absolute;left:0;text-align:left;margin-left:266.25pt;margin-top:647.55pt;width:294.4pt;height:36.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MvsQIAACw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3LppRo&#10;1mCTHhE2ptdKkMBEiFrjctR8Mg82FOnMEvg3h4LkF0kgXK+zk7YJulgi2UW89wPeYucJR+b59Hw2&#10;m2FbOMrGF5PxZBKiJSw/WBvr/CcBDQmfglpMLMLMtkvnO9WDSkwMVF3e1kpFIsyQuFaWbBl2n3Eu&#10;tJ9Ec7VpvkDZ8aeTNI1zgGHj2AWTmIQ79qb0fw2AwUOEiGcHYQTT75UIcZV+FBLbhKCNYgVDpsfF&#10;ZZ2oYqXo2KG007VFh8GzRLQG372DU8BlfWd6/WAq4n4NxumfEut6NVjEyKD9YNzUGuwpB8oPkTv9&#10;A0gdNAElv1vt4giPo2pgraDc41xb6BbeGX5b4wQtmfMPzOKG49Dh1fL3+EgFbUGh/1FSgf1xih/0&#10;cfFQSkmLF6Og7vuGWUGJ+qxxJT9m43E4MZEYT6YjJOyxZHUs0ZvmGnAsM7yPhsdv0Pfq8JUWmhc8&#10;bosQFUVMc4xdUO7tgbj23SXD88jFYhHV8KwY5pf6yfDgPAAdNuR598Ks6dfI4wLeweG6sPzNNnW6&#10;wVLDYuNB1nHVXnHtW4AnKe5Jfz7DzTumo9brkZ//BAAA//8DAFBLAwQUAAYACAAAACEANEir4eMA&#10;AAAOAQAADwAAAGRycy9kb3ducmV2LnhtbEyPTU/DMAyG70j8h8hIXBBLP6etNJ1gArEDFwaIq9ea&#10;pqJJSpNthV+Pd4KbrffR68flajK9ONDoO2cVxLMIBNnaNZ1tFby+PFwvQPiAtsHeWVLwTR5W1flZ&#10;iUXjjvaZDtvQCi6xvkAFOoShkNLXmgz6mRvIcvbhRoOB17GVzYhHLje9TKJoLg12li9oHGitqf7c&#10;7o2C5fru622T3j9i1skn/fOeba5cptTlxXR7AyLQFP5gOOmzOlTstHN723jRK8jTJGeUg2SZxyBO&#10;SJzEKYgdT+l8kYGsSvn/jeoXAAD//wMAUEsBAi0AFAAGAAgAAAAhALaDOJL+AAAA4QEAABMAAAAA&#10;AAAAAAAAAAAAAAAAAFtDb250ZW50X1R5cGVzXS54bWxQSwECLQAUAAYACAAAACEAOP0h/9YAAACU&#10;AQAACwAAAAAAAAAAAAAAAAAvAQAAX3JlbHMvLnJlbHNQSwECLQAUAAYACAAAACEAE5GjL7ECAAAs&#10;BgAADgAAAAAAAAAAAAAAAAAuAgAAZHJzL2Uyb0RvYy54bWxQSwECLQAUAAYACAAAACEANEir4eMA&#10;AAAOAQAADwAAAAAAAAAAAAAAAAALBQAAZHJzL2Rvd25yZXYueG1sUEsFBgAAAAAEAAQA8wAAABsG&#10;AAAAAA==&#10;" fillcolor="#31849b [2408]" strokecolor="#31849b [2408]" strokeweight="2pt">
            <v:path arrowok="t"/>
            <v:textbox>
              <w:txbxContent>
                <w:p w:rsidR="009E0C08" w:rsidRPr="00566C22" w:rsidRDefault="009E0C08"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9E0C08" w:rsidRPr="00566C22" w:rsidRDefault="009E0C08" w:rsidP="00545337">
                  <w:pPr>
                    <w:spacing w:after="0" w:line="240" w:lineRule="auto"/>
                    <w:jc w:val="both"/>
                    <w:rPr>
                      <w:rFonts w:ascii="Calibri" w:eastAsia="Times New Roman" w:hAnsi="Calibri" w:cs="Times New Roman"/>
                      <w:i/>
                      <w:iCs/>
                      <w:sz w:val="18"/>
                      <w:szCs w:val="18"/>
                      <w:lang w:eastAsia="fr-FR"/>
                    </w:rPr>
                  </w:pPr>
                </w:p>
                <w:p w:rsidR="009E0C08" w:rsidRDefault="009E0C08" w:rsidP="00545337">
                  <w:pPr>
                    <w:jc w:val="both"/>
                  </w:pPr>
                </w:p>
              </w:txbxContent>
            </v:textbox>
          </v:rect>
        </w:pict>
      </w:r>
    </w:p>
    <w:p w:rsidR="003A7D14" w:rsidRDefault="003A7D14" w:rsidP="0089606A">
      <w:pPr>
        <w:jc w:val="both"/>
        <w:rPr>
          <w:rFonts w:ascii="Arial" w:hAnsi="Arial" w:cs="Arial"/>
        </w:rPr>
      </w:pPr>
    </w:p>
    <w:p w:rsidR="00EB2152" w:rsidRPr="0089606A" w:rsidRDefault="00EB2152" w:rsidP="0089606A">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FC3A4C"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68"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Pr="009F6812" w:rsidRDefault="009E0C08"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FC3A4C"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69" style="position:absolute;left:0;text-align:left;margin-left:74.25pt;margin-top:18.25pt;width:87pt;height:27.05pt;z-index:25171353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9E0C08" w:rsidRPr="00481656" w:rsidRDefault="009E0C08" w:rsidP="00AD68DC">
                  <w:pPr>
                    <w:spacing w:before="120" w:after="120"/>
                    <w:jc w:val="center"/>
                    <w:rPr>
                      <w:rFonts w:ascii="Arial" w:hAnsi="Arial" w:cs="Arial"/>
                      <w:color w:val="000000" w:themeColor="text1"/>
                    </w:rPr>
                  </w:pPr>
                  <w:r>
                    <w:rPr>
                      <w:rFonts w:ascii="Arial" w:hAnsi="Arial" w:cs="Arial"/>
                      <w:b/>
                      <w:color w:val="000000" w:themeColor="text1"/>
                    </w:rPr>
                    <w:t xml:space="preserve">Stains : </w:t>
                  </w:r>
                  <w:r w:rsidRPr="00CA1124">
                    <w:rPr>
                      <w:rFonts w:ascii="Calibri" w:eastAsia="Times New Roman" w:hAnsi="Calibri" w:cs="Times New Roman"/>
                      <w:color w:val="000000"/>
                      <w:lang w:eastAsia="fr-FR"/>
                    </w:rPr>
                    <w:t>Oui</w:t>
                  </w:r>
                </w:p>
              </w:txbxContent>
            </v:textbox>
          </v:roundrect>
        </w:pict>
      </w:r>
      <w:r>
        <w:rPr>
          <w:rFonts w:ascii="Arial" w:hAnsi="Arial" w:cs="Arial"/>
          <w:noProof/>
          <w:lang w:eastAsia="fr-FR"/>
        </w:rPr>
        <w:pict>
          <v:shape id="Connecteur droit avec flèche 34" o:spid="_x0000_s1142"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FC3A4C" w:rsidP="00AD68DC">
      <w:pPr>
        <w:jc w:val="both"/>
        <w:rPr>
          <w:rFonts w:ascii="Arial" w:hAnsi="Arial" w:cs="Arial"/>
          <w:b/>
          <w:color w:val="000000" w:themeColor="text1"/>
        </w:rPr>
      </w:pPr>
      <w:r>
        <w:rPr>
          <w:rFonts w:ascii="Arial" w:hAnsi="Arial" w:cs="Arial"/>
          <w:noProof/>
          <w:lang w:eastAsia="fr-FR"/>
        </w:rPr>
        <w:pict>
          <v:shape id="Connecteur droit avec flèche 35" o:spid="_x0000_s1141"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noProof/>
          <w:lang w:eastAsia="fr-FR"/>
        </w:rPr>
        <w:pict>
          <v:roundrect id="Rectangle à coins arrondis 36" o:spid="_x0000_s1070"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3C5761" w:rsidRDefault="009E0C08"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9E0C08" w:rsidRPr="003C5761" w:rsidRDefault="009E0C08" w:rsidP="00AD68DC">
                  <w:pPr>
                    <w:spacing w:before="120" w:after="120"/>
                    <w:rPr>
                      <w:rFonts w:ascii="Arial" w:hAnsi="Arial" w:cs="Arial"/>
                      <w:b/>
                    </w:rPr>
                  </w:pPr>
                  <w:r w:rsidRPr="003C5761">
                    <w:rPr>
                      <w:rFonts w:ascii="Arial" w:hAnsi="Arial" w:cs="Arial"/>
                      <w:b/>
                    </w:rPr>
                    <w:t xml:space="preserve">  </w:t>
                  </w:r>
                </w:p>
              </w:txbxContent>
            </v:textbox>
          </v:roundrect>
        </w:pict>
      </w:r>
    </w:p>
    <w:p w:rsidR="00AD68DC" w:rsidRPr="00317441" w:rsidRDefault="00AD68DC" w:rsidP="00AD68DC">
      <w:pPr>
        <w:jc w:val="both"/>
        <w:rPr>
          <w:rFonts w:ascii="Arial" w:hAnsi="Arial" w:cs="Arial"/>
          <w:b/>
          <w:color w:val="000000" w:themeColor="text1"/>
        </w:rPr>
      </w:pPr>
      <w:r w:rsidRPr="00317441">
        <w:rPr>
          <w:rFonts w:ascii="Arial" w:hAnsi="Arial" w:cs="Arial"/>
          <w:b/>
          <w:color w:val="000000" w:themeColor="text1"/>
        </w:rPr>
        <w:t xml:space="preserve">          </w:t>
      </w:r>
    </w:p>
    <w:p w:rsidR="008C599D" w:rsidRPr="006E6213" w:rsidRDefault="008C599D" w:rsidP="006E6213">
      <w:pPr>
        <w:jc w:val="both"/>
        <w:rPr>
          <w:rFonts w:ascii="Arial" w:hAnsi="Arial" w:cs="Arial"/>
          <w:color w:val="1F497D" w:themeColor="text2"/>
        </w:rPr>
      </w:pPr>
    </w:p>
    <w:p w:rsidR="007619B2" w:rsidRDefault="007619B2" w:rsidP="00A160CD">
      <w:pPr>
        <w:pStyle w:val="Paragraphedeliste"/>
        <w:ind w:left="1440"/>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206"/>
        <w:gridCol w:w="3206"/>
        <w:gridCol w:w="3206"/>
      </w:tblGrid>
      <w:tr w:rsidR="00787B47" w:rsidRPr="00C57B04" w:rsidTr="00787B47">
        <w:trPr>
          <w:trHeight w:val="251"/>
        </w:trPr>
        <w:tc>
          <w:tcPr>
            <w:tcW w:w="3206" w:type="dxa"/>
            <w:shd w:val="clear" w:color="auto" w:fill="D6E3BC" w:themeFill="accent3" w:themeFillTint="66"/>
          </w:tcPr>
          <w:p w:rsidR="00787B47" w:rsidRPr="00C57B04" w:rsidRDefault="0061471B" w:rsidP="004E40BB">
            <w:pPr>
              <w:pStyle w:val="Paragraphedeliste"/>
              <w:ind w:left="0"/>
              <w:jc w:val="center"/>
              <w:rPr>
                <w:rFonts w:ascii="Arial" w:hAnsi="Arial" w:cs="Arial"/>
                <w:b/>
              </w:rPr>
            </w:pPr>
            <w:r>
              <w:rPr>
                <w:rFonts w:ascii="Arial" w:hAnsi="Arial" w:cs="Arial"/>
                <w:b/>
                <w:color w:val="000000" w:themeColor="text1"/>
              </w:rPr>
              <w:t>Stains</w:t>
            </w:r>
          </w:p>
        </w:tc>
        <w:tc>
          <w:tcPr>
            <w:tcW w:w="3206"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06"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787B47">
        <w:trPr>
          <w:trHeight w:val="1807"/>
        </w:trPr>
        <w:tc>
          <w:tcPr>
            <w:tcW w:w="3206" w:type="dxa"/>
            <w:shd w:val="clear" w:color="auto" w:fill="D6E3BC" w:themeFill="accent3" w:themeFillTint="66"/>
          </w:tcPr>
          <w:p w:rsidR="00481656" w:rsidRDefault="00481656" w:rsidP="00481656">
            <w:pPr>
              <w:jc w:val="both"/>
              <w:rPr>
                <w:rFonts w:ascii="Calibri" w:hAnsi="Calibri"/>
                <w:color w:val="000000"/>
              </w:rPr>
            </w:pPr>
            <w:r>
              <w:rPr>
                <w:rFonts w:ascii="Calibri" w:hAnsi="Calibri"/>
                <w:color w:val="000000"/>
              </w:rPr>
              <w:t>Territoire</w:t>
            </w:r>
          </w:p>
          <w:p w:rsidR="00481656" w:rsidRDefault="00481656" w:rsidP="00481656">
            <w:pPr>
              <w:jc w:val="both"/>
              <w:rPr>
                <w:rFonts w:ascii="Calibri" w:hAnsi="Calibri"/>
                <w:color w:val="000000"/>
              </w:rPr>
            </w:pPr>
            <w:r>
              <w:rPr>
                <w:rFonts w:ascii="Calibri" w:hAnsi="Calibri"/>
                <w:color w:val="000000"/>
              </w:rPr>
              <w:t>Niveau d’éducation</w:t>
            </w:r>
          </w:p>
          <w:p w:rsidR="00481656" w:rsidRDefault="00481656" w:rsidP="00481656">
            <w:pPr>
              <w:jc w:val="both"/>
              <w:rPr>
                <w:rFonts w:ascii="Calibri" w:hAnsi="Calibri"/>
                <w:color w:val="000000"/>
              </w:rPr>
            </w:pPr>
          </w:p>
          <w:p w:rsidR="00481656" w:rsidRDefault="00481656" w:rsidP="00481656">
            <w:pPr>
              <w:jc w:val="both"/>
              <w:rPr>
                <w:rFonts w:ascii="Calibri" w:hAnsi="Calibri"/>
                <w:color w:val="000000"/>
              </w:rPr>
            </w:pPr>
            <w:r>
              <w:rPr>
                <w:rFonts w:ascii="Calibri" w:hAnsi="Calibri"/>
                <w:color w:val="000000"/>
              </w:rPr>
              <w:t>D’offre de soins</w:t>
            </w:r>
          </w:p>
          <w:p w:rsidR="00481656" w:rsidRDefault="00481656" w:rsidP="00481656">
            <w:pPr>
              <w:jc w:val="both"/>
              <w:rPr>
                <w:rFonts w:ascii="Calibri" w:hAnsi="Calibri"/>
                <w:color w:val="000000"/>
              </w:rPr>
            </w:pPr>
          </w:p>
          <w:p w:rsidR="00481656" w:rsidRDefault="00481656" w:rsidP="00481656">
            <w:pPr>
              <w:jc w:val="both"/>
              <w:rPr>
                <w:rFonts w:ascii="Calibri" w:hAnsi="Calibri"/>
                <w:color w:val="000000"/>
              </w:rPr>
            </w:pPr>
            <w:r>
              <w:rPr>
                <w:rFonts w:ascii="Calibri" w:hAnsi="Calibri"/>
                <w:color w:val="000000"/>
              </w:rPr>
              <w:t>Discrimination</w:t>
            </w:r>
          </w:p>
          <w:p w:rsidR="00481656" w:rsidRDefault="00481656" w:rsidP="00481656">
            <w:pPr>
              <w:jc w:val="both"/>
              <w:rPr>
                <w:rFonts w:ascii="Calibri" w:hAnsi="Calibri"/>
                <w:color w:val="000000"/>
              </w:rPr>
            </w:pPr>
          </w:p>
          <w:p w:rsidR="00481656" w:rsidRDefault="00481656" w:rsidP="00481656">
            <w:pPr>
              <w:jc w:val="both"/>
              <w:rPr>
                <w:rFonts w:ascii="Calibri" w:hAnsi="Calibri"/>
                <w:color w:val="000000"/>
              </w:rPr>
            </w:pPr>
            <w:r>
              <w:rPr>
                <w:rFonts w:ascii="Calibri" w:hAnsi="Calibri"/>
                <w:color w:val="000000"/>
              </w:rPr>
              <w:t>Accès aux droits</w:t>
            </w:r>
          </w:p>
          <w:p w:rsidR="00787B47" w:rsidRPr="00C57B04" w:rsidRDefault="00787B47" w:rsidP="004E40BB">
            <w:pPr>
              <w:jc w:val="both"/>
              <w:rPr>
                <w:rFonts w:ascii="Arial" w:hAnsi="Arial" w:cs="Arial"/>
                <w:color w:val="000000"/>
                <w:sz w:val="18"/>
                <w:szCs w:val="18"/>
              </w:rPr>
            </w:pPr>
          </w:p>
        </w:tc>
        <w:tc>
          <w:tcPr>
            <w:tcW w:w="3206"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206"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887D73" w:rsidRPr="005A049D" w:rsidRDefault="00887D73" w:rsidP="00887D73">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8C599D" w:rsidRPr="00C57B04" w:rsidRDefault="008C599D" w:rsidP="00A65AAA">
      <w:pPr>
        <w:pStyle w:val="Paragraphedeliste"/>
        <w:jc w:val="both"/>
        <w:rPr>
          <w:rFonts w:ascii="Arial" w:hAnsi="Arial" w:cs="Arial"/>
          <w:color w:val="1F497D" w:themeColor="text2"/>
        </w:rPr>
      </w:pPr>
    </w:p>
    <w:p w:rsidR="005D58CD" w:rsidRDefault="005D58CD"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37ED0" w:rsidRDefault="00037ED0" w:rsidP="0006252E">
      <w:pPr>
        <w:pStyle w:val="Paragraphedeliste"/>
        <w:ind w:left="709"/>
        <w:jc w:val="right"/>
        <w:rPr>
          <w:noProof/>
          <w:lang w:eastAsia="fr-FR"/>
        </w:rPr>
      </w:pPr>
    </w:p>
    <w:p w:rsidR="00037ED0" w:rsidRPr="00EB2152" w:rsidRDefault="00FC3A4C" w:rsidP="00EB2152">
      <w:pPr>
        <w:pStyle w:val="Paragraphedeliste"/>
        <w:ind w:left="709"/>
        <w:jc w:val="right"/>
        <w:rPr>
          <w:noProof/>
          <w:lang w:eastAsia="fr-FR"/>
        </w:rPr>
      </w:pPr>
      <w:r>
        <w:rPr>
          <w:rFonts w:ascii="Arial" w:hAnsi="Arial" w:cs="Arial"/>
          <w:noProof/>
          <w:lang w:eastAsia="fr-FR"/>
        </w:rPr>
        <w:pict>
          <v:roundrect id="Rectangle à coins arrondis 39" o:spid="_x0000_s1071" style="position:absolute;left:0;text-align:left;margin-left:25.5pt;margin-top:20.55pt;width:144.75pt;height:154.5pt;z-index:25172070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w:txbxContent>
                <w:p w:rsidR="009E0C08" w:rsidRDefault="009E0C08" w:rsidP="004A28A2">
                  <w:pPr>
                    <w:spacing w:after="0" w:line="240" w:lineRule="auto"/>
                    <w:rPr>
                      <w:rFonts w:ascii="Arial" w:hAnsi="Arial" w:cs="Arial"/>
                      <w:b/>
                      <w:color w:val="000000" w:themeColor="text1"/>
                    </w:rPr>
                  </w:pPr>
                  <w:r>
                    <w:rPr>
                      <w:rFonts w:ascii="Arial" w:hAnsi="Arial" w:cs="Arial"/>
                      <w:b/>
                      <w:color w:val="000000" w:themeColor="text1"/>
                    </w:rPr>
                    <w:t>Stains :</w:t>
                  </w:r>
                </w:p>
                <w:p w:rsidR="009E0C08" w:rsidRDefault="009E0C08" w:rsidP="004A28A2">
                  <w:pPr>
                    <w:spacing w:after="0" w:line="240" w:lineRule="auto"/>
                    <w:rPr>
                      <w:rFonts w:ascii="Arial" w:hAnsi="Arial" w:cs="Arial"/>
                      <w:b/>
                      <w:color w:val="000000" w:themeColor="text1"/>
                    </w:rPr>
                  </w:pPr>
                </w:p>
                <w:p w:rsidR="009E0C08" w:rsidRPr="00D90085" w:rsidRDefault="009E0C08" w:rsidP="00D90085">
                  <w:pPr>
                    <w:pStyle w:val="Paragraphedeliste"/>
                    <w:numPr>
                      <w:ilvl w:val="0"/>
                      <w:numId w:val="12"/>
                    </w:numPr>
                    <w:spacing w:after="0" w:line="240" w:lineRule="auto"/>
                    <w:rPr>
                      <w:rFonts w:ascii="Arial" w:hAnsi="Arial" w:cs="Arial"/>
                      <w:b/>
                      <w:color w:val="000000" w:themeColor="text1"/>
                    </w:rPr>
                  </w:pPr>
                  <w:r w:rsidRPr="00D90085">
                    <w:rPr>
                      <w:rFonts w:ascii="Calibri" w:eastAsia="Times New Roman" w:hAnsi="Calibri" w:cs="Times New Roman"/>
                      <w:color w:val="000000"/>
                      <w:lang w:eastAsia="fr-FR"/>
                    </w:rPr>
                    <w:t>Cond</w:t>
                  </w:r>
                  <w:r>
                    <w:rPr>
                      <w:rFonts w:ascii="Calibri" w:eastAsia="Times New Roman" w:hAnsi="Calibri" w:cs="Times New Roman"/>
                      <w:color w:val="000000"/>
                      <w:lang w:eastAsia="fr-FR"/>
                    </w:rPr>
                    <w:t>itions socio-économiques</w:t>
                  </w:r>
                </w:p>
                <w:p w:rsidR="009E0C08" w:rsidRPr="00D90085" w:rsidRDefault="009E0C08" w:rsidP="00D90085">
                  <w:pPr>
                    <w:pStyle w:val="Paragraphedeliste"/>
                    <w:numPr>
                      <w:ilvl w:val="0"/>
                      <w:numId w:val="12"/>
                    </w:numPr>
                    <w:spacing w:after="0" w:line="240" w:lineRule="auto"/>
                    <w:rPr>
                      <w:rFonts w:ascii="Arial" w:hAnsi="Arial" w:cs="Arial"/>
                      <w:b/>
                      <w:color w:val="000000" w:themeColor="text1"/>
                    </w:rPr>
                  </w:pPr>
                  <w:r w:rsidRPr="00D90085">
                    <w:rPr>
                      <w:rFonts w:ascii="Calibri" w:eastAsia="Times New Roman" w:hAnsi="Calibri" w:cs="Times New Roman"/>
                      <w:color w:val="000000"/>
                      <w:lang w:eastAsia="fr-FR"/>
                    </w:rPr>
                    <w:t xml:space="preserve">Conditions de vie </w:t>
                  </w:r>
                </w:p>
                <w:p w:rsidR="009E0C08" w:rsidRPr="00D90085" w:rsidRDefault="009E0C08" w:rsidP="00D90085">
                  <w:pPr>
                    <w:pStyle w:val="Paragraphedeliste"/>
                    <w:numPr>
                      <w:ilvl w:val="0"/>
                      <w:numId w:val="12"/>
                    </w:numPr>
                    <w:spacing w:after="0" w:line="240" w:lineRule="auto"/>
                    <w:rPr>
                      <w:rFonts w:ascii="Arial" w:hAnsi="Arial" w:cs="Arial"/>
                      <w:b/>
                      <w:color w:val="000000" w:themeColor="text1"/>
                    </w:rPr>
                  </w:pPr>
                  <w:r w:rsidRPr="00D90085">
                    <w:rPr>
                      <w:rFonts w:ascii="Calibri" w:eastAsia="Times New Roman" w:hAnsi="Calibri" w:cs="Times New Roman"/>
                      <w:color w:val="000000"/>
                      <w:lang w:eastAsia="fr-FR"/>
                    </w:rPr>
                    <w:t xml:space="preserve">Environnement social </w:t>
                  </w:r>
                </w:p>
                <w:p w:rsidR="009E0C08" w:rsidRPr="00D90085" w:rsidRDefault="009E0C08" w:rsidP="00D90085">
                  <w:pPr>
                    <w:pStyle w:val="Paragraphedeliste"/>
                    <w:numPr>
                      <w:ilvl w:val="0"/>
                      <w:numId w:val="12"/>
                    </w:numPr>
                    <w:spacing w:after="0" w:line="240" w:lineRule="auto"/>
                    <w:rPr>
                      <w:rFonts w:ascii="Arial" w:hAnsi="Arial" w:cs="Arial"/>
                      <w:b/>
                      <w:color w:val="000000" w:themeColor="text1"/>
                    </w:rPr>
                  </w:pPr>
                  <w:r w:rsidRPr="00D90085">
                    <w:rPr>
                      <w:rFonts w:ascii="Calibri" w:eastAsia="Times New Roman" w:hAnsi="Calibri" w:cs="Times New Roman"/>
                      <w:color w:val="000000"/>
                      <w:lang w:eastAsia="fr-FR"/>
                    </w:rPr>
                    <w:t xml:space="preserve">Mode de vie </w:t>
                  </w:r>
                </w:p>
                <w:p w:rsidR="009E0C08" w:rsidRPr="00D90085" w:rsidRDefault="009E0C08" w:rsidP="00D90085">
                  <w:pPr>
                    <w:pStyle w:val="Paragraphedeliste"/>
                    <w:numPr>
                      <w:ilvl w:val="0"/>
                      <w:numId w:val="12"/>
                    </w:numPr>
                    <w:spacing w:after="0" w:line="240" w:lineRule="auto"/>
                    <w:rPr>
                      <w:rFonts w:ascii="Arial" w:hAnsi="Arial" w:cs="Arial"/>
                      <w:b/>
                      <w:color w:val="000000" w:themeColor="text1"/>
                    </w:rPr>
                  </w:pPr>
                  <w:r>
                    <w:rPr>
                      <w:rFonts w:ascii="Calibri" w:eastAsia="Times New Roman" w:hAnsi="Calibri" w:cs="Times New Roman"/>
                      <w:color w:val="000000"/>
                      <w:lang w:eastAsia="fr-FR"/>
                    </w:rPr>
                    <w:t xml:space="preserve">Système de soins </w:t>
                  </w:r>
                </w:p>
                <w:p w:rsidR="009E0C08" w:rsidRPr="004A28A2" w:rsidRDefault="009E0C08" w:rsidP="00D90085">
                  <w:pPr>
                    <w:pStyle w:val="Paragraphedeliste"/>
                    <w:spacing w:after="0" w:line="240" w:lineRule="auto"/>
                    <w:rPr>
                      <w:rFonts w:ascii="Arial" w:hAnsi="Arial" w:cs="Arial"/>
                      <w:b/>
                      <w:color w:val="000000" w:themeColor="text1"/>
                    </w:rPr>
                  </w:pPr>
                </w:p>
              </w:txbxContent>
            </v:textbox>
          </v:roundrect>
        </w:pict>
      </w: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2.75pt;margin-top:73.45pt;width:21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sidR="00EE1001" w:rsidRPr="00EE1001">
        <w:rPr>
          <w:noProof/>
          <w:lang w:eastAsia="fr-FR"/>
        </w:rPr>
        <w:t xml:space="preserve"> </w:t>
      </w:r>
      <w:r w:rsidR="009E0C08">
        <w:rPr>
          <w:noProof/>
          <w:lang w:eastAsia="fr-FR"/>
        </w:rPr>
        <w:drawing>
          <wp:inline distT="0" distB="0" distL="0" distR="0" wp14:anchorId="5FACFCE5" wp14:editId="0A6ED8C0">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90348D" w:rsidRDefault="005D58CD" w:rsidP="00EE1001">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EE1001" w:rsidRDefault="00EE1001" w:rsidP="00EE1001">
      <w:pPr>
        <w:pStyle w:val="Paragraphedeliste"/>
        <w:ind w:left="709"/>
        <w:jc w:val="both"/>
        <w:rPr>
          <w:rFonts w:ascii="Arial" w:hAnsi="Arial" w:cs="Arial"/>
          <w:color w:val="1F497D" w:themeColor="text2"/>
          <w:sz w:val="18"/>
          <w:szCs w:val="18"/>
        </w:rPr>
      </w:pPr>
    </w:p>
    <w:p w:rsidR="00037ED0" w:rsidRPr="00EE1001" w:rsidRDefault="00037ED0" w:rsidP="00EE1001">
      <w:pPr>
        <w:pStyle w:val="Paragraphedeliste"/>
        <w:ind w:left="709"/>
        <w:jc w:val="both"/>
        <w:rPr>
          <w:rFonts w:ascii="Arial" w:hAnsi="Arial" w:cs="Arial"/>
          <w:color w:val="1F497D" w:themeColor="text2"/>
          <w:sz w:val="18"/>
          <w:szCs w:val="18"/>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DD7F80" w:rsidRPr="00620E06" w:rsidRDefault="00DD7F80" w:rsidP="00DD7F80">
      <w:pPr>
        <w:pStyle w:val="Paragraphedeliste"/>
        <w:ind w:left="709"/>
        <w:jc w:val="both"/>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61471B" w:rsidP="004E40BB">
            <w:pPr>
              <w:pStyle w:val="Paragraphedeliste"/>
              <w:ind w:left="0"/>
              <w:jc w:val="center"/>
              <w:rPr>
                <w:rFonts w:ascii="Arial" w:hAnsi="Arial" w:cs="Arial"/>
                <w:b/>
              </w:rPr>
            </w:pPr>
            <w:r>
              <w:rPr>
                <w:rFonts w:ascii="Arial" w:hAnsi="Arial" w:cs="Arial"/>
                <w:b/>
                <w:color w:val="000000" w:themeColor="text1"/>
              </w:rPr>
              <w:t>Stains</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833EF6" w:rsidRDefault="00D90085" w:rsidP="00D90085">
            <w:pPr>
              <w:jc w:val="both"/>
              <w:rPr>
                <w:rFonts w:ascii="Calibri" w:hAnsi="Calibri"/>
                <w:color w:val="000000"/>
              </w:rPr>
            </w:pPr>
            <w:r>
              <w:rPr>
                <w:rFonts w:ascii="Calibri" w:hAnsi="Calibri"/>
                <w:color w:val="000000"/>
              </w:rPr>
              <w:t>Renforcem</w:t>
            </w:r>
            <w:r w:rsidR="00833EF6">
              <w:rPr>
                <w:rFonts w:ascii="Calibri" w:hAnsi="Calibri"/>
                <w:color w:val="000000"/>
              </w:rPr>
              <w:t>ent des capacités individuelles</w:t>
            </w:r>
          </w:p>
          <w:p w:rsidR="00833EF6" w:rsidRDefault="00833EF6" w:rsidP="00D90085">
            <w:pPr>
              <w:jc w:val="both"/>
              <w:rPr>
                <w:rFonts w:ascii="Calibri" w:hAnsi="Calibri"/>
                <w:color w:val="000000"/>
              </w:rPr>
            </w:pPr>
          </w:p>
          <w:p w:rsidR="00833EF6" w:rsidRDefault="00D90085" w:rsidP="00D90085">
            <w:pPr>
              <w:jc w:val="both"/>
              <w:rPr>
                <w:rFonts w:ascii="Calibri" w:hAnsi="Calibri"/>
                <w:color w:val="000000"/>
              </w:rPr>
            </w:pPr>
            <w:r>
              <w:rPr>
                <w:rFonts w:ascii="Calibri" w:hAnsi="Calibri"/>
                <w:color w:val="000000"/>
              </w:rPr>
              <w:t>Réor</w:t>
            </w:r>
            <w:r w:rsidR="00833EF6">
              <w:rPr>
                <w:rFonts w:ascii="Calibri" w:hAnsi="Calibri"/>
                <w:color w:val="000000"/>
              </w:rPr>
              <w:t>ientation des services de santé</w:t>
            </w:r>
          </w:p>
          <w:p w:rsidR="00833EF6" w:rsidRDefault="00833EF6" w:rsidP="00D90085">
            <w:pPr>
              <w:jc w:val="both"/>
              <w:rPr>
                <w:rFonts w:ascii="Calibri" w:hAnsi="Calibri"/>
                <w:color w:val="000000"/>
              </w:rPr>
            </w:pPr>
          </w:p>
          <w:p w:rsidR="00833EF6" w:rsidRDefault="00D90085" w:rsidP="00D90085">
            <w:pPr>
              <w:jc w:val="both"/>
              <w:rPr>
                <w:rFonts w:ascii="Calibri" w:hAnsi="Calibri"/>
                <w:color w:val="000000"/>
              </w:rPr>
            </w:pPr>
            <w:r>
              <w:rPr>
                <w:rFonts w:ascii="Calibri" w:hAnsi="Calibri"/>
                <w:color w:val="000000"/>
              </w:rPr>
              <w:t>Renforceme</w:t>
            </w:r>
            <w:r w:rsidR="00833EF6">
              <w:rPr>
                <w:rFonts w:ascii="Calibri" w:hAnsi="Calibri"/>
                <w:color w:val="000000"/>
              </w:rPr>
              <w:t>nt des capacités de communautés</w:t>
            </w:r>
          </w:p>
          <w:p w:rsidR="00833EF6" w:rsidRDefault="00833EF6" w:rsidP="00D90085">
            <w:pPr>
              <w:jc w:val="both"/>
              <w:rPr>
                <w:rFonts w:ascii="Calibri" w:hAnsi="Calibri"/>
                <w:color w:val="000000"/>
              </w:rPr>
            </w:pPr>
          </w:p>
          <w:p w:rsidR="00D90085" w:rsidRDefault="00D90085" w:rsidP="00D90085">
            <w:pPr>
              <w:jc w:val="both"/>
              <w:rPr>
                <w:rFonts w:ascii="Calibri" w:hAnsi="Calibri"/>
                <w:color w:val="000000"/>
              </w:rPr>
            </w:pPr>
            <w:r>
              <w:rPr>
                <w:rFonts w:ascii="Calibri" w:hAnsi="Calibri"/>
                <w:color w:val="000000"/>
              </w:rPr>
              <w:t>Amélioration des conditions de vie et de travail</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4E40BB" w:rsidRPr="00254120" w:rsidRDefault="004E40BB" w:rsidP="004E40BB">
      <w:pPr>
        <w:pStyle w:val="Paragraphedeliste"/>
        <w:ind w:left="709"/>
        <w:jc w:val="both"/>
        <w:rPr>
          <w:rFonts w:ascii="Arial" w:hAnsi="Arial" w:cs="Arial"/>
          <w:i/>
          <w:sz w:val="18"/>
          <w:szCs w:val="18"/>
        </w:rPr>
      </w:pPr>
      <w:r w:rsidRPr="00F304F4">
        <w:rPr>
          <w:rFonts w:ascii="Arial" w:hAnsi="Arial" w:cs="Arial"/>
          <w:i/>
          <w:sz w:val="18"/>
          <w:szCs w:val="18"/>
        </w:rPr>
        <w:t xml:space="preserve">*Classés </w:t>
      </w:r>
      <w:r w:rsidR="00F304F4" w:rsidRPr="00F304F4">
        <w:rPr>
          <w:rFonts w:ascii="Arial" w:hAnsi="Arial" w:cs="Arial"/>
          <w:i/>
          <w:sz w:val="18"/>
          <w:szCs w:val="18"/>
        </w:rPr>
        <w:t>des</w:t>
      </w:r>
      <w:r w:rsidR="00F304F4">
        <w:rPr>
          <w:rFonts w:ascii="Arial" w:hAnsi="Arial" w:cs="Arial"/>
          <w:i/>
          <w:sz w:val="18"/>
          <w:szCs w:val="18"/>
        </w:rPr>
        <w:t xml:space="preserve"> plus récurrents aux moins récurrents</w:t>
      </w:r>
    </w:p>
    <w:p w:rsidR="00C249B2" w:rsidRPr="00C15574" w:rsidRDefault="00C249B2" w:rsidP="00C15574">
      <w:pPr>
        <w:jc w:val="both"/>
        <w:rPr>
          <w:rFonts w:ascii="Arial" w:hAnsi="Arial" w:cs="Arial"/>
          <w:color w:val="1F497D" w:themeColor="text2"/>
        </w:rPr>
      </w:pP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t xml:space="preserve">Quels sont les publics concernés </w:t>
      </w:r>
      <w:r w:rsidR="0090348D" w:rsidRPr="007E4805">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3A7D14" w:rsidRDefault="00FC3A4C" w:rsidP="00E46A0B">
      <w:pPr>
        <w:pStyle w:val="Paragraphedeliste"/>
        <w:ind w:left="709"/>
        <w:jc w:val="right"/>
        <w:rPr>
          <w:noProof/>
          <w:lang w:eastAsia="fr-FR"/>
        </w:rPr>
      </w:pPr>
      <w:r>
        <w:rPr>
          <w:rFonts w:ascii="Arial" w:hAnsi="Arial" w:cs="Arial"/>
          <w:noProof/>
          <w:lang w:eastAsia="fr-FR"/>
        </w:rPr>
        <w:pict>
          <v:roundrect id="Rectangle à coins arrondis 41" o:spid="_x0000_s1073" style="position:absolute;left:0;text-align:left;margin-left:-18pt;margin-top:72.9pt;width:173.25pt;height:428.4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w:txbxContent>
                <w:p w:rsidR="009E0C08" w:rsidRDefault="009E0C08" w:rsidP="00C249B2">
                  <w:pPr>
                    <w:spacing w:after="0" w:line="240" w:lineRule="auto"/>
                    <w:rPr>
                      <w:rFonts w:ascii="Arial" w:hAnsi="Arial" w:cs="Arial"/>
                      <w:b/>
                      <w:color w:val="000000" w:themeColor="text1"/>
                    </w:rPr>
                  </w:pPr>
                  <w:r>
                    <w:rPr>
                      <w:rFonts w:ascii="Arial" w:hAnsi="Arial" w:cs="Arial"/>
                      <w:b/>
                      <w:color w:val="000000" w:themeColor="text1"/>
                    </w:rPr>
                    <w:t>Stains :</w:t>
                  </w:r>
                </w:p>
                <w:p w:rsidR="00CA1124" w:rsidRDefault="00CA1124" w:rsidP="00C249B2">
                  <w:pPr>
                    <w:spacing w:after="0" w:line="240" w:lineRule="auto"/>
                    <w:rPr>
                      <w:rFonts w:ascii="Arial" w:hAnsi="Arial" w:cs="Arial"/>
                      <w:b/>
                      <w:color w:val="000000" w:themeColor="text1"/>
                    </w:rPr>
                  </w:pP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sidRPr="00833EF6">
                    <w:rPr>
                      <w:rFonts w:ascii="Calibri" w:eastAsia="Times New Roman" w:hAnsi="Calibri" w:cs="Times New Roman"/>
                      <w:color w:val="000000"/>
                      <w:lang w:eastAsia="fr-FR"/>
                    </w:rPr>
                    <w:t>Personnes souffran</w:t>
                  </w:r>
                  <w:r>
                    <w:rPr>
                      <w:rFonts w:ascii="Calibri" w:eastAsia="Times New Roman" w:hAnsi="Calibri" w:cs="Times New Roman"/>
                      <w:color w:val="000000"/>
                      <w:lang w:eastAsia="fr-FR"/>
                    </w:rPr>
                    <w:t>t d’une pathologie particulière</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Scolaires, étudiants, apprentis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sidRPr="00833EF6">
                    <w:rPr>
                      <w:rFonts w:ascii="Calibri" w:eastAsia="Times New Roman" w:hAnsi="Calibri" w:cs="Times New Roman"/>
                      <w:color w:val="000000"/>
                      <w:lang w:eastAsia="fr-FR"/>
                    </w:rPr>
                    <w:t>Jeunes en insertion professionnelle (16-25 ans)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Personnes âgées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sidRPr="00833EF6">
                    <w:rPr>
                      <w:rFonts w:ascii="Calibri" w:eastAsia="Times New Roman" w:hAnsi="Calibri" w:cs="Times New Roman"/>
                      <w:color w:val="000000"/>
                      <w:lang w:eastAsia="fr-FR"/>
                    </w:rPr>
                    <w:t xml:space="preserve">Enfants de 0 à 5 </w:t>
                  </w:r>
                  <w:r>
                    <w:rPr>
                      <w:rFonts w:ascii="Calibri" w:eastAsia="Times New Roman" w:hAnsi="Calibri" w:cs="Times New Roman"/>
                      <w:color w:val="000000"/>
                      <w:lang w:eastAsia="fr-FR"/>
                    </w:rPr>
                    <w:t>ans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sidRPr="00833EF6">
                    <w:rPr>
                      <w:rFonts w:ascii="Calibri" w:eastAsia="Times New Roman" w:hAnsi="Calibri" w:cs="Times New Roman"/>
                      <w:color w:val="000000"/>
                      <w:lang w:eastAsia="fr-FR"/>
                    </w:rPr>
                    <w:t>Etrangers, migra</w:t>
                  </w:r>
                  <w:r>
                    <w:rPr>
                      <w:rFonts w:ascii="Calibri" w:eastAsia="Times New Roman" w:hAnsi="Calibri" w:cs="Times New Roman"/>
                      <w:color w:val="000000"/>
                      <w:lang w:eastAsia="fr-FR"/>
                    </w:rPr>
                    <w:t>nts, personnes non francophones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Personnes handicapées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sidRPr="00833EF6">
                    <w:rPr>
                      <w:rFonts w:ascii="Calibri" w:eastAsia="Times New Roman" w:hAnsi="Calibri" w:cs="Times New Roman"/>
                      <w:color w:val="000000"/>
                      <w:lang w:eastAsia="fr-FR"/>
                    </w:rPr>
                    <w:t xml:space="preserve">Jeunes de 6 </w:t>
                  </w:r>
                  <w:r>
                    <w:rPr>
                      <w:rFonts w:ascii="Calibri" w:eastAsia="Times New Roman" w:hAnsi="Calibri" w:cs="Times New Roman"/>
                      <w:color w:val="000000"/>
                      <w:lang w:eastAsia="fr-FR"/>
                    </w:rPr>
                    <w:t>à 19 ans (hors milieu scolaire)</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Chômeurs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Femmes enceintes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sidRPr="00833EF6">
                    <w:rPr>
                      <w:rFonts w:ascii="Calibri" w:eastAsia="Times New Roman" w:hAnsi="Calibri" w:cs="Times New Roman"/>
                      <w:color w:val="000000"/>
                      <w:lang w:eastAsia="fr-FR"/>
                    </w:rPr>
                    <w:t>T</w:t>
                  </w:r>
                  <w:r>
                    <w:rPr>
                      <w:rFonts w:ascii="Calibri" w:eastAsia="Times New Roman" w:hAnsi="Calibri" w:cs="Times New Roman"/>
                      <w:color w:val="000000"/>
                      <w:lang w:eastAsia="fr-FR"/>
                    </w:rPr>
                    <w:t>ravailleurs (y compris intérim)</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Professionnels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Usagers de drogues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Population générale</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Parents</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sidRPr="00833EF6">
                    <w:rPr>
                      <w:rFonts w:ascii="Calibri" w:eastAsia="Times New Roman" w:hAnsi="Calibri" w:cs="Times New Roman"/>
                      <w:color w:val="000000"/>
                      <w:lang w:eastAsia="fr-FR"/>
                    </w:rPr>
                    <w:t>Autres (associati</w:t>
                  </w:r>
                  <w:r>
                    <w:rPr>
                      <w:rFonts w:ascii="Calibri" w:eastAsia="Times New Roman" w:hAnsi="Calibri" w:cs="Times New Roman"/>
                      <w:color w:val="000000"/>
                      <w:lang w:eastAsia="fr-FR"/>
                    </w:rPr>
                    <w:t>ons etc.)</w:t>
                  </w:r>
                </w:p>
                <w:p w:rsidR="009E0C08" w:rsidRPr="00CA1124" w:rsidRDefault="009E0C08" w:rsidP="00833EF6">
                  <w:pPr>
                    <w:pStyle w:val="Paragraphedeliste"/>
                    <w:numPr>
                      <w:ilvl w:val="0"/>
                      <w:numId w:val="13"/>
                    </w:numPr>
                    <w:spacing w:after="0" w:line="240" w:lineRule="auto"/>
                    <w:rPr>
                      <w:rFonts w:ascii="Calibri" w:eastAsia="Times New Roman" w:hAnsi="Calibri" w:cs="Times New Roman"/>
                      <w:color w:val="000000"/>
                      <w:lang w:eastAsia="fr-FR"/>
                    </w:rPr>
                  </w:pPr>
                  <w:r w:rsidRPr="00833EF6">
                    <w:rPr>
                      <w:rFonts w:ascii="Calibri" w:eastAsia="Times New Roman" w:hAnsi="Calibri" w:cs="Times New Roman"/>
                      <w:color w:val="000000"/>
                      <w:lang w:eastAsia="fr-FR"/>
                    </w:rPr>
                    <w:t>Habitants</w:t>
                  </w:r>
                </w:p>
                <w:p w:rsidR="009E0C08" w:rsidRPr="00CA1124" w:rsidRDefault="009E0C08" w:rsidP="00833EF6">
                  <w:pPr>
                    <w:pStyle w:val="Paragraphedeliste"/>
                    <w:spacing w:after="0" w:line="240" w:lineRule="auto"/>
                    <w:rPr>
                      <w:rFonts w:ascii="Calibri" w:eastAsia="Times New Roman" w:hAnsi="Calibri" w:cs="Times New Roman"/>
                      <w:color w:val="000000"/>
                      <w:lang w:eastAsia="fr-FR"/>
                    </w:rPr>
                  </w:pPr>
                </w:p>
              </w:txbxContent>
            </v:textbox>
          </v:roundrect>
        </w:pict>
      </w:r>
      <w:r w:rsidR="008F766F" w:rsidRPr="008F766F">
        <w:rPr>
          <w:noProof/>
          <w:lang w:eastAsia="fr-FR"/>
        </w:rPr>
        <w:t xml:space="preserve"> </w:t>
      </w:r>
      <w:r w:rsidR="00857E0D">
        <w:rPr>
          <w:noProof/>
          <w:lang w:eastAsia="fr-FR"/>
        </w:rPr>
        <w:drawing>
          <wp:inline distT="0" distB="0" distL="0" distR="0" wp14:anchorId="343B9C5F" wp14:editId="6DEABF34">
            <wp:extent cx="4429125" cy="2733675"/>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FC3A4C"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9E0C08" w:rsidRPr="00B91A6B" w:rsidRDefault="009E0C08"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proofErr w:type="gramStart"/>
                  <w:r w:rsidRPr="00AB3CDF">
                    <w:rPr>
                      <w:rFonts w:ascii="Calibri" w:eastAsia="Times New Roman" w:hAnsi="Calibri" w:cs="Times New Roman"/>
                      <w:b/>
                      <w:bCs/>
                      <w:i/>
                      <w:iCs/>
                      <w:color w:val="FFFFFF" w:themeColor="background1"/>
                      <w:sz w:val="18"/>
                      <w:szCs w:val="18"/>
                      <w:lang w:eastAsia="fr-FR"/>
                    </w:rPr>
                    <w:t>,.</w:t>
                  </w:r>
                  <w:proofErr w:type="gramEnd"/>
                  <w:r w:rsidRPr="00AB3CDF">
                    <w:rPr>
                      <w:rFonts w:ascii="Calibri" w:eastAsia="Times New Roman" w:hAnsi="Calibri" w:cs="Times New Roman"/>
                      <w:b/>
                      <w:bCs/>
                      <w:i/>
                      <w:iCs/>
                      <w:color w:val="FFFFFF" w:themeColor="background1"/>
                      <w:sz w:val="18"/>
                      <w:szCs w:val="18"/>
                      <w:lang w:eastAsia="fr-FR"/>
                    </w:rPr>
                    <w:t>)</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9E0C08" w:rsidRPr="001C0009" w:rsidRDefault="009E0C08" w:rsidP="00857E0D">
                  <w:pPr>
                    <w:rPr>
                      <w:b/>
                    </w:rPr>
                  </w:pPr>
                </w:p>
                <w:p w:rsidR="009E0C08" w:rsidRPr="00566C22" w:rsidRDefault="009E0C08" w:rsidP="00857E0D">
                  <w:pPr>
                    <w:spacing w:after="0" w:line="240" w:lineRule="auto"/>
                    <w:jc w:val="both"/>
                    <w:rPr>
                      <w:rFonts w:ascii="Calibri" w:eastAsia="Times New Roman" w:hAnsi="Calibri" w:cs="Times New Roman"/>
                      <w:i/>
                      <w:iCs/>
                      <w:sz w:val="18"/>
                      <w:szCs w:val="18"/>
                      <w:lang w:eastAsia="fr-FR"/>
                    </w:rPr>
                  </w:pPr>
                </w:p>
                <w:p w:rsidR="009E0C08" w:rsidRPr="00CA5307" w:rsidRDefault="009E0C08"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FC3A4C" w:rsidP="00E46A0B">
      <w:pPr>
        <w:pStyle w:val="Paragraphedeliste"/>
        <w:ind w:left="709"/>
        <w:jc w:val="right"/>
        <w:rPr>
          <w:noProof/>
          <w:lang w:eastAsia="fr-FR"/>
        </w:rPr>
      </w:pP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w:txbxContent>
                <w:p w:rsidR="009E0C08" w:rsidRPr="00771BDF" w:rsidRDefault="009E0C08"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9E0C08" w:rsidRPr="00566C22" w:rsidRDefault="009E0C08" w:rsidP="00C65F89">
                  <w:pPr>
                    <w:spacing w:after="0" w:line="240" w:lineRule="auto"/>
                    <w:jc w:val="both"/>
                    <w:rPr>
                      <w:rFonts w:ascii="Calibri" w:eastAsia="Times New Roman" w:hAnsi="Calibri" w:cs="Times New Roman"/>
                      <w:i/>
                      <w:iCs/>
                      <w:sz w:val="18"/>
                      <w:szCs w:val="18"/>
                      <w:lang w:eastAsia="fr-FR"/>
                    </w:rPr>
                  </w:pPr>
                </w:p>
                <w:p w:rsidR="009E0C08" w:rsidRDefault="009E0C08" w:rsidP="00C65F89">
                  <w:pPr>
                    <w:jc w:val="both"/>
                  </w:pPr>
                </w:p>
              </w:txbxContent>
            </v:textbox>
          </v:rect>
        </w:pict>
      </w:r>
      <w:r w:rsidR="0022228C">
        <w:rPr>
          <w:noProof/>
          <w:lang w:eastAsia="fr-FR"/>
        </w:rPr>
        <w:drawing>
          <wp:inline distT="0" distB="0" distL="0" distR="0" wp14:anchorId="5FC5F70C" wp14:editId="48A36A7D">
            <wp:extent cx="4444409" cy="2285871"/>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44640" cy="2285990"/>
                    </a:xfrm>
                    <a:prstGeom prst="rect">
                      <a:avLst/>
                    </a:prstGeom>
                    <a:noFill/>
                    <a:ln>
                      <a:noFill/>
                    </a:ln>
                  </pic:spPr>
                </pic:pic>
              </a:graphicData>
            </a:graphic>
          </wp:inline>
        </w:drawing>
      </w:r>
    </w:p>
    <w:p w:rsidR="00857E0D" w:rsidRDefault="00FC3A4C" w:rsidP="00E46A0B">
      <w:pPr>
        <w:pStyle w:val="Paragraphedeliste"/>
        <w:ind w:left="709"/>
        <w:jc w:val="right"/>
        <w:rPr>
          <w:noProof/>
          <w:lang w:eastAsia="fr-FR"/>
        </w:rPr>
      </w:pPr>
      <w:r>
        <w:rPr>
          <w:noProof/>
          <w:lang w:eastAsia="fr-FR"/>
        </w:rPr>
        <w:pict>
          <v:rect id="Rectangle 121" o:spid="_x0000_s1075" style="position:absolute;left:0;text-align:left;margin-left:223.5pt;margin-top:547.85pt;width:340.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W0ugIAAFkGAAAOAAAAZHJzL2Uyb0RvYy54bWzEVd1v0zAQf0fif7D8ztJk6WDR0qnaNIRU&#10;2LQN7dl1nCbC8RnbbVr+es52EsoYPCAk+hD5vu9+99GLy30nyU4Y24IqaXoyo0QoDlWrNiX9/Hjz&#10;5h0l1jFVMQlKlPQgLL1cvH510etCZNCArIQh6ETZotclbZzTRZJY3oiO2RPQQqGwBtMxh6TZJJVh&#10;PXrvZJLNZmdJD6bSBriwFrnXUUgXwX9dC+5u69oKR2RJMTcXviZ81/6bLC5YsTFMNy0f0mB/kUXH&#10;WoVBJ1fXzDGyNe0vrrqWG7BQuxMOXQJ13XIRasBq0tmzah4apkWoBcGxeoLJ/ju3/NPuzpC2wt5l&#10;lCjWYY/uETWmNlKQNEs9Qr22BSo+6Dvja7R6BfyLRUHyk8QTdtDZ16bzulgh2Qe4DxPcYu8IR2Z+&#10;muWnc+wKR9k8DW/vlBWjtTbWvRfQEf8oqcHEAspst7Iuqo4qITGQbXXTShkIP0LiShqyY9h8xrlQ&#10;bh7M5bb7CFXkn83wF8cA2TgskZ2PbMwmDKP3FHKzx0Gk+h9xMScfOKAfAQ/Qu4MUPh2p7kWNPUWI&#10;s1DvVMAxFGkUNawSkT3/bcnBofdcI7aT78HBSzCHqcEsB31vKsIyTsazPyUWOztZhMig3GTctQrM&#10;Sw6kmyJH/RGkCI1Hye3X+zDv+fk42muoDrgEBuJ1sJrftDhvK2bdHTN4DnBE8cS5W/zUEvqSwvCi&#10;pAHz7SW+18ctRSklPZ6XktqvW2YEJfKDwv09T/Pc36NA5PO3GRLmWLI+lqhtdwU4xCkeU83D0+s7&#10;OT5rA90TXsKlj4oipjjGLil3ZiSuXDx7eEu5WC6DGt4gzdxKPWjunXug/T497p+Y0cPSOVzXTzCe&#10;IlY8272o6y0VLLcO6jYspoc64jq0AO9XWJ/h1voDeUwHrR//CIvv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J7IlbS6AgAAWQYAAA4AAAAAAAAAAAAAAAAALgIAAGRycy9lMm9Eb2MueG1sUEsBAi0AFAAGAAgA&#10;AAAhAP3d/hHkAAAADgEAAA8AAAAAAAAAAAAAAAAAFAUAAGRycy9kb3ducmV2LnhtbFBLBQYAAAAA&#10;BAAEAPMAAAAlBgAAAAA=&#10;" fillcolor="#92cddc [1944]" strokecolor="#92cddc [1944]" strokeweight="2pt">
            <v:path arrowok="t"/>
            <v:textbox>
              <w:txbxContent>
                <w:p w:rsidR="009E0C08" w:rsidRPr="00771BDF" w:rsidRDefault="009E0C08"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9E0C08" w:rsidRPr="00771BDF" w:rsidRDefault="009E0C08" w:rsidP="00857E0D">
                  <w:pPr>
                    <w:jc w:val="both"/>
                    <w:rPr>
                      <w:color w:val="1F497D" w:themeColor="text2"/>
                    </w:rPr>
                  </w:pPr>
                </w:p>
              </w:txbxContent>
            </v:textbox>
          </v:rect>
        </w:pict>
      </w:r>
    </w:p>
    <w:p w:rsidR="005F25B2" w:rsidRDefault="00FC3A4C" w:rsidP="005F25B2">
      <w:pPr>
        <w:pStyle w:val="Paragraphedeliste"/>
        <w:ind w:left="709"/>
        <w:jc w:val="right"/>
        <w:rPr>
          <w:noProof/>
          <w:lang w:eastAsia="fr-FR"/>
        </w:rPr>
      </w:pPr>
      <w:r>
        <w:rPr>
          <w:noProof/>
          <w:lang w:eastAsia="fr-FR"/>
        </w:rPr>
        <w:pict>
          <v:rect id="_x0000_s1076" style="position:absolute;left:0;text-align:left;margin-left:223.5pt;margin-top:547.85pt;width:340.5pt;height:4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v+ugIAAFgGAAAOAAAAZHJzL2Uyb0RvYy54bWzEVd9v0zAQfkfif7D8ztJ07WDR0qnaNIRU&#10;tmob2rPrOE2E4zO226T89ZztJCtj8ICQ6ENk3+/7fPf14rJrJNkLY2tQOU1PJpQIxaGo1TanXx5v&#10;3n2gxDqmCiZBiZwehKWXi7dvLlqdiSlUIAthCAZRNmt1TivndJYklleiYfYEtFCoLME0zOHVbJPC&#10;sBajNzKZTiZnSQum0Aa4sBal11FJFyF+WQru7srSCkdkTrE2F74mfDf+mywuWLY1TFc178tgf1FF&#10;w2qFScdQ18wxsjP1L6GamhuwULoTDk0CZVlzEXrAbtLJi24eKqZF6AXBsXqEyf67sPx2vzakLnJ6&#10;ToliDT7RPYLG1FYKkk5TD1CrbYZ2D3ptfItWr4B/tahIftL4i+1tutI03hYbJF1A+zCiLTpHOApn&#10;p9PZ6RwfhaNunoazD8qywVsb6z4KaIg/5NRgYQFktl9ZF00Hk1AYyLq4qaUMFz9B4koasmf49oxz&#10;odw8uMtd8xmKKD+b4C9OAYpxVqJ4NoixmjCLPlKozR4nkep/5MWafOKAfgQ8QO8OUvhypLoXJT4p&#10;QjwN/Y4NHEORRlXFChHF89+2HAL6yCViO8buA7wGc5garLK3964i7OLoPPlTYfFlR4+QGZQbnZta&#10;gXktgHRj5mg/gBSh8Si5btOFccfBwzxetIHigDtgIJKD1fymxnlbMevWzCAb4Igiw7k7/JQS2pxC&#10;f6KkAvP9Nbm3xyVFLSUtsktO7bcdM4IS+Unh+p6ns5mno3CZzd9P8WKONZtjjdo1V4BDnCKXah6O&#10;3t7J4VgaaJ6QCJc+K6qY4pg7p9yZ4XLlIushlXKxXAYzpCDN3Eo9aO6De6D9Pj12T8zofukcrust&#10;DEzEshe7F229p4LlzkFZh8V8xrV/AqSvsD491Xp+PL4Hq+c/hMUP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O4z6/66AgAAWAYAAA4AAAAAAAAAAAAAAAAALgIAAGRycy9lMm9Eb2MueG1sUEsBAi0AFAAGAAgA&#10;AAAhAP3d/hHkAAAADgEAAA8AAAAAAAAAAAAAAAAAFAUAAGRycy9kb3ducmV2LnhtbFBLBQYAAAAA&#10;BAAEAPMAAAAlBgAAAAA=&#10;" fillcolor="#92cddc [1944]" strokecolor="#92cddc [1944]" strokeweight="2pt">
            <v:path arrowok="t"/>
            <v:textbox>
              <w:txbxContent>
                <w:p w:rsidR="009E0C08" w:rsidRPr="00771BDF" w:rsidRDefault="009E0C08"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9E0C08" w:rsidRPr="00771BDF" w:rsidRDefault="009E0C08" w:rsidP="00857E0D">
                  <w:pPr>
                    <w:jc w:val="both"/>
                    <w:rPr>
                      <w:color w:val="1F497D" w:themeColor="text2"/>
                    </w:rPr>
                  </w:pPr>
                </w:p>
              </w:txbxContent>
            </v:textbox>
          </v:rect>
        </w:pict>
      </w:r>
    </w:p>
    <w:p w:rsidR="00857E0D" w:rsidRDefault="00857E0D" w:rsidP="005F25B2">
      <w:pPr>
        <w:pStyle w:val="Paragraphedeliste"/>
        <w:ind w:left="709"/>
        <w:jc w:val="right"/>
        <w:rPr>
          <w:noProof/>
          <w:lang w:eastAsia="fr-FR"/>
        </w:rPr>
      </w:pPr>
    </w:p>
    <w:p w:rsidR="0022228C" w:rsidRDefault="0022228C" w:rsidP="005F25B2">
      <w:pPr>
        <w:pStyle w:val="Paragraphedeliste"/>
        <w:ind w:left="709"/>
        <w:jc w:val="right"/>
        <w:rPr>
          <w:noProof/>
          <w:lang w:eastAsia="fr-FR"/>
        </w:rPr>
      </w:pPr>
    </w:p>
    <w:p w:rsidR="00E46A0B" w:rsidRPr="00E46A0B" w:rsidRDefault="00E46A0B" w:rsidP="00E46A0B">
      <w:pPr>
        <w:pStyle w:val="Paragraphedeliste"/>
        <w:ind w:left="709"/>
        <w:jc w:val="right"/>
        <w:rPr>
          <w:rFonts w:ascii="Arial" w:hAnsi="Arial" w:cs="Arial"/>
          <w:b/>
          <w:color w:val="1F497D" w:themeColor="text2"/>
        </w:rPr>
      </w:pPr>
    </w:p>
    <w:p w:rsidR="000E01F8" w:rsidRPr="00EB4290" w:rsidRDefault="003A7D14" w:rsidP="00EB4290">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3A7D14" w:rsidRDefault="00FC3A4C" w:rsidP="003A7D14">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4" o:spid="_x0000_s1082"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Pr="00D760CB" w:rsidRDefault="009E0C08"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p>
    <w:p w:rsidR="00DD7F80" w:rsidRDefault="00DD7F80" w:rsidP="00DD7F80">
      <w:pPr>
        <w:pStyle w:val="Paragraphedeliste"/>
        <w:ind w:left="1440"/>
        <w:jc w:val="both"/>
        <w:rPr>
          <w:rFonts w:ascii="Arial" w:hAnsi="Arial" w:cs="Arial"/>
          <w:color w:val="1F497D" w:themeColor="text2"/>
        </w:rPr>
      </w:pPr>
    </w:p>
    <w:p w:rsidR="00DD7F80" w:rsidRPr="00C57B04" w:rsidRDefault="00FC3A4C" w:rsidP="00DD7F80">
      <w:pPr>
        <w:pStyle w:val="Paragraphedeliste"/>
        <w:jc w:val="both"/>
        <w:rPr>
          <w:rFonts w:ascii="Arial" w:hAnsi="Arial" w:cs="Arial"/>
          <w:b/>
          <w:highlight w:val="lightGray"/>
        </w:rPr>
      </w:pPr>
      <w:r>
        <w:rPr>
          <w:rFonts w:ascii="Arial" w:hAnsi="Arial" w:cs="Arial"/>
          <w:noProof/>
          <w:lang w:eastAsia="fr-FR"/>
        </w:rPr>
        <w:pict>
          <v:shape id="Connecteur droit avec flèche 46" o:spid="_x0000_s113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FC3A4C" w:rsidP="00DD7F80">
      <w:pPr>
        <w:pStyle w:val="Paragraphedeliste"/>
        <w:jc w:val="both"/>
        <w:rPr>
          <w:rFonts w:ascii="Arial" w:hAnsi="Arial" w:cs="Arial"/>
          <w:b/>
          <w:color w:val="1F497D" w:themeColor="text2"/>
        </w:rPr>
      </w:pPr>
      <w:r>
        <w:rPr>
          <w:rFonts w:ascii="Arial" w:hAnsi="Arial" w:cs="Arial"/>
          <w:noProof/>
          <w:lang w:eastAsia="fr-FR"/>
        </w:rPr>
        <w:pict>
          <v:roundrect id="Rectangle à coins arrondis 45" o:spid="_x0000_s1083" style="position:absolute;left:0;text-align:left;margin-left:81pt;margin-top:13.9pt;width:80.25pt;height:28.5pt;z-index:251728896;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9E0C08" w:rsidRPr="00EF7E84" w:rsidRDefault="009E0C08" w:rsidP="00DD7F80">
                  <w:pPr>
                    <w:spacing w:before="120" w:after="120"/>
                    <w:jc w:val="center"/>
                    <w:rPr>
                      <w:rFonts w:ascii="Calibri" w:eastAsia="Times New Roman" w:hAnsi="Calibri" w:cs="Times New Roman"/>
                      <w:color w:val="000000"/>
                      <w:lang w:eastAsia="fr-FR"/>
                    </w:rPr>
                  </w:pPr>
                  <w:r>
                    <w:rPr>
                      <w:rFonts w:ascii="Arial" w:hAnsi="Arial" w:cs="Arial"/>
                      <w:b/>
                      <w:color w:val="000000" w:themeColor="text1"/>
                    </w:rPr>
                    <w:t xml:space="preserve">Stains : </w:t>
                  </w:r>
                  <w:r w:rsidRPr="00EF7E84">
                    <w:rPr>
                      <w:rFonts w:ascii="Calibri" w:eastAsia="Times New Roman" w:hAnsi="Calibri" w:cs="Times New Roman"/>
                      <w:color w:val="000000"/>
                      <w:lang w:eastAsia="fr-FR"/>
                    </w:rPr>
                    <w:t>Oui</w:t>
                  </w:r>
                </w:p>
              </w:txbxContent>
            </v:textbox>
          </v:roundrect>
        </w:pict>
      </w:r>
    </w:p>
    <w:p w:rsidR="00DD7F80" w:rsidRDefault="00FC3A4C"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Default="009E0C08"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9E0C08" w:rsidRPr="00D760CB" w:rsidRDefault="009E0C08"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9E0C08" w:rsidRPr="003C5761" w:rsidRDefault="009E0C08" w:rsidP="00DD7F80">
                  <w:pPr>
                    <w:spacing w:before="120" w:after="120"/>
                    <w:rPr>
                      <w:rFonts w:ascii="Arial" w:hAnsi="Arial" w:cs="Arial"/>
                      <w:b/>
                      <w:color w:val="000000" w:themeColor="text1"/>
                    </w:rPr>
                  </w:pPr>
                </w:p>
                <w:p w:rsidR="009E0C08" w:rsidRPr="003C5761" w:rsidRDefault="009E0C08"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Pr="00CF05D7" w:rsidRDefault="00DD7F80" w:rsidP="00CF05D7">
      <w:pPr>
        <w:jc w:val="both"/>
        <w:rPr>
          <w:rFonts w:ascii="Arial" w:hAnsi="Arial" w:cs="Arial"/>
          <w:b/>
          <w:color w:val="1F497D" w:themeColor="text2"/>
        </w:rPr>
      </w:pPr>
    </w:p>
    <w:p w:rsidR="000E01F8" w:rsidRDefault="000E01F8"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684E7B" w:rsidRDefault="00684E7B"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684E7B" w:rsidRDefault="00684E7B" w:rsidP="000E01F8">
      <w:pPr>
        <w:pStyle w:val="Paragraphedeliste"/>
        <w:ind w:left="709"/>
        <w:jc w:val="both"/>
        <w:rPr>
          <w:rFonts w:ascii="Arial" w:hAnsi="Arial" w:cs="Arial"/>
          <w:i/>
          <w:color w:val="1F497D" w:themeColor="text2"/>
        </w:rPr>
      </w:pPr>
    </w:p>
    <w:p w:rsidR="000E01F8" w:rsidRPr="0053665B" w:rsidRDefault="00FC3A4C" w:rsidP="000E01F8">
      <w:pPr>
        <w:pStyle w:val="Paragraphedeliste"/>
        <w:ind w:left="709"/>
        <w:jc w:val="both"/>
        <w:rPr>
          <w:rFonts w:ascii="Arial" w:hAnsi="Arial" w:cs="Arial"/>
          <w:i/>
          <w:color w:val="1F497D" w:themeColor="text2"/>
        </w:rPr>
      </w:pPr>
      <w:r>
        <w:rPr>
          <w:rFonts w:ascii="Arial" w:hAnsi="Arial" w:cs="Arial"/>
          <w:noProof/>
          <w:lang w:eastAsia="fr-FR"/>
        </w:rPr>
        <w:pict>
          <v:roundrect id="Rectangle à coins arrondis 52" o:spid="_x0000_s1085" style="position:absolute;left:0;text-align:left;margin-left:300.75pt;margin-top:12.75pt;width:209.25pt;height:54.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Pr="000E01F8" w:rsidRDefault="009E0C08"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p>
    <w:p w:rsidR="009559F3" w:rsidRDefault="009559F3" w:rsidP="009559F3">
      <w:pPr>
        <w:pStyle w:val="Paragraphedeliste"/>
        <w:ind w:left="1440"/>
        <w:jc w:val="both"/>
        <w:rPr>
          <w:rFonts w:ascii="Arial" w:hAnsi="Arial" w:cs="Arial"/>
          <w:b/>
          <w:color w:val="1F497D" w:themeColor="text2"/>
        </w:rPr>
      </w:pPr>
    </w:p>
    <w:p w:rsidR="00D760CB" w:rsidRDefault="00FC3A4C"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86" style="position:absolute;left:0;text-align:left;margin-left:31.5pt;margin-top:4.95pt;width:174.75pt;height:82.05pt;z-index:25173504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9E0C08" w:rsidRPr="00EF7E84" w:rsidRDefault="009E0C08" w:rsidP="00EF7E84">
                  <w:pPr>
                    <w:jc w:val="both"/>
                    <w:rPr>
                      <w:rFonts w:ascii="Calibri" w:eastAsia="Times New Roman" w:hAnsi="Calibri" w:cs="Times New Roman"/>
                      <w:color w:val="000000"/>
                      <w:lang w:eastAsia="fr-FR"/>
                    </w:rPr>
                  </w:pPr>
                  <w:r>
                    <w:rPr>
                      <w:rFonts w:ascii="Arial" w:hAnsi="Arial" w:cs="Arial"/>
                      <w:b/>
                      <w:color w:val="000000" w:themeColor="text1"/>
                    </w:rPr>
                    <w:t xml:space="preserve">Stains : </w:t>
                  </w:r>
                  <w:r w:rsidRPr="00EF7E84">
                    <w:rPr>
                      <w:rFonts w:ascii="Calibri" w:eastAsia="Times New Roman" w:hAnsi="Calibri" w:cs="Times New Roman"/>
                      <w:color w:val="000000"/>
                      <w:lang w:eastAsia="fr-FR"/>
                    </w:rPr>
                    <w:t>Non - Bien que toutes les actions soient centrées sur la prévention, elles n'intègrent pas toutes le parcours de santé</w:t>
                  </w:r>
                  <w:r>
                    <w:rPr>
                      <w:rFonts w:ascii="Calibri" w:eastAsia="Times New Roman" w:hAnsi="Calibri" w:cs="Times New Roman"/>
                      <w:color w:val="000000"/>
                      <w:lang w:eastAsia="fr-FR"/>
                    </w:rPr>
                    <w:t>.</w:t>
                  </w:r>
                </w:p>
                <w:p w:rsidR="009E0C08" w:rsidRDefault="009E0C08" w:rsidP="00EF7E84">
                  <w:pPr>
                    <w:spacing w:before="120" w:after="120"/>
                    <w:jc w:val="both"/>
                    <w:rPr>
                      <w:rFonts w:ascii="Arial" w:hAnsi="Arial" w:cs="Arial"/>
                      <w:b/>
                      <w:color w:val="000000" w:themeColor="text1"/>
                    </w:rPr>
                  </w:pPr>
                </w:p>
              </w:txbxContent>
            </v:textbox>
          </v:roundrect>
        </w:pict>
      </w:r>
    </w:p>
    <w:p w:rsidR="00D760CB" w:rsidRDefault="00FC3A4C"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FC3A4C"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Default="009E0C08"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9E0C08" w:rsidRPr="00D760CB" w:rsidRDefault="009E0C08"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9E0C08" w:rsidRPr="003C5761" w:rsidRDefault="009E0C08" w:rsidP="000E01F8">
                  <w:pPr>
                    <w:spacing w:before="120" w:after="120"/>
                    <w:rPr>
                      <w:rFonts w:ascii="Arial" w:hAnsi="Arial" w:cs="Arial"/>
                      <w:b/>
                      <w:color w:val="000000" w:themeColor="text1"/>
                    </w:rPr>
                  </w:pPr>
                </w:p>
                <w:p w:rsidR="009E0C08" w:rsidRPr="003C5761" w:rsidRDefault="009E0C08"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Pr="000E01F8" w:rsidRDefault="000E01F8" w:rsidP="000E01F8">
      <w:pPr>
        <w:pStyle w:val="Paragraphedeliste"/>
        <w:ind w:left="1440"/>
        <w:jc w:val="both"/>
        <w:rPr>
          <w:rFonts w:ascii="Arial" w:hAnsi="Arial" w:cs="Arial"/>
          <w:color w:val="000000" w:themeColor="text1"/>
        </w:rPr>
      </w:pPr>
    </w:p>
    <w:p w:rsidR="000E01F8" w:rsidRDefault="000E01F8" w:rsidP="000E01F8">
      <w:pPr>
        <w:pStyle w:val="Paragraphedeliste"/>
        <w:ind w:left="1440"/>
        <w:jc w:val="both"/>
        <w:rPr>
          <w:rFonts w:ascii="Arial" w:hAnsi="Arial" w:cs="Arial"/>
          <w:color w:val="000000" w:themeColor="text1"/>
        </w:rPr>
      </w:pPr>
    </w:p>
    <w:p w:rsidR="00AB4983" w:rsidRPr="000E01F8" w:rsidRDefault="00AB4983" w:rsidP="000E01F8">
      <w:pPr>
        <w:pStyle w:val="Paragraphedeliste"/>
        <w:ind w:left="1440"/>
        <w:jc w:val="both"/>
        <w:rPr>
          <w:rFonts w:ascii="Arial" w:hAnsi="Arial" w:cs="Arial"/>
          <w:color w:val="000000" w:themeColor="text1"/>
        </w:rPr>
      </w:pPr>
    </w:p>
    <w:p w:rsidR="0053665B" w:rsidRDefault="0053665B" w:rsidP="0090348D">
      <w:pPr>
        <w:pStyle w:val="Paragraphedeliste"/>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684E7B" w:rsidRDefault="00684E7B" w:rsidP="00684E7B">
      <w:pPr>
        <w:pStyle w:val="Paragraphedeliste"/>
        <w:ind w:left="709"/>
        <w:jc w:val="both"/>
        <w:rPr>
          <w:rFonts w:ascii="Arial" w:hAnsi="Arial" w:cs="Arial"/>
          <w:b/>
          <w:color w:val="1F497D" w:themeColor="text2"/>
        </w:rPr>
      </w:pPr>
    </w:p>
    <w:p w:rsidR="002A54FB" w:rsidRPr="00344790" w:rsidRDefault="002A54FB" w:rsidP="002A54FB">
      <w:pPr>
        <w:pStyle w:val="Paragraphedeliste"/>
        <w:ind w:left="709"/>
        <w:jc w:val="both"/>
        <w:rPr>
          <w:rFonts w:ascii="Arial" w:hAnsi="Arial" w:cs="Arial"/>
          <w:b/>
          <w:color w:val="1F497D" w:themeColor="text2"/>
        </w:rPr>
      </w:pPr>
    </w:p>
    <w:p w:rsidR="002A54FB" w:rsidRDefault="00FC3A4C"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99.75pt;margin-top:2.4pt;width:264.7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9E0C08" w:rsidRDefault="009E0C08" w:rsidP="00A22715">
                  <w:pPr>
                    <w:spacing w:after="0" w:line="240" w:lineRule="auto"/>
                    <w:jc w:val="center"/>
                    <w:rPr>
                      <w:rFonts w:ascii="Arial" w:hAnsi="Arial" w:cs="Arial"/>
                      <w:color w:val="000000" w:themeColor="text1"/>
                    </w:rPr>
                  </w:pPr>
                  <w:r>
                    <w:rPr>
                      <w:rFonts w:ascii="Arial" w:hAnsi="Arial" w:cs="Arial"/>
                      <w:b/>
                      <w:color w:val="000000" w:themeColor="text1"/>
                    </w:rPr>
                    <w:t xml:space="preserve">Stains : </w:t>
                  </w:r>
                </w:p>
                <w:p w:rsidR="009E0C08" w:rsidRPr="001B3B33" w:rsidRDefault="009E0C08" w:rsidP="0000549E">
                  <w:pPr>
                    <w:spacing w:after="0" w:line="240" w:lineRule="auto"/>
                    <w:jc w:val="center"/>
                    <w:rPr>
                      <w:rFonts w:ascii="Arial" w:hAnsi="Arial" w:cs="Arial"/>
                      <w:color w:val="000000" w:themeColor="text1"/>
                      <w:sz w:val="20"/>
                      <w:szCs w:val="20"/>
                    </w:rPr>
                  </w:pPr>
                  <w:r>
                    <w:rPr>
                      <w:rFonts w:ascii="Arial" w:hAnsi="Arial" w:cs="Arial"/>
                      <w:i/>
                      <w:color w:val="000000" w:themeColor="text1"/>
                    </w:rPr>
                    <w:t xml:space="preserve"> </w:t>
                  </w:r>
                  <w:r w:rsidRPr="00CA1124">
                    <w:rPr>
                      <w:rFonts w:ascii="Calibri" w:eastAsia="Times New Roman" w:hAnsi="Calibri" w:cs="Times New Roman"/>
                      <w:color w:val="000000"/>
                      <w:lang w:eastAsia="fr-FR"/>
                    </w:rPr>
                    <w:t>Le plan d’évaluation est prévu et est jugé satisfaisant</w:t>
                  </w:r>
                  <w:r w:rsidRPr="001B3B33">
                    <w:rPr>
                      <w:rFonts w:ascii="Arial" w:hAnsi="Arial" w:cs="Arial"/>
                      <w:color w:val="000000" w:themeColor="text1"/>
                      <w:sz w:val="20"/>
                      <w:szCs w:val="20"/>
                    </w:rPr>
                    <w:t>.</w:t>
                  </w:r>
                </w:p>
                <w:p w:rsidR="009E0C08" w:rsidRPr="001B3B33" w:rsidRDefault="009E0C08" w:rsidP="0000549E">
                  <w:pPr>
                    <w:spacing w:after="0"/>
                    <w:jc w:val="center"/>
                    <w:rPr>
                      <w:rFonts w:ascii="Arial" w:hAnsi="Arial" w:cs="Arial"/>
                      <w:b/>
                      <w:color w:val="000000" w:themeColor="text1"/>
                      <w:sz w:val="20"/>
                      <w:szCs w:val="20"/>
                    </w:rPr>
                  </w:pPr>
                  <w:r w:rsidRPr="001B3B33">
                    <w:rPr>
                      <w:rFonts w:ascii="Arial" w:hAnsi="Arial" w:cs="Arial"/>
                      <w:i/>
                      <w:color w:val="000000" w:themeColor="text1"/>
                      <w:sz w:val="20"/>
                      <w:szCs w:val="20"/>
                    </w:rPr>
                    <w:t xml:space="preserve"> </w:t>
                  </w:r>
                </w:p>
                <w:p w:rsidR="009E0C08" w:rsidRPr="003B6819" w:rsidRDefault="009E0C08" w:rsidP="00A22715">
                  <w:pPr>
                    <w:spacing w:after="0"/>
                    <w:jc w:val="center"/>
                    <w:rPr>
                      <w:rFonts w:ascii="Arial" w:hAnsi="Arial" w:cs="Arial"/>
                      <w:b/>
                      <w:color w:val="000000" w:themeColor="text1"/>
                    </w:rPr>
                  </w:pP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684E7B" w:rsidRDefault="00684E7B" w:rsidP="002A54FB">
      <w:pPr>
        <w:pStyle w:val="Paragraphedeliste"/>
        <w:jc w:val="both"/>
        <w:rPr>
          <w:rFonts w:ascii="Arial" w:hAnsi="Arial" w:cs="Arial"/>
          <w:b/>
          <w:color w:val="1F497D" w:themeColor="text2"/>
        </w:rPr>
      </w:pPr>
    </w:p>
    <w:p w:rsidR="003B6819" w:rsidRDefault="00FC3A4C"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rFonts w:ascii="Arial" w:hAnsi="Arial" w:cs="Arial"/>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FC3A4C"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Pr="000E01F8" w:rsidRDefault="009E0C08"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D760CB" w:rsidRDefault="009E0C08"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9E0C08" w:rsidRPr="003C5761" w:rsidRDefault="009E0C08" w:rsidP="00A22715">
                  <w:pPr>
                    <w:spacing w:before="120" w:after="120"/>
                    <w:jc w:val="both"/>
                    <w:rPr>
                      <w:rFonts w:ascii="Arial" w:hAnsi="Arial" w:cs="Arial"/>
                      <w:b/>
                      <w:color w:val="000000" w:themeColor="text1"/>
                    </w:rPr>
                  </w:pPr>
                </w:p>
                <w:p w:rsidR="009E0C08" w:rsidRPr="003C5761" w:rsidRDefault="009E0C08"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FC3A4C"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B4983" w:rsidP="00682828">
      <w:pPr>
        <w:pStyle w:val="Paragraphedeliste"/>
        <w:jc w:val="center"/>
        <w:rPr>
          <w:noProof/>
          <w:lang w:eastAsia="fr-FR"/>
        </w:rPr>
      </w:pPr>
      <w:r w:rsidRPr="00AB4983">
        <w:rPr>
          <w:noProof/>
          <w:lang w:eastAsia="fr-FR"/>
        </w:rPr>
        <w:drawing>
          <wp:inline distT="0" distB="0" distL="0" distR="0">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682828" w:rsidRDefault="00682828" w:rsidP="00682828">
      <w:pPr>
        <w:pStyle w:val="Paragraphedeliste"/>
        <w:jc w:val="center"/>
        <w:rPr>
          <w:rFonts w:ascii="Arial" w:hAnsi="Arial" w:cs="Arial"/>
          <w:b/>
          <w:color w:val="1F497D" w:themeColor="text2"/>
        </w:rPr>
      </w:pPr>
    </w:p>
    <w:p w:rsidR="006867C5" w:rsidRPr="00682828" w:rsidRDefault="006867C5" w:rsidP="00682828">
      <w:pPr>
        <w:pStyle w:val="Paragraphedeliste"/>
        <w:jc w:val="center"/>
        <w:rPr>
          <w:rFonts w:ascii="Arial" w:hAnsi="Arial" w:cs="Arial"/>
          <w:b/>
          <w:color w:val="1F497D" w:themeColor="text2"/>
        </w:rPr>
      </w:pPr>
    </w:p>
    <w:p w:rsidR="00C15574" w:rsidRDefault="00C15574" w:rsidP="00344790">
      <w:pPr>
        <w:pStyle w:val="Paragraphedeliste"/>
        <w:ind w:left="1440"/>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FC3A4C" w:rsidP="003D1A41">
      <w:pPr>
        <w:jc w:val="center"/>
        <w:rPr>
          <w:rFonts w:ascii="Arial" w:hAnsi="Arial" w:cs="Arial"/>
          <w:color w:val="1F497D" w:themeColor="text2"/>
        </w:rPr>
      </w:pPr>
      <w:r>
        <w:rPr>
          <w:rFonts w:ascii="Arial" w:hAnsi="Arial" w:cs="Arial"/>
          <w:noProof/>
          <w:lang w:eastAsia="fr-FR"/>
        </w:rPr>
        <w:pict>
          <v:roundrect id="Rectangle à coins arrondis 63" o:spid="_x0000_s1091" style="position:absolute;left:0;text-align:left;margin-left:153pt;margin-top:104.15pt;width:86.25pt;height:26.6pt;z-index:251758592;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9E0C08" w:rsidRPr="00EE3860" w:rsidRDefault="009E0C08" w:rsidP="002D6EAD">
                  <w:pPr>
                    <w:spacing w:before="120" w:after="120" w:line="240" w:lineRule="auto"/>
                    <w:rPr>
                      <w:rFonts w:ascii="Arial" w:hAnsi="Arial" w:cs="Arial"/>
                      <w:color w:val="000000" w:themeColor="text1"/>
                    </w:rPr>
                  </w:pPr>
                  <w:r>
                    <w:rPr>
                      <w:rFonts w:ascii="Arial" w:hAnsi="Arial" w:cs="Arial"/>
                      <w:b/>
                      <w:color w:val="000000" w:themeColor="text1"/>
                    </w:rPr>
                    <w:t xml:space="preserve">Stains : </w:t>
                  </w:r>
                  <w:r w:rsidRPr="00CA1124">
                    <w:rPr>
                      <w:rFonts w:ascii="Calibri" w:eastAsia="Times New Roman" w:hAnsi="Calibri" w:cs="Times New Roman"/>
                      <w:color w:val="000000"/>
                      <w:lang w:eastAsia="fr-FR"/>
                    </w:rPr>
                    <w:t>Oui</w:t>
                  </w:r>
                </w:p>
                <w:p w:rsidR="009E0C08" w:rsidRPr="003B6819" w:rsidRDefault="009E0C08" w:rsidP="002321CB">
                  <w:pPr>
                    <w:spacing w:after="0"/>
                    <w:jc w:val="center"/>
                    <w:rPr>
                      <w:rFonts w:ascii="Arial" w:hAnsi="Arial" w:cs="Arial"/>
                      <w:b/>
                      <w:color w:val="000000" w:themeColor="text1"/>
                    </w:rPr>
                  </w:pPr>
                </w:p>
              </w:txbxContent>
            </v:textbox>
          </v:roundrect>
        </w:pict>
      </w: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sidR="003D1A41">
        <w:rPr>
          <w:rFonts w:ascii="Arial" w:hAnsi="Arial" w:cs="Arial"/>
          <w:color w:val="1F497D" w:themeColor="text2"/>
        </w:rPr>
        <w:t xml:space="preserve">                                                </w:t>
      </w:r>
      <w:bookmarkStart w:id="0" w:name="_GoBack"/>
      <w:bookmarkEnd w:id="0"/>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9C53A7" w:rsidRDefault="009C53A7" w:rsidP="009C53A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9C53A7" w:rsidRDefault="00FC3A4C" w:rsidP="009C53A7">
      <w:pPr>
        <w:jc w:val="both"/>
        <w:rPr>
          <w:rFonts w:ascii="Arial" w:hAnsi="Arial" w:cs="Arial"/>
          <w:color w:val="1F497D" w:themeColor="text2"/>
        </w:rPr>
      </w:pPr>
      <w:r>
        <w:rPr>
          <w:noProof/>
          <w:lang w:eastAsia="fr-FR"/>
        </w:rPr>
        <w:pict>
          <v:roundrect id="Rectangle à coins arrondis 43" o:spid="_x0000_s1092" style="position:absolute;left:0;text-align:left;margin-left:55.5pt;margin-top:18pt;width:381pt;height:69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9E0C08" w:rsidRPr="00EE3860" w:rsidRDefault="009E0C08" w:rsidP="009C53A7">
                  <w:pPr>
                    <w:jc w:val="both"/>
                    <w:rPr>
                      <w:rFonts w:ascii="Arial" w:hAnsi="Arial" w:cs="Arial"/>
                      <w:sz w:val="20"/>
                      <w:szCs w:val="20"/>
                    </w:rPr>
                  </w:pPr>
                  <w:r>
                    <w:rPr>
                      <w:rFonts w:ascii="Arial" w:hAnsi="Arial" w:cs="Arial"/>
                      <w:b/>
                      <w:color w:val="000000" w:themeColor="text1"/>
                    </w:rPr>
                    <w:t xml:space="preserve">Stains : </w:t>
                  </w:r>
                  <w:r w:rsidRPr="00EE3860">
                    <w:rPr>
                      <w:rFonts w:ascii="Arial" w:hAnsi="Arial" w:cs="Arial"/>
                      <w:sz w:val="20"/>
                      <w:szCs w:val="20"/>
                    </w:rPr>
                    <w:t>Oui</w:t>
                  </w:r>
                </w:p>
                <w:p w:rsidR="009E0C08" w:rsidRDefault="009E0C08"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BC21AA" w:rsidRPr="009C53A7" w:rsidRDefault="00BC21AA" w:rsidP="009C53A7">
      <w:pPr>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FC3A4C" w:rsidP="00AB7D6C">
      <w:pPr>
        <w:pStyle w:val="Paragraphedeliste"/>
        <w:ind w:left="709"/>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8.85pt;width:381pt;height:8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w:txbxContent>
                <w:p w:rsidR="009E0C08" w:rsidRPr="00CA1124" w:rsidRDefault="009E0C08" w:rsidP="00BC21AA">
                  <w:pPr>
                    <w:jc w:val="both"/>
                    <w:rPr>
                      <w:rFonts w:ascii="Calibri" w:eastAsia="Times New Roman" w:hAnsi="Calibri" w:cs="Times New Roman"/>
                      <w:color w:val="000000"/>
                      <w:lang w:eastAsia="fr-FR"/>
                    </w:rPr>
                  </w:pPr>
                  <w:r>
                    <w:rPr>
                      <w:rFonts w:ascii="Arial" w:hAnsi="Arial" w:cs="Arial"/>
                      <w:b/>
                      <w:color w:val="000000" w:themeColor="text1"/>
                    </w:rPr>
                    <w:t xml:space="preserve">Stains : </w:t>
                  </w:r>
                  <w:r w:rsidRPr="00CA1124">
                    <w:rPr>
                      <w:rFonts w:ascii="Calibri" w:eastAsia="Times New Roman" w:hAnsi="Calibri" w:cs="Times New Roman"/>
                      <w:color w:val="000000"/>
                      <w:lang w:eastAsia="fr-FR"/>
                    </w:rPr>
                    <w:t xml:space="preserve">En poste en tant que coordinateur CLS depuis février 2013, il est médecin de santé publique et de médecine sociale, médecin coordinateur soins et prévention au CMS et référent de l'Espace santé jeunes, consultations de vaccination. </w:t>
                  </w:r>
                </w:p>
                <w:p w:rsidR="009E0C08" w:rsidRDefault="009E0C08" w:rsidP="00AB7D6C">
                  <w:pPr>
                    <w:spacing w:after="0" w:line="240" w:lineRule="auto"/>
                    <w:jc w:val="both"/>
                    <w:rPr>
                      <w:rFonts w:ascii="Arial" w:hAnsi="Arial" w:cs="Arial"/>
                      <w:color w:val="000000" w:themeColor="text1"/>
                    </w:rPr>
                  </w:pPr>
                </w:p>
                <w:p w:rsidR="009E0C08" w:rsidRPr="003B6819" w:rsidRDefault="009E0C08"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FC3A4C"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129" type="#_x0000_t32" style="position:absolute;left:0;text-align:left;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shape id="Connecteur droit avec flèche 69" o:spid="_x0000_s1128" type="#_x0000_t32" style="position:absolute;left:0;text-align:left;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p>
    <w:p w:rsidR="00AB7D6C" w:rsidRDefault="00AB7D6C" w:rsidP="00AB7D6C">
      <w:pPr>
        <w:pStyle w:val="Paragraphedeliste"/>
        <w:ind w:left="1440"/>
        <w:jc w:val="both"/>
        <w:rPr>
          <w:rFonts w:ascii="Arial" w:hAnsi="Arial" w:cs="Arial"/>
          <w:b/>
          <w:color w:val="1F497D" w:themeColor="text2"/>
        </w:rPr>
      </w:pPr>
    </w:p>
    <w:p w:rsidR="00AB7D6C" w:rsidRDefault="00FC3A4C"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Default="009E0C08"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9E0C08" w:rsidRPr="00AB7D6C" w:rsidRDefault="009E0C08"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9E0C08" w:rsidRDefault="009E0C08"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9E0C08" w:rsidRPr="0079380C" w:rsidRDefault="009E0C08"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9E0C08" w:rsidRDefault="009E0C08"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Default="009E0C08"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9E0C08" w:rsidRPr="00AB7D6C" w:rsidRDefault="009E0C08"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9E0C08" w:rsidRPr="00AB7D6C" w:rsidRDefault="009E0C08"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9E0C08" w:rsidRPr="003C5761" w:rsidRDefault="009E0C08" w:rsidP="00AB7D6C">
                  <w:pPr>
                    <w:spacing w:before="120" w:after="120"/>
                    <w:jc w:val="both"/>
                    <w:rPr>
                      <w:rFonts w:ascii="Arial" w:hAnsi="Arial" w:cs="Arial"/>
                      <w:b/>
                      <w:color w:val="000000" w:themeColor="text1"/>
                    </w:rPr>
                  </w:pPr>
                </w:p>
                <w:p w:rsidR="009E0C08" w:rsidRPr="003C5761" w:rsidRDefault="009E0C08"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FC3A4C"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Pr="000E01F8" w:rsidRDefault="009E0C08"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 xml:space="preserve">regard des objectifs poursuivis, 7 qu’elles sont satisfaisantes et 1 CLS qu’elles ne le sont pas du tout </w:t>
                  </w:r>
                  <w:proofErr w:type="spellStart"/>
                  <w:r>
                    <w:rPr>
                      <w:rFonts w:ascii="Arial" w:hAnsi="Arial" w:cs="Arial"/>
                      <w:color w:val="FFFFFF" w:themeColor="background1"/>
                      <w:sz w:val="18"/>
                      <w:szCs w:val="18"/>
                    </w:rPr>
                    <w:t>satisfaisntes</w:t>
                  </w:r>
                  <w:proofErr w:type="spellEnd"/>
                  <w:r>
                    <w:rPr>
                      <w:rFonts w:ascii="Arial" w:hAnsi="Arial" w:cs="Arial"/>
                      <w:color w:val="FFFFFF" w:themeColor="background1"/>
                      <w:sz w:val="18"/>
                      <w:szCs w:val="18"/>
                    </w:rPr>
                    <w:t>.</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FC3A4C"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18.75pt;margin-top:11.75pt;width:187.5pt;height:65.45pt;z-index:25177088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9E0C08" w:rsidRPr="00CA1124" w:rsidRDefault="009E0C08" w:rsidP="003B24E3">
                  <w:pPr>
                    <w:spacing w:before="120" w:after="120"/>
                    <w:jc w:val="both"/>
                    <w:rPr>
                      <w:rFonts w:ascii="Calibri" w:eastAsia="Times New Roman" w:hAnsi="Calibri" w:cs="Times New Roman"/>
                      <w:color w:val="000000"/>
                      <w:lang w:eastAsia="fr-FR"/>
                    </w:rPr>
                  </w:pPr>
                  <w:r>
                    <w:rPr>
                      <w:rFonts w:ascii="Arial" w:hAnsi="Arial" w:cs="Arial"/>
                      <w:b/>
                      <w:color w:val="000000" w:themeColor="text1"/>
                    </w:rPr>
                    <w:t xml:space="preserve">Stains : </w:t>
                  </w:r>
                  <w:r w:rsidRPr="00CA1124">
                    <w:rPr>
                      <w:rFonts w:ascii="Calibri" w:eastAsia="Times New Roman" w:hAnsi="Calibri" w:cs="Times New Roman"/>
                      <w:color w:val="000000"/>
                      <w:lang w:eastAsia="fr-FR"/>
                    </w:rPr>
                    <w:t>Elles sont dans l’ensemble satisfaisantes et cohérentes au regard des objectifs poursuivis.</w:t>
                  </w:r>
                </w:p>
                <w:p w:rsidR="009E0C08" w:rsidRPr="003B24E3" w:rsidRDefault="009E0C08" w:rsidP="00A35F5B">
                  <w:pPr>
                    <w:spacing w:before="120" w:after="120"/>
                    <w:jc w:val="both"/>
                    <w:rPr>
                      <w:rFonts w:ascii="Arial" w:hAnsi="Arial" w:cs="Arial"/>
                      <w:color w:val="000000" w:themeColor="text1"/>
                      <w:sz w:val="20"/>
                      <w:szCs w:val="20"/>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FC3A4C" w:rsidP="00A35F5B">
      <w:pPr>
        <w:pStyle w:val="Paragraphedeliste"/>
        <w:ind w:left="1440"/>
        <w:jc w:val="both"/>
        <w:rPr>
          <w:rFonts w:ascii="Arial" w:hAnsi="Arial" w:cs="Arial"/>
          <w:b/>
          <w:color w:val="1F497D" w:themeColor="text2"/>
        </w:rPr>
      </w:pPr>
      <w:r>
        <w:rPr>
          <w:noProof/>
          <w:lang w:eastAsia="fr-FR"/>
        </w:rPr>
        <w:pict>
          <v:roundrect id="Rectangle à coins arrondis 76" o:spid="_x0000_s1098" style="position:absolute;left:0;text-align:left;margin-left:300.75pt;margin-top:5.6pt;width:209.25pt;height:103.5pt;z-index:2517749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A35F5B" w:rsidRDefault="009E0C08"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9E0C08" w:rsidRPr="00A35F5B" w:rsidRDefault="009E0C08" w:rsidP="00A35F5B">
                  <w:pPr>
                    <w:spacing w:before="120" w:after="120"/>
                    <w:rPr>
                      <w:rFonts w:ascii="Arial" w:hAnsi="Arial" w:cs="Arial"/>
                      <w:color w:val="000000" w:themeColor="text1"/>
                      <w:sz w:val="18"/>
                      <w:szCs w:val="18"/>
                    </w:rPr>
                  </w:pPr>
                </w:p>
                <w:p w:rsidR="009E0C08" w:rsidRPr="003C5761" w:rsidRDefault="009E0C08" w:rsidP="00A35F5B">
                  <w:pPr>
                    <w:spacing w:before="120" w:after="120"/>
                    <w:rPr>
                      <w:rFonts w:ascii="Arial" w:hAnsi="Arial" w:cs="Arial"/>
                      <w:b/>
                      <w:color w:val="000000" w:themeColor="text1"/>
                    </w:rPr>
                  </w:pPr>
                </w:p>
                <w:p w:rsidR="009E0C08" w:rsidRPr="003C5761" w:rsidRDefault="009E0C08" w:rsidP="00A35F5B">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Default="00A35F5B" w:rsidP="003A7D14">
      <w:pPr>
        <w:pStyle w:val="Paragraphedeliste"/>
        <w:jc w:val="both"/>
        <w:rPr>
          <w:rFonts w:ascii="Arial" w:hAnsi="Arial" w:cs="Arial"/>
          <w:color w:val="1F497D" w:themeColor="text2"/>
        </w:rPr>
      </w:pPr>
    </w:p>
    <w:p w:rsidR="008D54BC" w:rsidRPr="00C57B04" w:rsidRDefault="008D54BC"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FC3A4C"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9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Pr="00927F52" w:rsidRDefault="009E0C08"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FC3A4C" w:rsidP="00927F52">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0" o:spid="_x0000_s112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927F52" w:rsidRDefault="00FC3A4C"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114.75pt;margin-top:9.3pt;width:87pt;height:36.4pt;z-index:25177702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9E0C08" w:rsidRPr="00CA1124" w:rsidRDefault="009E0C08" w:rsidP="00927F52">
                  <w:pPr>
                    <w:spacing w:before="120" w:after="120"/>
                    <w:jc w:val="both"/>
                    <w:rPr>
                      <w:rFonts w:ascii="Calibri" w:eastAsia="Times New Roman" w:hAnsi="Calibri" w:cs="Times New Roman"/>
                      <w:color w:val="000000"/>
                      <w:lang w:eastAsia="fr-FR"/>
                    </w:rPr>
                  </w:pPr>
                  <w:r>
                    <w:rPr>
                      <w:rFonts w:ascii="Arial" w:hAnsi="Arial" w:cs="Arial"/>
                      <w:b/>
                      <w:color w:val="000000" w:themeColor="text1"/>
                    </w:rPr>
                    <w:t xml:space="preserve">Stains : </w:t>
                  </w:r>
                  <w:r w:rsidRPr="00CA1124">
                    <w:rPr>
                      <w:rFonts w:ascii="Calibri" w:eastAsia="Times New Roman" w:hAnsi="Calibri" w:cs="Times New Roman"/>
                      <w:color w:val="000000"/>
                      <w:lang w:eastAsia="fr-FR"/>
                    </w:rPr>
                    <w:t>Oui</w:t>
                  </w:r>
                </w:p>
              </w:txbxContent>
            </v:textbox>
          </v:roundrect>
        </w:pict>
      </w:r>
    </w:p>
    <w:p w:rsidR="00927F52" w:rsidRPr="0053665B" w:rsidRDefault="00927F52" w:rsidP="00927F52">
      <w:pPr>
        <w:pStyle w:val="Paragraphedeliste"/>
        <w:ind w:left="709"/>
        <w:jc w:val="both"/>
        <w:rPr>
          <w:rFonts w:ascii="Arial" w:hAnsi="Arial" w:cs="Arial"/>
          <w:i/>
          <w:color w:val="1F497D" w:themeColor="text2"/>
        </w:rPr>
      </w:pPr>
    </w:p>
    <w:p w:rsidR="00927F52" w:rsidRDefault="00FC3A4C"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A35F5B" w:rsidRDefault="009E0C08"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9E0C08" w:rsidRPr="00A35F5B" w:rsidRDefault="009E0C08" w:rsidP="00927F52">
                  <w:pPr>
                    <w:spacing w:before="120" w:after="120"/>
                    <w:rPr>
                      <w:rFonts w:ascii="Arial" w:hAnsi="Arial" w:cs="Arial"/>
                      <w:color w:val="000000" w:themeColor="text1"/>
                      <w:sz w:val="18"/>
                      <w:szCs w:val="18"/>
                    </w:rPr>
                  </w:pPr>
                </w:p>
                <w:p w:rsidR="009E0C08" w:rsidRPr="003C5761" w:rsidRDefault="009E0C08" w:rsidP="00927F52">
                  <w:pPr>
                    <w:spacing w:before="120" w:after="120"/>
                    <w:rPr>
                      <w:rFonts w:ascii="Arial" w:hAnsi="Arial" w:cs="Arial"/>
                      <w:b/>
                      <w:color w:val="000000" w:themeColor="text1"/>
                    </w:rPr>
                  </w:pPr>
                </w:p>
                <w:p w:rsidR="009E0C08" w:rsidRPr="003C5761" w:rsidRDefault="009E0C08"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12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E10DF3" w:rsidRDefault="00E10DF3" w:rsidP="0085205F">
      <w:pPr>
        <w:jc w:val="both"/>
        <w:rPr>
          <w:rFonts w:ascii="Arial" w:hAnsi="Arial" w:cs="Arial"/>
          <w:color w:val="1F497D" w:themeColor="text2"/>
        </w:rPr>
      </w:pPr>
    </w:p>
    <w:p w:rsidR="00EB2152" w:rsidRDefault="00EB2152" w:rsidP="0085205F">
      <w:pPr>
        <w:jc w:val="both"/>
        <w:rPr>
          <w:rFonts w:ascii="Arial" w:hAnsi="Arial" w:cs="Arial"/>
          <w:color w:val="1F497D" w:themeColor="text2"/>
        </w:rPr>
      </w:pPr>
    </w:p>
    <w:p w:rsidR="00EB2152" w:rsidRPr="0085205F" w:rsidRDefault="00EB2152" w:rsidP="0085205F">
      <w:pPr>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FC3A4C"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9E0C08" w:rsidRDefault="009E0C08"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9E0C08" w:rsidRDefault="009E0C08"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9E0C08" w:rsidRDefault="009E0C08"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9E0C08" w:rsidRDefault="009E0C08" w:rsidP="006839D5">
                  <w:pPr>
                    <w:pStyle w:val="Paragraphedeliste"/>
                    <w:spacing w:after="0" w:line="240" w:lineRule="auto"/>
                    <w:ind w:left="142"/>
                    <w:jc w:val="both"/>
                    <w:rPr>
                      <w:rFonts w:ascii="Calibri" w:eastAsia="Times New Roman" w:hAnsi="Calibri" w:cs="Times New Roman"/>
                      <w:color w:val="000000"/>
                      <w:lang w:eastAsia="fr-FR"/>
                    </w:rPr>
                  </w:pPr>
                </w:p>
                <w:p w:rsidR="009E0C08" w:rsidRPr="00A944CA" w:rsidRDefault="009E0C08" w:rsidP="006839D5">
                  <w:pPr>
                    <w:pStyle w:val="Paragraphedeliste"/>
                    <w:spacing w:after="0" w:line="240" w:lineRule="auto"/>
                    <w:ind w:left="142"/>
                    <w:jc w:val="both"/>
                    <w:rPr>
                      <w:rFonts w:ascii="Calibri" w:eastAsia="Times New Roman" w:hAnsi="Calibri" w:cs="Times New Roman"/>
                      <w:color w:val="000000"/>
                      <w:lang w:eastAsia="fr-FR"/>
                    </w:rPr>
                  </w:pPr>
                </w:p>
                <w:p w:rsidR="009E0C08" w:rsidRPr="00927F52" w:rsidRDefault="009E0C08"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FC3A4C"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FC3A4C"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37.5pt;margin-top:9.5pt;width:164.25pt;height:39.15pt;z-index:25178316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9E0C08" w:rsidRPr="007A2EE0" w:rsidRDefault="009E0C08" w:rsidP="008E09BC">
                  <w:pPr>
                    <w:jc w:val="both"/>
                    <w:rPr>
                      <w:rFonts w:ascii="Arial" w:hAnsi="Arial" w:cs="Arial"/>
                      <w:color w:val="000000" w:themeColor="text1"/>
                      <w:sz w:val="20"/>
                      <w:szCs w:val="20"/>
                    </w:rPr>
                  </w:pPr>
                  <w:r>
                    <w:rPr>
                      <w:rFonts w:ascii="Arial" w:hAnsi="Arial" w:cs="Arial"/>
                      <w:b/>
                      <w:color w:val="000000" w:themeColor="text1"/>
                    </w:rPr>
                    <w:t xml:space="preserve">Stains : </w:t>
                  </w:r>
                  <w:r w:rsidRPr="007A2EE0">
                    <w:rPr>
                      <w:rFonts w:ascii="Arial" w:hAnsi="Arial" w:cs="Arial"/>
                      <w:color w:val="000000" w:themeColor="text1"/>
                      <w:sz w:val="20"/>
                      <w:szCs w:val="20"/>
                    </w:rPr>
                    <w:t>Le pilotage est assuré par la commune (</w:t>
                  </w:r>
                  <w:proofErr w:type="spellStart"/>
                  <w:r w:rsidRPr="007A2EE0">
                    <w:rPr>
                      <w:rFonts w:ascii="Arial" w:hAnsi="Arial" w:cs="Arial"/>
                      <w:color w:val="000000" w:themeColor="text1"/>
                      <w:sz w:val="20"/>
                      <w:szCs w:val="20"/>
                    </w:rPr>
                    <w:t>Interco</w:t>
                  </w:r>
                  <w:proofErr w:type="spellEnd"/>
                  <w:r w:rsidRPr="007A2EE0">
                    <w:rPr>
                      <w:rFonts w:ascii="Arial" w:hAnsi="Arial" w:cs="Arial"/>
                      <w:color w:val="000000" w:themeColor="text1"/>
                      <w:sz w:val="20"/>
                      <w:szCs w:val="20"/>
                    </w:rPr>
                    <w:t>.).</w:t>
                  </w:r>
                </w:p>
                <w:p w:rsidR="009E0C08" w:rsidRDefault="009E0C08"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FC3A4C"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6839D5" w:rsidRDefault="009E0C08"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9E0C08" w:rsidRPr="00A35F5B" w:rsidRDefault="009E0C08" w:rsidP="006839D5">
                  <w:pPr>
                    <w:jc w:val="both"/>
                    <w:rPr>
                      <w:rFonts w:ascii="Arial" w:hAnsi="Arial" w:cs="Arial"/>
                      <w:b/>
                      <w:color w:val="000000" w:themeColor="text1"/>
                    </w:rPr>
                  </w:pPr>
                </w:p>
                <w:p w:rsidR="009E0C08" w:rsidRPr="00A35F5B" w:rsidRDefault="009E0C08" w:rsidP="006839D5">
                  <w:pPr>
                    <w:spacing w:before="120" w:after="120"/>
                    <w:rPr>
                      <w:rFonts w:ascii="Arial" w:hAnsi="Arial" w:cs="Arial"/>
                      <w:color w:val="000000" w:themeColor="text1"/>
                      <w:sz w:val="18"/>
                      <w:szCs w:val="18"/>
                    </w:rPr>
                  </w:pPr>
                </w:p>
                <w:p w:rsidR="009E0C08" w:rsidRPr="003C5761" w:rsidRDefault="009E0C08" w:rsidP="006839D5">
                  <w:pPr>
                    <w:spacing w:before="120" w:after="120"/>
                    <w:rPr>
                      <w:rFonts w:ascii="Arial" w:hAnsi="Arial" w:cs="Arial"/>
                      <w:b/>
                      <w:color w:val="000000" w:themeColor="text1"/>
                    </w:rPr>
                  </w:pPr>
                </w:p>
                <w:p w:rsidR="009E0C08" w:rsidRPr="003C5761" w:rsidRDefault="009E0C08"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FC3A4C" w:rsidP="00A944CA">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88" o:spid="_x0000_s1105" style="position:absolute;left:0;text-align:left;margin-left:280.5pt;margin-top:6.75pt;width:251.25pt;height:121.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9E0C08" w:rsidRPr="007C5783" w:rsidRDefault="009E0C08"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9E0C08" w:rsidRPr="007C5783" w:rsidRDefault="009E0C08"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9E0C08" w:rsidRPr="00927F52" w:rsidRDefault="009E0C08" w:rsidP="00BC0141">
                  <w:pPr>
                    <w:spacing w:before="120" w:after="120"/>
                    <w:jc w:val="both"/>
                    <w:rPr>
                      <w:rFonts w:ascii="Arial" w:hAnsi="Arial" w:cs="Arial"/>
                      <w:color w:val="FFFFFF" w:themeColor="background1"/>
                      <w:sz w:val="18"/>
                      <w:szCs w:val="18"/>
                    </w:rPr>
                  </w:pP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FC3A4C"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19.5pt;margin-top:4.45pt;width:177.75pt;height:125.15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9E0C08" w:rsidRPr="00CA1124" w:rsidRDefault="009E0C08" w:rsidP="00B019A8">
                  <w:pPr>
                    <w:spacing w:before="120" w:after="120"/>
                    <w:jc w:val="both"/>
                    <w:rPr>
                      <w:rFonts w:ascii="Calibri" w:eastAsia="Times New Roman" w:hAnsi="Calibri" w:cs="Times New Roman"/>
                      <w:color w:val="000000"/>
                      <w:lang w:eastAsia="fr-FR"/>
                    </w:rPr>
                  </w:pPr>
                  <w:r>
                    <w:rPr>
                      <w:rFonts w:ascii="Arial" w:hAnsi="Arial" w:cs="Arial"/>
                      <w:b/>
                      <w:color w:val="000000" w:themeColor="text1"/>
                    </w:rPr>
                    <w:t xml:space="preserve">Stains : </w:t>
                  </w:r>
                  <w:r w:rsidRPr="00CA1124">
                    <w:rPr>
                      <w:rFonts w:ascii="Calibri" w:eastAsia="Times New Roman" w:hAnsi="Calibri" w:cs="Times New Roman"/>
                      <w:color w:val="000000"/>
                      <w:lang w:eastAsia="fr-FR"/>
                    </w:rPr>
                    <w:t>La ville a mis en place 1 COPIL, 3 COTECH et 12 groupes de travail ou commissions thématiques. A l’issue de ces instances, un compte rendu est formalisé et diffusé.</w:t>
                  </w:r>
                </w:p>
                <w:p w:rsidR="009E0C08" w:rsidRPr="00B019A8" w:rsidRDefault="009E0C08" w:rsidP="00BC0141">
                  <w:pPr>
                    <w:spacing w:before="120" w:after="120"/>
                    <w:jc w:val="both"/>
                    <w:rPr>
                      <w:rFonts w:ascii="Arial" w:hAnsi="Arial" w:cs="Arial"/>
                      <w:color w:val="000000" w:themeColor="text1"/>
                      <w:sz w:val="20"/>
                      <w:szCs w:val="20"/>
                    </w:rPr>
                  </w:pPr>
                </w:p>
              </w:txbxContent>
            </v:textbox>
          </v:roundrect>
        </w:pict>
      </w:r>
    </w:p>
    <w:p w:rsidR="00BC0141" w:rsidRDefault="00BC0141" w:rsidP="00BC0141">
      <w:pPr>
        <w:pStyle w:val="Paragraphedeliste"/>
        <w:ind w:left="709"/>
        <w:jc w:val="both"/>
        <w:rPr>
          <w:rFonts w:ascii="Arial" w:hAnsi="Arial" w:cs="Arial"/>
          <w:b/>
          <w:color w:val="1F497D" w:themeColor="text2"/>
        </w:rPr>
      </w:pPr>
    </w:p>
    <w:p w:rsidR="00BC0141" w:rsidRDefault="00FC3A4C"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121" type="#_x0000_t32" style="position:absolute;left:0;text-align:left;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FC3A4C"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p>
    <w:p w:rsidR="00BC0141" w:rsidRDefault="00FC3A4C" w:rsidP="00BC0141">
      <w:pPr>
        <w:pStyle w:val="Paragraphedeliste"/>
        <w:ind w:left="1440"/>
        <w:jc w:val="both"/>
        <w:rPr>
          <w:rFonts w:ascii="Arial" w:hAnsi="Arial" w:cs="Arial"/>
          <w:b/>
          <w:color w:val="1F497D" w:themeColor="text2"/>
        </w:rPr>
      </w:pP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9E0C08" w:rsidRPr="004259E5" w:rsidRDefault="009E0C08"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9E0C08" w:rsidRPr="00A35F5B" w:rsidRDefault="009E0C08" w:rsidP="00BC0141">
                  <w:pPr>
                    <w:spacing w:before="120" w:after="120"/>
                    <w:rPr>
                      <w:rFonts w:ascii="Arial" w:hAnsi="Arial" w:cs="Arial"/>
                      <w:color w:val="000000" w:themeColor="text1"/>
                      <w:sz w:val="18"/>
                      <w:szCs w:val="18"/>
                    </w:rPr>
                  </w:pPr>
                </w:p>
                <w:p w:rsidR="009E0C08" w:rsidRPr="003C5761" w:rsidRDefault="009E0C08" w:rsidP="00BC0141">
                  <w:pPr>
                    <w:spacing w:before="120" w:after="120"/>
                    <w:rPr>
                      <w:rFonts w:ascii="Arial" w:hAnsi="Arial" w:cs="Arial"/>
                      <w:b/>
                      <w:color w:val="000000" w:themeColor="text1"/>
                    </w:rPr>
                  </w:pPr>
                </w:p>
                <w:p w:rsidR="009E0C08" w:rsidRPr="003C5761" w:rsidRDefault="009E0C08"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C01E5" w:rsidRDefault="003C01E5" w:rsidP="00A944CA">
      <w:pPr>
        <w:pStyle w:val="Paragraphedeliste"/>
        <w:ind w:left="1440"/>
        <w:jc w:val="both"/>
        <w:rPr>
          <w:rFonts w:ascii="Arial" w:hAnsi="Arial" w:cs="Arial"/>
          <w:b/>
          <w:color w:val="1F497D" w:themeColor="text2"/>
        </w:rPr>
      </w:pPr>
    </w:p>
    <w:p w:rsidR="003C01E5" w:rsidRPr="00A944CA" w:rsidRDefault="003C01E5" w:rsidP="00A944CA">
      <w:pPr>
        <w:pStyle w:val="Paragraphedeliste"/>
        <w:ind w:left="1440"/>
        <w:jc w:val="both"/>
        <w:rPr>
          <w:rFonts w:ascii="Arial" w:hAnsi="Arial" w:cs="Arial"/>
          <w:b/>
          <w:color w:val="1F497D" w:themeColor="text2"/>
        </w:rPr>
      </w:pPr>
    </w:p>
    <w:p w:rsidR="003E4F03" w:rsidRDefault="003E4F03" w:rsidP="0090348D">
      <w:pPr>
        <w:pStyle w:val="Paragraphedeliste"/>
        <w:jc w:val="both"/>
        <w:rPr>
          <w:rFonts w:ascii="Arial" w:hAnsi="Arial" w:cs="Arial"/>
          <w:color w:val="1F497D" w:themeColor="text2"/>
        </w:rPr>
      </w:pPr>
    </w:p>
    <w:p w:rsidR="00EB2152" w:rsidRDefault="003E4F03" w:rsidP="00EB2152">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4259E5" w:rsidRPr="00EB2152" w:rsidRDefault="00FC3A4C" w:rsidP="00EB2152">
      <w:pPr>
        <w:pStyle w:val="Paragraphedeliste"/>
        <w:ind w:left="1440"/>
        <w:jc w:val="both"/>
        <w:rPr>
          <w:rFonts w:ascii="Arial" w:hAnsi="Arial" w:cs="Arial"/>
          <w:b/>
          <w:color w:val="1F497D" w:themeColor="text2"/>
        </w:rPr>
      </w:pPr>
      <w:r>
        <w:rPr>
          <w:noProof/>
          <w:lang w:eastAsia="fr-FR"/>
        </w:rPr>
        <w:pict>
          <v:shape id="Connecteur droit avec flèche 93" o:spid="_x0000_s1119" type="#_x0000_t32" style="position:absolute;left:0;text-align:left;margin-left:210.75pt;margin-top:13.75pt;width:50.25pt;height:17.25pt;flip:y;z-index:2517964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r>
        <w:rPr>
          <w:noProof/>
          <w:lang w:eastAsia="fr-FR"/>
        </w:rPr>
        <w:pict>
          <v:roundrect id="Rectangle à coins arrondis 97" o:spid="_x0000_s1108" style="position:absolute;left:0;text-align:left;margin-left:270pt;margin-top:4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9E0C08" w:rsidRPr="00A944CA" w:rsidRDefault="009E0C08"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9E0C08" w:rsidRPr="00927F52" w:rsidRDefault="009E0C08" w:rsidP="004259E5">
                  <w:pPr>
                    <w:spacing w:before="120" w:after="120"/>
                    <w:jc w:val="both"/>
                    <w:rPr>
                      <w:rFonts w:ascii="Arial" w:hAnsi="Arial" w:cs="Arial"/>
                      <w:color w:val="FFFFFF" w:themeColor="background1"/>
                      <w:sz w:val="18"/>
                      <w:szCs w:val="18"/>
                    </w:rPr>
                  </w:pPr>
                </w:p>
              </w:txbxContent>
            </v:textbox>
          </v:roundrect>
        </w:pict>
      </w:r>
    </w:p>
    <w:p w:rsidR="004259E5" w:rsidRDefault="00FC3A4C" w:rsidP="004259E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4" o:spid="_x0000_s1109" style="position:absolute;left:0;text-align:left;margin-left:118.5pt;margin-top:1.5pt;width:83.25pt;height:35.25pt;z-index:251795456;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9E0C08" w:rsidRPr="00CA1124" w:rsidRDefault="009E0C08" w:rsidP="004259E5">
                  <w:pPr>
                    <w:spacing w:before="120" w:after="120"/>
                    <w:jc w:val="both"/>
                    <w:rPr>
                      <w:rFonts w:ascii="Calibri" w:eastAsia="Times New Roman" w:hAnsi="Calibri" w:cs="Times New Roman"/>
                      <w:color w:val="000000"/>
                      <w:lang w:eastAsia="fr-FR"/>
                    </w:rPr>
                  </w:pPr>
                  <w:r>
                    <w:rPr>
                      <w:rFonts w:ascii="Arial" w:hAnsi="Arial" w:cs="Arial"/>
                      <w:b/>
                      <w:color w:val="000000" w:themeColor="text1"/>
                    </w:rPr>
                    <w:t xml:space="preserve">Stains : </w:t>
                  </w:r>
                  <w:r w:rsidR="00CA1124" w:rsidRPr="00CA1124">
                    <w:rPr>
                      <w:rFonts w:ascii="Calibri" w:eastAsia="Times New Roman" w:hAnsi="Calibri" w:cs="Times New Roman"/>
                      <w:color w:val="000000"/>
                      <w:lang w:eastAsia="fr-FR"/>
                    </w:rPr>
                    <w:t>Oui</w:t>
                  </w:r>
                </w:p>
              </w:txbxContent>
            </v:textbox>
          </v:roundrect>
        </w:pict>
      </w:r>
    </w:p>
    <w:p w:rsidR="004259E5" w:rsidRPr="00703A0E" w:rsidRDefault="00FC3A4C" w:rsidP="00703A0E">
      <w:pPr>
        <w:pStyle w:val="Paragraphedeliste"/>
        <w:ind w:left="709"/>
        <w:jc w:val="both"/>
        <w:rPr>
          <w:rFonts w:ascii="Arial" w:hAnsi="Arial" w:cs="Arial"/>
          <w:i/>
          <w:color w:val="1F497D" w:themeColor="text2"/>
        </w:rPr>
      </w:pPr>
      <w:r>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r>
        <w:rPr>
          <w:noProof/>
          <w:lang w:eastAsia="fr-FR"/>
        </w:rPr>
        <w:pict>
          <v:roundrect id="Rectangle à coins arrondis 95" o:spid="_x0000_s1110" style="position:absolute;left:0;text-align:left;margin-left:270pt;margin-top:11.1pt;width:255.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6839D5" w:rsidRDefault="009E0C08"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9E0C08" w:rsidRPr="00A35F5B" w:rsidRDefault="009E0C08" w:rsidP="004259E5">
                  <w:pPr>
                    <w:jc w:val="both"/>
                    <w:rPr>
                      <w:rFonts w:ascii="Arial" w:hAnsi="Arial" w:cs="Arial"/>
                      <w:b/>
                      <w:color w:val="000000" w:themeColor="text1"/>
                    </w:rPr>
                  </w:pPr>
                </w:p>
                <w:p w:rsidR="009E0C08" w:rsidRPr="00A35F5B" w:rsidRDefault="009E0C08" w:rsidP="004259E5">
                  <w:pPr>
                    <w:spacing w:before="120" w:after="120"/>
                    <w:rPr>
                      <w:rFonts w:ascii="Arial" w:hAnsi="Arial" w:cs="Arial"/>
                      <w:color w:val="000000" w:themeColor="text1"/>
                      <w:sz w:val="18"/>
                      <w:szCs w:val="18"/>
                    </w:rPr>
                  </w:pPr>
                </w:p>
                <w:p w:rsidR="009E0C08" w:rsidRPr="003C5761" w:rsidRDefault="009E0C08" w:rsidP="004259E5">
                  <w:pPr>
                    <w:spacing w:before="120" w:after="120"/>
                    <w:rPr>
                      <w:rFonts w:ascii="Arial" w:hAnsi="Arial" w:cs="Arial"/>
                      <w:b/>
                      <w:color w:val="000000" w:themeColor="text1"/>
                    </w:rPr>
                  </w:pPr>
                </w:p>
                <w:p w:rsidR="009E0C08" w:rsidRPr="003C5761" w:rsidRDefault="009E0C08" w:rsidP="004259E5">
                  <w:pPr>
                    <w:spacing w:before="120" w:after="120"/>
                    <w:rPr>
                      <w:rFonts w:ascii="Arial" w:hAnsi="Arial" w:cs="Arial"/>
                      <w:b/>
                    </w:rPr>
                  </w:pPr>
                  <w:r w:rsidRPr="003C5761">
                    <w:rPr>
                      <w:rFonts w:ascii="Arial" w:hAnsi="Arial" w:cs="Arial"/>
                      <w:b/>
                    </w:rPr>
                    <w:t xml:space="preserve">  </w:t>
                  </w:r>
                </w:p>
              </w:txbxContent>
            </v:textbox>
          </v:roundrect>
        </w:pict>
      </w:r>
    </w:p>
    <w:p w:rsidR="00703A0E" w:rsidRPr="00EB2152" w:rsidRDefault="00703A0E" w:rsidP="00EB2152">
      <w:pPr>
        <w:jc w:val="both"/>
        <w:rPr>
          <w:rFonts w:ascii="Arial" w:hAnsi="Arial" w:cs="Arial"/>
          <w:color w:val="1F497D" w:themeColor="text2"/>
        </w:rPr>
      </w:pPr>
    </w:p>
    <w:p w:rsidR="00703A0E" w:rsidRDefault="00703A0E" w:rsidP="00383261">
      <w:pPr>
        <w:pStyle w:val="Paragraphedeliste"/>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FC3A4C"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19.5pt;margin-top:5pt;width:198.75pt;height:57.75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9E0C08" w:rsidRPr="00257B17" w:rsidRDefault="009E0C08"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9E0C08" w:rsidRPr="00257B17" w:rsidRDefault="009E0C08"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9E0C08" w:rsidRPr="00257B17" w:rsidRDefault="009E0C08"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9E0C08" w:rsidRDefault="009E0C08"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9E0C08" w:rsidRPr="00257B17" w:rsidRDefault="009E0C08" w:rsidP="00383261">
                  <w:pPr>
                    <w:spacing w:after="0" w:line="240" w:lineRule="auto"/>
                    <w:jc w:val="both"/>
                    <w:rPr>
                      <w:rFonts w:ascii="Arial" w:hAnsi="Arial" w:cs="Arial"/>
                      <w:color w:val="000000" w:themeColor="text1"/>
                      <w:sz w:val="16"/>
                      <w:szCs w:val="16"/>
                    </w:rPr>
                  </w:pPr>
                  <w:r w:rsidRPr="00EB2152">
                    <w:rPr>
                      <w:rFonts w:ascii="Arial" w:hAnsi="Arial" w:cs="Arial"/>
                      <w:b/>
                      <w:color w:val="000000" w:themeColor="text1"/>
                      <w:sz w:val="16"/>
                      <w:szCs w:val="16"/>
                    </w:rPr>
                    <w:t>NR</w:t>
                  </w:r>
                  <w:r>
                    <w:rPr>
                      <w:rFonts w:ascii="Arial" w:hAnsi="Arial" w:cs="Arial"/>
                      <w:color w:val="000000" w:themeColor="text1"/>
                      <w:sz w:val="16"/>
                      <w:szCs w:val="16"/>
                    </w:rPr>
                    <w:t> : Non renseigné</w:t>
                  </w:r>
                </w:p>
                <w:p w:rsidR="009E0C08" w:rsidRPr="00257B17" w:rsidRDefault="009E0C08"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EB2152" w:rsidRPr="00C0665A" w:rsidRDefault="00EB2152"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61471B">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61471B">
              <w:rPr>
                <w:rFonts w:ascii="Calibri" w:eastAsia="Times New Roman" w:hAnsi="Calibri" w:cs="Times New Roman"/>
                <w:b/>
                <w:bCs/>
                <w:color w:val="FFFFFF" w:themeColor="background1"/>
                <w:sz w:val="28"/>
                <w:szCs w:val="28"/>
                <w:lang w:eastAsia="fr-FR"/>
              </w:rPr>
              <w:t>Stains</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bCs/>
                <w:color w:val="FF0000"/>
                <w:lang w:eastAsia="fr-FR"/>
              </w:rPr>
            </w:pPr>
            <w:r w:rsidRPr="00EB215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bCs/>
                <w:color w:val="00B050"/>
                <w:lang w:eastAsia="fr-FR"/>
              </w:rPr>
            </w:pPr>
            <w:r w:rsidRPr="00EB2152">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bCs/>
                <w:color w:val="E36C0A" w:themeColor="accent6" w:themeShade="BF"/>
                <w:lang w:eastAsia="fr-FR"/>
              </w:rPr>
            </w:pPr>
            <w:r w:rsidRPr="00EB2152">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E36C0A" w:themeColor="accent6" w:themeShade="BF"/>
                <w:lang w:eastAsia="fr-FR"/>
              </w:rPr>
            </w:pPr>
            <w:r w:rsidRPr="00EB215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E36C0A" w:themeColor="accent6" w:themeShade="BF"/>
                <w:lang w:eastAsia="fr-FR"/>
              </w:rPr>
            </w:pPr>
            <w:r w:rsidRPr="00EB215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bCs/>
                <w:color w:val="FF0000"/>
                <w:lang w:eastAsia="fr-FR"/>
              </w:rPr>
            </w:pPr>
            <w:r w:rsidRPr="00EB215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B050"/>
                <w:lang w:eastAsia="fr-FR"/>
              </w:rPr>
            </w:pPr>
            <w:r w:rsidRPr="00EB215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bCs/>
                <w:color w:val="0070C0"/>
                <w:lang w:eastAsia="fr-FR"/>
              </w:rPr>
            </w:pPr>
            <w:r w:rsidRPr="00EB2152">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bCs/>
                <w:color w:val="00B050"/>
                <w:lang w:eastAsia="fr-FR"/>
              </w:rPr>
            </w:pPr>
            <w:r w:rsidRPr="00EB2152">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E36C0A" w:themeColor="accent6" w:themeShade="BF"/>
                <w:lang w:eastAsia="fr-FR"/>
              </w:rPr>
            </w:pPr>
            <w:r w:rsidRPr="00EB215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bCs/>
                <w:color w:val="00B050"/>
                <w:lang w:eastAsia="fr-FR"/>
              </w:rPr>
            </w:pPr>
            <w:r w:rsidRPr="00EB2152">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E36C0A" w:themeColor="accent6" w:themeShade="BF"/>
                <w:lang w:eastAsia="fr-FR"/>
              </w:rPr>
            </w:pPr>
            <w:r w:rsidRPr="00EB215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FF0000"/>
                <w:lang w:eastAsia="fr-FR"/>
              </w:rPr>
            </w:pPr>
            <w:r w:rsidRPr="00EB215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bCs/>
                <w:color w:val="00B050"/>
                <w:lang w:eastAsia="fr-FR"/>
              </w:rPr>
            </w:pPr>
            <w:r w:rsidRPr="00EB2152">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E36C0A" w:themeColor="accent6" w:themeShade="BF"/>
                <w:lang w:eastAsia="fr-FR"/>
              </w:rPr>
            </w:pPr>
            <w:r w:rsidRPr="00EB215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B2152" w:rsidRDefault="00EB2152" w:rsidP="00A70AB8">
            <w:pPr>
              <w:spacing w:after="0" w:line="240" w:lineRule="auto"/>
              <w:jc w:val="center"/>
              <w:rPr>
                <w:rFonts w:ascii="Calibri" w:eastAsia="Times New Roman" w:hAnsi="Calibri" w:cs="Times New Roman"/>
                <w:b/>
                <w:color w:val="0070C0"/>
                <w:lang w:eastAsia="fr-FR"/>
              </w:rPr>
            </w:pPr>
            <w:r w:rsidRPr="00EB2152">
              <w:rPr>
                <w:rFonts w:ascii="Calibri" w:eastAsia="Times New Roman" w:hAnsi="Calibri" w:cs="Times New Roman"/>
                <w:b/>
                <w:color w:val="0070C0"/>
                <w:lang w:eastAsia="fr-FR"/>
              </w:rPr>
              <w:t>4</w:t>
            </w:r>
          </w:p>
        </w:tc>
      </w:tr>
      <w:tr w:rsidR="00383261"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EB2152"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411329"/>
                    </a:xfrm>
                    <a:prstGeom prst="rect">
                      <a:avLst/>
                    </a:prstGeom>
                  </pic:spPr>
                </pic:pic>
              </a:graphicData>
            </a:graphic>
          </wp:inline>
        </w:drawing>
      </w:r>
    </w:p>
    <w:p w:rsidR="00383261" w:rsidRDefault="00383261"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61471B" w:rsidRPr="00C57B04" w:rsidTr="00CE7E03">
        <w:tc>
          <w:tcPr>
            <w:tcW w:w="2835" w:type="dxa"/>
            <w:shd w:val="clear" w:color="auto" w:fill="D6E3BC" w:themeFill="accent3" w:themeFillTint="66"/>
          </w:tcPr>
          <w:p w:rsidR="0061471B" w:rsidRPr="00CE7E03" w:rsidRDefault="0061471B" w:rsidP="00CE7E03">
            <w:pPr>
              <w:pStyle w:val="Paragraphedeliste"/>
              <w:ind w:left="0"/>
              <w:jc w:val="center"/>
              <w:rPr>
                <w:rFonts w:ascii="Arial" w:hAnsi="Arial" w:cs="Arial"/>
                <w:b/>
              </w:rPr>
            </w:pPr>
            <w:r>
              <w:rPr>
                <w:rFonts w:ascii="Arial" w:hAnsi="Arial" w:cs="Arial"/>
                <w:b/>
                <w:color w:val="000000" w:themeColor="text1"/>
              </w:rPr>
              <w:t>Stains</w:t>
            </w:r>
          </w:p>
        </w:tc>
        <w:tc>
          <w:tcPr>
            <w:tcW w:w="2835" w:type="dxa"/>
            <w:shd w:val="clear" w:color="auto" w:fill="DBE5F1" w:themeFill="accent1" w:themeFillTint="33"/>
          </w:tcPr>
          <w:p w:rsidR="0061471B" w:rsidRDefault="0061471B"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61471B" w:rsidRPr="00C57B04" w:rsidRDefault="0061471B"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61471B" w:rsidRDefault="0061471B" w:rsidP="00CE7E03">
            <w:pPr>
              <w:pStyle w:val="Paragraphedeliste"/>
              <w:ind w:left="0"/>
              <w:jc w:val="center"/>
              <w:rPr>
                <w:rFonts w:ascii="Arial" w:hAnsi="Arial" w:cs="Arial"/>
                <w:b/>
              </w:rPr>
            </w:pPr>
            <w:r w:rsidRPr="00C57B04">
              <w:rPr>
                <w:rFonts w:ascii="Arial" w:hAnsi="Arial" w:cs="Arial"/>
                <w:b/>
              </w:rPr>
              <w:t xml:space="preserve">Ile-de-France </w:t>
            </w:r>
          </w:p>
          <w:p w:rsidR="0061471B" w:rsidRPr="00C57B04" w:rsidRDefault="0061471B"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61471B" w:rsidRPr="00C57B04" w:rsidTr="005E7C53">
        <w:tc>
          <w:tcPr>
            <w:tcW w:w="2835" w:type="dxa"/>
            <w:shd w:val="clear" w:color="auto" w:fill="D6E3BC" w:themeFill="accent3" w:themeFillTint="66"/>
          </w:tcPr>
          <w:p w:rsidR="0061471B" w:rsidRDefault="00121206" w:rsidP="002E09E3">
            <w:pPr>
              <w:jc w:val="center"/>
              <w:rPr>
                <w:rFonts w:ascii="Arial" w:hAnsi="Arial" w:cs="Arial"/>
                <w:color w:val="000000"/>
                <w:sz w:val="18"/>
                <w:szCs w:val="18"/>
              </w:rPr>
            </w:pPr>
            <w:r>
              <w:rPr>
                <w:rFonts w:ascii="Arial" w:hAnsi="Arial" w:cs="Arial"/>
                <w:color w:val="000000"/>
                <w:sz w:val="18"/>
                <w:szCs w:val="18"/>
              </w:rPr>
              <w:t>ASV</w:t>
            </w:r>
          </w:p>
          <w:p w:rsidR="00121206" w:rsidRPr="009559F3" w:rsidRDefault="00121206" w:rsidP="002E09E3">
            <w:pPr>
              <w:jc w:val="center"/>
              <w:rPr>
                <w:rFonts w:ascii="Arial" w:hAnsi="Arial" w:cs="Arial"/>
                <w:color w:val="000000"/>
                <w:sz w:val="18"/>
                <w:szCs w:val="18"/>
              </w:rPr>
            </w:pPr>
            <w:r>
              <w:rPr>
                <w:rFonts w:ascii="Arial" w:hAnsi="Arial" w:cs="Arial"/>
                <w:color w:val="000000"/>
                <w:sz w:val="18"/>
                <w:szCs w:val="18"/>
              </w:rPr>
              <w:t>PRE</w:t>
            </w:r>
          </w:p>
        </w:tc>
        <w:tc>
          <w:tcPr>
            <w:tcW w:w="2835" w:type="dxa"/>
            <w:shd w:val="clear" w:color="auto" w:fill="auto"/>
          </w:tcPr>
          <w:p w:rsidR="0061471B" w:rsidRPr="009559F3" w:rsidRDefault="0061471B"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61471B" w:rsidRPr="009559F3" w:rsidRDefault="0061471B"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A64D22" w:rsidRDefault="00A64D22"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61471B" w:rsidRPr="00C57B04" w:rsidTr="00CE7E03">
        <w:tc>
          <w:tcPr>
            <w:tcW w:w="2835" w:type="dxa"/>
            <w:shd w:val="clear" w:color="auto" w:fill="D6E3BC" w:themeFill="accent3" w:themeFillTint="66"/>
          </w:tcPr>
          <w:p w:rsidR="0061471B" w:rsidRPr="00CE7E03" w:rsidRDefault="0061471B" w:rsidP="00CE7E03">
            <w:pPr>
              <w:pStyle w:val="Paragraphedeliste"/>
              <w:ind w:left="0"/>
              <w:jc w:val="center"/>
              <w:rPr>
                <w:rFonts w:ascii="Arial" w:hAnsi="Arial" w:cs="Arial"/>
                <w:b/>
              </w:rPr>
            </w:pPr>
            <w:r>
              <w:rPr>
                <w:rFonts w:ascii="Arial" w:hAnsi="Arial" w:cs="Arial"/>
                <w:b/>
                <w:color w:val="000000" w:themeColor="text1"/>
              </w:rPr>
              <w:t>Stains</w:t>
            </w:r>
          </w:p>
        </w:tc>
        <w:tc>
          <w:tcPr>
            <w:tcW w:w="2835" w:type="dxa"/>
            <w:shd w:val="clear" w:color="auto" w:fill="DBE5F1" w:themeFill="accent1" w:themeFillTint="33"/>
          </w:tcPr>
          <w:p w:rsidR="0061471B" w:rsidRDefault="0061471B"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61471B" w:rsidRPr="00C57B04" w:rsidRDefault="0061471B"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61471B" w:rsidRDefault="0061471B" w:rsidP="00CE7E03">
            <w:pPr>
              <w:pStyle w:val="Paragraphedeliste"/>
              <w:ind w:left="0"/>
              <w:jc w:val="center"/>
              <w:rPr>
                <w:rFonts w:ascii="Arial" w:hAnsi="Arial" w:cs="Arial"/>
                <w:b/>
              </w:rPr>
            </w:pPr>
            <w:r w:rsidRPr="00C57B04">
              <w:rPr>
                <w:rFonts w:ascii="Arial" w:hAnsi="Arial" w:cs="Arial"/>
                <w:b/>
              </w:rPr>
              <w:t xml:space="preserve">Ile-de-France </w:t>
            </w:r>
          </w:p>
          <w:p w:rsidR="0061471B" w:rsidRPr="00C57B04" w:rsidRDefault="0061471B"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61471B" w:rsidRPr="00C57B04" w:rsidTr="006839D5">
        <w:tc>
          <w:tcPr>
            <w:tcW w:w="2835" w:type="dxa"/>
            <w:shd w:val="clear" w:color="auto" w:fill="D6E3BC" w:themeFill="accent3" w:themeFillTint="66"/>
          </w:tcPr>
          <w:p w:rsidR="0061471B" w:rsidRPr="009559F3" w:rsidRDefault="00121206" w:rsidP="00CE7E03">
            <w:pPr>
              <w:jc w:val="center"/>
              <w:rPr>
                <w:rFonts w:ascii="Arial" w:hAnsi="Arial" w:cs="Arial"/>
                <w:color w:val="000000"/>
                <w:sz w:val="18"/>
                <w:szCs w:val="18"/>
              </w:rPr>
            </w:pPr>
            <w:r>
              <w:rPr>
                <w:rFonts w:ascii="Arial" w:hAnsi="Arial" w:cs="Arial"/>
                <w:color w:val="000000"/>
                <w:sz w:val="18"/>
                <w:szCs w:val="18"/>
              </w:rPr>
              <w:t>CLSM</w:t>
            </w:r>
          </w:p>
        </w:tc>
        <w:tc>
          <w:tcPr>
            <w:tcW w:w="2835" w:type="dxa"/>
          </w:tcPr>
          <w:p w:rsidR="0061471B" w:rsidRPr="00387E5A" w:rsidRDefault="0061471B"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61471B" w:rsidRPr="00387E5A" w:rsidRDefault="0061471B" w:rsidP="00297F5D">
            <w:pPr>
              <w:jc w:val="both"/>
              <w:rPr>
                <w:rFonts w:ascii="Arial" w:hAnsi="Arial" w:cs="Arial"/>
                <w:color w:val="000000"/>
                <w:sz w:val="18"/>
                <w:szCs w:val="18"/>
              </w:rPr>
            </w:pPr>
          </w:p>
        </w:tc>
        <w:tc>
          <w:tcPr>
            <w:tcW w:w="2835" w:type="dxa"/>
          </w:tcPr>
          <w:p w:rsidR="0061471B" w:rsidRPr="009559F3" w:rsidRDefault="0061471B"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Pr="00EB2152" w:rsidRDefault="00364A90" w:rsidP="00EB2152">
      <w:pPr>
        <w:jc w:val="both"/>
        <w:rPr>
          <w:rFonts w:ascii="Arial" w:hAnsi="Arial" w:cs="Arial"/>
          <w:color w:val="1F497D" w:themeColor="text2"/>
        </w:rPr>
      </w:pPr>
    </w:p>
    <w:p w:rsidR="00F4599D" w:rsidRPr="006E278E" w:rsidRDefault="006E278E" w:rsidP="006E278E">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Pr="00EB2152" w:rsidRDefault="00FC3A4C" w:rsidP="00EB2152">
      <w:pPr>
        <w:jc w:val="both"/>
        <w:rPr>
          <w:rFonts w:ascii="Arial" w:hAnsi="Arial" w:cs="Arial"/>
          <w:b/>
          <w:color w:val="1F497D" w:themeColor="text2"/>
        </w:rPr>
      </w:pPr>
      <w:r>
        <w:rPr>
          <w:noProof/>
          <w:lang w:eastAsia="fr-FR"/>
        </w:rPr>
        <w:pict>
          <v:roundrect id="Rectangle à coins arrondis 98" o:spid="_x0000_s1112" style="position:absolute;left:0;text-align:left;margin-left:273.75pt;margin-top:9.5pt;width:255.75pt;height:62.1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9E0C08" w:rsidRPr="009B75EE" w:rsidRDefault="009E0C08"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9E0C08" w:rsidRPr="00A944CA" w:rsidRDefault="009E0C08" w:rsidP="009B75EE">
                  <w:pPr>
                    <w:pStyle w:val="Paragraphedeliste"/>
                    <w:spacing w:after="0" w:line="240" w:lineRule="auto"/>
                    <w:ind w:left="142"/>
                    <w:jc w:val="both"/>
                    <w:rPr>
                      <w:rFonts w:ascii="Calibri" w:eastAsia="Times New Roman" w:hAnsi="Calibri" w:cs="Times New Roman"/>
                      <w:color w:val="000000"/>
                      <w:lang w:eastAsia="fr-FR"/>
                    </w:rPr>
                  </w:pPr>
                </w:p>
                <w:p w:rsidR="009E0C08" w:rsidRPr="00927F52" w:rsidRDefault="009E0C08" w:rsidP="009B75EE">
                  <w:pPr>
                    <w:spacing w:before="120" w:after="120"/>
                    <w:jc w:val="both"/>
                    <w:rPr>
                      <w:rFonts w:ascii="Arial" w:hAnsi="Arial" w:cs="Arial"/>
                      <w:color w:val="FFFFFF" w:themeColor="background1"/>
                      <w:sz w:val="18"/>
                      <w:szCs w:val="18"/>
                    </w:rPr>
                  </w:pPr>
                </w:p>
              </w:txbxContent>
            </v:textbox>
          </v:roundrect>
        </w:pict>
      </w:r>
    </w:p>
    <w:p w:rsidR="009B75EE" w:rsidRDefault="00FC3A4C" w:rsidP="009B75EE">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9" o:spid="_x0000_s1117" type="#_x0000_t32" style="position:absolute;left:0;text-align:left;margin-left:210.75pt;margin-top:9.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strokecolor="#4bacc6 [3208]" strokeweight="2pt">
            <v:shadow on="t" color="black" opacity="24903f" origin=",.5" offset="0,.55556mm"/>
            <o:lock v:ext="edit" shapetype="f"/>
          </v:shape>
        </w:pict>
      </w:r>
    </w:p>
    <w:p w:rsidR="009B75EE" w:rsidRDefault="00FC3A4C" w:rsidP="009B75E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100" o:spid="_x0000_s1113" style="position:absolute;left:0;text-align:left;margin-left:49.45pt;margin-top:11.9pt;width:152.25pt;height:57.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9E0C08" w:rsidRPr="006434C9" w:rsidRDefault="009E0C08" w:rsidP="006434C9">
                  <w:pPr>
                    <w:jc w:val="both"/>
                    <w:rPr>
                      <w:rFonts w:ascii="Calibri" w:eastAsia="Times New Roman" w:hAnsi="Calibri" w:cs="Times New Roman"/>
                      <w:color w:val="000000"/>
                      <w:lang w:eastAsia="fr-FR"/>
                    </w:rPr>
                  </w:pPr>
                  <w:r>
                    <w:rPr>
                      <w:rFonts w:ascii="Arial" w:hAnsi="Arial" w:cs="Arial"/>
                      <w:b/>
                      <w:color w:val="000000" w:themeColor="text1"/>
                    </w:rPr>
                    <w:t xml:space="preserve">Stains : </w:t>
                  </w:r>
                  <w:r w:rsidRPr="006434C9">
                    <w:rPr>
                      <w:rFonts w:ascii="Calibri" w:eastAsia="Times New Roman" w:hAnsi="Calibri" w:cs="Times New Roman"/>
                      <w:color w:val="000000"/>
                      <w:lang w:eastAsia="fr-FR"/>
                    </w:rPr>
                    <w:t xml:space="preserve">Le CLSPD fait partie des partenaires de l'ASV et non </w:t>
                  </w:r>
                  <w:r w:rsidR="004C3D86">
                    <w:rPr>
                      <w:rFonts w:ascii="Calibri" w:eastAsia="Times New Roman" w:hAnsi="Calibri" w:cs="Times New Roman"/>
                      <w:color w:val="000000"/>
                      <w:lang w:eastAsia="fr-FR"/>
                    </w:rPr>
                    <w:t xml:space="preserve">de </w:t>
                  </w:r>
                  <w:r w:rsidRPr="006434C9">
                    <w:rPr>
                      <w:rFonts w:ascii="Calibri" w:eastAsia="Times New Roman" w:hAnsi="Calibri" w:cs="Times New Roman"/>
                      <w:color w:val="000000"/>
                      <w:lang w:eastAsia="fr-FR"/>
                    </w:rPr>
                    <w:t>ceux du CLS</w:t>
                  </w:r>
                  <w:r>
                    <w:rPr>
                      <w:rFonts w:ascii="Calibri" w:eastAsia="Times New Roman" w:hAnsi="Calibri" w:cs="Times New Roman"/>
                      <w:color w:val="000000"/>
                      <w:lang w:eastAsia="fr-FR"/>
                    </w:rPr>
                    <w:t>.</w:t>
                  </w:r>
                  <w:r w:rsidRPr="006434C9">
                    <w:rPr>
                      <w:rFonts w:ascii="Calibri" w:eastAsia="Times New Roman" w:hAnsi="Calibri" w:cs="Times New Roman"/>
                      <w:color w:val="000000"/>
                      <w:lang w:eastAsia="fr-FR"/>
                    </w:rPr>
                    <w:t xml:space="preserve"> </w:t>
                  </w:r>
                </w:p>
                <w:p w:rsidR="009E0C08" w:rsidRDefault="009E0C08" w:rsidP="009B75EE">
                  <w:pPr>
                    <w:spacing w:before="120" w:after="120"/>
                    <w:jc w:val="both"/>
                    <w:rPr>
                      <w:rFonts w:ascii="Arial" w:hAnsi="Arial" w:cs="Arial"/>
                      <w:b/>
                      <w:color w:val="000000" w:themeColor="text1"/>
                    </w:rPr>
                  </w:pPr>
                </w:p>
              </w:txbxContent>
            </v:textbox>
          </v:roundrect>
        </w:pict>
      </w:r>
    </w:p>
    <w:p w:rsidR="009B75EE" w:rsidRPr="0053665B" w:rsidRDefault="009B75EE" w:rsidP="009B75EE">
      <w:pPr>
        <w:pStyle w:val="Paragraphedeliste"/>
        <w:ind w:left="709"/>
        <w:jc w:val="both"/>
        <w:rPr>
          <w:rFonts w:ascii="Arial" w:hAnsi="Arial" w:cs="Arial"/>
          <w:i/>
          <w:color w:val="1F497D" w:themeColor="text2"/>
        </w:rPr>
      </w:pPr>
    </w:p>
    <w:p w:rsidR="009B75EE" w:rsidRDefault="00FC3A4C"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114" style="position:absolute;left:0;text-align:left;margin-left:273.75pt;margin-top:9.05pt;width:255.75pt;height:90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9E0C08" w:rsidRPr="009B75EE" w:rsidRDefault="009E0C08"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9E0C08" w:rsidRPr="006839D5" w:rsidRDefault="009E0C08"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9E0C08" w:rsidRPr="00A35F5B" w:rsidRDefault="009E0C08" w:rsidP="009B75EE">
                  <w:pPr>
                    <w:jc w:val="both"/>
                    <w:rPr>
                      <w:rFonts w:ascii="Arial" w:hAnsi="Arial" w:cs="Arial"/>
                      <w:b/>
                      <w:color w:val="000000" w:themeColor="text1"/>
                    </w:rPr>
                  </w:pPr>
                </w:p>
                <w:p w:rsidR="009E0C08" w:rsidRPr="00A35F5B" w:rsidRDefault="009E0C08" w:rsidP="009B75EE">
                  <w:pPr>
                    <w:spacing w:before="120" w:after="120"/>
                    <w:rPr>
                      <w:rFonts w:ascii="Arial" w:hAnsi="Arial" w:cs="Arial"/>
                      <w:color w:val="000000" w:themeColor="text1"/>
                      <w:sz w:val="18"/>
                      <w:szCs w:val="18"/>
                    </w:rPr>
                  </w:pPr>
                </w:p>
                <w:p w:rsidR="009E0C08" w:rsidRPr="003C5761" w:rsidRDefault="009E0C08" w:rsidP="009B75EE">
                  <w:pPr>
                    <w:spacing w:before="120" w:after="120"/>
                    <w:rPr>
                      <w:rFonts w:ascii="Arial" w:hAnsi="Arial" w:cs="Arial"/>
                      <w:b/>
                      <w:color w:val="000000" w:themeColor="text1"/>
                    </w:rPr>
                  </w:pPr>
                </w:p>
                <w:p w:rsidR="009E0C08" w:rsidRPr="003C5761" w:rsidRDefault="009E0C08"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9B75EE" w:rsidP="009B75EE">
      <w:pPr>
        <w:pStyle w:val="Paragraphedeliste"/>
        <w:ind w:left="1440"/>
        <w:jc w:val="both"/>
        <w:rPr>
          <w:rFonts w:ascii="Arial" w:hAnsi="Arial" w:cs="Arial"/>
          <w:b/>
          <w:color w:val="1F497D" w:themeColor="text2"/>
        </w:rPr>
      </w:pPr>
    </w:p>
    <w:p w:rsidR="009B75EE" w:rsidRDefault="00FC3A4C"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116" type="#_x0000_t32" style="position:absolute;left:0;text-align:left;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strokecolor="#4bacc6 [3208]" strokeweight="2pt">
            <v:shadow on="t" color="black" opacity="24903f" origin=",.5" offset="0,.55556mm"/>
            <o:lock v:ext="edit" shapetype="f"/>
          </v:shape>
        </w:pict>
      </w:r>
    </w:p>
    <w:p w:rsidR="009B75EE" w:rsidRDefault="009B75EE"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FC3A4C" w:rsidP="0090348D">
      <w:pPr>
        <w:pStyle w:val="Paragraphedeliste"/>
        <w:jc w:val="both"/>
        <w:rPr>
          <w:rFonts w:ascii="Arial" w:hAnsi="Arial" w:cs="Arial"/>
          <w:color w:val="1F497D" w:themeColor="text2"/>
        </w:rPr>
      </w:pPr>
      <w:r>
        <w:rPr>
          <w:rFonts w:ascii="Arial" w:hAnsi="Arial" w:cs="Arial"/>
          <w:noProof/>
          <w:color w:val="1F497D" w:themeColor="text2"/>
          <w:lang w:eastAsia="fr-FR"/>
        </w:rPr>
        <w:pict>
          <v:roundrect id="Rectangle à coins arrondis 103" o:spid="_x0000_s1115" style="position:absolute;left:0;text-align:left;margin-left:20.25pt;margin-top:8.25pt;width:513pt;height:458.7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w:txbxContent>
                <w:p w:rsidR="009E0C08" w:rsidRDefault="009E0C08" w:rsidP="008303E7">
                  <w:pPr>
                    <w:jc w:val="center"/>
                    <w:rPr>
                      <w:b/>
                      <w:color w:val="000000" w:themeColor="text1"/>
                      <w:sz w:val="36"/>
                      <w:szCs w:val="36"/>
                    </w:rPr>
                  </w:pPr>
                  <w:r w:rsidRPr="008303E7">
                    <w:rPr>
                      <w:b/>
                      <w:color w:val="000000" w:themeColor="text1"/>
                      <w:sz w:val="36"/>
                      <w:szCs w:val="36"/>
                    </w:rPr>
                    <w:t xml:space="preserve">Freins/Leviers  – </w:t>
                  </w:r>
                  <w:r>
                    <w:rPr>
                      <w:b/>
                      <w:color w:val="000000" w:themeColor="text1"/>
                      <w:sz w:val="36"/>
                      <w:szCs w:val="36"/>
                    </w:rPr>
                    <w:t>Stains :</w:t>
                  </w:r>
                </w:p>
                <w:p w:rsidR="009E0C08" w:rsidRDefault="009E0C08" w:rsidP="00020029">
                  <w:pPr>
                    <w:jc w:val="both"/>
                    <w:rPr>
                      <w:b/>
                      <w:color w:val="000000" w:themeColor="text1"/>
                    </w:rPr>
                  </w:pPr>
                  <w:r w:rsidRPr="00723A82">
                    <w:rPr>
                      <w:b/>
                      <w:noProof/>
                      <w:color w:val="000000" w:themeColor="text1"/>
                      <w:lang w:eastAsia="fr-FR"/>
                    </w:rPr>
                    <w:drawing>
                      <wp:inline distT="0" distB="0" distL="0" distR="0" wp14:anchorId="0CB47693" wp14:editId="0235A3BF">
                        <wp:extent cx="5467350" cy="4714875"/>
                        <wp:effectExtent l="76200" t="57150" r="0" b="9525"/>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9E0C08" w:rsidRDefault="009E0C08" w:rsidP="00902E87">
                  <w:pPr>
                    <w:jc w:val="both"/>
                    <w:rPr>
                      <w:b/>
                      <w:color w:val="000000" w:themeColor="text1"/>
                    </w:rPr>
                  </w:pPr>
                </w:p>
                <w:p w:rsidR="009E0C08" w:rsidRDefault="009E0C08" w:rsidP="00902E87">
                  <w:pPr>
                    <w:jc w:val="both"/>
                    <w:rPr>
                      <w:b/>
                      <w:color w:val="000000" w:themeColor="text1"/>
                    </w:rPr>
                  </w:pPr>
                </w:p>
                <w:p w:rsidR="009E0C08" w:rsidRDefault="009E0C08" w:rsidP="00902E87">
                  <w:pPr>
                    <w:jc w:val="both"/>
                    <w:rPr>
                      <w:b/>
                      <w:color w:val="000000" w:themeColor="text1"/>
                    </w:rPr>
                  </w:pPr>
                </w:p>
                <w:p w:rsidR="009E0C08" w:rsidRDefault="009E0C08" w:rsidP="00902E87">
                  <w:pPr>
                    <w:jc w:val="both"/>
                    <w:rPr>
                      <w:b/>
                      <w:color w:val="000000" w:themeColor="text1"/>
                    </w:rPr>
                  </w:pPr>
                </w:p>
                <w:p w:rsidR="009E0C08" w:rsidRDefault="009E0C08" w:rsidP="00902E87">
                  <w:pPr>
                    <w:jc w:val="both"/>
                    <w:rPr>
                      <w:b/>
                      <w:color w:val="000000" w:themeColor="text1"/>
                    </w:rPr>
                  </w:pPr>
                </w:p>
                <w:p w:rsidR="009E0C08" w:rsidRPr="00902E87" w:rsidRDefault="009E0C08" w:rsidP="00902E87">
                  <w:pPr>
                    <w:jc w:val="both"/>
                    <w:rPr>
                      <w:b/>
                      <w:color w:val="000000" w:themeColor="text1"/>
                    </w:rPr>
                  </w:pPr>
                </w:p>
              </w:txbxContent>
            </v:textbox>
          </v:roundrect>
        </w:pict>
      </w: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A4C" w:rsidRDefault="00FC3A4C" w:rsidP="00BE1F06">
      <w:pPr>
        <w:spacing w:after="0" w:line="240" w:lineRule="auto"/>
      </w:pPr>
      <w:r>
        <w:separator/>
      </w:r>
    </w:p>
  </w:endnote>
  <w:endnote w:type="continuationSeparator" w:id="0">
    <w:p w:rsidR="00FC3A4C" w:rsidRDefault="00FC3A4C"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9E0C08" w:rsidRDefault="009E0C08">
        <w:pPr>
          <w:pStyle w:val="Pieddepage"/>
          <w:jc w:val="right"/>
        </w:pPr>
        <w:r>
          <w:fldChar w:fldCharType="begin"/>
        </w:r>
        <w:r>
          <w:instrText>PAGE   \* MERGEFORMAT</w:instrText>
        </w:r>
        <w:r>
          <w:fldChar w:fldCharType="separate"/>
        </w:r>
        <w:r w:rsidR="00684524">
          <w:rPr>
            <w:noProof/>
          </w:rPr>
          <w:t>12</w:t>
        </w:r>
        <w:r>
          <w:rPr>
            <w:noProof/>
          </w:rPr>
          <w:fldChar w:fldCharType="end"/>
        </w:r>
      </w:p>
    </w:sdtContent>
  </w:sdt>
  <w:p w:rsidR="009E0C08" w:rsidRDefault="009E0C0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A4C" w:rsidRDefault="00FC3A4C" w:rsidP="00BE1F06">
      <w:pPr>
        <w:spacing w:after="0" w:line="240" w:lineRule="auto"/>
      </w:pPr>
      <w:r>
        <w:separator/>
      </w:r>
    </w:p>
  </w:footnote>
  <w:footnote w:type="continuationSeparator" w:id="0">
    <w:p w:rsidR="00FC3A4C" w:rsidRDefault="00FC3A4C"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C41539"/>
    <w:multiLevelType w:val="hybridMultilevel"/>
    <w:tmpl w:val="9BF4827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7306684"/>
    <w:multiLevelType w:val="hybridMultilevel"/>
    <w:tmpl w:val="4DF40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4EFF5C6C"/>
    <w:multiLevelType w:val="hybridMultilevel"/>
    <w:tmpl w:val="D8A0F494"/>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4">
    <w:nsid w:val="587837DF"/>
    <w:multiLevelType w:val="hybridMultilevel"/>
    <w:tmpl w:val="05388CD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7CD540D1"/>
    <w:multiLevelType w:val="hybridMultilevel"/>
    <w:tmpl w:val="AE0A3DB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21"/>
  </w:num>
  <w:num w:numId="2">
    <w:abstractNumId w:val="11"/>
  </w:num>
  <w:num w:numId="3">
    <w:abstractNumId w:val="22"/>
  </w:num>
  <w:num w:numId="4">
    <w:abstractNumId w:val="17"/>
  </w:num>
  <w:num w:numId="5">
    <w:abstractNumId w:val="12"/>
  </w:num>
  <w:num w:numId="6">
    <w:abstractNumId w:val="24"/>
  </w:num>
  <w:num w:numId="7">
    <w:abstractNumId w:val="16"/>
  </w:num>
  <w:num w:numId="8">
    <w:abstractNumId w:val="20"/>
  </w:num>
  <w:num w:numId="9">
    <w:abstractNumId w:val="4"/>
  </w:num>
  <w:num w:numId="10">
    <w:abstractNumId w:val="15"/>
  </w:num>
  <w:num w:numId="11">
    <w:abstractNumId w:val="7"/>
  </w:num>
  <w:num w:numId="12">
    <w:abstractNumId w:val="23"/>
  </w:num>
  <w:num w:numId="13">
    <w:abstractNumId w:val="2"/>
  </w:num>
  <w:num w:numId="14">
    <w:abstractNumId w:val="14"/>
  </w:num>
  <w:num w:numId="15">
    <w:abstractNumId w:val="3"/>
  </w:num>
  <w:num w:numId="16">
    <w:abstractNumId w:val="10"/>
  </w:num>
  <w:num w:numId="17">
    <w:abstractNumId w:val="18"/>
  </w:num>
  <w:num w:numId="18">
    <w:abstractNumId w:val="8"/>
  </w:num>
  <w:num w:numId="19">
    <w:abstractNumId w:val="6"/>
  </w:num>
  <w:num w:numId="20">
    <w:abstractNumId w:val="19"/>
  </w:num>
  <w:num w:numId="21">
    <w:abstractNumId w:val="5"/>
  </w:num>
  <w:num w:numId="22">
    <w:abstractNumId w:val="0"/>
  </w:num>
  <w:num w:numId="23">
    <w:abstractNumId w:val="1"/>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549E"/>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3EBD"/>
    <w:rsid w:val="00025C79"/>
    <w:rsid w:val="00027CA9"/>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60B36"/>
    <w:rsid w:val="0006252E"/>
    <w:rsid w:val="0006275C"/>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804"/>
    <w:rsid w:val="00084E40"/>
    <w:rsid w:val="00084F83"/>
    <w:rsid w:val="0008568B"/>
    <w:rsid w:val="000858AC"/>
    <w:rsid w:val="00085AB4"/>
    <w:rsid w:val="000868FE"/>
    <w:rsid w:val="0008791E"/>
    <w:rsid w:val="00090E8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5EE9"/>
    <w:rsid w:val="000A648B"/>
    <w:rsid w:val="000A6FC1"/>
    <w:rsid w:val="000A73B4"/>
    <w:rsid w:val="000A7C4D"/>
    <w:rsid w:val="000B0DCC"/>
    <w:rsid w:val="000B1C58"/>
    <w:rsid w:val="000B25CE"/>
    <w:rsid w:val="000B2A3A"/>
    <w:rsid w:val="000B4488"/>
    <w:rsid w:val="000B48DD"/>
    <w:rsid w:val="000B4C62"/>
    <w:rsid w:val="000B4F28"/>
    <w:rsid w:val="000B645C"/>
    <w:rsid w:val="000B6D51"/>
    <w:rsid w:val="000B73FD"/>
    <w:rsid w:val="000B7AA5"/>
    <w:rsid w:val="000C03E9"/>
    <w:rsid w:val="000C1B1B"/>
    <w:rsid w:val="000C27F6"/>
    <w:rsid w:val="000C31F4"/>
    <w:rsid w:val="000C3738"/>
    <w:rsid w:val="000C519F"/>
    <w:rsid w:val="000C5525"/>
    <w:rsid w:val="000C6BBF"/>
    <w:rsid w:val="000C76E2"/>
    <w:rsid w:val="000D08EB"/>
    <w:rsid w:val="000D0F86"/>
    <w:rsid w:val="000D103F"/>
    <w:rsid w:val="000D27FE"/>
    <w:rsid w:val="000D2D9D"/>
    <w:rsid w:val="000D50EA"/>
    <w:rsid w:val="000D6BE4"/>
    <w:rsid w:val="000D7018"/>
    <w:rsid w:val="000E01F8"/>
    <w:rsid w:val="000E0FAA"/>
    <w:rsid w:val="000E3A01"/>
    <w:rsid w:val="000E42DF"/>
    <w:rsid w:val="000E4E78"/>
    <w:rsid w:val="000E4FB1"/>
    <w:rsid w:val="000E51BD"/>
    <w:rsid w:val="000E549C"/>
    <w:rsid w:val="000E63EA"/>
    <w:rsid w:val="000E732C"/>
    <w:rsid w:val="000E7E2A"/>
    <w:rsid w:val="000F034A"/>
    <w:rsid w:val="000F034F"/>
    <w:rsid w:val="000F0E87"/>
    <w:rsid w:val="000F230B"/>
    <w:rsid w:val="000F2486"/>
    <w:rsid w:val="000F338B"/>
    <w:rsid w:val="000F357E"/>
    <w:rsid w:val="000F3A6A"/>
    <w:rsid w:val="000F435D"/>
    <w:rsid w:val="000F4B4D"/>
    <w:rsid w:val="000F4EC8"/>
    <w:rsid w:val="000F58E7"/>
    <w:rsid w:val="000F5F75"/>
    <w:rsid w:val="000F69EC"/>
    <w:rsid w:val="000F784A"/>
    <w:rsid w:val="00100C91"/>
    <w:rsid w:val="00101562"/>
    <w:rsid w:val="00101CD5"/>
    <w:rsid w:val="00101F7F"/>
    <w:rsid w:val="00102BBD"/>
    <w:rsid w:val="001039F4"/>
    <w:rsid w:val="00104DDE"/>
    <w:rsid w:val="001079BA"/>
    <w:rsid w:val="00110E2C"/>
    <w:rsid w:val="00110F3E"/>
    <w:rsid w:val="00110FE4"/>
    <w:rsid w:val="00112404"/>
    <w:rsid w:val="00112856"/>
    <w:rsid w:val="001129B5"/>
    <w:rsid w:val="00112FEF"/>
    <w:rsid w:val="001130D6"/>
    <w:rsid w:val="00113706"/>
    <w:rsid w:val="00113B8E"/>
    <w:rsid w:val="00114711"/>
    <w:rsid w:val="001153CE"/>
    <w:rsid w:val="00116EA3"/>
    <w:rsid w:val="001204E1"/>
    <w:rsid w:val="00120F0D"/>
    <w:rsid w:val="00121206"/>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CA7"/>
    <w:rsid w:val="00151DD1"/>
    <w:rsid w:val="00153239"/>
    <w:rsid w:val="001534FE"/>
    <w:rsid w:val="001546C7"/>
    <w:rsid w:val="00154B16"/>
    <w:rsid w:val="00155679"/>
    <w:rsid w:val="00156C32"/>
    <w:rsid w:val="001572AE"/>
    <w:rsid w:val="00157734"/>
    <w:rsid w:val="00157871"/>
    <w:rsid w:val="00157DF5"/>
    <w:rsid w:val="00157FD2"/>
    <w:rsid w:val="0016043D"/>
    <w:rsid w:val="00160CDC"/>
    <w:rsid w:val="001612D8"/>
    <w:rsid w:val="00162166"/>
    <w:rsid w:val="0016226F"/>
    <w:rsid w:val="00162DD1"/>
    <w:rsid w:val="00162E72"/>
    <w:rsid w:val="0016525E"/>
    <w:rsid w:val="00166F61"/>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047B"/>
    <w:rsid w:val="001A1134"/>
    <w:rsid w:val="001A12E0"/>
    <w:rsid w:val="001A46E4"/>
    <w:rsid w:val="001A4A96"/>
    <w:rsid w:val="001A5A4D"/>
    <w:rsid w:val="001A5C9A"/>
    <w:rsid w:val="001A5EE7"/>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1743"/>
    <w:rsid w:val="001F33E7"/>
    <w:rsid w:val="001F370F"/>
    <w:rsid w:val="001F3B93"/>
    <w:rsid w:val="001F3E69"/>
    <w:rsid w:val="001F44E2"/>
    <w:rsid w:val="001F55BF"/>
    <w:rsid w:val="001F70C6"/>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28C"/>
    <w:rsid w:val="0022274B"/>
    <w:rsid w:val="00223573"/>
    <w:rsid w:val="0022491C"/>
    <w:rsid w:val="00224F28"/>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42179"/>
    <w:rsid w:val="00242433"/>
    <w:rsid w:val="0024332B"/>
    <w:rsid w:val="00243D53"/>
    <w:rsid w:val="00244F34"/>
    <w:rsid w:val="00244F39"/>
    <w:rsid w:val="002453DD"/>
    <w:rsid w:val="00247058"/>
    <w:rsid w:val="00247876"/>
    <w:rsid w:val="002504D2"/>
    <w:rsid w:val="00251250"/>
    <w:rsid w:val="002524B1"/>
    <w:rsid w:val="00252DB6"/>
    <w:rsid w:val="00252E69"/>
    <w:rsid w:val="00253003"/>
    <w:rsid w:val="00254120"/>
    <w:rsid w:val="00254A1E"/>
    <w:rsid w:val="00257CEE"/>
    <w:rsid w:val="00261D99"/>
    <w:rsid w:val="002620C3"/>
    <w:rsid w:val="00262166"/>
    <w:rsid w:val="00262F7C"/>
    <w:rsid w:val="002637C2"/>
    <w:rsid w:val="00263AB0"/>
    <w:rsid w:val="002640A5"/>
    <w:rsid w:val="00266482"/>
    <w:rsid w:val="002670C1"/>
    <w:rsid w:val="002671C7"/>
    <w:rsid w:val="00270292"/>
    <w:rsid w:val="002702A4"/>
    <w:rsid w:val="002705C5"/>
    <w:rsid w:val="00270BE3"/>
    <w:rsid w:val="00271B7E"/>
    <w:rsid w:val="002722E1"/>
    <w:rsid w:val="00272657"/>
    <w:rsid w:val="00272DAC"/>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350E"/>
    <w:rsid w:val="0029565A"/>
    <w:rsid w:val="00296798"/>
    <w:rsid w:val="00296CA1"/>
    <w:rsid w:val="00297E3F"/>
    <w:rsid w:val="00297F5D"/>
    <w:rsid w:val="002A0591"/>
    <w:rsid w:val="002A0DC3"/>
    <w:rsid w:val="002A2657"/>
    <w:rsid w:val="002A275A"/>
    <w:rsid w:val="002A353F"/>
    <w:rsid w:val="002A374D"/>
    <w:rsid w:val="002A54FB"/>
    <w:rsid w:val="002A599F"/>
    <w:rsid w:val="002A630E"/>
    <w:rsid w:val="002A7076"/>
    <w:rsid w:val="002A76B4"/>
    <w:rsid w:val="002B24B4"/>
    <w:rsid w:val="002B4C21"/>
    <w:rsid w:val="002B4F23"/>
    <w:rsid w:val="002B53AA"/>
    <w:rsid w:val="002B6E24"/>
    <w:rsid w:val="002B6FF2"/>
    <w:rsid w:val="002B7959"/>
    <w:rsid w:val="002C09E6"/>
    <w:rsid w:val="002C2797"/>
    <w:rsid w:val="002C5739"/>
    <w:rsid w:val="002C68C1"/>
    <w:rsid w:val="002C6BBD"/>
    <w:rsid w:val="002D0EF6"/>
    <w:rsid w:val="002D3037"/>
    <w:rsid w:val="002D395E"/>
    <w:rsid w:val="002D3CA6"/>
    <w:rsid w:val="002D5D82"/>
    <w:rsid w:val="002D5DFD"/>
    <w:rsid w:val="002D6EAD"/>
    <w:rsid w:val="002D6EC0"/>
    <w:rsid w:val="002D7C3E"/>
    <w:rsid w:val="002D7DF0"/>
    <w:rsid w:val="002E09E3"/>
    <w:rsid w:val="002E0C8E"/>
    <w:rsid w:val="002E0E32"/>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F00A2"/>
    <w:rsid w:val="002F099F"/>
    <w:rsid w:val="002F1A15"/>
    <w:rsid w:val="002F1C67"/>
    <w:rsid w:val="002F258E"/>
    <w:rsid w:val="002F3908"/>
    <w:rsid w:val="002F44B1"/>
    <w:rsid w:val="002F4802"/>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6FE9"/>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4FA4"/>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A7A"/>
    <w:rsid w:val="00352124"/>
    <w:rsid w:val="00352AC2"/>
    <w:rsid w:val="00352B73"/>
    <w:rsid w:val="00354C4E"/>
    <w:rsid w:val="003550C1"/>
    <w:rsid w:val="00355E3E"/>
    <w:rsid w:val="00357C28"/>
    <w:rsid w:val="00360003"/>
    <w:rsid w:val="00360268"/>
    <w:rsid w:val="00360E6D"/>
    <w:rsid w:val="0036117A"/>
    <w:rsid w:val="00361478"/>
    <w:rsid w:val="00361C9D"/>
    <w:rsid w:val="00362F69"/>
    <w:rsid w:val="00363D10"/>
    <w:rsid w:val="00363ED5"/>
    <w:rsid w:val="00363FE1"/>
    <w:rsid w:val="003640E1"/>
    <w:rsid w:val="003641DF"/>
    <w:rsid w:val="00364A90"/>
    <w:rsid w:val="00364C9B"/>
    <w:rsid w:val="00366106"/>
    <w:rsid w:val="00366C49"/>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E5A"/>
    <w:rsid w:val="0039049B"/>
    <w:rsid w:val="003908E6"/>
    <w:rsid w:val="0039215C"/>
    <w:rsid w:val="00392DE5"/>
    <w:rsid w:val="00393BC3"/>
    <w:rsid w:val="00395983"/>
    <w:rsid w:val="003975C3"/>
    <w:rsid w:val="0039761F"/>
    <w:rsid w:val="003A0471"/>
    <w:rsid w:val="003A1C03"/>
    <w:rsid w:val="003A1DAD"/>
    <w:rsid w:val="003A21BF"/>
    <w:rsid w:val="003A25EE"/>
    <w:rsid w:val="003A407A"/>
    <w:rsid w:val="003A44B1"/>
    <w:rsid w:val="003A4BCA"/>
    <w:rsid w:val="003A5B94"/>
    <w:rsid w:val="003A5FFA"/>
    <w:rsid w:val="003A78DB"/>
    <w:rsid w:val="003A7BFC"/>
    <w:rsid w:val="003A7D14"/>
    <w:rsid w:val="003B01D2"/>
    <w:rsid w:val="003B0DCE"/>
    <w:rsid w:val="003B1623"/>
    <w:rsid w:val="003B18E1"/>
    <w:rsid w:val="003B24E3"/>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4189"/>
    <w:rsid w:val="003E427D"/>
    <w:rsid w:val="003E4600"/>
    <w:rsid w:val="003E49B5"/>
    <w:rsid w:val="003E4A80"/>
    <w:rsid w:val="003E4F03"/>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A1B"/>
    <w:rsid w:val="00406A1E"/>
    <w:rsid w:val="00407B3B"/>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D5F"/>
    <w:rsid w:val="00442D0F"/>
    <w:rsid w:val="0044351A"/>
    <w:rsid w:val="004440FC"/>
    <w:rsid w:val="00444C3E"/>
    <w:rsid w:val="0044554C"/>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2FBD"/>
    <w:rsid w:val="0046303F"/>
    <w:rsid w:val="00464B69"/>
    <w:rsid w:val="0046627B"/>
    <w:rsid w:val="004663BB"/>
    <w:rsid w:val="00470DC1"/>
    <w:rsid w:val="00471FE9"/>
    <w:rsid w:val="00473AC7"/>
    <w:rsid w:val="00473C22"/>
    <w:rsid w:val="004769F4"/>
    <w:rsid w:val="00477029"/>
    <w:rsid w:val="004775CF"/>
    <w:rsid w:val="00477C18"/>
    <w:rsid w:val="00480905"/>
    <w:rsid w:val="00480BB1"/>
    <w:rsid w:val="004814BA"/>
    <w:rsid w:val="00481656"/>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431E"/>
    <w:rsid w:val="00495CF1"/>
    <w:rsid w:val="00495F31"/>
    <w:rsid w:val="00495FEF"/>
    <w:rsid w:val="00497CF8"/>
    <w:rsid w:val="004A025D"/>
    <w:rsid w:val="004A0E39"/>
    <w:rsid w:val="004A13D4"/>
    <w:rsid w:val="004A1D46"/>
    <w:rsid w:val="004A28A2"/>
    <w:rsid w:val="004A3042"/>
    <w:rsid w:val="004A3814"/>
    <w:rsid w:val="004A3A57"/>
    <w:rsid w:val="004A3F7D"/>
    <w:rsid w:val="004A410B"/>
    <w:rsid w:val="004A4C6B"/>
    <w:rsid w:val="004A53E4"/>
    <w:rsid w:val="004A62F5"/>
    <w:rsid w:val="004A66B4"/>
    <w:rsid w:val="004A6CD0"/>
    <w:rsid w:val="004B1B3F"/>
    <w:rsid w:val="004B2A4B"/>
    <w:rsid w:val="004B37D4"/>
    <w:rsid w:val="004B3A8D"/>
    <w:rsid w:val="004B444B"/>
    <w:rsid w:val="004B5330"/>
    <w:rsid w:val="004B545A"/>
    <w:rsid w:val="004B584B"/>
    <w:rsid w:val="004B656E"/>
    <w:rsid w:val="004B78FD"/>
    <w:rsid w:val="004C0CA4"/>
    <w:rsid w:val="004C2140"/>
    <w:rsid w:val="004C3553"/>
    <w:rsid w:val="004C38D0"/>
    <w:rsid w:val="004C3D86"/>
    <w:rsid w:val="004C3E4C"/>
    <w:rsid w:val="004C3FB4"/>
    <w:rsid w:val="004C4E29"/>
    <w:rsid w:val="004C5392"/>
    <w:rsid w:val="004C5442"/>
    <w:rsid w:val="004C5C99"/>
    <w:rsid w:val="004C5E6D"/>
    <w:rsid w:val="004D1187"/>
    <w:rsid w:val="004D1623"/>
    <w:rsid w:val="004D3342"/>
    <w:rsid w:val="004D358A"/>
    <w:rsid w:val="004D3CAB"/>
    <w:rsid w:val="004D4404"/>
    <w:rsid w:val="004D69D4"/>
    <w:rsid w:val="004E080A"/>
    <w:rsid w:val="004E098A"/>
    <w:rsid w:val="004E21A4"/>
    <w:rsid w:val="004E21D8"/>
    <w:rsid w:val="004E2347"/>
    <w:rsid w:val="004E40BB"/>
    <w:rsid w:val="004E40BF"/>
    <w:rsid w:val="004E46F8"/>
    <w:rsid w:val="004E4D15"/>
    <w:rsid w:val="004E5488"/>
    <w:rsid w:val="004E6002"/>
    <w:rsid w:val="004E6709"/>
    <w:rsid w:val="004E7A23"/>
    <w:rsid w:val="004F25F6"/>
    <w:rsid w:val="004F27FE"/>
    <w:rsid w:val="004F2C33"/>
    <w:rsid w:val="004F2DF2"/>
    <w:rsid w:val="004F314E"/>
    <w:rsid w:val="004F37D8"/>
    <w:rsid w:val="004F3C98"/>
    <w:rsid w:val="004F493F"/>
    <w:rsid w:val="004F4A84"/>
    <w:rsid w:val="004F4F86"/>
    <w:rsid w:val="004F556F"/>
    <w:rsid w:val="004F5C1A"/>
    <w:rsid w:val="004F6863"/>
    <w:rsid w:val="004F6891"/>
    <w:rsid w:val="005009AA"/>
    <w:rsid w:val="00501ED9"/>
    <w:rsid w:val="00502704"/>
    <w:rsid w:val="00503184"/>
    <w:rsid w:val="005032FF"/>
    <w:rsid w:val="00503A9F"/>
    <w:rsid w:val="00507660"/>
    <w:rsid w:val="00510605"/>
    <w:rsid w:val="00511D16"/>
    <w:rsid w:val="0051221C"/>
    <w:rsid w:val="00512835"/>
    <w:rsid w:val="00512EA9"/>
    <w:rsid w:val="00513BEC"/>
    <w:rsid w:val="00514915"/>
    <w:rsid w:val="00516934"/>
    <w:rsid w:val="00517FC9"/>
    <w:rsid w:val="00521C38"/>
    <w:rsid w:val="00524F27"/>
    <w:rsid w:val="00525599"/>
    <w:rsid w:val="005262D1"/>
    <w:rsid w:val="00526A9F"/>
    <w:rsid w:val="005275DE"/>
    <w:rsid w:val="00527C47"/>
    <w:rsid w:val="00530A6D"/>
    <w:rsid w:val="00530F8A"/>
    <w:rsid w:val="0053171A"/>
    <w:rsid w:val="005324F2"/>
    <w:rsid w:val="00533AAD"/>
    <w:rsid w:val="005343DC"/>
    <w:rsid w:val="00535286"/>
    <w:rsid w:val="00535CFC"/>
    <w:rsid w:val="00535E1B"/>
    <w:rsid w:val="005361B3"/>
    <w:rsid w:val="0053648A"/>
    <w:rsid w:val="0053665B"/>
    <w:rsid w:val="00540065"/>
    <w:rsid w:val="005414E5"/>
    <w:rsid w:val="00541D86"/>
    <w:rsid w:val="00542CE3"/>
    <w:rsid w:val="0054497B"/>
    <w:rsid w:val="00544D15"/>
    <w:rsid w:val="00545337"/>
    <w:rsid w:val="00545F2C"/>
    <w:rsid w:val="00547D30"/>
    <w:rsid w:val="00547D99"/>
    <w:rsid w:val="005500BF"/>
    <w:rsid w:val="0055093E"/>
    <w:rsid w:val="00550CA2"/>
    <w:rsid w:val="00553A4A"/>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1E19"/>
    <w:rsid w:val="00592147"/>
    <w:rsid w:val="005928F9"/>
    <w:rsid w:val="00593493"/>
    <w:rsid w:val="00594331"/>
    <w:rsid w:val="00594709"/>
    <w:rsid w:val="0059486F"/>
    <w:rsid w:val="0059609A"/>
    <w:rsid w:val="00596ACA"/>
    <w:rsid w:val="005A00D9"/>
    <w:rsid w:val="005A00F1"/>
    <w:rsid w:val="005A2AC2"/>
    <w:rsid w:val="005A2EA5"/>
    <w:rsid w:val="005A3F71"/>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213"/>
    <w:rsid w:val="005E5763"/>
    <w:rsid w:val="005E6105"/>
    <w:rsid w:val="005E62B4"/>
    <w:rsid w:val="005E7C25"/>
    <w:rsid w:val="005E7C53"/>
    <w:rsid w:val="005F06D9"/>
    <w:rsid w:val="005F0985"/>
    <w:rsid w:val="005F132F"/>
    <w:rsid w:val="005F13CC"/>
    <w:rsid w:val="005F1ACA"/>
    <w:rsid w:val="005F1B4B"/>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29E9"/>
    <w:rsid w:val="00613414"/>
    <w:rsid w:val="00613438"/>
    <w:rsid w:val="0061351A"/>
    <w:rsid w:val="00613E22"/>
    <w:rsid w:val="0061440D"/>
    <w:rsid w:val="0061471B"/>
    <w:rsid w:val="00616721"/>
    <w:rsid w:val="00616793"/>
    <w:rsid w:val="006173DC"/>
    <w:rsid w:val="00617909"/>
    <w:rsid w:val="00620C5A"/>
    <w:rsid w:val="00620E06"/>
    <w:rsid w:val="0062147F"/>
    <w:rsid w:val="00621746"/>
    <w:rsid w:val="00622633"/>
    <w:rsid w:val="00622C69"/>
    <w:rsid w:val="00622DB0"/>
    <w:rsid w:val="006230C8"/>
    <w:rsid w:val="00625EDD"/>
    <w:rsid w:val="00626764"/>
    <w:rsid w:val="00626F9B"/>
    <w:rsid w:val="00633497"/>
    <w:rsid w:val="0063432E"/>
    <w:rsid w:val="00634FCC"/>
    <w:rsid w:val="006361CB"/>
    <w:rsid w:val="006375EA"/>
    <w:rsid w:val="0063770F"/>
    <w:rsid w:val="00640855"/>
    <w:rsid w:val="00640A09"/>
    <w:rsid w:val="00640E70"/>
    <w:rsid w:val="0064192E"/>
    <w:rsid w:val="00641C99"/>
    <w:rsid w:val="00643300"/>
    <w:rsid w:val="006434C9"/>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2828"/>
    <w:rsid w:val="006837C6"/>
    <w:rsid w:val="006839D5"/>
    <w:rsid w:val="00684524"/>
    <w:rsid w:val="00684A80"/>
    <w:rsid w:val="00684E7B"/>
    <w:rsid w:val="00685A82"/>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009"/>
    <w:rsid w:val="006B24EC"/>
    <w:rsid w:val="006B44F8"/>
    <w:rsid w:val="006B4A67"/>
    <w:rsid w:val="006B4D32"/>
    <w:rsid w:val="006B53D5"/>
    <w:rsid w:val="006B6545"/>
    <w:rsid w:val="006B7EC2"/>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A0E"/>
    <w:rsid w:val="00703B00"/>
    <w:rsid w:val="00704642"/>
    <w:rsid w:val="00705E29"/>
    <w:rsid w:val="007069C0"/>
    <w:rsid w:val="00707ADC"/>
    <w:rsid w:val="00710474"/>
    <w:rsid w:val="00712955"/>
    <w:rsid w:val="00712A64"/>
    <w:rsid w:val="00713545"/>
    <w:rsid w:val="0071466A"/>
    <w:rsid w:val="007151D9"/>
    <w:rsid w:val="00715658"/>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567"/>
    <w:rsid w:val="0074509A"/>
    <w:rsid w:val="00745F25"/>
    <w:rsid w:val="0074642A"/>
    <w:rsid w:val="00746CE1"/>
    <w:rsid w:val="00747B1E"/>
    <w:rsid w:val="007510F0"/>
    <w:rsid w:val="007524C6"/>
    <w:rsid w:val="0075332C"/>
    <w:rsid w:val="00755E44"/>
    <w:rsid w:val="00755EA3"/>
    <w:rsid w:val="007560C0"/>
    <w:rsid w:val="00756D86"/>
    <w:rsid w:val="007571EE"/>
    <w:rsid w:val="007578BA"/>
    <w:rsid w:val="00760805"/>
    <w:rsid w:val="00760BF5"/>
    <w:rsid w:val="007619B2"/>
    <w:rsid w:val="00763C2B"/>
    <w:rsid w:val="00764C78"/>
    <w:rsid w:val="00766485"/>
    <w:rsid w:val="0076769F"/>
    <w:rsid w:val="00767ADD"/>
    <w:rsid w:val="00767EB5"/>
    <w:rsid w:val="007730D6"/>
    <w:rsid w:val="00773569"/>
    <w:rsid w:val="00776248"/>
    <w:rsid w:val="00776D6D"/>
    <w:rsid w:val="00780364"/>
    <w:rsid w:val="007806EB"/>
    <w:rsid w:val="00780ABB"/>
    <w:rsid w:val="00781805"/>
    <w:rsid w:val="00781EF2"/>
    <w:rsid w:val="00782318"/>
    <w:rsid w:val="00783791"/>
    <w:rsid w:val="00785525"/>
    <w:rsid w:val="00786AF0"/>
    <w:rsid w:val="00787B47"/>
    <w:rsid w:val="00787D91"/>
    <w:rsid w:val="0079060C"/>
    <w:rsid w:val="007918F0"/>
    <w:rsid w:val="0079202F"/>
    <w:rsid w:val="0079319D"/>
    <w:rsid w:val="0079380C"/>
    <w:rsid w:val="00795982"/>
    <w:rsid w:val="00796F31"/>
    <w:rsid w:val="00796F5F"/>
    <w:rsid w:val="00797791"/>
    <w:rsid w:val="00797E85"/>
    <w:rsid w:val="007A0A4F"/>
    <w:rsid w:val="007A3112"/>
    <w:rsid w:val="007A35B6"/>
    <w:rsid w:val="007A53B0"/>
    <w:rsid w:val="007A5A68"/>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49A"/>
    <w:rsid w:val="007E12D3"/>
    <w:rsid w:val="007E171E"/>
    <w:rsid w:val="007E2147"/>
    <w:rsid w:val="007E2239"/>
    <w:rsid w:val="007E292D"/>
    <w:rsid w:val="007E3792"/>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D72"/>
    <w:rsid w:val="00800EB6"/>
    <w:rsid w:val="008012A2"/>
    <w:rsid w:val="00802394"/>
    <w:rsid w:val="008028A9"/>
    <w:rsid w:val="008029BF"/>
    <w:rsid w:val="00802EAB"/>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7F0F"/>
    <w:rsid w:val="008303E7"/>
    <w:rsid w:val="00830E47"/>
    <w:rsid w:val="008311E0"/>
    <w:rsid w:val="0083196D"/>
    <w:rsid w:val="00831C17"/>
    <w:rsid w:val="008335EB"/>
    <w:rsid w:val="008338A4"/>
    <w:rsid w:val="00833EF6"/>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1EE7"/>
    <w:rsid w:val="00842CEB"/>
    <w:rsid w:val="00844DF3"/>
    <w:rsid w:val="00845919"/>
    <w:rsid w:val="00846057"/>
    <w:rsid w:val="008477EF"/>
    <w:rsid w:val="00850570"/>
    <w:rsid w:val="00851456"/>
    <w:rsid w:val="00851928"/>
    <w:rsid w:val="008519AD"/>
    <w:rsid w:val="00851A3E"/>
    <w:rsid w:val="00851F88"/>
    <w:rsid w:val="0085205F"/>
    <w:rsid w:val="00853969"/>
    <w:rsid w:val="00853C30"/>
    <w:rsid w:val="00855166"/>
    <w:rsid w:val="0085540C"/>
    <w:rsid w:val="008567A7"/>
    <w:rsid w:val="008578CA"/>
    <w:rsid w:val="00857E0D"/>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805"/>
    <w:rsid w:val="008729A5"/>
    <w:rsid w:val="0087307E"/>
    <w:rsid w:val="008733C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029"/>
    <w:rsid w:val="008D51F2"/>
    <w:rsid w:val="008D54BC"/>
    <w:rsid w:val="008D5C43"/>
    <w:rsid w:val="008D5C6A"/>
    <w:rsid w:val="008D6525"/>
    <w:rsid w:val="008D6701"/>
    <w:rsid w:val="008D6EB5"/>
    <w:rsid w:val="008E0541"/>
    <w:rsid w:val="008E09BC"/>
    <w:rsid w:val="008E0EAB"/>
    <w:rsid w:val="008E1615"/>
    <w:rsid w:val="008E1AA8"/>
    <w:rsid w:val="008E3C79"/>
    <w:rsid w:val="008E5402"/>
    <w:rsid w:val="008E766F"/>
    <w:rsid w:val="008E76D5"/>
    <w:rsid w:val="008E7E02"/>
    <w:rsid w:val="008F00BD"/>
    <w:rsid w:val="008F0F83"/>
    <w:rsid w:val="008F13D7"/>
    <w:rsid w:val="008F13EF"/>
    <w:rsid w:val="008F171A"/>
    <w:rsid w:val="008F21C6"/>
    <w:rsid w:val="008F27DF"/>
    <w:rsid w:val="008F2A1B"/>
    <w:rsid w:val="008F3556"/>
    <w:rsid w:val="008F47A0"/>
    <w:rsid w:val="008F62A6"/>
    <w:rsid w:val="008F675B"/>
    <w:rsid w:val="008F766F"/>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916"/>
    <w:rsid w:val="00947003"/>
    <w:rsid w:val="00947BC5"/>
    <w:rsid w:val="00951208"/>
    <w:rsid w:val="009526C0"/>
    <w:rsid w:val="00952A78"/>
    <w:rsid w:val="00953719"/>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67D4"/>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4E76"/>
    <w:rsid w:val="00995286"/>
    <w:rsid w:val="00996549"/>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6B32"/>
    <w:rsid w:val="009B75EE"/>
    <w:rsid w:val="009C0847"/>
    <w:rsid w:val="009C1B4A"/>
    <w:rsid w:val="009C1D94"/>
    <w:rsid w:val="009C2255"/>
    <w:rsid w:val="009C39E6"/>
    <w:rsid w:val="009C492B"/>
    <w:rsid w:val="009C4DD7"/>
    <w:rsid w:val="009C4E2E"/>
    <w:rsid w:val="009C52BC"/>
    <w:rsid w:val="009C53A7"/>
    <w:rsid w:val="009C6199"/>
    <w:rsid w:val="009C6D2E"/>
    <w:rsid w:val="009C70ED"/>
    <w:rsid w:val="009C7555"/>
    <w:rsid w:val="009D03C0"/>
    <w:rsid w:val="009D0BB5"/>
    <w:rsid w:val="009D1687"/>
    <w:rsid w:val="009D2C23"/>
    <w:rsid w:val="009D3302"/>
    <w:rsid w:val="009D5389"/>
    <w:rsid w:val="009D698D"/>
    <w:rsid w:val="009D6BC0"/>
    <w:rsid w:val="009D6E38"/>
    <w:rsid w:val="009E03F9"/>
    <w:rsid w:val="009E0541"/>
    <w:rsid w:val="009E0C08"/>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5717"/>
    <w:rsid w:val="00A05CDD"/>
    <w:rsid w:val="00A0732D"/>
    <w:rsid w:val="00A079CD"/>
    <w:rsid w:val="00A103D7"/>
    <w:rsid w:val="00A1105E"/>
    <w:rsid w:val="00A11586"/>
    <w:rsid w:val="00A11E64"/>
    <w:rsid w:val="00A12185"/>
    <w:rsid w:val="00A1240F"/>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622DB"/>
    <w:rsid w:val="00A64D22"/>
    <w:rsid w:val="00A65360"/>
    <w:rsid w:val="00A65AAA"/>
    <w:rsid w:val="00A66A88"/>
    <w:rsid w:val="00A67DC5"/>
    <w:rsid w:val="00A67EC3"/>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3C42"/>
    <w:rsid w:val="00AF456F"/>
    <w:rsid w:val="00AF4B3C"/>
    <w:rsid w:val="00AF4D18"/>
    <w:rsid w:val="00AF51BF"/>
    <w:rsid w:val="00AF55A4"/>
    <w:rsid w:val="00AF65B2"/>
    <w:rsid w:val="00AF7574"/>
    <w:rsid w:val="00B0128C"/>
    <w:rsid w:val="00B019A8"/>
    <w:rsid w:val="00B01C46"/>
    <w:rsid w:val="00B01C56"/>
    <w:rsid w:val="00B02C2A"/>
    <w:rsid w:val="00B03702"/>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7D5"/>
    <w:rsid w:val="00B4493F"/>
    <w:rsid w:val="00B4587E"/>
    <w:rsid w:val="00B476E9"/>
    <w:rsid w:val="00B50923"/>
    <w:rsid w:val="00B50FBC"/>
    <w:rsid w:val="00B528F5"/>
    <w:rsid w:val="00B53E5A"/>
    <w:rsid w:val="00B54183"/>
    <w:rsid w:val="00B546D4"/>
    <w:rsid w:val="00B547BB"/>
    <w:rsid w:val="00B551EA"/>
    <w:rsid w:val="00B553A9"/>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D98"/>
    <w:rsid w:val="00B734CB"/>
    <w:rsid w:val="00B7630C"/>
    <w:rsid w:val="00B76833"/>
    <w:rsid w:val="00B8025A"/>
    <w:rsid w:val="00B811B3"/>
    <w:rsid w:val="00B811E8"/>
    <w:rsid w:val="00B8232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A6B"/>
    <w:rsid w:val="00B91B6B"/>
    <w:rsid w:val="00B972A2"/>
    <w:rsid w:val="00B974D2"/>
    <w:rsid w:val="00B97FFD"/>
    <w:rsid w:val="00BA11B5"/>
    <w:rsid w:val="00BA1D79"/>
    <w:rsid w:val="00BA218C"/>
    <w:rsid w:val="00BA2454"/>
    <w:rsid w:val="00BA5EA3"/>
    <w:rsid w:val="00BA7260"/>
    <w:rsid w:val="00BB0480"/>
    <w:rsid w:val="00BB1056"/>
    <w:rsid w:val="00BB1326"/>
    <w:rsid w:val="00BB2193"/>
    <w:rsid w:val="00BB2A77"/>
    <w:rsid w:val="00BB3472"/>
    <w:rsid w:val="00BB3A29"/>
    <w:rsid w:val="00BB4162"/>
    <w:rsid w:val="00BB4A7E"/>
    <w:rsid w:val="00BB4A7F"/>
    <w:rsid w:val="00BB4CB2"/>
    <w:rsid w:val="00BB5794"/>
    <w:rsid w:val="00BB660E"/>
    <w:rsid w:val="00BB7B80"/>
    <w:rsid w:val="00BC0141"/>
    <w:rsid w:val="00BC0E6E"/>
    <w:rsid w:val="00BC1277"/>
    <w:rsid w:val="00BC12E0"/>
    <w:rsid w:val="00BC21AA"/>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62D"/>
    <w:rsid w:val="00BF065D"/>
    <w:rsid w:val="00BF0D3F"/>
    <w:rsid w:val="00BF0E35"/>
    <w:rsid w:val="00BF0EEB"/>
    <w:rsid w:val="00BF36BE"/>
    <w:rsid w:val="00BF3B13"/>
    <w:rsid w:val="00BF3CA4"/>
    <w:rsid w:val="00BF5B02"/>
    <w:rsid w:val="00BF6344"/>
    <w:rsid w:val="00BF64F4"/>
    <w:rsid w:val="00BF6883"/>
    <w:rsid w:val="00BF69EA"/>
    <w:rsid w:val="00BF6A6F"/>
    <w:rsid w:val="00BF7BD8"/>
    <w:rsid w:val="00C00315"/>
    <w:rsid w:val="00C01D88"/>
    <w:rsid w:val="00C02C9C"/>
    <w:rsid w:val="00C044D9"/>
    <w:rsid w:val="00C048AE"/>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EA9"/>
    <w:rsid w:val="00C16414"/>
    <w:rsid w:val="00C17306"/>
    <w:rsid w:val="00C20B8F"/>
    <w:rsid w:val="00C212A7"/>
    <w:rsid w:val="00C21389"/>
    <w:rsid w:val="00C21E73"/>
    <w:rsid w:val="00C23F2F"/>
    <w:rsid w:val="00C23F8B"/>
    <w:rsid w:val="00C24481"/>
    <w:rsid w:val="00C249B2"/>
    <w:rsid w:val="00C24EED"/>
    <w:rsid w:val="00C252A6"/>
    <w:rsid w:val="00C25929"/>
    <w:rsid w:val="00C2602A"/>
    <w:rsid w:val="00C273A5"/>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62"/>
    <w:rsid w:val="00C652F8"/>
    <w:rsid w:val="00C65688"/>
    <w:rsid w:val="00C656D7"/>
    <w:rsid w:val="00C65F89"/>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96"/>
    <w:rsid w:val="00C82866"/>
    <w:rsid w:val="00C8291A"/>
    <w:rsid w:val="00C84363"/>
    <w:rsid w:val="00C845A7"/>
    <w:rsid w:val="00C85283"/>
    <w:rsid w:val="00C854CF"/>
    <w:rsid w:val="00C856B3"/>
    <w:rsid w:val="00C85846"/>
    <w:rsid w:val="00C86E8B"/>
    <w:rsid w:val="00C87A3F"/>
    <w:rsid w:val="00C87D08"/>
    <w:rsid w:val="00C907FD"/>
    <w:rsid w:val="00C93E42"/>
    <w:rsid w:val="00C946EA"/>
    <w:rsid w:val="00C97C5D"/>
    <w:rsid w:val="00CA1124"/>
    <w:rsid w:val="00CA1805"/>
    <w:rsid w:val="00CA1E53"/>
    <w:rsid w:val="00CA2153"/>
    <w:rsid w:val="00CA21A5"/>
    <w:rsid w:val="00CA2480"/>
    <w:rsid w:val="00CA3251"/>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DBE"/>
    <w:rsid w:val="00CB71A2"/>
    <w:rsid w:val="00CC0A52"/>
    <w:rsid w:val="00CC0A90"/>
    <w:rsid w:val="00CC274E"/>
    <w:rsid w:val="00CC3A77"/>
    <w:rsid w:val="00CC3B6A"/>
    <w:rsid w:val="00CC3E62"/>
    <w:rsid w:val="00CC5623"/>
    <w:rsid w:val="00CC65F9"/>
    <w:rsid w:val="00CC7748"/>
    <w:rsid w:val="00CD03D4"/>
    <w:rsid w:val="00CD0A6C"/>
    <w:rsid w:val="00CD0BA9"/>
    <w:rsid w:val="00CD2B9E"/>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05D7"/>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9E7"/>
    <w:rsid w:val="00D14162"/>
    <w:rsid w:val="00D14F76"/>
    <w:rsid w:val="00D16CC3"/>
    <w:rsid w:val="00D16DB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5E04"/>
    <w:rsid w:val="00D66066"/>
    <w:rsid w:val="00D66900"/>
    <w:rsid w:val="00D67027"/>
    <w:rsid w:val="00D71C2B"/>
    <w:rsid w:val="00D725C9"/>
    <w:rsid w:val="00D72D1F"/>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085"/>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1D72"/>
    <w:rsid w:val="00DA2B22"/>
    <w:rsid w:val="00DA397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1DC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45ED"/>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ABF"/>
    <w:rsid w:val="00E108C2"/>
    <w:rsid w:val="00E10DF3"/>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19FB"/>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31DE"/>
    <w:rsid w:val="00E53403"/>
    <w:rsid w:val="00E53D5D"/>
    <w:rsid w:val="00E5408F"/>
    <w:rsid w:val="00E55F9C"/>
    <w:rsid w:val="00E56587"/>
    <w:rsid w:val="00E56DBF"/>
    <w:rsid w:val="00E60093"/>
    <w:rsid w:val="00E604E7"/>
    <w:rsid w:val="00E61028"/>
    <w:rsid w:val="00E61DF8"/>
    <w:rsid w:val="00E61F5F"/>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5B57"/>
    <w:rsid w:val="00E86384"/>
    <w:rsid w:val="00E870E2"/>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9B5"/>
    <w:rsid w:val="00EA3D2D"/>
    <w:rsid w:val="00EA4122"/>
    <w:rsid w:val="00EA5046"/>
    <w:rsid w:val="00EA51A2"/>
    <w:rsid w:val="00EA6DB3"/>
    <w:rsid w:val="00EB08F2"/>
    <w:rsid w:val="00EB2152"/>
    <w:rsid w:val="00EB4290"/>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0BDF"/>
    <w:rsid w:val="00EE1001"/>
    <w:rsid w:val="00EE19BD"/>
    <w:rsid w:val="00EE1B84"/>
    <w:rsid w:val="00EE3860"/>
    <w:rsid w:val="00EE5126"/>
    <w:rsid w:val="00EE5879"/>
    <w:rsid w:val="00EE5A57"/>
    <w:rsid w:val="00EE73A4"/>
    <w:rsid w:val="00EF057E"/>
    <w:rsid w:val="00EF19D3"/>
    <w:rsid w:val="00EF3323"/>
    <w:rsid w:val="00EF3CB9"/>
    <w:rsid w:val="00EF3E8F"/>
    <w:rsid w:val="00EF4A41"/>
    <w:rsid w:val="00EF5A4B"/>
    <w:rsid w:val="00EF5C4E"/>
    <w:rsid w:val="00EF6108"/>
    <w:rsid w:val="00EF662D"/>
    <w:rsid w:val="00EF67F3"/>
    <w:rsid w:val="00EF775D"/>
    <w:rsid w:val="00EF7825"/>
    <w:rsid w:val="00EF7E44"/>
    <w:rsid w:val="00EF7E84"/>
    <w:rsid w:val="00F01389"/>
    <w:rsid w:val="00F01568"/>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4AEF"/>
    <w:rsid w:val="00F304F4"/>
    <w:rsid w:val="00F31884"/>
    <w:rsid w:val="00F31920"/>
    <w:rsid w:val="00F32F54"/>
    <w:rsid w:val="00F34EDD"/>
    <w:rsid w:val="00F358A0"/>
    <w:rsid w:val="00F36547"/>
    <w:rsid w:val="00F37666"/>
    <w:rsid w:val="00F4010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0E4A"/>
    <w:rsid w:val="00F81BF6"/>
    <w:rsid w:val="00F823B2"/>
    <w:rsid w:val="00F838CC"/>
    <w:rsid w:val="00F838E0"/>
    <w:rsid w:val="00F83C48"/>
    <w:rsid w:val="00F83D5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092E"/>
    <w:rsid w:val="00FA4F53"/>
    <w:rsid w:val="00FA5047"/>
    <w:rsid w:val="00FA5195"/>
    <w:rsid w:val="00FA5A2D"/>
    <w:rsid w:val="00FA5C4E"/>
    <w:rsid w:val="00FA5CA4"/>
    <w:rsid w:val="00FA6E97"/>
    <w:rsid w:val="00FB159A"/>
    <w:rsid w:val="00FB1D23"/>
    <w:rsid w:val="00FB2487"/>
    <w:rsid w:val="00FB3080"/>
    <w:rsid w:val="00FB5311"/>
    <w:rsid w:val="00FB57FA"/>
    <w:rsid w:val="00FB639E"/>
    <w:rsid w:val="00FB65E7"/>
    <w:rsid w:val="00FB6DBB"/>
    <w:rsid w:val="00FC0BFD"/>
    <w:rsid w:val="00FC244A"/>
    <w:rsid w:val="00FC2805"/>
    <w:rsid w:val="00FC291B"/>
    <w:rsid w:val="00FC2B5F"/>
    <w:rsid w:val="00FC3A4C"/>
    <w:rsid w:val="00FC3D19"/>
    <w:rsid w:val="00FC47CA"/>
    <w:rsid w:val="00FC6A13"/>
    <w:rsid w:val="00FC6AC8"/>
    <w:rsid w:val="00FC6C64"/>
    <w:rsid w:val="00FC6FC6"/>
    <w:rsid w:val="00FC794C"/>
    <w:rsid w:val="00FD0192"/>
    <w:rsid w:val="00FD06B9"/>
    <w:rsid w:val="00FD09FC"/>
    <w:rsid w:val="00FD3D27"/>
    <w:rsid w:val="00FD4B46"/>
    <w:rsid w:val="00FD59C4"/>
    <w:rsid w:val="00FD5CF1"/>
    <w:rsid w:val="00FD6588"/>
    <w:rsid w:val="00FD6D5D"/>
    <w:rsid w:val="00FD7F97"/>
    <w:rsid w:val="00FE046F"/>
    <w:rsid w:val="00FE1079"/>
    <w:rsid w:val="00FE299F"/>
    <w:rsid w:val="00FE2A7F"/>
    <w:rsid w:val="00FE3C11"/>
    <w:rsid w:val="00FE46CB"/>
    <w:rsid w:val="00FE5138"/>
    <w:rsid w:val="00FE5D3C"/>
    <w:rsid w:val="00FE6F3D"/>
    <w:rsid w:val="00FE75C2"/>
    <w:rsid w:val="00FE7B33"/>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84"/>
        <o:r id="V:Rule2" type="connector" idref="#Connecteur droit avec flèche 80"/>
        <o:r id="V:Rule3" type="connector" idref="#Connecteur droit avec flèche 66"/>
        <o:r id="V:Rule4" type="connector" idref="#Connecteur droit avec flèche 51"/>
        <o:r id="V:Rule5" type="connector" idref="#Connecteur droit avec flèche 35"/>
        <o:r id="V:Rule6" type="connector" idref="#Connecteur droit avec flèche 87"/>
        <o:r id="V:Rule7" type="connector" idref="#Connecteur droit avec flèche 17"/>
        <o:r id="V:Rule8" type="connector" idref="#Connecteur droit avec flèche 101"/>
        <o:r id="V:Rule9" type="connector" idref="#Connecteur droit avec flèche 67"/>
        <o:r id="V:Rule10" type="connector" idref="#Connecteur droit avec flèche 81"/>
        <o:r id="V:Rule11" type="connector" idref="#Connecteur droit avec flèche 70"/>
        <o:r id="V:Rule12" type="connector" idref="#Connecteur droit avec flèche 29"/>
        <o:r id="V:Rule13" type="connector" idref="#Connecteur droit avec flèche 46"/>
        <o:r id="V:Rule14" type="connector" idref="#Connecteur droit avec flèche 7"/>
        <o:r id="V:Rule15" type="connector" idref="#Connecteur droit avec flèche 93"/>
        <o:r id="V:Rule16" type="connector" idref="#Connecteur droit avec flèche 57"/>
        <o:r id="V:Rule17" type="connector" idref="#Connecteur droit avec flèche 21"/>
        <o:r id="V:Rule18" type="connector" idref="#Connecteur droit avec flèche 75"/>
        <o:r id="V:Rule19" type="connector" idref="#Connecteur droit avec flèche 92"/>
        <o:r id="V:Rule20" type="connector" idref="#Connecteur droit avec flèche 99"/>
        <o:r id="V:Rule21" type="connector" idref="#Connecteur droit avec flèche 28"/>
        <o:r id="V:Rule22" type="connector" idref="#Connecteur droit avec flèche 58"/>
        <o:r id="V:Rule23" type="connector" idref="#Connecteur droit avec flèche 18"/>
        <o:r id="V:Rule24" type="connector" idref="#Connecteur droit avec flèche 50"/>
        <o:r id="V:Rule25" type="connector" idref="#Connecteur droit avec flèche 8"/>
        <o:r id="V:Rule26" type="connector" idref="#Connecteur droit avec flèche 69"/>
        <o:r id="V:Rule27" type="connector" idref="#Connecteur droit avec flèche 47"/>
        <o:r id="V:Rule28" type="connector" idref="#Connecteur droit avec flèche 20"/>
        <o:r id="V:Rule29" type="connector" idref="#Connecteur droit avec flèche 34"/>
        <o:r id="V:Rule30" type="connector" idref="#Connecteur droit avec flèche 96"/>
        <o:r id="V:Rule31" type="connector" idref="#Connecteur droit avec flèche 12"/>
        <o:r id="V:Rule32" type="connector" idref="#Connecteur droit avec flèche 77"/>
        <o:r id="V:Rule33" type="connector" idref="#Connecteur droit avec flèche 13"/>
        <o:r id="V:Rule34" type="connector" idref="#Connecteur droit avec flèche 8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F6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20189">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79302508">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2589028">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50159609">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36353044">
      <w:bodyDiv w:val="1"/>
      <w:marLeft w:val="0"/>
      <w:marRight w:val="0"/>
      <w:marTop w:val="0"/>
      <w:marBottom w:val="0"/>
      <w:divBdr>
        <w:top w:val="none" w:sz="0" w:space="0" w:color="auto"/>
        <w:left w:val="none" w:sz="0" w:space="0" w:color="auto"/>
        <w:bottom w:val="none" w:sz="0" w:space="0" w:color="auto"/>
        <w:right w:val="none" w:sz="0" w:space="0" w:color="auto"/>
      </w:divBdr>
    </w:div>
    <w:div w:id="561983285">
      <w:bodyDiv w:val="1"/>
      <w:marLeft w:val="0"/>
      <w:marRight w:val="0"/>
      <w:marTop w:val="0"/>
      <w:marBottom w:val="0"/>
      <w:divBdr>
        <w:top w:val="none" w:sz="0" w:space="0" w:color="auto"/>
        <w:left w:val="none" w:sz="0" w:space="0" w:color="auto"/>
        <w:bottom w:val="none" w:sz="0" w:space="0" w:color="auto"/>
        <w:right w:val="none" w:sz="0" w:space="0" w:color="auto"/>
      </w:divBdr>
    </w:div>
    <w:div w:id="598878570">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90491179">
      <w:bodyDiv w:val="1"/>
      <w:marLeft w:val="0"/>
      <w:marRight w:val="0"/>
      <w:marTop w:val="0"/>
      <w:marBottom w:val="0"/>
      <w:divBdr>
        <w:top w:val="none" w:sz="0" w:space="0" w:color="auto"/>
        <w:left w:val="none" w:sz="0" w:space="0" w:color="auto"/>
        <w:bottom w:val="none" w:sz="0" w:space="0" w:color="auto"/>
        <w:right w:val="none" w:sz="0" w:space="0" w:color="auto"/>
      </w:divBdr>
    </w:div>
    <w:div w:id="795488821">
      <w:bodyDiv w:val="1"/>
      <w:marLeft w:val="0"/>
      <w:marRight w:val="0"/>
      <w:marTop w:val="0"/>
      <w:marBottom w:val="0"/>
      <w:divBdr>
        <w:top w:val="none" w:sz="0" w:space="0" w:color="auto"/>
        <w:left w:val="none" w:sz="0" w:space="0" w:color="auto"/>
        <w:bottom w:val="none" w:sz="0" w:space="0" w:color="auto"/>
        <w:right w:val="none" w:sz="0" w:space="0" w:color="auto"/>
      </w:divBdr>
    </w:div>
    <w:div w:id="887495720">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65353297">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07051228">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90068672">
      <w:bodyDiv w:val="1"/>
      <w:marLeft w:val="0"/>
      <w:marRight w:val="0"/>
      <w:marTop w:val="0"/>
      <w:marBottom w:val="0"/>
      <w:divBdr>
        <w:top w:val="none" w:sz="0" w:space="0" w:color="auto"/>
        <w:left w:val="none" w:sz="0" w:space="0" w:color="auto"/>
        <w:bottom w:val="none" w:sz="0" w:space="0" w:color="auto"/>
        <w:right w:val="none" w:sz="0" w:space="0" w:color="auto"/>
      </w:divBdr>
    </w:div>
    <w:div w:id="1199003476">
      <w:bodyDiv w:val="1"/>
      <w:marLeft w:val="0"/>
      <w:marRight w:val="0"/>
      <w:marTop w:val="0"/>
      <w:marBottom w:val="0"/>
      <w:divBdr>
        <w:top w:val="none" w:sz="0" w:space="0" w:color="auto"/>
        <w:left w:val="none" w:sz="0" w:space="0" w:color="auto"/>
        <w:bottom w:val="none" w:sz="0" w:space="0" w:color="auto"/>
        <w:right w:val="none" w:sz="0" w:space="0" w:color="auto"/>
      </w:divBdr>
    </w:div>
    <w:div w:id="1213537243">
      <w:bodyDiv w:val="1"/>
      <w:marLeft w:val="0"/>
      <w:marRight w:val="0"/>
      <w:marTop w:val="0"/>
      <w:marBottom w:val="0"/>
      <w:divBdr>
        <w:top w:val="none" w:sz="0" w:space="0" w:color="auto"/>
        <w:left w:val="none" w:sz="0" w:space="0" w:color="auto"/>
        <w:bottom w:val="none" w:sz="0" w:space="0" w:color="auto"/>
        <w:right w:val="none" w:sz="0" w:space="0" w:color="auto"/>
      </w:divBdr>
    </w:div>
    <w:div w:id="1218056634">
      <w:bodyDiv w:val="1"/>
      <w:marLeft w:val="0"/>
      <w:marRight w:val="0"/>
      <w:marTop w:val="0"/>
      <w:marBottom w:val="0"/>
      <w:divBdr>
        <w:top w:val="none" w:sz="0" w:space="0" w:color="auto"/>
        <w:left w:val="none" w:sz="0" w:space="0" w:color="auto"/>
        <w:bottom w:val="none" w:sz="0" w:space="0" w:color="auto"/>
        <w:right w:val="none" w:sz="0" w:space="0" w:color="auto"/>
      </w:divBdr>
    </w:div>
    <w:div w:id="1265727515">
      <w:bodyDiv w:val="1"/>
      <w:marLeft w:val="0"/>
      <w:marRight w:val="0"/>
      <w:marTop w:val="0"/>
      <w:marBottom w:val="0"/>
      <w:divBdr>
        <w:top w:val="none" w:sz="0" w:space="0" w:color="auto"/>
        <w:left w:val="none" w:sz="0" w:space="0" w:color="auto"/>
        <w:bottom w:val="none" w:sz="0" w:space="0" w:color="auto"/>
        <w:right w:val="none" w:sz="0" w:space="0" w:color="auto"/>
      </w:divBdr>
    </w:div>
    <w:div w:id="1344933815">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33355613">
      <w:bodyDiv w:val="1"/>
      <w:marLeft w:val="0"/>
      <w:marRight w:val="0"/>
      <w:marTop w:val="0"/>
      <w:marBottom w:val="0"/>
      <w:divBdr>
        <w:top w:val="none" w:sz="0" w:space="0" w:color="auto"/>
        <w:left w:val="none" w:sz="0" w:space="0" w:color="auto"/>
        <w:bottom w:val="none" w:sz="0" w:space="0" w:color="auto"/>
        <w:right w:val="none" w:sz="0" w:space="0" w:color="auto"/>
      </w:divBdr>
    </w:div>
    <w:div w:id="1441997663">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71628906">
      <w:bodyDiv w:val="1"/>
      <w:marLeft w:val="0"/>
      <w:marRight w:val="0"/>
      <w:marTop w:val="0"/>
      <w:marBottom w:val="0"/>
      <w:divBdr>
        <w:top w:val="none" w:sz="0" w:space="0" w:color="auto"/>
        <w:left w:val="none" w:sz="0" w:space="0" w:color="auto"/>
        <w:bottom w:val="none" w:sz="0" w:space="0" w:color="auto"/>
        <w:right w:val="none" w:sz="0" w:space="0" w:color="auto"/>
      </w:divBdr>
    </w:div>
    <w:div w:id="1525971998">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594167964">
      <w:bodyDiv w:val="1"/>
      <w:marLeft w:val="0"/>
      <w:marRight w:val="0"/>
      <w:marTop w:val="0"/>
      <w:marBottom w:val="0"/>
      <w:divBdr>
        <w:top w:val="none" w:sz="0" w:space="0" w:color="auto"/>
        <w:left w:val="none" w:sz="0" w:space="0" w:color="auto"/>
        <w:bottom w:val="none" w:sz="0" w:space="0" w:color="auto"/>
        <w:right w:val="none" w:sz="0" w:space="0" w:color="auto"/>
      </w:divBdr>
    </w:div>
    <w:div w:id="1629361335">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80497750">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822890572">
      <w:bodyDiv w:val="1"/>
      <w:marLeft w:val="0"/>
      <w:marRight w:val="0"/>
      <w:marTop w:val="0"/>
      <w:marBottom w:val="0"/>
      <w:divBdr>
        <w:top w:val="none" w:sz="0" w:space="0" w:color="auto"/>
        <w:left w:val="none" w:sz="0" w:space="0" w:color="auto"/>
        <w:bottom w:val="none" w:sz="0" w:space="0" w:color="auto"/>
        <w:right w:val="none" w:sz="0" w:space="0" w:color="auto"/>
      </w:divBdr>
    </w:div>
    <w:div w:id="1828546998">
      <w:bodyDiv w:val="1"/>
      <w:marLeft w:val="0"/>
      <w:marRight w:val="0"/>
      <w:marTop w:val="0"/>
      <w:marBottom w:val="0"/>
      <w:divBdr>
        <w:top w:val="none" w:sz="0" w:space="0" w:color="auto"/>
        <w:left w:val="none" w:sz="0" w:space="0" w:color="auto"/>
        <w:bottom w:val="none" w:sz="0" w:space="0" w:color="auto"/>
        <w:right w:val="none" w:sz="0" w:space="0" w:color="auto"/>
      </w:divBdr>
    </w:div>
    <w:div w:id="1840346396">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49922049">
      <w:bodyDiv w:val="1"/>
      <w:marLeft w:val="0"/>
      <w:marRight w:val="0"/>
      <w:marTop w:val="0"/>
      <w:marBottom w:val="0"/>
      <w:divBdr>
        <w:top w:val="none" w:sz="0" w:space="0" w:color="auto"/>
        <w:left w:val="none" w:sz="0" w:space="0" w:color="auto"/>
        <w:bottom w:val="none" w:sz="0" w:space="0" w:color="auto"/>
        <w:right w:val="none" w:sz="0" w:space="0" w:color="auto"/>
      </w:divBdr>
    </w:div>
    <w:div w:id="1959531807">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1991246938">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60321902">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4.0000000000000015E-2</c:v>
                </c:pt>
                <c:pt idx="3">
                  <c:v>0.13</c:v>
                </c:pt>
                <c:pt idx="4">
                  <c:v>0.13</c:v>
                </c:pt>
                <c:pt idx="5">
                  <c:v>7.0000000000000021E-2</c:v>
                </c:pt>
                <c:pt idx="6">
                  <c:v>8.0000000000000029E-2</c:v>
                </c:pt>
                <c:pt idx="7">
                  <c:v>6.0000000000000019E-2</c:v>
                </c:pt>
                <c:pt idx="8">
                  <c:v>2.0000000000000007E-2</c:v>
                </c:pt>
                <c:pt idx="9">
                  <c:v>0.05</c:v>
                </c:pt>
                <c:pt idx="10">
                  <c:v>1.0000000000000004E-2</c:v>
                </c:pt>
              </c:numCache>
            </c:numRef>
          </c:val>
        </c:ser>
        <c:dLbls>
          <c:showLegendKey val="0"/>
          <c:showVal val="0"/>
          <c:showCatName val="0"/>
          <c:showSerName val="0"/>
          <c:showPercent val="0"/>
          <c:showBubbleSize val="0"/>
        </c:dLbls>
        <c:gapWidth val="45"/>
        <c:gapDepth val="0"/>
        <c:shape val="box"/>
        <c:axId val="128673280"/>
        <c:axId val="128674816"/>
        <c:axId val="0"/>
      </c:bar3DChart>
      <c:catAx>
        <c:axId val="128673280"/>
        <c:scaling>
          <c:orientation val="minMax"/>
        </c:scaling>
        <c:delete val="0"/>
        <c:axPos val="b"/>
        <c:majorTickMark val="out"/>
        <c:minorTickMark val="none"/>
        <c:tickLblPos val="nextTo"/>
        <c:crossAx val="128674816"/>
        <c:crosses val="autoZero"/>
        <c:auto val="1"/>
        <c:lblAlgn val="ctr"/>
        <c:lblOffset val="100"/>
        <c:noMultiLvlLbl val="0"/>
      </c:catAx>
      <c:valAx>
        <c:axId val="128674816"/>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28673280"/>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17"/>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8"/>
          <c:y val="6.491159666134981E-2"/>
          <c:w val="0.7123974002370973"/>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9.0000000000000024E-2</c:v>
                </c:pt>
                <c:pt idx="5">
                  <c:v>0.05</c:v>
                </c:pt>
                <c:pt idx="6">
                  <c:v>0.12000000000000002</c:v>
                </c:pt>
                <c:pt idx="7">
                  <c:v>4.0000000000000015E-2</c:v>
                </c:pt>
                <c:pt idx="8">
                  <c:v>4.0000000000000015E-2</c:v>
                </c:pt>
                <c:pt idx="9">
                  <c:v>4.0000000000000015E-2</c:v>
                </c:pt>
                <c:pt idx="10">
                  <c:v>4.0000000000000015E-2</c:v>
                </c:pt>
                <c:pt idx="11">
                  <c:v>3.0000000000000002E-2</c:v>
                </c:pt>
                <c:pt idx="12">
                  <c:v>6.0000000000000019E-2</c:v>
                </c:pt>
              </c:numCache>
            </c:numRef>
          </c:val>
        </c:ser>
        <c:dLbls>
          <c:showLegendKey val="0"/>
          <c:showVal val="0"/>
          <c:showCatName val="0"/>
          <c:showSerName val="0"/>
          <c:showPercent val="0"/>
          <c:showBubbleSize val="0"/>
        </c:dLbls>
        <c:gapWidth val="51"/>
        <c:shape val="box"/>
        <c:axId val="138726400"/>
        <c:axId val="138728192"/>
        <c:axId val="0"/>
      </c:bar3DChart>
      <c:catAx>
        <c:axId val="138726400"/>
        <c:scaling>
          <c:orientation val="minMax"/>
        </c:scaling>
        <c:delete val="0"/>
        <c:axPos val="b"/>
        <c:majorTickMark val="out"/>
        <c:minorTickMark val="none"/>
        <c:tickLblPos val="nextTo"/>
        <c:crossAx val="138728192"/>
        <c:crosses val="autoZero"/>
        <c:auto val="1"/>
        <c:lblAlgn val="ctr"/>
        <c:lblOffset val="100"/>
        <c:noMultiLvlLbl val="0"/>
      </c:catAx>
      <c:valAx>
        <c:axId val="138728192"/>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138726400"/>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6"/>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0.94000000000000017</c:v>
                </c:pt>
                <c:pt idx="2">
                  <c:v>1</c:v>
                </c:pt>
                <c:pt idx="3">
                  <c:v>0.94000000000000017</c:v>
                </c:pt>
                <c:pt idx="4">
                  <c:v>0.88</c:v>
                </c:pt>
                <c:pt idx="5">
                  <c:v>0.88</c:v>
                </c:pt>
                <c:pt idx="6">
                  <c:v>0.88</c:v>
                </c:pt>
                <c:pt idx="7">
                  <c:v>0.88</c:v>
                </c:pt>
                <c:pt idx="8">
                  <c:v>0.82000000000000017</c:v>
                </c:pt>
                <c:pt idx="9">
                  <c:v>0.71000000000000019</c:v>
                </c:pt>
                <c:pt idx="10">
                  <c:v>0.71000000000000019</c:v>
                </c:pt>
                <c:pt idx="11">
                  <c:v>0.71000000000000019</c:v>
                </c:pt>
                <c:pt idx="12">
                  <c:v>0.71000000000000019</c:v>
                </c:pt>
              </c:numCache>
            </c:numRef>
          </c:val>
        </c:ser>
        <c:dLbls>
          <c:showLegendKey val="0"/>
          <c:showVal val="0"/>
          <c:showCatName val="0"/>
          <c:showSerName val="0"/>
          <c:showPercent val="0"/>
          <c:showBubbleSize val="0"/>
        </c:dLbls>
        <c:gapWidth val="69"/>
        <c:axId val="138896128"/>
        <c:axId val="138897664"/>
      </c:barChart>
      <c:catAx>
        <c:axId val="138896128"/>
        <c:scaling>
          <c:orientation val="minMax"/>
        </c:scaling>
        <c:delete val="0"/>
        <c:axPos val="l"/>
        <c:majorTickMark val="out"/>
        <c:minorTickMark val="none"/>
        <c:tickLblPos val="nextTo"/>
        <c:crossAx val="138897664"/>
        <c:crosses val="autoZero"/>
        <c:auto val="1"/>
        <c:lblAlgn val="ctr"/>
        <c:lblOffset val="100"/>
        <c:noMultiLvlLbl val="0"/>
      </c:catAx>
      <c:valAx>
        <c:axId val="138897664"/>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138896128"/>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26E-2"/>
          <c:y val="0.11809934135591543"/>
        </c:manualLayout>
      </c:layout>
      <c:overlay val="0"/>
    </c:title>
    <c:autoTitleDeleted val="0"/>
    <c:plotArea>
      <c:layout/>
      <c:pieChart>
        <c:varyColors val="1"/>
        <c:ser>
          <c:idx val="0"/>
          <c:order val="0"/>
          <c:dLbls>
            <c:dLbl>
              <c:idx val="0"/>
              <c:delete val="1"/>
            </c:dLbl>
            <c:dLbl>
              <c:idx val="1"/>
              <c:layout>
                <c:manualLayout>
                  <c:x val="-0.13721883202099769"/>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0.35000000000000009</c:v>
                </c:pt>
                <c:pt idx="2">
                  <c:v>0.65000000000000024</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7"/>
          <c:w val="0.36677898281582744"/>
          <c:h val="0.33486876640420005"/>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23"/>
          <c:y val="0.10648148148148164"/>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0.41000000000000009</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501"/>
          <c:y val="0.30822589760012048"/>
          <c:w val="0.18526890956812231"/>
          <c:h val="0.16743438320210002"/>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a:t>
          </a:r>
          <a:r>
            <a:rPr lang="fr-FR" sz="1200" b="0"/>
            <a:t>Le temps nécessaire à la réalisation d’un diagnostic auprès de la population n’a pas semblé en cohérence avec les contraintes de calendrier de la conception des CLS </a:t>
          </a:r>
        </a:p>
        <a:p>
          <a:pPr algn="just"/>
          <a:r>
            <a:rPr lang="fr-FR" sz="1200" b="0"/>
            <a:t>-Le diagnostic trop centré sur le CMS et les soins </a:t>
          </a:r>
        </a:p>
        <a:p>
          <a:pPr algn="just"/>
          <a:r>
            <a:rPr lang="fr-FR" sz="1200" b="0"/>
            <a:t>-Le CLSPD fait partie des partenaires de l'ASV et non ceux du CLS </a:t>
          </a:r>
        </a:p>
        <a:p>
          <a:pPr algn="just"/>
          <a:r>
            <a:rPr lang="fr-FR" sz="1200" b="0"/>
            <a:t>-La faible motivation de certains animateurs de groupe de travail qui ne font pas partie du service prévention</a:t>
          </a:r>
        </a:p>
        <a:p>
          <a:pPr algn="just"/>
          <a:r>
            <a:rPr lang="fr-FR" sz="1200" b="0"/>
            <a:t>-La difficulté à proposer des réponses immédiates (en dehors du COPIL) aux habitants qui participent aux groupes de travail </a:t>
          </a:r>
        </a:p>
        <a:p>
          <a:pPr algn="just"/>
          <a:r>
            <a:rPr lang="fr-FR" sz="1200" b="0"/>
            <a:t>-La mobilisation des habitants et des partenaires dans certains axes restent un frein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a:t>
          </a:r>
          <a:r>
            <a:rPr lang="fr-FR" sz="1200" b="0"/>
            <a:t>L’implication des professionnels du CMS </a:t>
          </a:r>
        </a:p>
        <a:p>
          <a:pPr algn="just"/>
          <a:r>
            <a:rPr lang="fr-FR" sz="1200" b="0"/>
            <a:t>-L’organisation et la gestion des groupes de travail </a:t>
          </a:r>
        </a:p>
        <a:p>
          <a:pPr algn="just"/>
          <a:r>
            <a:rPr lang="fr-FR" sz="1200" b="0"/>
            <a:t>-La diversification des professionnels dans la composition des groupes de travail </a:t>
          </a:r>
        </a:p>
        <a:p>
          <a:pPr algn="just"/>
          <a:r>
            <a:rPr lang="fr-FR" sz="1200" b="0"/>
            <a:t>-L’implication des habitants et des professionnels de la ville dans certains axes </a:t>
          </a:r>
        </a:p>
        <a:p>
          <a:pPr algn="just"/>
          <a:r>
            <a:rPr lang="fr-FR" sz="1200" b="0"/>
            <a:t>-La diffusion des comptes rendus de réunions </a:t>
          </a:r>
        </a:p>
        <a:p>
          <a:pPr algn="just"/>
          <a:r>
            <a:rPr lang="fr-FR" sz="1200" b="0"/>
            <a:t>-La communication dans le journal de la municipalité</a:t>
          </a:r>
          <a:endParaRPr lang="fr-FR" sz="1200" b="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189297" custLinFactNeighborX="-1803" custLinFactNeighborY="-9003"/>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7337" custLinFactNeighborX="100000" custLinFactNeighborY="-36188">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2071" custLinFactNeighborX="-100000" custLinFactNeighborY="-34404">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1416" custLinFactNeighborX="7972"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200000" custLinFactNeighborX="-12431" custLinFactNeighborY="-200704"/>
      <dgm:spPr/>
      <dgm:t>
        <a:bodyPr/>
        <a:lstStyle/>
        <a:p>
          <a:endParaRPr lang="fr-FR"/>
        </a:p>
      </dgm:t>
    </dgm:pt>
    <dgm:pt modelId="{531B5FAD-F984-46AA-A9A4-3326FAFD9764}" type="pres">
      <dgm:prSet presAssocID="{2B1A1651-CAE2-447E-A507-2030900EC03C}" presName="Divider" presStyleLbl="parChTrans1D1" presStyleIdx="0" presStyleCnt="1" custScaleX="2000000" custScaleY="179212" custLinFactX="-1700000" custLinFactNeighborX="-1784321" custLinFactNeighborY="-14227"/>
      <dgm:spPr/>
      <dgm:t>
        <a:bodyPr/>
        <a:lstStyle/>
        <a:p>
          <a:endParaRPr lang="fr-FR"/>
        </a:p>
      </dgm:t>
    </dgm:pt>
  </dgm:ptLst>
  <dgm:cxnLst>
    <dgm:cxn modelId="{8F70D46C-7033-4B8A-AEF1-1DA6FF65D6C7}" type="presOf" srcId="{2B1A1651-CAE2-447E-A507-2030900EC03C}" destId="{F37D6508-F31E-432C-BC97-6FD10D2DD5AD}" srcOrd="0" destOrd="0" presId="urn:microsoft.com/office/officeart/2009/3/layout/PlusandMinus"/>
    <dgm:cxn modelId="{6A3F555F-05B3-498D-AE0B-B16DABB1E002}"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87920109-C82B-4E4C-A1B4-2CC68C660598}" srcId="{2B1A1651-CAE2-447E-A507-2030900EC03C}" destId="{4FB5F296-053E-42E0-AE17-1ED46C5C8BFA}" srcOrd="0" destOrd="0" parTransId="{A146A3B2-FCF3-414B-A15A-FC23D0381CCD}" sibTransId="{8A60B934-C8E6-4433-A00C-4CA9202567EF}"/>
    <dgm:cxn modelId="{18A383B6-268E-416D-8091-ED4B230AE24E}" type="presOf" srcId="{4FB5F296-053E-42E0-AE17-1ED46C5C8BFA}" destId="{3C03220C-4273-4054-A38C-66160059C289}" srcOrd="0" destOrd="0" presId="urn:microsoft.com/office/officeart/2009/3/layout/PlusandMinus"/>
    <dgm:cxn modelId="{2F4297A9-DF74-4CC8-B533-176961DCA4E2}" type="presParOf" srcId="{F37D6508-F31E-432C-BC97-6FD10D2DD5AD}" destId="{8FE01C4E-84B5-4EAC-85B7-9C6FD30EFC73}" srcOrd="0" destOrd="0" presId="urn:microsoft.com/office/officeart/2009/3/layout/PlusandMinus"/>
    <dgm:cxn modelId="{90BDCA8B-6AC4-430B-8B7E-C8ECAFF8BFF1}" type="presParOf" srcId="{F37D6508-F31E-432C-BC97-6FD10D2DD5AD}" destId="{3C03220C-4273-4054-A38C-66160059C289}" srcOrd="1" destOrd="0" presId="urn:microsoft.com/office/officeart/2009/3/layout/PlusandMinus"/>
    <dgm:cxn modelId="{12D157A8-B843-4EA8-8DAE-BC8F4472E8A4}" type="presParOf" srcId="{F37D6508-F31E-432C-BC97-6FD10D2DD5AD}" destId="{F77505D0-72BE-468B-A491-874709C317D3}" srcOrd="2" destOrd="0" presId="urn:microsoft.com/office/officeart/2009/3/layout/PlusandMinus"/>
    <dgm:cxn modelId="{5D86CD5E-9F50-42C7-8D7C-A267D3208D5F}" type="presParOf" srcId="{F37D6508-F31E-432C-BC97-6FD10D2DD5AD}" destId="{E91144BC-9071-4F3E-A90E-287A2C13AFBD}" srcOrd="3" destOrd="0" presId="urn:microsoft.com/office/officeart/2009/3/layout/PlusandMinus"/>
    <dgm:cxn modelId="{51E98BCE-EAF8-4F90-A529-08E1E69DF95B}" type="presParOf" srcId="{F37D6508-F31E-432C-BC97-6FD10D2DD5AD}" destId="{962A9093-62F6-4389-A28E-15288981BFD6}" srcOrd="4" destOrd="0" presId="urn:microsoft.com/office/officeart/2009/3/layout/PlusandMinus"/>
    <dgm:cxn modelId="{A32040FA-5D89-4E09-AD92-EDDD3E251084}"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0"/>
          <a:ext cx="5398544" cy="4653259"/>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18510" y="768959"/>
          <a:ext cx="2411268" cy="18746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a:t>
          </a:r>
          <a:r>
            <a:rPr lang="fr-FR" sz="1200" b="0" kern="1200"/>
            <a:t>Le temps nécessaire à la réalisation d’un diagnostic auprès de la population n’a pas semblé en cohérence avec les contraintes de calendrier de la conception des CLS </a:t>
          </a:r>
        </a:p>
        <a:p>
          <a:pPr lvl="0" algn="just" defTabSz="533400">
            <a:lnSpc>
              <a:spcPct val="90000"/>
            </a:lnSpc>
            <a:spcBef>
              <a:spcPct val="0"/>
            </a:spcBef>
            <a:spcAft>
              <a:spcPct val="35000"/>
            </a:spcAft>
          </a:pPr>
          <a:r>
            <a:rPr lang="fr-FR" sz="1200" b="0" kern="1200"/>
            <a:t>-Le diagnostic trop centré sur le CMS et les soins </a:t>
          </a:r>
        </a:p>
        <a:p>
          <a:pPr lvl="0" algn="just" defTabSz="533400">
            <a:lnSpc>
              <a:spcPct val="90000"/>
            </a:lnSpc>
            <a:spcBef>
              <a:spcPct val="0"/>
            </a:spcBef>
            <a:spcAft>
              <a:spcPct val="35000"/>
            </a:spcAft>
          </a:pPr>
          <a:r>
            <a:rPr lang="fr-FR" sz="1200" b="0" kern="1200"/>
            <a:t>-Le CLSPD fait partie des partenaires de l'ASV et non ceux du CLS </a:t>
          </a:r>
        </a:p>
        <a:p>
          <a:pPr lvl="0" algn="just" defTabSz="533400">
            <a:lnSpc>
              <a:spcPct val="90000"/>
            </a:lnSpc>
            <a:spcBef>
              <a:spcPct val="0"/>
            </a:spcBef>
            <a:spcAft>
              <a:spcPct val="35000"/>
            </a:spcAft>
          </a:pPr>
          <a:r>
            <a:rPr lang="fr-FR" sz="1200" b="0" kern="1200"/>
            <a:t>-La faible motivation de certains animateurs de groupe de travail qui ne font pas partie du service prévention</a:t>
          </a:r>
        </a:p>
        <a:p>
          <a:pPr lvl="0" algn="just" defTabSz="533400">
            <a:lnSpc>
              <a:spcPct val="90000"/>
            </a:lnSpc>
            <a:spcBef>
              <a:spcPct val="0"/>
            </a:spcBef>
            <a:spcAft>
              <a:spcPct val="35000"/>
            </a:spcAft>
          </a:pPr>
          <a:r>
            <a:rPr lang="fr-FR" sz="1200" b="0" kern="1200"/>
            <a:t>-La difficulté à proposer des réponses immédiates (en dehors du COPIL) aux habitants qui participent aux groupes de travail </a:t>
          </a:r>
        </a:p>
        <a:p>
          <a:pPr lvl="0" algn="just" defTabSz="533400">
            <a:lnSpc>
              <a:spcPct val="90000"/>
            </a:lnSpc>
            <a:spcBef>
              <a:spcPct val="0"/>
            </a:spcBef>
            <a:spcAft>
              <a:spcPct val="35000"/>
            </a:spcAft>
          </a:pPr>
          <a:r>
            <a:rPr lang="fr-FR" sz="1200" b="0" kern="1200"/>
            <a:t>-La mobilisation des habitants et des partenaires dans certains axes restent un frein </a:t>
          </a:r>
          <a:endParaRPr lang="fr-FR" sz="1200" b="0" i="1" kern="1200" dirty="0">
            <a:latin typeface="Calibri" panose="020F0502020204030204" pitchFamily="34" charset="0"/>
          </a:endParaRPr>
        </a:p>
      </dsp:txBody>
      <dsp:txXfrm>
        <a:off x="2818510" y="768959"/>
        <a:ext cx="2411268" cy="1874667"/>
      </dsp:txXfrm>
    </dsp:sp>
    <dsp:sp modelId="{F77505D0-72BE-468B-A491-874709C317D3}">
      <dsp:nvSpPr>
        <dsp:cNvPr id="0" name=""/>
        <dsp:cNvSpPr/>
      </dsp:nvSpPr>
      <dsp:spPr>
        <a:xfrm>
          <a:off x="245440" y="805960"/>
          <a:ext cx="2380831" cy="18756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a:t>
          </a:r>
          <a:r>
            <a:rPr lang="fr-FR" sz="1200" b="0" kern="1200"/>
            <a:t>L’implication des professionnels du CMS </a:t>
          </a:r>
        </a:p>
        <a:p>
          <a:pPr lvl="0" algn="just" defTabSz="533400">
            <a:lnSpc>
              <a:spcPct val="90000"/>
            </a:lnSpc>
            <a:spcBef>
              <a:spcPct val="0"/>
            </a:spcBef>
            <a:spcAft>
              <a:spcPct val="35000"/>
            </a:spcAft>
          </a:pPr>
          <a:r>
            <a:rPr lang="fr-FR" sz="1200" b="0" kern="1200"/>
            <a:t>-L’organisation et la gestion des groupes de travail </a:t>
          </a:r>
        </a:p>
        <a:p>
          <a:pPr lvl="0" algn="just" defTabSz="533400">
            <a:lnSpc>
              <a:spcPct val="90000"/>
            </a:lnSpc>
            <a:spcBef>
              <a:spcPct val="0"/>
            </a:spcBef>
            <a:spcAft>
              <a:spcPct val="35000"/>
            </a:spcAft>
          </a:pPr>
          <a:r>
            <a:rPr lang="fr-FR" sz="1200" b="0" kern="1200"/>
            <a:t>-La diversification des professionnels dans la composition des groupes de travail </a:t>
          </a:r>
        </a:p>
        <a:p>
          <a:pPr lvl="0" algn="just" defTabSz="533400">
            <a:lnSpc>
              <a:spcPct val="90000"/>
            </a:lnSpc>
            <a:spcBef>
              <a:spcPct val="0"/>
            </a:spcBef>
            <a:spcAft>
              <a:spcPct val="35000"/>
            </a:spcAft>
          </a:pPr>
          <a:r>
            <a:rPr lang="fr-FR" sz="1200" b="0" kern="1200"/>
            <a:t>-L’implication des habitants et des professionnels de la ville dans certains axes </a:t>
          </a:r>
        </a:p>
        <a:p>
          <a:pPr lvl="0" algn="just" defTabSz="533400">
            <a:lnSpc>
              <a:spcPct val="90000"/>
            </a:lnSpc>
            <a:spcBef>
              <a:spcPct val="0"/>
            </a:spcBef>
            <a:spcAft>
              <a:spcPct val="35000"/>
            </a:spcAft>
          </a:pPr>
          <a:r>
            <a:rPr lang="fr-FR" sz="1200" b="0" kern="1200"/>
            <a:t>-La diffusion des comptes rendus de réunions </a:t>
          </a:r>
        </a:p>
        <a:p>
          <a:pPr lvl="0" algn="just" defTabSz="533400">
            <a:lnSpc>
              <a:spcPct val="90000"/>
            </a:lnSpc>
            <a:spcBef>
              <a:spcPct val="0"/>
            </a:spcBef>
            <a:spcAft>
              <a:spcPct val="35000"/>
            </a:spcAft>
          </a:pPr>
          <a:r>
            <a:rPr lang="fr-FR" sz="1200" b="0" kern="1200"/>
            <a:t>-La communication dans le journal de la municipalité</a:t>
          </a:r>
          <a:endParaRPr lang="fr-FR" sz="1200" b="0" kern="1200" dirty="0">
            <a:latin typeface="Calibri" panose="020F0502020204030204" pitchFamily="34" charset="0"/>
          </a:endParaRPr>
        </a:p>
      </dsp:txBody>
      <dsp:txXfrm>
        <a:off x="245440" y="805960"/>
        <a:ext cx="2380831" cy="1875698"/>
      </dsp:txXfrm>
    </dsp:sp>
    <dsp:sp modelId="{E91144BC-9071-4F3E-A90E-287A2C13AFBD}">
      <dsp:nvSpPr>
        <dsp:cNvPr id="0" name=""/>
        <dsp:cNvSpPr/>
      </dsp:nvSpPr>
      <dsp:spPr>
        <a:xfrm>
          <a:off x="57156" y="0"/>
          <a:ext cx="792643" cy="722098"/>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38697" y="0"/>
          <a:ext cx="794357" cy="348881"/>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760772" y="339089"/>
          <a:ext cx="10934" cy="3599494"/>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714B7-8EC8-4AEE-A463-11AD728FE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12</Pages>
  <Words>1004</Words>
  <Characters>5522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31</cp:revision>
  <cp:lastPrinted>2017-01-06T06:54:00Z</cp:lastPrinted>
  <dcterms:created xsi:type="dcterms:W3CDTF">2017-03-23T17:03:00Z</dcterms:created>
  <dcterms:modified xsi:type="dcterms:W3CDTF">2017-07-04T14:36:00Z</dcterms:modified>
</cp:coreProperties>
</file>