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46" w:rsidRDefault="00A045D4" w:rsidP="00954B4B">
      <w:pPr>
        <w:spacing w:after="12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 wp14:anchorId="51638EA5" wp14:editId="73642A14">
            <wp:simplePos x="0" y="0"/>
            <wp:positionH relativeFrom="page">
              <wp:posOffset>-12238</wp:posOffset>
            </wp:positionH>
            <wp:positionV relativeFrom="page">
              <wp:posOffset>-138603</wp:posOffset>
            </wp:positionV>
            <wp:extent cx="6932536" cy="9793951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nd-flyer-quizz-OBES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536" cy="9793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5D4" w:rsidRDefault="00A045D4" w:rsidP="00954B4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A045D4" w:rsidRDefault="00A045D4" w:rsidP="00954B4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A045D4" w:rsidRDefault="00A045D4" w:rsidP="00954B4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A045D4" w:rsidRDefault="00A045D4" w:rsidP="00954B4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A045D4" w:rsidRDefault="00A045D4" w:rsidP="00954B4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A045D4" w:rsidRDefault="00A045D4" w:rsidP="00954B4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A045D4" w:rsidRDefault="00A045D4" w:rsidP="00954B4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A045D4" w:rsidRDefault="00A045D4" w:rsidP="00954B4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A045D4" w:rsidRDefault="00A045D4" w:rsidP="00954B4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A045D4" w:rsidRDefault="00A045D4" w:rsidP="00954B4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A045D4" w:rsidRDefault="00A045D4" w:rsidP="00954B4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5E6A46" w:rsidRPr="005065D9" w:rsidRDefault="005E6A46" w:rsidP="00802239">
      <w:pPr>
        <w:spacing w:after="100" w:line="240" w:lineRule="auto"/>
        <w:ind w:hanging="426"/>
        <w:rPr>
          <w:rFonts w:ascii="Arial" w:hAnsi="Arial" w:cs="Arial"/>
          <w:b/>
          <w:color w:val="002060"/>
          <w:szCs w:val="20"/>
        </w:rPr>
      </w:pPr>
      <w:r w:rsidRPr="005065D9">
        <w:rPr>
          <w:rFonts w:ascii="Arial" w:hAnsi="Arial" w:cs="Arial"/>
          <w:b/>
          <w:color w:val="002060"/>
          <w:szCs w:val="20"/>
        </w:rPr>
        <w:t>Selon vous, l'obésité a</w:t>
      </w:r>
      <w:r w:rsidR="00954B4B">
        <w:rPr>
          <w:rFonts w:ascii="Arial" w:hAnsi="Arial" w:cs="Arial"/>
          <w:b/>
          <w:color w:val="002060"/>
          <w:szCs w:val="20"/>
        </w:rPr>
        <w:t>-t-elle</w:t>
      </w:r>
      <w:r w:rsidRPr="005065D9">
        <w:rPr>
          <w:rFonts w:ascii="Arial" w:hAnsi="Arial" w:cs="Arial"/>
          <w:b/>
          <w:color w:val="002060"/>
          <w:szCs w:val="20"/>
        </w:rPr>
        <w:t xml:space="preserve"> un impact sur la maladie C</w:t>
      </w:r>
      <w:r w:rsidR="00825D30" w:rsidRPr="005065D9">
        <w:rPr>
          <w:rFonts w:ascii="Arial" w:hAnsi="Arial" w:cs="Arial"/>
          <w:b/>
          <w:color w:val="002060"/>
          <w:szCs w:val="20"/>
        </w:rPr>
        <w:t>ovid</w:t>
      </w:r>
      <w:r w:rsidRPr="005065D9">
        <w:rPr>
          <w:rFonts w:ascii="Arial" w:hAnsi="Arial" w:cs="Arial"/>
          <w:b/>
          <w:color w:val="002060"/>
          <w:szCs w:val="20"/>
        </w:rPr>
        <w:t>-19</w:t>
      </w:r>
      <w:r w:rsidR="005065D9">
        <w:rPr>
          <w:rFonts w:ascii="Arial" w:hAnsi="Arial" w:cs="Arial"/>
          <w:b/>
          <w:color w:val="002060"/>
          <w:szCs w:val="20"/>
        </w:rPr>
        <w:t> ?</w:t>
      </w:r>
    </w:p>
    <w:p w:rsidR="005E6A46" w:rsidRPr="00BC5AC5" w:rsidRDefault="00BC5AC5" w:rsidP="00830C74">
      <w:pPr>
        <w:spacing w:after="120" w:line="240" w:lineRule="auto"/>
        <w:ind w:left="-426"/>
        <w:rPr>
          <w:rFonts w:ascii="Arial" w:hAnsi="Arial" w:cs="Arial"/>
          <w:sz w:val="20"/>
          <w:szCs w:val="20"/>
        </w:rPr>
      </w:pPr>
      <w:r w:rsidRPr="00BC5AC5">
        <w:rPr>
          <w:rFonts w:ascii="Arial" w:hAnsi="Arial" w:cs="Arial"/>
          <w:sz w:val="30"/>
          <w:szCs w:val="30"/>
        </w:rPr>
        <w:t>□</w:t>
      </w:r>
      <w:r w:rsidRPr="00BC5AC5">
        <w:rPr>
          <w:rFonts w:ascii="Arial" w:hAnsi="Arial" w:cs="Arial"/>
          <w:sz w:val="20"/>
          <w:szCs w:val="20"/>
        </w:rPr>
        <w:t xml:space="preserve"> </w:t>
      </w:r>
      <w:r w:rsidR="000C1E0B">
        <w:rPr>
          <w:rFonts w:ascii="Arial" w:hAnsi="Arial" w:cs="Arial"/>
          <w:sz w:val="20"/>
          <w:szCs w:val="20"/>
        </w:rPr>
        <w:t>Oui</w:t>
      </w:r>
      <w:r w:rsidR="005E6A46" w:rsidRPr="00BC5AC5">
        <w:rPr>
          <w:rFonts w:ascii="Arial" w:hAnsi="Arial" w:cs="Arial"/>
          <w:sz w:val="20"/>
          <w:szCs w:val="20"/>
        </w:rPr>
        <w:br/>
      </w:r>
      <w:r w:rsidRPr="00BC5AC5">
        <w:rPr>
          <w:rFonts w:ascii="Arial" w:hAnsi="Arial" w:cs="Arial"/>
          <w:sz w:val="30"/>
          <w:szCs w:val="30"/>
        </w:rPr>
        <w:t>□</w:t>
      </w:r>
      <w:r w:rsidRPr="00BC5AC5">
        <w:rPr>
          <w:rFonts w:ascii="Arial" w:hAnsi="Arial" w:cs="Arial"/>
          <w:sz w:val="20"/>
          <w:szCs w:val="20"/>
        </w:rPr>
        <w:t xml:space="preserve"> </w:t>
      </w:r>
      <w:r w:rsidR="005E6A46" w:rsidRPr="00BC5AC5">
        <w:rPr>
          <w:rFonts w:ascii="Arial" w:hAnsi="Arial" w:cs="Arial"/>
          <w:sz w:val="20"/>
          <w:szCs w:val="20"/>
        </w:rPr>
        <w:t>Non</w:t>
      </w:r>
    </w:p>
    <w:p w:rsidR="00493050" w:rsidRPr="00802239" w:rsidRDefault="00CD40CD" w:rsidP="00802239">
      <w:pPr>
        <w:spacing w:after="120" w:line="240" w:lineRule="auto"/>
        <w:ind w:left="-426"/>
        <w:rPr>
          <w:rStyle w:val="Lienhypertexte"/>
          <w:rFonts w:ascii="Arial" w:hAnsi="Arial" w:cs="Arial"/>
          <w:color w:val="auto"/>
          <w:sz w:val="20"/>
          <w:szCs w:val="20"/>
          <w:u w:val="none"/>
        </w:rPr>
      </w:pPr>
      <w:r w:rsidRPr="0085582D">
        <w:rPr>
          <w:rFonts w:ascii="Arial" w:hAnsi="Arial" w:cs="Arial"/>
          <w:b/>
          <w:color w:val="002060"/>
          <w:sz w:val="20"/>
          <w:szCs w:val="20"/>
        </w:rPr>
        <w:t>Réponse</w:t>
      </w:r>
      <w:r w:rsidR="00BC5AC5" w:rsidRPr="0085582D">
        <w:rPr>
          <w:rFonts w:ascii="Arial" w:hAnsi="Arial" w:cs="Arial"/>
          <w:b/>
          <w:color w:val="002060"/>
          <w:sz w:val="20"/>
          <w:szCs w:val="20"/>
        </w:rPr>
        <w:t> :</w:t>
      </w:r>
      <w:r w:rsidR="00BC5AC5" w:rsidRPr="00CD40CD">
        <w:rPr>
          <w:rFonts w:ascii="Arial" w:hAnsi="Arial" w:cs="Arial"/>
          <w:sz w:val="20"/>
          <w:szCs w:val="20"/>
        </w:rPr>
        <w:t xml:space="preserve"> </w:t>
      </w:r>
      <w:r w:rsidR="00BC5AC5" w:rsidRPr="00BC5AC5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>.</w:t>
      </w:r>
      <w:r w:rsidR="00BC5AC5" w:rsidRPr="00BC5AC5">
        <w:rPr>
          <w:rFonts w:ascii="Arial" w:hAnsi="Arial" w:cs="Arial"/>
          <w:sz w:val="20"/>
          <w:szCs w:val="20"/>
        </w:rPr>
        <w:t xml:space="preserve"> L’obésité est</w:t>
      </w:r>
      <w:r>
        <w:rPr>
          <w:rFonts w:ascii="Arial" w:hAnsi="Arial" w:cs="Arial"/>
          <w:sz w:val="20"/>
          <w:szCs w:val="20"/>
        </w:rPr>
        <w:t xml:space="preserve"> l’un des facteurs aggravants de la</w:t>
      </w:r>
      <w:r w:rsidR="00BC5AC5" w:rsidRPr="00BC5AC5">
        <w:rPr>
          <w:rFonts w:ascii="Arial" w:hAnsi="Arial" w:cs="Arial"/>
          <w:sz w:val="20"/>
          <w:szCs w:val="20"/>
        </w:rPr>
        <w:t xml:space="preserve"> Covid-19.</w:t>
      </w:r>
      <w:r>
        <w:rPr>
          <w:rFonts w:ascii="Arial" w:hAnsi="Arial" w:cs="Arial"/>
          <w:sz w:val="20"/>
          <w:szCs w:val="20"/>
        </w:rPr>
        <w:t xml:space="preserve"> 45 % des patients atteints de C</w:t>
      </w:r>
      <w:r w:rsidR="00BC5AC5" w:rsidRPr="00BC5AC5">
        <w:rPr>
          <w:rFonts w:ascii="Arial" w:hAnsi="Arial" w:cs="Arial"/>
          <w:sz w:val="20"/>
          <w:szCs w:val="20"/>
        </w:rPr>
        <w:t>ovid-19 en réanimation</w:t>
      </w:r>
      <w:r>
        <w:rPr>
          <w:rFonts w:ascii="Arial" w:hAnsi="Arial" w:cs="Arial"/>
          <w:sz w:val="20"/>
          <w:szCs w:val="20"/>
        </w:rPr>
        <w:t xml:space="preserve"> souffrent d’obésité</w:t>
      </w:r>
      <w:r w:rsidR="00BC5AC5" w:rsidRPr="00BC5AC5">
        <w:rPr>
          <w:rFonts w:ascii="Arial" w:hAnsi="Arial" w:cs="Arial"/>
          <w:sz w:val="20"/>
          <w:szCs w:val="20"/>
        </w:rPr>
        <w:t>.</w:t>
      </w:r>
      <w:r w:rsidR="00802239">
        <w:rPr>
          <w:rFonts w:ascii="Arial" w:hAnsi="Arial" w:cs="Arial"/>
          <w:sz w:val="20"/>
          <w:szCs w:val="20"/>
        </w:rPr>
        <w:t xml:space="preserve"> (données du</w:t>
      </w:r>
      <w:r w:rsidR="00BC5AC5" w:rsidRPr="00493050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493050" w:rsidRPr="00493050">
          <w:rPr>
            <w:rStyle w:val="Lienhypertexte"/>
            <w:rFonts w:ascii="Arial" w:hAnsi="Arial" w:cs="Arial"/>
            <w:sz w:val="20"/>
            <w:szCs w:val="20"/>
          </w:rPr>
          <w:t>Ministère des solidarités et de la santé</w:t>
        </w:r>
      </w:hyperlink>
      <w:r w:rsidR="00802239">
        <w:rPr>
          <w:rStyle w:val="Lienhypertexte"/>
          <w:rFonts w:ascii="Arial" w:hAnsi="Arial" w:cs="Arial"/>
          <w:sz w:val="20"/>
          <w:szCs w:val="20"/>
        </w:rPr>
        <w:t>)</w:t>
      </w:r>
    </w:p>
    <w:p w:rsidR="00802239" w:rsidRDefault="00802239" w:rsidP="00802239">
      <w:pPr>
        <w:spacing w:after="120" w:line="240" w:lineRule="auto"/>
        <w:rPr>
          <w:rStyle w:val="Lienhypertexte"/>
          <w:rFonts w:ascii="Arial" w:hAnsi="Arial" w:cs="Arial"/>
          <w:sz w:val="20"/>
          <w:szCs w:val="20"/>
        </w:rPr>
      </w:pPr>
    </w:p>
    <w:p w:rsidR="00802239" w:rsidRDefault="00802239" w:rsidP="00802239">
      <w:pPr>
        <w:spacing w:after="120" w:line="240" w:lineRule="auto"/>
        <w:ind w:left="-426"/>
        <w:rPr>
          <w:rFonts w:ascii="Arial" w:hAnsi="Arial" w:cs="Arial"/>
          <w:b/>
          <w:color w:val="002060"/>
          <w:szCs w:val="20"/>
        </w:rPr>
      </w:pPr>
      <w:r>
        <w:rPr>
          <w:rFonts w:ascii="Arial" w:hAnsi="Arial" w:cs="Arial"/>
          <w:b/>
          <w:color w:val="002060"/>
          <w:szCs w:val="20"/>
        </w:rPr>
        <w:t>Que veut dire IMC ?</w:t>
      </w:r>
    </w:p>
    <w:p w:rsidR="00802239" w:rsidRPr="006043B4" w:rsidRDefault="00802239" w:rsidP="00802239">
      <w:pPr>
        <w:spacing w:after="120" w:line="240" w:lineRule="auto"/>
        <w:ind w:left="-426" w:right="-284"/>
        <w:rPr>
          <w:rFonts w:ascii="Arial" w:hAnsi="Arial" w:cs="Arial"/>
          <w:sz w:val="20"/>
          <w:szCs w:val="20"/>
        </w:rPr>
      </w:pPr>
      <w:r w:rsidRPr="00BC5AC5">
        <w:rPr>
          <w:rFonts w:ascii="Arial" w:hAnsi="Arial" w:cs="Arial"/>
          <w:sz w:val="30"/>
          <w:szCs w:val="30"/>
        </w:rPr>
        <w:t>□</w:t>
      </w:r>
      <w:r>
        <w:rPr>
          <w:rFonts w:ascii="Arial" w:hAnsi="Arial" w:cs="Arial"/>
          <w:sz w:val="20"/>
          <w:szCs w:val="20"/>
        </w:rPr>
        <w:t xml:space="preserve"> Institut des Maladies Chroniques </w:t>
      </w:r>
    </w:p>
    <w:p w:rsidR="00802239" w:rsidRDefault="00802239" w:rsidP="00802239">
      <w:pPr>
        <w:spacing w:after="120" w:line="240" w:lineRule="auto"/>
        <w:ind w:left="-426" w:right="-284"/>
        <w:rPr>
          <w:rFonts w:ascii="Arial" w:hAnsi="Arial" w:cs="Arial"/>
          <w:sz w:val="20"/>
          <w:szCs w:val="20"/>
        </w:rPr>
      </w:pPr>
      <w:r w:rsidRPr="00BC5AC5">
        <w:rPr>
          <w:rFonts w:ascii="Arial" w:hAnsi="Arial" w:cs="Arial"/>
          <w:sz w:val="30"/>
          <w:szCs w:val="30"/>
        </w:rPr>
        <w:t>□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20"/>
          <w:szCs w:val="20"/>
        </w:rPr>
        <w:t>Indice de Masse Corporelle</w:t>
      </w:r>
    </w:p>
    <w:p w:rsidR="00802239" w:rsidRPr="00802239" w:rsidRDefault="00802239" w:rsidP="00802239">
      <w:pPr>
        <w:spacing w:after="120" w:line="240" w:lineRule="auto"/>
        <w:ind w:left="-426" w:right="-284"/>
        <w:rPr>
          <w:rStyle w:val="Lienhypertexte"/>
          <w:rFonts w:ascii="Arial" w:hAnsi="Arial" w:cs="Arial"/>
          <w:color w:val="auto"/>
          <w:sz w:val="20"/>
          <w:szCs w:val="20"/>
          <w:u w:val="none"/>
        </w:rPr>
      </w:pPr>
      <w:r w:rsidRPr="006043B4">
        <w:rPr>
          <w:rFonts w:ascii="Arial" w:hAnsi="Arial" w:cs="Arial"/>
          <w:b/>
          <w:color w:val="002060"/>
          <w:sz w:val="20"/>
          <w:szCs w:val="20"/>
        </w:rPr>
        <w:t>Réponse :</w:t>
      </w:r>
      <w:r>
        <w:rPr>
          <w:rFonts w:ascii="Arial" w:hAnsi="Arial" w:cs="Arial"/>
          <w:sz w:val="20"/>
          <w:szCs w:val="20"/>
        </w:rPr>
        <w:t xml:space="preserve"> Indice de Masse Corporelle : il permet d’évaluer votre corpulence avec votre poids et votre taille. </w:t>
      </w:r>
    </w:p>
    <w:p w:rsidR="00802239" w:rsidRDefault="00802239" w:rsidP="0080223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802239" w:rsidRPr="006043B4" w:rsidRDefault="00802239" w:rsidP="00802239">
      <w:pPr>
        <w:spacing w:after="120" w:line="240" w:lineRule="auto"/>
        <w:ind w:hanging="426"/>
        <w:rPr>
          <w:rFonts w:ascii="Arial" w:hAnsi="Arial" w:cs="Arial"/>
          <w:b/>
          <w:color w:val="002060"/>
          <w:szCs w:val="20"/>
        </w:rPr>
      </w:pPr>
      <w:r>
        <w:rPr>
          <w:rFonts w:ascii="Arial" w:hAnsi="Arial" w:cs="Arial"/>
          <w:b/>
          <w:color w:val="002060"/>
          <w:szCs w:val="20"/>
        </w:rPr>
        <w:t>S</w:t>
      </w:r>
      <w:r w:rsidRPr="006043B4">
        <w:rPr>
          <w:rFonts w:ascii="Arial" w:hAnsi="Arial" w:cs="Arial"/>
          <w:b/>
          <w:color w:val="002060"/>
          <w:szCs w:val="20"/>
        </w:rPr>
        <w:t>ouhaitez-vous que l’on</w:t>
      </w:r>
      <w:r>
        <w:rPr>
          <w:rFonts w:ascii="Arial" w:hAnsi="Arial" w:cs="Arial"/>
          <w:b/>
          <w:color w:val="002060"/>
          <w:szCs w:val="20"/>
        </w:rPr>
        <w:t xml:space="preserve"> calcule ensemble</w:t>
      </w:r>
      <w:r w:rsidRPr="005065D9">
        <w:rPr>
          <w:rFonts w:ascii="Arial" w:hAnsi="Arial" w:cs="Arial"/>
          <w:b/>
          <w:color w:val="002060"/>
          <w:szCs w:val="20"/>
        </w:rPr>
        <w:t xml:space="preserve"> votre</w:t>
      </w:r>
      <w:r w:rsidRPr="00D2756B">
        <w:t xml:space="preserve"> </w:t>
      </w:r>
      <w:r w:rsidRPr="00D2756B">
        <w:rPr>
          <w:rFonts w:ascii="Arial" w:hAnsi="Arial" w:cs="Arial"/>
          <w:b/>
          <w:color w:val="002060"/>
          <w:szCs w:val="20"/>
        </w:rPr>
        <w:t xml:space="preserve">Indice de masse corporelle (IMC) </w:t>
      </w:r>
      <w:r>
        <w:rPr>
          <w:rFonts w:ascii="Arial" w:hAnsi="Arial" w:cs="Arial"/>
          <w:b/>
          <w:color w:val="002060"/>
          <w:szCs w:val="20"/>
        </w:rPr>
        <w:t>?</w:t>
      </w:r>
    </w:p>
    <w:p w:rsidR="00802239" w:rsidRPr="00BC5AC5" w:rsidRDefault="00802239" w:rsidP="00802239">
      <w:pPr>
        <w:spacing w:after="120" w:line="240" w:lineRule="auto"/>
        <w:ind w:left="-426" w:right="-284"/>
        <w:rPr>
          <w:rFonts w:ascii="Arial" w:hAnsi="Arial" w:cs="Arial"/>
          <w:sz w:val="20"/>
          <w:szCs w:val="20"/>
        </w:rPr>
      </w:pPr>
      <w:r w:rsidRPr="00BC5AC5">
        <w:rPr>
          <w:rFonts w:ascii="Arial" w:hAnsi="Arial" w:cs="Arial"/>
          <w:sz w:val="30"/>
          <w:szCs w:val="30"/>
        </w:rPr>
        <w:t>□</w:t>
      </w:r>
      <w:r w:rsidRPr="00BC5A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Oui</w:t>
      </w:r>
      <w:r w:rsidRPr="00BC5AC5">
        <w:rPr>
          <w:rFonts w:ascii="Arial" w:hAnsi="Arial" w:cs="Arial"/>
          <w:sz w:val="20"/>
          <w:szCs w:val="20"/>
        </w:rPr>
        <w:br/>
      </w:r>
      <w:r w:rsidRPr="00BC5AC5">
        <w:rPr>
          <w:rFonts w:ascii="Arial" w:hAnsi="Arial" w:cs="Arial"/>
          <w:sz w:val="30"/>
          <w:szCs w:val="30"/>
        </w:rPr>
        <w:t>□</w:t>
      </w:r>
      <w:r w:rsidRPr="00BC5A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Non</w:t>
      </w:r>
    </w:p>
    <w:p w:rsidR="00802239" w:rsidRPr="006043B4" w:rsidRDefault="00802239" w:rsidP="00802239">
      <w:pPr>
        <w:spacing w:after="120" w:line="240" w:lineRule="auto"/>
        <w:ind w:left="-426" w:right="-284"/>
        <w:rPr>
          <w:rFonts w:ascii="Arial" w:hAnsi="Arial" w:cs="Arial"/>
          <w:color w:val="002060"/>
          <w:sz w:val="20"/>
          <w:szCs w:val="20"/>
        </w:rPr>
      </w:pPr>
      <w:r w:rsidRPr="0085582D">
        <w:rPr>
          <w:rFonts w:ascii="Arial" w:hAnsi="Arial" w:cs="Arial"/>
          <w:b/>
          <w:color w:val="002060"/>
          <w:sz w:val="20"/>
          <w:szCs w:val="20"/>
        </w:rPr>
        <w:t>Réponse :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Pr="006043B4">
        <w:rPr>
          <w:rFonts w:ascii="Arial" w:hAnsi="Arial" w:cs="Arial"/>
          <w:color w:val="002060"/>
          <w:sz w:val="20"/>
          <w:szCs w:val="20"/>
        </w:rPr>
        <w:t xml:space="preserve">Rendez-vous sur </w:t>
      </w:r>
      <w:hyperlink r:id="rId6" w:history="1">
        <w:r w:rsidRPr="006043B4">
          <w:rPr>
            <w:rStyle w:val="Lienhypertexte"/>
            <w:rFonts w:ascii="Arial" w:hAnsi="Arial" w:cs="Arial"/>
            <w:sz w:val="20"/>
            <w:szCs w:val="20"/>
          </w:rPr>
          <w:t>le lien suivant</w:t>
        </w:r>
      </w:hyperlink>
      <w:r w:rsidRPr="006043B4"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t xml:space="preserve">(Ameli.fr) </w:t>
      </w:r>
      <w:r w:rsidRPr="006043B4">
        <w:rPr>
          <w:rFonts w:ascii="Arial" w:hAnsi="Arial" w:cs="Arial"/>
          <w:color w:val="002060"/>
          <w:sz w:val="20"/>
          <w:szCs w:val="20"/>
        </w:rPr>
        <w:t xml:space="preserve">pour le calcul. </w:t>
      </w:r>
    </w:p>
    <w:p w:rsidR="00802239" w:rsidRDefault="00802239" w:rsidP="00802239">
      <w:pPr>
        <w:spacing w:after="120" w:line="240" w:lineRule="auto"/>
        <w:ind w:left="-426" w:right="-284"/>
        <w:rPr>
          <w:rFonts w:ascii="Arial" w:hAnsi="Arial" w:cs="Arial"/>
          <w:sz w:val="20"/>
          <w:szCs w:val="20"/>
        </w:rPr>
      </w:pPr>
    </w:p>
    <w:p w:rsidR="00802239" w:rsidRDefault="00802239" w:rsidP="00802239">
      <w:pPr>
        <w:spacing w:after="120" w:line="240" w:lineRule="auto"/>
        <w:ind w:left="-426" w:right="-284"/>
        <w:rPr>
          <w:rFonts w:ascii="Arial" w:hAnsi="Arial" w:cs="Arial"/>
          <w:b/>
          <w:color w:val="002060"/>
          <w:szCs w:val="20"/>
        </w:rPr>
      </w:pPr>
      <w:r w:rsidRPr="006043B4">
        <w:rPr>
          <w:rFonts w:ascii="Arial" w:hAnsi="Arial" w:cs="Arial"/>
          <w:b/>
          <w:color w:val="002060"/>
          <w:szCs w:val="20"/>
        </w:rPr>
        <w:t>Voulez-vous que l’on regarde si vous êtes en surpoids/ obésité</w:t>
      </w:r>
      <w:r>
        <w:rPr>
          <w:rFonts w:ascii="Arial" w:hAnsi="Arial" w:cs="Arial"/>
          <w:b/>
          <w:color w:val="002060"/>
          <w:szCs w:val="20"/>
        </w:rPr>
        <w:t> ?</w:t>
      </w:r>
    </w:p>
    <w:p w:rsidR="00802239" w:rsidRPr="006043B4" w:rsidRDefault="00802239" w:rsidP="00802239">
      <w:pPr>
        <w:spacing w:after="120" w:line="240" w:lineRule="auto"/>
        <w:ind w:left="-426" w:right="-284"/>
        <w:rPr>
          <w:rFonts w:ascii="Arial" w:hAnsi="Arial" w:cs="Arial"/>
          <w:szCs w:val="20"/>
        </w:rPr>
      </w:pPr>
      <w:r w:rsidRPr="00BC5AC5">
        <w:rPr>
          <w:rFonts w:ascii="Arial" w:hAnsi="Arial" w:cs="Arial"/>
          <w:sz w:val="30"/>
          <w:szCs w:val="30"/>
        </w:rPr>
        <w:t>□</w:t>
      </w:r>
      <w:r w:rsidRPr="006043B4">
        <w:rPr>
          <w:rFonts w:ascii="Arial" w:hAnsi="Arial" w:cs="Arial"/>
          <w:szCs w:val="20"/>
        </w:rPr>
        <w:t xml:space="preserve"> Oui           </w:t>
      </w:r>
    </w:p>
    <w:p w:rsidR="00802239" w:rsidRDefault="00802239" w:rsidP="00802239">
      <w:pPr>
        <w:spacing w:after="120" w:line="240" w:lineRule="auto"/>
        <w:ind w:left="-426" w:right="-284"/>
        <w:rPr>
          <w:rFonts w:ascii="Arial" w:hAnsi="Arial" w:cs="Arial"/>
          <w:szCs w:val="20"/>
        </w:rPr>
      </w:pPr>
      <w:r w:rsidRPr="00BC5AC5">
        <w:rPr>
          <w:rFonts w:ascii="Arial" w:hAnsi="Arial" w:cs="Arial"/>
          <w:sz w:val="30"/>
          <w:szCs w:val="30"/>
        </w:rPr>
        <w:t>□</w:t>
      </w:r>
      <w:r w:rsidRPr="006043B4">
        <w:rPr>
          <w:rFonts w:ascii="Arial" w:hAnsi="Arial" w:cs="Arial"/>
          <w:szCs w:val="20"/>
        </w:rPr>
        <w:t xml:space="preserve"> Non</w:t>
      </w:r>
    </w:p>
    <w:p w:rsidR="00802239" w:rsidRPr="00802239" w:rsidRDefault="00802239" w:rsidP="00802239">
      <w:pPr>
        <w:spacing w:after="120" w:line="240" w:lineRule="auto"/>
        <w:ind w:left="-426" w:right="-284"/>
        <w:rPr>
          <w:rFonts w:ascii="Arial" w:hAnsi="Arial" w:cs="Arial"/>
          <w:szCs w:val="20"/>
        </w:rPr>
      </w:pPr>
      <w:r w:rsidRPr="006043B4">
        <w:rPr>
          <w:rFonts w:ascii="Arial" w:hAnsi="Arial" w:cs="Arial"/>
          <w:b/>
          <w:color w:val="002060"/>
          <w:sz w:val="20"/>
          <w:szCs w:val="20"/>
        </w:rPr>
        <w:t>Réponse :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 IMC inférieur à 18,5 indique une personne en</w:t>
      </w:r>
      <w:r w:rsidRPr="00BC5AC5">
        <w:rPr>
          <w:rFonts w:ascii="Arial" w:hAnsi="Arial" w:cs="Arial"/>
          <w:sz w:val="20"/>
          <w:szCs w:val="20"/>
        </w:rPr>
        <w:t xml:space="preserve"> sous poids</w:t>
      </w:r>
      <w:r>
        <w:rPr>
          <w:rFonts w:ascii="Arial" w:hAnsi="Arial" w:cs="Arial"/>
          <w:sz w:val="20"/>
          <w:szCs w:val="20"/>
        </w:rPr>
        <w:t xml:space="preserve">. Un </w:t>
      </w:r>
      <w:r w:rsidRPr="00BC5AC5">
        <w:rPr>
          <w:rFonts w:ascii="Arial" w:hAnsi="Arial" w:cs="Arial"/>
          <w:sz w:val="20"/>
          <w:szCs w:val="20"/>
        </w:rPr>
        <w:t>IMC entre 18 et 25</w:t>
      </w:r>
      <w:r>
        <w:rPr>
          <w:rFonts w:ascii="Arial" w:hAnsi="Arial" w:cs="Arial"/>
          <w:sz w:val="20"/>
          <w:szCs w:val="20"/>
        </w:rPr>
        <w:t xml:space="preserve"> indique un poids normal. Un IMC entre 25 et 30 indique un</w:t>
      </w:r>
      <w:r w:rsidRPr="00BC5AC5">
        <w:rPr>
          <w:rFonts w:ascii="Arial" w:hAnsi="Arial" w:cs="Arial"/>
          <w:sz w:val="20"/>
          <w:szCs w:val="20"/>
        </w:rPr>
        <w:t xml:space="preserve"> surpoids</w:t>
      </w:r>
      <w:r>
        <w:rPr>
          <w:rFonts w:ascii="Arial" w:hAnsi="Arial" w:cs="Arial"/>
          <w:sz w:val="20"/>
          <w:szCs w:val="20"/>
        </w:rPr>
        <w:t>.</w:t>
      </w:r>
      <w:r w:rsidRPr="00BC5A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</w:t>
      </w:r>
      <w:r w:rsidRPr="00BC5AC5">
        <w:rPr>
          <w:rFonts w:ascii="Arial" w:hAnsi="Arial" w:cs="Arial"/>
          <w:sz w:val="20"/>
          <w:szCs w:val="20"/>
        </w:rPr>
        <w:t xml:space="preserve"> partir de 30</w:t>
      </w:r>
      <w:r>
        <w:rPr>
          <w:rFonts w:ascii="Arial" w:hAnsi="Arial" w:cs="Arial"/>
          <w:sz w:val="20"/>
          <w:szCs w:val="20"/>
        </w:rPr>
        <w:t>,</w:t>
      </w:r>
      <w:r w:rsidRPr="00BC5AC5">
        <w:rPr>
          <w:rFonts w:ascii="Arial" w:hAnsi="Arial" w:cs="Arial"/>
          <w:sz w:val="20"/>
          <w:szCs w:val="20"/>
        </w:rPr>
        <w:t xml:space="preserve"> on peu</w:t>
      </w:r>
      <w:r>
        <w:rPr>
          <w:rFonts w:ascii="Arial" w:hAnsi="Arial" w:cs="Arial"/>
          <w:sz w:val="20"/>
          <w:szCs w:val="20"/>
        </w:rPr>
        <w:t>t parler de situation d'obésité (données de l’</w:t>
      </w:r>
      <w:hyperlink r:id="rId7" w:history="1">
        <w:r w:rsidRPr="000C1E0B">
          <w:rPr>
            <w:rStyle w:val="Lienhypertexte"/>
            <w:rFonts w:ascii="Arial" w:hAnsi="Arial" w:cs="Arial"/>
            <w:sz w:val="20"/>
            <w:szCs w:val="20"/>
          </w:rPr>
          <w:t>Organisation mondiale de la santé</w:t>
        </w:r>
      </w:hyperlink>
      <w:r w:rsidRPr="00802239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)</w:t>
      </w:r>
    </w:p>
    <w:p w:rsidR="00802239" w:rsidRDefault="00802239" w:rsidP="00802239">
      <w:pPr>
        <w:spacing w:after="100" w:line="240" w:lineRule="auto"/>
        <w:ind w:right="-284" w:hanging="426"/>
        <w:rPr>
          <w:rFonts w:ascii="Arial" w:hAnsi="Arial" w:cs="Arial"/>
          <w:b/>
          <w:color w:val="002060"/>
          <w:szCs w:val="20"/>
        </w:rPr>
      </w:pPr>
    </w:p>
    <w:p w:rsidR="00802239" w:rsidRPr="005065D9" w:rsidRDefault="00802239" w:rsidP="00802239">
      <w:pPr>
        <w:spacing w:after="100" w:line="240" w:lineRule="auto"/>
        <w:ind w:right="-284" w:hanging="426"/>
        <w:rPr>
          <w:rFonts w:ascii="Arial" w:hAnsi="Arial" w:cs="Arial"/>
          <w:b/>
          <w:color w:val="002060"/>
          <w:szCs w:val="20"/>
        </w:rPr>
      </w:pPr>
      <w:r w:rsidRPr="005065D9">
        <w:rPr>
          <w:rFonts w:ascii="Arial" w:hAnsi="Arial" w:cs="Arial"/>
          <w:b/>
          <w:color w:val="002060"/>
          <w:szCs w:val="20"/>
        </w:rPr>
        <w:t>Et vous, êtes-vous vacciné</w:t>
      </w:r>
      <w:r>
        <w:rPr>
          <w:rFonts w:ascii="Arial" w:hAnsi="Arial" w:cs="Arial"/>
          <w:b/>
          <w:color w:val="002060"/>
          <w:szCs w:val="20"/>
        </w:rPr>
        <w:t> ?</w:t>
      </w:r>
    </w:p>
    <w:p w:rsidR="00BC5AC5" w:rsidRPr="00802239" w:rsidRDefault="00802239" w:rsidP="00802239">
      <w:pPr>
        <w:spacing w:after="120" w:line="240" w:lineRule="auto"/>
        <w:ind w:left="-426" w:right="-284"/>
        <w:rPr>
          <w:rFonts w:ascii="Arial" w:hAnsi="Arial" w:cs="Arial"/>
          <w:sz w:val="20"/>
          <w:szCs w:val="20"/>
        </w:rPr>
      </w:pPr>
      <w:r w:rsidRPr="00BC5AC5">
        <w:rPr>
          <w:rFonts w:ascii="Arial" w:hAnsi="Arial" w:cs="Arial"/>
          <w:sz w:val="30"/>
          <w:szCs w:val="30"/>
        </w:rPr>
        <w:t>□</w:t>
      </w:r>
      <w:r w:rsidRPr="00BC5AC5">
        <w:rPr>
          <w:rFonts w:ascii="Arial" w:hAnsi="Arial" w:cs="Arial"/>
          <w:sz w:val="20"/>
          <w:szCs w:val="20"/>
        </w:rPr>
        <w:t xml:space="preserve"> Oui</w:t>
      </w:r>
      <w:r w:rsidRPr="00BC5AC5">
        <w:rPr>
          <w:rFonts w:ascii="Arial" w:hAnsi="Arial" w:cs="Arial"/>
          <w:sz w:val="20"/>
          <w:szCs w:val="20"/>
        </w:rPr>
        <w:br/>
      </w:r>
      <w:r w:rsidRPr="00BC5AC5">
        <w:rPr>
          <w:rFonts w:ascii="Arial" w:hAnsi="Arial" w:cs="Arial"/>
          <w:sz w:val="30"/>
          <w:szCs w:val="30"/>
        </w:rPr>
        <w:t>□</w:t>
      </w:r>
      <w:r w:rsidRPr="00BC5A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Non</w:t>
      </w:r>
      <w:r w:rsidR="00954B4B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8063C4" wp14:editId="56800BC7">
                <wp:simplePos x="0" y="0"/>
                <wp:positionH relativeFrom="column">
                  <wp:posOffset>1519555</wp:posOffset>
                </wp:positionH>
                <wp:positionV relativeFrom="paragraph">
                  <wp:posOffset>224790</wp:posOffset>
                </wp:positionV>
                <wp:extent cx="5057775" cy="552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0446C" id="Rectangle 4" o:spid="_x0000_s1026" style="position:absolute;margin-left:119.65pt;margin-top:17.7pt;width:398.25pt;height:43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" fillcolor="white [3212]" strokecolor="white [3212]" strokeweight="1pt"/>
            </w:pict>
          </mc:Fallback>
        </mc:AlternateContent>
      </w:r>
    </w:p>
    <w:sectPr w:rsidR="00BC5AC5" w:rsidRPr="00802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46"/>
    <w:rsid w:val="000C1E0B"/>
    <w:rsid w:val="00493050"/>
    <w:rsid w:val="005065D9"/>
    <w:rsid w:val="005E6A46"/>
    <w:rsid w:val="00802239"/>
    <w:rsid w:val="00825D30"/>
    <w:rsid w:val="00830C74"/>
    <w:rsid w:val="0085582D"/>
    <w:rsid w:val="008E1100"/>
    <w:rsid w:val="008F55E5"/>
    <w:rsid w:val="00954B4B"/>
    <w:rsid w:val="009D1E0D"/>
    <w:rsid w:val="00A045D4"/>
    <w:rsid w:val="00A70B88"/>
    <w:rsid w:val="00AC03DC"/>
    <w:rsid w:val="00BC5AC5"/>
    <w:rsid w:val="00CD40CD"/>
    <w:rsid w:val="00D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21DC4-5FA7-4BE1-BCDB-D9F2C3DA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6A4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930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ho.int/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eli.fr/seine-saint-denis/assure/sante/themes/surpoids-obesite-adulte/calcul-imc-bilan-medical" TargetMode="External"/><Relationship Id="rId5" Type="http://schemas.openxmlformats.org/officeDocument/2006/relationships/hyperlink" Target="https://solidarites-sante.gouv.fr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NERIA, Camille</dc:creator>
  <cp:lastModifiedBy>REIBEL, Marion</cp:lastModifiedBy>
  <cp:revision>2</cp:revision>
  <dcterms:created xsi:type="dcterms:W3CDTF">2021-06-09T07:15:00Z</dcterms:created>
  <dcterms:modified xsi:type="dcterms:W3CDTF">2021-06-09T07:15:00Z</dcterms:modified>
</cp:coreProperties>
</file>