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8C" w:rsidRDefault="00CE558C" w:rsidP="00CE558C"/>
    <w:p w:rsidR="008152AA" w:rsidRDefault="008152AA" w:rsidP="00CE558C"/>
    <w:tbl>
      <w:tblPr>
        <w:tblpPr w:leftFromText="141" w:rightFromText="141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E558C" w:rsidRPr="00F11B58" w:rsidTr="0030477B">
        <w:trPr>
          <w:cantSplit/>
          <w:trHeight w:val="275"/>
        </w:trPr>
        <w:tc>
          <w:tcPr>
            <w:tcW w:w="5000" w:type="pct"/>
          </w:tcPr>
          <w:p w:rsidR="00CE558C" w:rsidRPr="001D0BDE" w:rsidRDefault="00CE558C" w:rsidP="001D0BDE">
            <w:pPr>
              <w:jc w:val="center"/>
              <w:rPr>
                <w:sz w:val="44"/>
                <w:szCs w:val="44"/>
              </w:rPr>
            </w:pPr>
            <w:r w:rsidRPr="001D0BDE">
              <w:rPr>
                <w:sz w:val="44"/>
                <w:szCs w:val="44"/>
              </w:rPr>
              <w:t xml:space="preserve">Annexe </w:t>
            </w:r>
            <w:r w:rsidR="006D18B7" w:rsidRPr="001D0BDE">
              <w:rPr>
                <w:sz w:val="44"/>
                <w:szCs w:val="44"/>
              </w:rPr>
              <w:t>1 du cahier des charges</w:t>
            </w:r>
          </w:p>
        </w:tc>
      </w:tr>
      <w:tr w:rsidR="00CE558C" w:rsidRPr="00F11B58" w:rsidTr="0030477B">
        <w:trPr>
          <w:cantSplit/>
          <w:trHeight w:val="264"/>
        </w:trPr>
        <w:tc>
          <w:tcPr>
            <w:tcW w:w="5000" w:type="pct"/>
            <w:tcBorders>
              <w:bottom w:val="single" w:sz="4" w:space="0" w:color="auto"/>
            </w:tcBorders>
          </w:tcPr>
          <w:p w:rsidR="00CE558C" w:rsidRPr="001D0BDE" w:rsidRDefault="00CE558C" w:rsidP="001D0BDE">
            <w:pPr>
              <w:pStyle w:val="Titre1"/>
              <w:spacing w:before="0"/>
              <w:jc w:val="center"/>
              <w:rPr>
                <w:sz w:val="36"/>
                <w:szCs w:val="36"/>
              </w:rPr>
            </w:pPr>
            <w:bookmarkStart w:id="0" w:name="_Toc491762988"/>
            <w:bookmarkStart w:id="1" w:name="_Toc491763101"/>
            <w:r w:rsidRPr="001D0BDE">
              <w:rPr>
                <w:sz w:val="36"/>
                <w:szCs w:val="36"/>
              </w:rPr>
              <w:t>Dossier de demande</w:t>
            </w:r>
            <w:bookmarkEnd w:id="0"/>
            <w:bookmarkEnd w:id="1"/>
          </w:p>
          <w:p w:rsidR="00CE558C" w:rsidRPr="000E4ACD" w:rsidRDefault="00CE558C" w:rsidP="006E5A83">
            <w:pPr>
              <w:pStyle w:val="Titre1"/>
              <w:spacing w:before="0"/>
              <w:jc w:val="center"/>
              <w:rPr>
                <w:i/>
              </w:rPr>
            </w:pPr>
            <w:bookmarkStart w:id="2" w:name="_Toc491762989"/>
            <w:bookmarkStart w:id="3" w:name="_Toc491763102"/>
            <w:r w:rsidRPr="001D0BDE">
              <w:rPr>
                <w:sz w:val="36"/>
                <w:szCs w:val="36"/>
              </w:rPr>
              <w:t>Dispositif d’emploi accompagné 20</w:t>
            </w:r>
            <w:bookmarkEnd w:id="2"/>
            <w:bookmarkEnd w:id="3"/>
            <w:r w:rsidR="005D49E6">
              <w:rPr>
                <w:sz w:val="36"/>
                <w:szCs w:val="36"/>
              </w:rPr>
              <w:t>19</w:t>
            </w:r>
          </w:p>
        </w:tc>
      </w:tr>
    </w:tbl>
    <w:p w:rsidR="00CE558C" w:rsidRDefault="00CE558C" w:rsidP="00CE558C">
      <w:pPr>
        <w:pStyle w:val="Sous-titre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7486997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:rsidR="001D0BDE" w:rsidRDefault="00CE558C" w:rsidP="001D0BDE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r w:rsidRPr="006F5F29">
            <w:rPr>
              <w:rFonts w:ascii="Arial" w:hAnsi="Arial" w:cs="Arial"/>
              <w:smallCaps/>
              <w:sz w:val="20"/>
              <w:szCs w:val="20"/>
            </w:rPr>
            <w:fldChar w:fldCharType="begin"/>
          </w:r>
          <w:r w:rsidRPr="006F5F29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6F5F29">
            <w:rPr>
              <w:rFonts w:ascii="Arial" w:hAnsi="Arial" w:cs="Arial"/>
              <w:smallCaps/>
              <w:sz w:val="20"/>
              <w:szCs w:val="20"/>
            </w:rPr>
            <w:fldChar w:fldCharType="separate"/>
          </w:r>
        </w:p>
        <w:p w:rsidR="001D0BDE" w:rsidRDefault="005D49E6">
          <w:pPr>
            <w:pStyle w:val="TM2"/>
            <w:tabs>
              <w:tab w:val="left" w:pos="44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3" w:history="1">
            <w:r w:rsidR="001D0BDE" w:rsidRPr="00BD271E">
              <w:rPr>
                <w:rStyle w:val="Lienhypertexte"/>
                <w:noProof/>
              </w:rPr>
              <w:t>1.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Renseignements administratifs du gestionnaire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_Toc491763103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3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4" w:history="1">
            <w:r w:rsidR="001D0BDE" w:rsidRPr="00BD271E">
              <w:rPr>
                <w:rStyle w:val="Lienhypertexte"/>
                <w:noProof/>
              </w:rPr>
              <w:t>1.1.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Identification de la structure gestionnaire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_Toc491763104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3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5" w:history="1">
            <w:r w:rsidR="001D0BDE" w:rsidRPr="00BD271E">
              <w:rPr>
                <w:rStyle w:val="Lienhypertexte"/>
                <w:noProof/>
              </w:rPr>
              <w:t>1.2.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Identification du responsable de la structure (président(e) ou autre personne désignée par les statuts)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_Toc491763105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3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6" w:history="1">
            <w:r w:rsidR="001D0BDE" w:rsidRPr="00BD271E">
              <w:rPr>
                <w:rStyle w:val="Lienhypertexte"/>
                <w:noProof/>
              </w:rPr>
              <w:t>1.3.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Votre structure est :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_Toc491763106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4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44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7" w:history="1">
            <w:r w:rsidR="001D0BDE" w:rsidRPr="00BD271E">
              <w:rPr>
                <w:rStyle w:val="Lienhypertexte"/>
                <w:noProof/>
              </w:rPr>
              <w:t>2.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Description du projet (se reporter au cahier des charges)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_Toc491763107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4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8" w:history="1">
            <w:r w:rsidR="001D0BDE" w:rsidRPr="00BD271E">
              <w:rPr>
                <w:rStyle w:val="Lienhypertexte"/>
                <w:noProof/>
              </w:rPr>
              <w:t>2.1.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Identification de la personne responsable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_Toc491763108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4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09" w:history="1">
            <w:r w:rsidR="001D0BDE" w:rsidRPr="00BD271E">
              <w:rPr>
                <w:rStyle w:val="Lienhypertexte"/>
                <w:noProof/>
              </w:rPr>
              <w:t>2.2.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Bénéficiaires visés par le projet (dispositif d’emploi)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_Toc491763109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4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0" w:history="1">
            <w:r w:rsidR="001D0BDE" w:rsidRPr="00BD271E">
              <w:rPr>
                <w:rStyle w:val="Lienhypertexte"/>
                <w:noProof/>
              </w:rPr>
              <w:t>2.2.1.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Sélectionner le type de public visé :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_Toc491763110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4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1" w:history="1">
            <w:r w:rsidR="001D0BDE" w:rsidRPr="00BD271E">
              <w:rPr>
                <w:rStyle w:val="Lienhypertexte"/>
                <w:noProof/>
              </w:rPr>
              <w:t>2.2.2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Préciser le profil de personnes ciblées (type de déficience, milieu de scolarisation, public ESAT…)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_Toc491763111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2" w:history="1">
            <w:r w:rsidR="001D0BDE" w:rsidRPr="00BD271E">
              <w:rPr>
                <w:rStyle w:val="Lienhypertexte"/>
                <w:noProof/>
              </w:rPr>
              <w:t>(Compléter ci-dessous, Texte libre)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_Toc491763112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3" w:history="1">
            <w:r w:rsidR="001D0BDE" w:rsidRPr="00BD271E">
              <w:rPr>
                <w:rStyle w:val="Lienhypertexte"/>
                <w:noProof/>
              </w:rPr>
              <w:t>2.2.3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Préciser le nombre prévisionnel de parcours suivis en file active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_Toc491763113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4" w:history="1">
            <w:r w:rsidR="001D0BDE" w:rsidRPr="00BD271E">
              <w:rPr>
                <w:rStyle w:val="Lienhypertexte"/>
                <w:noProof/>
              </w:rPr>
              <w:t>(Compléter ci-dessous, Texte libre)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_Toc491763114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5" w:history="1">
            <w:r w:rsidR="001D0BDE" w:rsidRPr="00BD271E">
              <w:rPr>
                <w:rStyle w:val="Lienhypertexte"/>
                <w:noProof/>
              </w:rPr>
              <w:t>2.3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Territoires d’intervention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_Toc491763115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6" w:history="1">
            <w:r w:rsidR="001D0BDE" w:rsidRPr="00BD271E">
              <w:rPr>
                <w:rStyle w:val="Lienhypertexte"/>
                <w:noProof/>
              </w:rPr>
              <w:t>2.4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Description du déroulement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_Toc491763116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7" w:history="1">
            <w:r w:rsidR="001D0BDE" w:rsidRPr="00BD271E">
              <w:rPr>
                <w:rStyle w:val="Lienhypertexte"/>
                <w:noProof/>
              </w:rPr>
              <w:t>2.4.1 Objectif général du projet d’emploi accompagné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_Toc491763117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8" w:history="1">
            <w:r w:rsidR="001D0BDE" w:rsidRPr="00BD271E">
              <w:rPr>
                <w:rStyle w:val="Lienhypertexte"/>
                <w:noProof/>
              </w:rPr>
              <w:t>2.4.2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Activités et prestations prévues pour la personne en situation de handicap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_Toc491763118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5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19" w:history="1">
            <w:r w:rsidR="001D0BDE" w:rsidRPr="00BD271E">
              <w:rPr>
                <w:rStyle w:val="Lienhypertexte"/>
                <w:noProof/>
              </w:rPr>
              <w:t>2.4.3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Nature des activités et des prestations visant à répondre aux besoins de l’employeur. (ex : appui ponctuel du référent emploi accompagné, …)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_Toc491763119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6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0" w:history="1">
            <w:r w:rsidR="001D0BDE" w:rsidRPr="00BD271E">
              <w:rPr>
                <w:rStyle w:val="Lienhypertexte"/>
                <w:noProof/>
              </w:rPr>
              <w:t>2.4.4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Lister les entreprises et/ou administrations avec lesquelles le dispositif d’emploi accompagné envisage d’intervenir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_Toc491763120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6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1" w:history="1">
            <w:r w:rsidR="001D0BDE" w:rsidRPr="00BD271E">
              <w:rPr>
                <w:rStyle w:val="Lienhypertexte"/>
                <w:noProof/>
              </w:rPr>
              <w:t>2.4.5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 xml:space="preserve">Indiquer les modalités de travail envisagées avec les MDPH ainsi que tout autre partenariat complémentaire </w:t>
            </w:r>
            <w:r w:rsidR="001D0BDE">
              <w:rPr>
                <w:rStyle w:val="Lienhypertexte"/>
                <w:noProof/>
              </w:rPr>
              <w:t>(</w:t>
            </w:r>
            <w:r w:rsidR="001D0BDE" w:rsidRPr="00BD271E">
              <w:rPr>
                <w:rStyle w:val="Lienhypertexte"/>
                <w:noProof/>
              </w:rPr>
              <w:t>…)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_Toc491763121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7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2" w:history="1">
            <w:r w:rsidR="001D0BDE" w:rsidRPr="00BD271E">
              <w:rPr>
                <w:rStyle w:val="Lienhypertexte"/>
                <w:noProof/>
              </w:rPr>
              <w:t>2.4.6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Moyens mobilisés pour la mise en œuvre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_Toc491763122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7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3" w:history="1">
            <w:r w:rsidR="001D0BDE" w:rsidRPr="00BD271E">
              <w:rPr>
                <w:rStyle w:val="Lienhypertexte"/>
                <w:noProof/>
              </w:rPr>
              <w:t>2.4.7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Convention de gestion bipartite ou tripartite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_Toc491763123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8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4" w:history="1">
            <w:r w:rsidR="001D0BDE" w:rsidRPr="00BD271E">
              <w:rPr>
                <w:rStyle w:val="Lienhypertexte"/>
                <w:noProof/>
              </w:rPr>
              <w:t>2.5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Modalités de suivi et d’évaluation du dispositif d’emploi accompagné (données quantitatives et qualitatives)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_Toc491763124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8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5" w:history="1">
            <w:r w:rsidR="001D0BDE" w:rsidRPr="00BD271E">
              <w:rPr>
                <w:rStyle w:val="Lienhypertexte"/>
                <w:noProof/>
              </w:rPr>
              <w:t>2.6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Calendrier du projet (joindre un échéancier de réalisation)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_Toc491763125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8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6" w:history="1">
            <w:r w:rsidR="001D0BDE" w:rsidRPr="00BD271E">
              <w:rPr>
                <w:rStyle w:val="Lienhypertexte"/>
                <w:noProof/>
              </w:rPr>
              <w:t>2.7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Budget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_Toc491763126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8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1D0BDE" w:rsidRDefault="005D49E6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491763127" w:history="1">
            <w:r w:rsidR="001D0BDE" w:rsidRPr="00BD271E">
              <w:rPr>
                <w:rStyle w:val="Lienhypertexte"/>
                <w:noProof/>
              </w:rPr>
              <w:t>2.8</w:t>
            </w:r>
            <w:r w:rsidR="001D0BDE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1D0BDE" w:rsidRPr="00BD271E">
              <w:rPr>
                <w:rStyle w:val="Lienhypertexte"/>
                <w:noProof/>
              </w:rPr>
              <w:t>Observations complémentaires du projet</w:t>
            </w:r>
            <w:r w:rsidR="001D0BDE">
              <w:rPr>
                <w:noProof/>
                <w:webHidden/>
              </w:rPr>
              <w:tab/>
            </w:r>
            <w:r w:rsidR="001D0BDE">
              <w:rPr>
                <w:noProof/>
                <w:webHidden/>
              </w:rPr>
              <w:fldChar w:fldCharType="begin"/>
            </w:r>
            <w:r w:rsidR="001D0BDE">
              <w:rPr>
                <w:noProof/>
                <w:webHidden/>
              </w:rPr>
              <w:instrText xml:space="preserve"> PAGEREF _Toc491763127 \h </w:instrText>
            </w:r>
            <w:r w:rsidR="001D0BDE">
              <w:rPr>
                <w:noProof/>
                <w:webHidden/>
              </w:rPr>
            </w:r>
            <w:r w:rsidR="001D0BDE">
              <w:rPr>
                <w:noProof/>
                <w:webHidden/>
              </w:rPr>
              <w:fldChar w:fldCharType="separate"/>
            </w:r>
            <w:r w:rsidR="001D0BDE">
              <w:rPr>
                <w:noProof/>
                <w:webHidden/>
              </w:rPr>
              <w:t>8</w:t>
            </w:r>
            <w:r w:rsidR="001D0BDE">
              <w:rPr>
                <w:noProof/>
                <w:webHidden/>
              </w:rPr>
              <w:fldChar w:fldCharType="end"/>
            </w:r>
          </w:hyperlink>
        </w:p>
        <w:p w:rsidR="00CE558C" w:rsidRDefault="00CE558C" w:rsidP="00CE558C">
          <w:r w:rsidRPr="006F5F29">
            <w:rPr>
              <w:rFonts w:ascii="Arial" w:hAnsi="Arial" w:cs="Arial"/>
              <w:b/>
              <w:bCs/>
              <w:sz w:val="20"/>
              <w:szCs w:val="20"/>
            </w:rPr>
            <w:lastRenderedPageBreak/>
            <w:fldChar w:fldCharType="end"/>
          </w:r>
        </w:p>
      </w:sdtContent>
    </w:sdt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/>
    <w:p w:rsidR="00CE558C" w:rsidRDefault="00CE558C" w:rsidP="00CE558C">
      <w:pPr>
        <w:rPr>
          <w:rFonts w:ascii="Arial" w:eastAsiaTheme="majorEastAsia" w:hAnsi="Arial" w:cs="Arial"/>
          <w:i/>
          <w:iCs/>
          <w:color w:val="4F81BD" w:themeColor="accent1"/>
          <w:spacing w:val="15"/>
          <w:sz w:val="24"/>
          <w:szCs w:val="24"/>
        </w:rPr>
      </w:pPr>
    </w:p>
    <w:p w:rsidR="00CE558C" w:rsidRPr="00AD4A9F" w:rsidRDefault="00CE558C" w:rsidP="00CE558C">
      <w:pPr>
        <w:pStyle w:val="Titre2"/>
      </w:pPr>
      <w:bookmarkStart w:id="4" w:name="_Toc491763103"/>
      <w:r w:rsidRPr="00AD4A9F">
        <w:t>Renseignements administratifs du gestionnaire</w:t>
      </w:r>
      <w:bookmarkEnd w:id="4"/>
    </w:p>
    <w:p w:rsidR="00CE558C" w:rsidRPr="00F11B58" w:rsidRDefault="00CE558C" w:rsidP="00CE558C">
      <w:pPr>
        <w:pStyle w:val="Titre2"/>
        <w:numPr>
          <w:ilvl w:val="1"/>
          <w:numId w:val="6"/>
        </w:numPr>
        <w:ind w:left="426" w:hanging="207"/>
      </w:pPr>
      <w:bookmarkStart w:id="5" w:name="_Toc491763104"/>
      <w:r w:rsidRPr="00F11B58">
        <w:t>Identification de la structure gestionnaire</w:t>
      </w:r>
      <w:bookmarkEnd w:id="5"/>
    </w:p>
    <w:p w:rsidR="00CE558C" w:rsidRPr="00F11B58" w:rsidRDefault="00CE558C" w:rsidP="00CE558C">
      <w:pPr>
        <w:spacing w:line="36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CE558C" w:rsidRPr="00F11B58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 de la structure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FINESS</w:t>
      </w:r>
      <w:r w:rsidR="00435388">
        <w:rPr>
          <w:rFonts w:ascii="Arial" w:hAnsi="Arial" w:cs="Arial"/>
          <w:sz w:val="20"/>
          <w:szCs w:val="20"/>
        </w:rPr>
        <w:t xml:space="preserve"> </w:t>
      </w:r>
      <w:r w:rsidR="006D18B7">
        <w:rPr>
          <w:rFonts w:ascii="Arial" w:hAnsi="Arial" w:cs="Arial"/>
          <w:sz w:val="20"/>
          <w:szCs w:val="20"/>
        </w:rPr>
        <w:t>(si ESMS) géographique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6D18B7" w:rsidRDefault="006D18B7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FINESS (si ESMS) juridique……………………………………………………………………….</w:t>
      </w:r>
    </w:p>
    <w:p w:rsidR="006D18B7" w:rsidRDefault="006D18B7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SIRET : ……………………………………………………………………………………………</w:t>
      </w:r>
    </w:p>
    <w:p w:rsidR="006D18B7" w:rsidRDefault="006D18B7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SIREN : …………………………………………………………………………………………….</w:t>
      </w:r>
    </w:p>
    <w:p w:rsidR="006D18B7" w:rsidRPr="00F11B58" w:rsidRDefault="006D18B7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 juridique (association, reconnue d’intérêt publique, société…) :…………………………………</w:t>
      </w:r>
    </w:p>
    <w:p w:rsidR="00CE558C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Activités principales de la structure (autorisations/agrément) :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Adresse de son siège social :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6D18B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  <w:sectPr w:rsidR="00CE558C" w:rsidRPr="00F11B58" w:rsidSect="004E6B1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567" w:left="1418" w:header="284" w:footer="213" w:gutter="0"/>
          <w:cols w:space="708"/>
          <w:titlePg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6D18B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558C" w:rsidRPr="00F11B58" w:rsidRDefault="00CE558C" w:rsidP="006D18B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6D18B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CE558C" w:rsidRPr="00F11B58" w:rsidSect="00285FDC">
          <w:type w:val="continuous"/>
          <w:pgSz w:w="11906" w:h="16838"/>
          <w:pgMar w:top="426" w:right="1418" w:bottom="567" w:left="1418" w:header="709" w:footer="213" w:gutter="0"/>
          <w:cols w:num="2" w:space="708"/>
          <w:docGrid w:linePitch="360"/>
        </w:sectPr>
      </w:pPr>
    </w:p>
    <w:p w:rsidR="00CE558C" w:rsidRPr="00F11B58" w:rsidRDefault="00CE558C" w:rsidP="006D18B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Code postal du siège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Commune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de la structure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site internet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CE558C" w:rsidRPr="00F11B58" w:rsidSect="00285FDC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CE558C" w:rsidRPr="00F11B58" w:rsidSect="00285FDC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CE558C" w:rsidRPr="00F11B58" w:rsidRDefault="00CE558C" w:rsidP="00CE558C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CE558C" w:rsidRPr="00F11B58" w:rsidSect="00285FDC">
          <w:type w:val="continuous"/>
          <w:pgSz w:w="11906" w:h="16838"/>
          <w:pgMar w:top="426" w:right="1418" w:bottom="567" w:left="1418" w:header="709" w:footer="213" w:gutter="0"/>
          <w:cols w:num="2" w:space="2"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lastRenderedPageBreak/>
        <w:t>Télécopie (fax) :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:rsidR="00CE558C" w:rsidRPr="00AD4A9F" w:rsidRDefault="00CE558C" w:rsidP="00CE558C">
      <w:pPr>
        <w:pStyle w:val="Titre2"/>
        <w:numPr>
          <w:ilvl w:val="1"/>
          <w:numId w:val="6"/>
        </w:numPr>
        <w:spacing w:line="240" w:lineRule="auto"/>
        <w:ind w:left="431" w:hanging="210"/>
      </w:pPr>
      <w:bookmarkStart w:id="6" w:name="_Toc491763105"/>
      <w:r w:rsidRPr="00AD4A9F">
        <w:t>Identification du responsable de la structure (président(e) ou autre personne désignée par les statuts</w:t>
      </w:r>
      <w:r w:rsidR="00435388">
        <w:t>)</w:t>
      </w:r>
      <w:bookmarkEnd w:id="6"/>
    </w:p>
    <w:p w:rsidR="00CE558C" w:rsidRPr="00F11B58" w:rsidRDefault="00CE558C" w:rsidP="00CE558C">
      <w:pPr>
        <w:spacing w:after="0" w:line="240" w:lineRule="auto"/>
        <w:ind w:left="851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CE558C" w:rsidRPr="00F11B58" w:rsidSect="00116443">
          <w:headerReference w:type="default" r:id="rId13"/>
          <w:type w:val="continuous"/>
          <w:pgSz w:w="11906" w:h="16838"/>
          <w:pgMar w:top="1246" w:right="1418" w:bottom="567" w:left="1418" w:header="284" w:footer="213" w:gutter="0"/>
          <w:cols w:space="708"/>
          <w:docGrid w:linePitch="360"/>
        </w:sectPr>
      </w:pPr>
    </w:p>
    <w:p w:rsidR="00CE558C" w:rsidRPr="00F11B58" w:rsidRDefault="00CE558C" w:rsidP="00CE558C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CE558C" w:rsidRPr="00F11B58" w:rsidSect="00116443">
          <w:type w:val="continuous"/>
          <w:pgSz w:w="11906" w:h="16838"/>
          <w:pgMar w:top="1246" w:right="1418" w:bottom="567" w:left="1418" w:header="284" w:footer="213" w:gutter="0"/>
          <w:cols w:num="2" w:space="708"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Courriel (mail)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Default="00CE558C" w:rsidP="00CE558C">
      <w:pPr>
        <w:rPr>
          <w:rFonts w:ascii="Arial" w:eastAsiaTheme="majorEastAsia" w:hAnsi="Arial" w:cs="Arial"/>
          <w:i/>
          <w:iCs/>
          <w:color w:val="4F81BD" w:themeColor="accent1"/>
          <w:spacing w:val="15"/>
          <w:sz w:val="24"/>
          <w:szCs w:val="24"/>
        </w:rPr>
      </w:pPr>
      <w:r>
        <w:lastRenderedPageBreak/>
        <w:br w:type="page"/>
      </w:r>
    </w:p>
    <w:p w:rsidR="00CE558C" w:rsidRPr="00F11B58" w:rsidRDefault="00CE558C" w:rsidP="00CE558C">
      <w:pPr>
        <w:pStyle w:val="Titre2"/>
        <w:numPr>
          <w:ilvl w:val="1"/>
          <w:numId w:val="6"/>
        </w:numPr>
        <w:ind w:left="426" w:hanging="207"/>
      </w:pPr>
      <w:bookmarkStart w:id="7" w:name="_Toc491763106"/>
      <w:r w:rsidRPr="00F11B58">
        <w:lastRenderedPageBreak/>
        <w:t>Votre structure est :</w:t>
      </w:r>
      <w:bookmarkEnd w:id="7"/>
      <w:r w:rsidRPr="00F11B58">
        <w:t xml:space="preserve"> </w:t>
      </w:r>
    </w:p>
    <w:p w:rsidR="00CE558C" w:rsidRDefault="00CE558C" w:rsidP="00CE558C">
      <w:pPr>
        <w:pStyle w:val="Sous-titre"/>
        <w:numPr>
          <w:ilvl w:val="0"/>
          <w:numId w:val="0"/>
        </w:numPr>
        <w:spacing w:after="0" w:line="240" w:lineRule="auto"/>
        <w:ind w:firstLine="219"/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</w:pP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(Sélectionner </w:t>
      </w:r>
      <w:r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>l’une des</w:t>
      </w: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 </w:t>
      </w:r>
      <w:r w:rsidR="00A22F43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>deux</w:t>
      </w: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 options) </w:t>
      </w:r>
    </w:p>
    <w:p w:rsidR="00CE558C" w:rsidRPr="002B78E1" w:rsidRDefault="00CE558C" w:rsidP="00CE5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558C" w:rsidRPr="00A22F43" w:rsidRDefault="005D49E6" w:rsidP="00CE558C">
      <w:pPr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color w:val="000000"/>
            <w:sz w:val="20"/>
            <w:szCs w:val="20"/>
          </w:rPr>
          <w:id w:val="214183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F11B58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CE558C" w:rsidRPr="00F11B58">
        <w:rPr>
          <w:rFonts w:ascii="Arial" w:hAnsi="Arial" w:cs="Arial"/>
          <w:color w:val="000000"/>
          <w:sz w:val="20"/>
          <w:szCs w:val="20"/>
        </w:rPr>
        <w:t xml:space="preserve"> </w:t>
      </w:r>
      <w:r w:rsidR="00CE558C" w:rsidRPr="00F11B58">
        <w:rPr>
          <w:rFonts w:ascii="Arial" w:hAnsi="Arial" w:cs="Arial"/>
          <w:sz w:val="20"/>
          <w:szCs w:val="20"/>
        </w:rPr>
        <w:t>un établissement ou service médico-social</w:t>
      </w:r>
      <w:r w:rsidR="001D0BDE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CE558C" w:rsidRPr="00F11B58">
        <w:rPr>
          <w:rFonts w:ascii="Arial" w:hAnsi="Arial" w:cs="Arial"/>
          <w:sz w:val="20"/>
          <w:szCs w:val="20"/>
        </w:rPr>
        <w:t xml:space="preserve"> de </w:t>
      </w:r>
      <w:r w:rsidR="007F2D9B" w:rsidRPr="00C75AE7">
        <w:rPr>
          <w:rFonts w:ascii="Arial" w:hAnsi="Arial" w:cs="Arial"/>
          <w:sz w:val="20"/>
          <w:szCs w:val="20"/>
        </w:rPr>
        <w:t xml:space="preserve">mentionnés aux </w:t>
      </w:r>
      <w:hyperlink r:id="rId14" w:history="1">
        <w:r w:rsidR="007F2D9B" w:rsidRPr="00C75AE7">
          <w:rPr>
            <w:rFonts w:ascii="Arial" w:hAnsi="Arial" w:cs="Arial"/>
            <w:sz w:val="20"/>
            <w:szCs w:val="20"/>
          </w:rPr>
          <w:t>5°</w:t>
        </w:r>
        <w:r w:rsidR="006033FC">
          <w:rPr>
            <w:rFonts w:ascii="Arial" w:hAnsi="Arial" w:cs="Arial"/>
          </w:rPr>
          <w:t xml:space="preserve"> </w:t>
        </w:r>
        <w:r w:rsidR="007F2D9B" w:rsidRPr="00C75AE7">
          <w:rPr>
            <w:rFonts w:ascii="Arial" w:hAnsi="Arial" w:cs="Arial"/>
            <w:sz w:val="20"/>
            <w:szCs w:val="20"/>
          </w:rPr>
          <w:t>ou 7°</w:t>
        </w:r>
        <w:r w:rsidR="006033FC">
          <w:rPr>
            <w:rStyle w:val="Appelnotedebasdep"/>
            <w:rFonts w:ascii="Arial" w:hAnsi="Arial" w:cs="Arial"/>
            <w:sz w:val="20"/>
            <w:szCs w:val="20"/>
          </w:rPr>
          <w:footnoteReference w:id="2"/>
        </w:r>
        <w:r w:rsidR="007F2D9B" w:rsidRPr="00C75AE7">
          <w:rPr>
            <w:rFonts w:ascii="Arial" w:hAnsi="Arial" w:cs="Arial"/>
            <w:sz w:val="20"/>
            <w:szCs w:val="20"/>
          </w:rPr>
          <w:t xml:space="preserve"> de l'article L. 312-1 du code de l'action sociale et des familles </w:t>
        </w:r>
      </w:hyperlink>
      <w:r w:rsidR="007F2D9B" w:rsidRPr="00C75AE7">
        <w:rPr>
          <w:rFonts w:ascii="Arial" w:hAnsi="Arial" w:cs="Arial"/>
          <w:sz w:val="20"/>
          <w:szCs w:val="20"/>
        </w:rPr>
        <w:t xml:space="preserve">ayant conclu une convention de gestion avec l'un au moins des organismes mentionnés aux articles L. 5214-3-1, L. 5312-1 et L. 5314-1 du </w:t>
      </w:r>
      <w:r w:rsidR="007F2D9B">
        <w:rPr>
          <w:rFonts w:ascii="Arial" w:hAnsi="Arial" w:cs="Arial"/>
          <w:sz w:val="20"/>
          <w:szCs w:val="20"/>
        </w:rPr>
        <w:t>C</w:t>
      </w:r>
      <w:r w:rsidR="007F2D9B" w:rsidRPr="00C75AE7">
        <w:rPr>
          <w:rFonts w:ascii="Arial" w:hAnsi="Arial" w:cs="Arial"/>
          <w:sz w:val="20"/>
          <w:szCs w:val="20"/>
        </w:rPr>
        <w:t>ode</w:t>
      </w:r>
      <w:r w:rsidR="007F2D9B">
        <w:rPr>
          <w:rFonts w:ascii="Arial" w:hAnsi="Arial" w:cs="Arial"/>
          <w:sz w:val="20"/>
          <w:szCs w:val="20"/>
        </w:rPr>
        <w:t xml:space="preserve"> du travail (Pôle Emploi, Cap emploi, missions locales…) </w:t>
      </w:r>
      <w:r w:rsidR="00CE558C" w:rsidRPr="00F11B58">
        <w:rPr>
          <w:rFonts w:ascii="Arial" w:hAnsi="Arial" w:cs="Arial"/>
          <w:sz w:val="20"/>
          <w:szCs w:val="20"/>
        </w:rPr>
        <w:t>ayant signé une convention de gestion avec un opérateur du service public de l’emploi</w:t>
      </w:r>
      <w:r w:rsidR="00970258">
        <w:rPr>
          <w:rFonts w:ascii="Arial" w:hAnsi="Arial" w:cs="Arial"/>
          <w:color w:val="000000"/>
          <w:sz w:val="20"/>
          <w:szCs w:val="20"/>
        </w:rPr>
        <w:t>.</w:t>
      </w:r>
    </w:p>
    <w:p w:rsidR="00A22F43" w:rsidRPr="00F11B58" w:rsidRDefault="00A22F43" w:rsidP="00A22F43">
      <w:pPr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CE558C" w:rsidRPr="00A22F43" w:rsidRDefault="00435388" w:rsidP="00A22F4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 w:rsidRPr="00A22F43">
        <w:rPr>
          <w:rFonts w:ascii="Arial" w:hAnsi="Arial" w:cs="Arial"/>
          <w:sz w:val="20"/>
          <w:szCs w:val="20"/>
        </w:rPr>
        <w:t xml:space="preserve"> </w:t>
      </w:r>
      <w:r w:rsidR="00A22F43" w:rsidRPr="00A22F43">
        <w:rPr>
          <w:rFonts w:ascii="Arial" w:hAnsi="Arial" w:cs="Arial"/>
          <w:sz w:val="20"/>
          <w:szCs w:val="20"/>
        </w:rPr>
        <w:t xml:space="preserve">un </w:t>
      </w:r>
      <w:r w:rsidR="00CE558C" w:rsidRPr="00A22F43">
        <w:rPr>
          <w:rFonts w:ascii="Arial" w:hAnsi="Arial" w:cs="Arial"/>
          <w:sz w:val="20"/>
          <w:szCs w:val="20"/>
        </w:rPr>
        <w:t xml:space="preserve">organisme, </w:t>
      </w:r>
      <w:r w:rsidR="00A22F43" w:rsidRPr="00A22F43">
        <w:rPr>
          <w:rFonts w:ascii="Arial" w:hAnsi="Arial" w:cs="Arial"/>
          <w:sz w:val="20"/>
          <w:szCs w:val="20"/>
        </w:rPr>
        <w:t>ayant conclu une convention de gestion avec un établissement ou service médico-social mentionné plus haut et un opérateur du service public de l’emploi, notamment un établissement ou service mentionnés aux 1°</w:t>
      </w:r>
      <w:r w:rsidR="006033FC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="00A22F43" w:rsidRPr="00A22F43">
        <w:rPr>
          <w:rFonts w:ascii="Arial" w:hAnsi="Arial" w:cs="Arial"/>
          <w:sz w:val="20"/>
          <w:szCs w:val="20"/>
        </w:rPr>
        <w:t xml:space="preserve"> ou 2</w:t>
      </w:r>
      <w:r w:rsidR="006033FC"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="00A22F43" w:rsidRPr="00A22F43">
        <w:rPr>
          <w:rFonts w:ascii="Arial" w:hAnsi="Arial" w:cs="Arial"/>
          <w:sz w:val="20"/>
          <w:szCs w:val="20"/>
        </w:rPr>
        <w:t>° de l’article L.312-1 du code de l’action sociale et des familles.</w:t>
      </w:r>
    </w:p>
    <w:p w:rsidR="00CE558C" w:rsidRPr="00F11B58" w:rsidRDefault="00CE558C" w:rsidP="00CE558C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pStyle w:val="Titre2"/>
      </w:pPr>
      <w:bookmarkStart w:id="8" w:name="_Toc491763107"/>
      <w:r w:rsidRPr="00F11B58">
        <w:t>Description du projet</w:t>
      </w:r>
      <w:r w:rsidR="00435388">
        <w:t xml:space="preserve"> (se r</w:t>
      </w:r>
      <w:r w:rsidR="00A22F43">
        <w:t>e</w:t>
      </w:r>
      <w:r w:rsidR="00435388">
        <w:t>porter au cahier des charges)</w:t>
      </w:r>
      <w:bookmarkEnd w:id="8"/>
    </w:p>
    <w:p w:rsidR="00CE558C" w:rsidRPr="00F11B58" w:rsidRDefault="00CE558C" w:rsidP="00CE558C">
      <w:pPr>
        <w:pStyle w:val="Sous-titre"/>
        <w:numPr>
          <w:ilvl w:val="0"/>
          <w:numId w:val="0"/>
        </w:numPr>
        <w:ind w:left="360"/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</w:pP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(Compléter les informations suivantes) </w:t>
      </w:r>
    </w:p>
    <w:p w:rsidR="00CE558C" w:rsidRPr="00F11B58" w:rsidRDefault="00CE558C" w:rsidP="00CE558C">
      <w:pPr>
        <w:pStyle w:val="Titre2"/>
        <w:numPr>
          <w:ilvl w:val="1"/>
          <w:numId w:val="6"/>
        </w:numPr>
        <w:ind w:left="426" w:hanging="207"/>
      </w:pPr>
      <w:bookmarkStart w:id="9" w:name="_Toc491763108"/>
      <w:r w:rsidRPr="00F11B58">
        <w:t>Identification de la personne responsable du projet</w:t>
      </w:r>
      <w:bookmarkEnd w:id="9"/>
    </w:p>
    <w:p w:rsidR="00CE558C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pStyle w:val="Titre2"/>
        <w:numPr>
          <w:ilvl w:val="1"/>
          <w:numId w:val="6"/>
        </w:numPr>
        <w:ind w:left="426" w:hanging="207"/>
      </w:pPr>
      <w:bookmarkStart w:id="10" w:name="_Toc491763109"/>
      <w:r w:rsidRPr="00F11B58">
        <w:t>Bénéficiaires visés par le projet (dispositif d’emploi)</w:t>
      </w:r>
      <w:bookmarkEnd w:id="10"/>
    </w:p>
    <w:p w:rsidR="00CE558C" w:rsidRPr="00F11B58" w:rsidRDefault="00CE558C" w:rsidP="00CE558C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Pr="00494394" w:rsidRDefault="00CE558C" w:rsidP="00CE558C">
      <w:pPr>
        <w:pStyle w:val="Titre2"/>
        <w:numPr>
          <w:ilvl w:val="2"/>
          <w:numId w:val="6"/>
        </w:numPr>
        <w:rPr>
          <w:sz w:val="20"/>
          <w:szCs w:val="20"/>
        </w:rPr>
      </w:pPr>
      <w:bookmarkStart w:id="11" w:name="_Toc491763110"/>
      <w:r w:rsidRPr="00494394">
        <w:rPr>
          <w:sz w:val="20"/>
          <w:szCs w:val="20"/>
        </w:rPr>
        <w:t>Sélectionner le type de public visé :</w:t>
      </w:r>
      <w:bookmarkEnd w:id="11"/>
      <w:r w:rsidRPr="00494394">
        <w:rPr>
          <w:sz w:val="20"/>
          <w:szCs w:val="20"/>
        </w:rPr>
        <w:t xml:space="preserve"> </w:t>
      </w:r>
    </w:p>
    <w:p w:rsidR="00CE558C" w:rsidRPr="00F11B58" w:rsidRDefault="005D49E6" w:rsidP="00CE558C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43671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F11B5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E558C" w:rsidRPr="00F11B58">
        <w:rPr>
          <w:rFonts w:ascii="Arial" w:hAnsi="Arial" w:cs="Arial"/>
          <w:sz w:val="20"/>
          <w:szCs w:val="20"/>
        </w:rPr>
        <w:t xml:space="preserve"> Travailleurs handicapés bénéficiant d’une reconnaissance de la qualité de travailleurs handicapés ayant un projet d’insertion en milieu ordinaire de travail; </w:t>
      </w:r>
    </w:p>
    <w:p w:rsidR="00CE558C" w:rsidRPr="00F11B58" w:rsidRDefault="005D49E6" w:rsidP="00CE558C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46516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F11B5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E558C" w:rsidRPr="00F11B58">
        <w:rPr>
          <w:rFonts w:ascii="Arial" w:hAnsi="Arial" w:cs="Arial"/>
          <w:sz w:val="20"/>
          <w:szCs w:val="20"/>
        </w:rPr>
        <w:t xml:space="preserve"> Travailleurs handicapés accueillis dans un établissement ou service d’aide par le travail mentionné au </w:t>
      </w:r>
      <w:r w:rsidR="00CE558C" w:rsidRPr="00F11B58">
        <w:rPr>
          <w:rFonts w:ascii="Arial" w:hAnsi="Arial" w:cs="Arial"/>
          <w:i/>
          <w:iCs/>
          <w:color w:val="0070C0"/>
          <w:sz w:val="20"/>
          <w:szCs w:val="20"/>
        </w:rPr>
        <w:t xml:space="preserve">a </w:t>
      </w:r>
      <w:r w:rsidR="00A22F43">
        <w:rPr>
          <w:rFonts w:ascii="Arial" w:hAnsi="Arial" w:cs="Arial"/>
          <w:i/>
          <w:color w:val="0070C0"/>
          <w:sz w:val="20"/>
          <w:szCs w:val="20"/>
        </w:rPr>
        <w:t>du 5°</w:t>
      </w:r>
      <w:r w:rsidR="00CE558C" w:rsidRPr="00F11B58">
        <w:rPr>
          <w:rFonts w:ascii="Arial" w:hAnsi="Arial" w:cs="Arial"/>
          <w:i/>
          <w:color w:val="0070C0"/>
          <w:sz w:val="20"/>
          <w:szCs w:val="20"/>
        </w:rPr>
        <w:t xml:space="preserve"> du I de l’article L. 312-1</w:t>
      </w:r>
      <w:r w:rsidR="00CE558C" w:rsidRPr="00F11B58">
        <w:rPr>
          <w:rFonts w:ascii="Arial" w:hAnsi="Arial" w:cs="Arial"/>
          <w:color w:val="0070C0"/>
          <w:sz w:val="20"/>
          <w:szCs w:val="20"/>
        </w:rPr>
        <w:t xml:space="preserve"> </w:t>
      </w:r>
      <w:r w:rsidR="00CE558C" w:rsidRPr="00F11B58">
        <w:rPr>
          <w:rFonts w:ascii="Arial" w:hAnsi="Arial" w:cs="Arial"/>
          <w:sz w:val="20"/>
          <w:szCs w:val="20"/>
        </w:rPr>
        <w:t xml:space="preserve">du code de l’action sociale et des familles ayant un projet d’insertion en milieu ordinaire de travail; </w:t>
      </w:r>
    </w:p>
    <w:p w:rsidR="00CE558C" w:rsidRDefault="005D49E6" w:rsidP="00CE558C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2770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38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E558C" w:rsidRPr="00F11B58">
        <w:rPr>
          <w:rFonts w:ascii="Arial" w:hAnsi="Arial" w:cs="Arial"/>
          <w:sz w:val="20"/>
          <w:szCs w:val="20"/>
        </w:rPr>
        <w:t xml:space="preserve"> Travailleurs handicapés en emploi en milieu ordinaire de travail qui rencontrent des difficultés particulières pour sécuriser de façon durable leur insertion professionnelle.</w:t>
      </w:r>
    </w:p>
    <w:p w:rsidR="00CE558C" w:rsidRDefault="00CE558C" w:rsidP="00CE55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2F43" w:rsidRPr="001D0BDE" w:rsidRDefault="00A22F43" w:rsidP="00CE558C">
      <w:pPr>
        <w:rPr>
          <w:sz w:val="20"/>
          <w:szCs w:val="20"/>
        </w:rPr>
      </w:pPr>
    </w:p>
    <w:p w:rsidR="00A22F43" w:rsidRPr="00A22F43" w:rsidRDefault="00CE558C" w:rsidP="00A22F43">
      <w:pPr>
        <w:pStyle w:val="Titre2"/>
        <w:numPr>
          <w:ilvl w:val="2"/>
          <w:numId w:val="8"/>
        </w:numPr>
        <w:tabs>
          <w:tab w:val="left" w:leader="dot" w:pos="8930"/>
        </w:tabs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</w:rPr>
      </w:pPr>
      <w:bookmarkStart w:id="12" w:name="_Toc491763111"/>
      <w:r w:rsidRPr="00A22F43">
        <w:rPr>
          <w:sz w:val="20"/>
          <w:szCs w:val="20"/>
        </w:rPr>
        <w:t>Préciser le profil de personnes ciblées (type de déficience, milieu de scolarisa</w:t>
      </w:r>
      <w:r w:rsidR="00435388" w:rsidRPr="00A22F43">
        <w:rPr>
          <w:sz w:val="20"/>
          <w:szCs w:val="20"/>
        </w:rPr>
        <w:t>tion, public ESAT…)</w:t>
      </w:r>
      <w:bookmarkEnd w:id="12"/>
      <w:r w:rsidR="00435388" w:rsidRPr="00A22F43">
        <w:rPr>
          <w:sz w:val="20"/>
          <w:szCs w:val="20"/>
        </w:rPr>
        <w:t xml:space="preserve"> </w:t>
      </w:r>
    </w:p>
    <w:p w:rsidR="00CE558C" w:rsidRPr="00A22F43" w:rsidRDefault="00CE558C" w:rsidP="00A22F43">
      <w:pPr>
        <w:pStyle w:val="Titre2"/>
        <w:numPr>
          <w:ilvl w:val="0"/>
          <w:numId w:val="0"/>
        </w:numPr>
        <w:tabs>
          <w:tab w:val="left" w:leader="dot" w:pos="8930"/>
        </w:tabs>
        <w:autoSpaceDE w:val="0"/>
        <w:autoSpaceDN w:val="0"/>
        <w:adjustRightInd w:val="0"/>
        <w:spacing w:line="240" w:lineRule="auto"/>
        <w:ind w:left="1996"/>
        <w:jc w:val="both"/>
        <w:rPr>
          <w:b/>
          <w:color w:val="auto"/>
          <w:sz w:val="20"/>
          <w:szCs w:val="20"/>
        </w:rPr>
      </w:pPr>
      <w:bookmarkStart w:id="13" w:name="_Toc491763112"/>
      <w:r w:rsidRPr="00A22F43">
        <w:rPr>
          <w:b/>
          <w:color w:val="auto"/>
          <w:sz w:val="20"/>
          <w:szCs w:val="20"/>
        </w:rPr>
        <w:t>(Compléter ci-dessous, Texte libre)</w:t>
      </w:r>
      <w:bookmarkEnd w:id="13"/>
    </w:p>
    <w:p w:rsidR="00CE558C" w:rsidRDefault="00CE558C" w:rsidP="00CE558C">
      <w:p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22F43" w:rsidRDefault="00A22F43" w:rsidP="00A22F43">
      <w:pPr>
        <w:pStyle w:val="Titre2"/>
        <w:numPr>
          <w:ilvl w:val="2"/>
          <w:numId w:val="8"/>
        </w:numPr>
        <w:spacing w:line="240" w:lineRule="auto"/>
        <w:jc w:val="both"/>
        <w:rPr>
          <w:sz w:val="20"/>
          <w:szCs w:val="20"/>
        </w:rPr>
      </w:pPr>
      <w:bookmarkStart w:id="14" w:name="_Toc491763113"/>
      <w:r>
        <w:rPr>
          <w:sz w:val="20"/>
          <w:szCs w:val="20"/>
        </w:rPr>
        <w:t>Préciser le nombre prévisionnel de parcours suivis en file active</w:t>
      </w:r>
      <w:bookmarkEnd w:id="14"/>
    </w:p>
    <w:p w:rsidR="00A22F43" w:rsidRPr="00A22F43" w:rsidRDefault="00A22F43" w:rsidP="00A22F43">
      <w:pPr>
        <w:pStyle w:val="Titre2"/>
        <w:numPr>
          <w:ilvl w:val="0"/>
          <w:numId w:val="0"/>
        </w:numPr>
        <w:tabs>
          <w:tab w:val="left" w:leader="dot" w:pos="8930"/>
        </w:tabs>
        <w:autoSpaceDE w:val="0"/>
        <w:autoSpaceDN w:val="0"/>
        <w:adjustRightInd w:val="0"/>
        <w:spacing w:line="240" w:lineRule="auto"/>
        <w:ind w:left="1996"/>
        <w:jc w:val="both"/>
        <w:rPr>
          <w:b/>
          <w:color w:val="auto"/>
          <w:sz w:val="20"/>
          <w:szCs w:val="20"/>
        </w:rPr>
      </w:pPr>
      <w:bookmarkStart w:id="15" w:name="_Toc491763114"/>
      <w:r w:rsidRPr="00A22F43">
        <w:rPr>
          <w:b/>
          <w:color w:val="auto"/>
          <w:sz w:val="20"/>
          <w:szCs w:val="20"/>
        </w:rPr>
        <w:t>(Compléter ci-dessous, Texte libre)</w:t>
      </w:r>
      <w:bookmarkEnd w:id="15"/>
    </w:p>
    <w:p w:rsidR="00CE558C" w:rsidRDefault="00CE558C" w:rsidP="00CE558C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CE558C" w:rsidRDefault="00CE558C" w:rsidP="00CE558C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A22F43">
      <w:pPr>
        <w:pStyle w:val="Titre2"/>
        <w:numPr>
          <w:ilvl w:val="1"/>
          <w:numId w:val="8"/>
        </w:numPr>
        <w:ind w:left="426" w:hanging="207"/>
      </w:pPr>
      <w:bookmarkStart w:id="16" w:name="_Toc491763115"/>
      <w:r w:rsidRPr="00F11B58">
        <w:t>Territoires d’intervention du proje</w:t>
      </w:r>
      <w:r w:rsidR="00435388">
        <w:t>t</w:t>
      </w:r>
      <w:bookmarkEnd w:id="16"/>
    </w:p>
    <w:p w:rsidR="00435388" w:rsidRPr="00435388" w:rsidRDefault="00435388" w:rsidP="00435388">
      <w:pPr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>Préciser le ou les territoires d’intervention-cible, en situant le ou les organismes, ESMS, services publics de l’emploi partis au projet</w:t>
      </w:r>
    </w:p>
    <w:p w:rsidR="00435388" w:rsidRPr="00435388" w:rsidRDefault="00435388" w:rsidP="00435388">
      <w:r w:rsidRPr="0049439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 xml:space="preserve">Compléter ci-dessous, </w:t>
      </w:r>
      <w:r w:rsidRPr="00494394">
        <w:rPr>
          <w:rFonts w:ascii="Arial" w:hAnsi="Arial" w:cs="Arial"/>
          <w:b/>
          <w:i/>
          <w:sz w:val="20"/>
          <w:szCs w:val="20"/>
        </w:rPr>
        <w:t>Texte libre)</w:t>
      </w:r>
    </w:p>
    <w:p w:rsidR="00CE558C" w:rsidRPr="0083438C" w:rsidRDefault="00CE558C" w:rsidP="00A22F43">
      <w:pPr>
        <w:pStyle w:val="Titre2"/>
        <w:numPr>
          <w:ilvl w:val="1"/>
          <w:numId w:val="8"/>
        </w:numPr>
        <w:ind w:left="426" w:hanging="207"/>
      </w:pPr>
      <w:bookmarkStart w:id="17" w:name="_Toc491763116"/>
      <w:r w:rsidRPr="0083438C">
        <w:t>Description du déroulement du projet</w:t>
      </w:r>
      <w:bookmarkEnd w:id="17"/>
    </w:p>
    <w:p w:rsidR="00CE558C" w:rsidRPr="00801B9C" w:rsidRDefault="00A8245B" w:rsidP="00A8245B">
      <w:pPr>
        <w:pStyle w:val="Titre2"/>
        <w:numPr>
          <w:ilvl w:val="0"/>
          <w:numId w:val="0"/>
        </w:numPr>
        <w:spacing w:line="240" w:lineRule="auto"/>
        <w:ind w:left="1276"/>
        <w:jc w:val="both"/>
        <w:rPr>
          <w:sz w:val="20"/>
          <w:szCs w:val="20"/>
        </w:rPr>
      </w:pPr>
      <w:bookmarkStart w:id="18" w:name="_Toc491763117"/>
      <w:r>
        <w:rPr>
          <w:sz w:val="20"/>
          <w:szCs w:val="20"/>
        </w:rPr>
        <w:t xml:space="preserve">2.4.1 </w:t>
      </w:r>
      <w:r w:rsidR="00CE558C" w:rsidRPr="00801B9C">
        <w:rPr>
          <w:sz w:val="20"/>
          <w:szCs w:val="20"/>
        </w:rPr>
        <w:t>Objectif général du projet d’emploi accompagné</w:t>
      </w:r>
      <w:bookmarkEnd w:id="18"/>
      <w:r w:rsidR="00CE558C" w:rsidRPr="00801B9C">
        <w:rPr>
          <w:sz w:val="20"/>
          <w:szCs w:val="20"/>
        </w:rPr>
        <w:t xml:space="preserve"> </w:t>
      </w:r>
    </w:p>
    <w:p w:rsidR="00CE558C" w:rsidRPr="00EA018B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494394">
        <w:rPr>
          <w:rFonts w:ascii="Arial" w:hAnsi="Arial" w:cs="Arial"/>
          <w:b/>
          <w:i/>
          <w:sz w:val="20"/>
          <w:szCs w:val="20"/>
        </w:rPr>
        <w:t>(Compléter ci-dessous, Texte libre</w:t>
      </w:r>
      <w:r w:rsidRPr="00EA018B">
        <w:rPr>
          <w:rFonts w:ascii="Arial" w:hAnsi="Arial" w:cs="Arial"/>
          <w:b/>
          <w:i/>
          <w:sz w:val="20"/>
          <w:szCs w:val="20"/>
        </w:rPr>
        <w:t>) (Préciser le type de complémentarité avec d’autres dispositifs)</w:t>
      </w:r>
    </w:p>
    <w:p w:rsidR="00CE558C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Pr="00801B9C" w:rsidRDefault="00CE558C" w:rsidP="00A22F43">
      <w:pPr>
        <w:pStyle w:val="Titre2"/>
        <w:numPr>
          <w:ilvl w:val="2"/>
          <w:numId w:val="8"/>
        </w:numPr>
        <w:spacing w:line="240" w:lineRule="auto"/>
        <w:jc w:val="both"/>
        <w:rPr>
          <w:sz w:val="20"/>
          <w:szCs w:val="20"/>
        </w:rPr>
      </w:pPr>
      <w:bookmarkStart w:id="19" w:name="_Toc491763118"/>
      <w:r w:rsidRPr="00801B9C">
        <w:rPr>
          <w:sz w:val="20"/>
          <w:szCs w:val="20"/>
        </w:rPr>
        <w:t>Activités et prestations prévues pour la personne en situation de handicap</w:t>
      </w:r>
      <w:bookmarkEnd w:id="19"/>
    </w:p>
    <w:p w:rsidR="00CE558C" w:rsidRPr="00A8245B" w:rsidRDefault="00CE558C" w:rsidP="00A8245B">
      <w:pPr>
        <w:pStyle w:val="Paragraphedeliste"/>
        <w:numPr>
          <w:ilvl w:val="1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A8245B">
        <w:rPr>
          <w:rFonts w:ascii="Arial" w:hAnsi="Arial" w:cs="Arial"/>
          <w:b/>
          <w:i/>
          <w:sz w:val="20"/>
          <w:szCs w:val="20"/>
        </w:rPr>
        <w:t>Lister les modalités d’entrée et de sortie prévue par le dispositif</w:t>
      </w:r>
      <w:r w:rsidR="00B54795" w:rsidRPr="00A8245B">
        <w:rPr>
          <w:rFonts w:ascii="Arial" w:hAnsi="Arial" w:cs="Arial"/>
          <w:b/>
          <w:i/>
          <w:sz w:val="20"/>
          <w:szCs w:val="20"/>
        </w:rPr>
        <w:t>, et les modalités de priorisation des demandes et de mise en œuvre d’une première réponse, modalités de réévalu</w:t>
      </w:r>
      <w:r w:rsidR="00A22F43" w:rsidRPr="00A8245B">
        <w:rPr>
          <w:rFonts w:ascii="Arial" w:hAnsi="Arial" w:cs="Arial"/>
          <w:b/>
          <w:i/>
          <w:sz w:val="20"/>
          <w:szCs w:val="20"/>
        </w:rPr>
        <w:t>a</w:t>
      </w:r>
      <w:r w:rsidR="00B54795" w:rsidRPr="00A8245B">
        <w:rPr>
          <w:rFonts w:ascii="Arial" w:hAnsi="Arial" w:cs="Arial"/>
          <w:b/>
          <w:i/>
          <w:sz w:val="20"/>
          <w:szCs w:val="20"/>
        </w:rPr>
        <w:t>tion des demandes</w:t>
      </w:r>
      <w:r w:rsidR="00782A25" w:rsidRPr="00A8245B">
        <w:rPr>
          <w:rFonts w:ascii="Arial" w:hAnsi="Arial" w:cs="Arial"/>
          <w:b/>
          <w:i/>
          <w:sz w:val="20"/>
          <w:szCs w:val="20"/>
        </w:rPr>
        <w:t>, modalités d’admission en urgence</w:t>
      </w:r>
      <w:r w:rsidRPr="00A8245B">
        <w:rPr>
          <w:rFonts w:ascii="Arial" w:hAnsi="Arial" w:cs="Arial"/>
          <w:b/>
          <w:i/>
          <w:sz w:val="20"/>
          <w:szCs w:val="20"/>
        </w:rPr>
        <w:t>.</w:t>
      </w: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Entrée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CE558C" w:rsidRDefault="00CE558C" w:rsidP="00A8245B">
      <w:pPr>
        <w:tabs>
          <w:tab w:val="left" w:leader="dot" w:pos="89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Sortie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782A25" w:rsidRDefault="00782A25" w:rsidP="00A8245B">
      <w:pPr>
        <w:tabs>
          <w:tab w:val="left" w:leader="dot" w:pos="89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2A25" w:rsidRDefault="00782A25" w:rsidP="00782A25">
      <w:pPr>
        <w:tabs>
          <w:tab w:val="left" w:leader="dot" w:pos="893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Modalités</w:t>
      </w:r>
      <w:r w:rsidR="00A8245B">
        <w:rPr>
          <w:rFonts w:ascii="Arial" w:hAnsi="Arial" w:cs="Arial"/>
          <w:sz w:val="20"/>
          <w:szCs w:val="20"/>
        </w:rPr>
        <w:t xml:space="preserve"> de priorisation des demandes : ………………………………………………………………..</w:t>
      </w:r>
    </w:p>
    <w:p w:rsidR="00A8245B" w:rsidRDefault="00A8245B" w:rsidP="00782A25">
      <w:pPr>
        <w:tabs>
          <w:tab w:val="left" w:leader="dot" w:pos="893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</w:t>
      </w:r>
    </w:p>
    <w:p w:rsidR="00782A25" w:rsidRDefault="00782A25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Modalités de réévaluation des demandes :</w:t>
      </w:r>
      <w:r w:rsidR="00A8245B">
        <w:rPr>
          <w:rFonts w:ascii="Arial" w:hAnsi="Arial" w:cs="Arial"/>
          <w:sz w:val="20"/>
          <w:szCs w:val="20"/>
        </w:rPr>
        <w:t xml:space="preserve"> ……………………………………………………………….</w:t>
      </w:r>
    </w:p>
    <w:p w:rsidR="00A8245B" w:rsidRDefault="00A8245B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82A25" w:rsidRDefault="00782A25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Modalités d’admission en urgence : </w:t>
      </w:r>
      <w:r w:rsidR="00FF00C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FF00C8" w:rsidRPr="00F11B58" w:rsidRDefault="00FF00C8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b/>
          <w:i/>
        </w:rPr>
      </w:pPr>
    </w:p>
    <w:p w:rsidR="00CE558C" w:rsidRPr="00A8245B" w:rsidRDefault="00782A25" w:rsidP="00A8245B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8245B">
        <w:rPr>
          <w:rFonts w:ascii="Arial" w:hAnsi="Arial" w:cs="Arial"/>
          <w:b/>
          <w:i/>
          <w:sz w:val="20"/>
          <w:szCs w:val="20"/>
        </w:rPr>
        <w:t>P</w:t>
      </w:r>
      <w:r w:rsidR="00435388" w:rsidRPr="00A8245B">
        <w:rPr>
          <w:rFonts w:ascii="Arial" w:hAnsi="Arial" w:cs="Arial"/>
          <w:b/>
          <w:i/>
          <w:sz w:val="20"/>
          <w:szCs w:val="20"/>
        </w:rPr>
        <w:t>réciser les modalités</w:t>
      </w:r>
      <w:r w:rsidRPr="00A8245B">
        <w:rPr>
          <w:rFonts w:ascii="Arial" w:hAnsi="Arial" w:cs="Arial"/>
          <w:b/>
          <w:i/>
          <w:sz w:val="20"/>
          <w:szCs w:val="20"/>
        </w:rPr>
        <w:t xml:space="preserve"> </w:t>
      </w:r>
      <w:r w:rsidR="004838CB" w:rsidRPr="00A8245B">
        <w:rPr>
          <w:rFonts w:ascii="Arial" w:hAnsi="Arial" w:cs="Arial"/>
          <w:b/>
          <w:i/>
          <w:sz w:val="20"/>
          <w:szCs w:val="20"/>
        </w:rPr>
        <w:t xml:space="preserve">opérationnelles </w:t>
      </w:r>
      <w:r w:rsidRPr="00A8245B">
        <w:rPr>
          <w:rFonts w:ascii="Arial" w:hAnsi="Arial" w:cs="Arial"/>
          <w:b/>
          <w:i/>
          <w:sz w:val="20"/>
          <w:szCs w:val="20"/>
        </w:rPr>
        <w:t>des quatre modules d’accompagnement</w:t>
      </w:r>
      <w:r w:rsidR="004838CB" w:rsidRPr="00A8245B">
        <w:rPr>
          <w:rFonts w:ascii="Arial" w:hAnsi="Arial" w:cs="Arial"/>
          <w:b/>
          <w:i/>
          <w:sz w:val="20"/>
          <w:szCs w:val="20"/>
        </w:rPr>
        <w:t xml:space="preserve"> (</w:t>
      </w:r>
      <w:r w:rsidR="00291E39" w:rsidRPr="00A8245B">
        <w:rPr>
          <w:rFonts w:ascii="Arial" w:hAnsi="Arial" w:cs="Arial"/>
          <w:b/>
          <w:i/>
          <w:sz w:val="20"/>
          <w:szCs w:val="20"/>
        </w:rPr>
        <w:t xml:space="preserve">modalités de soutien à l’insertion professionnelle, modalités d’accompagnement médico-social, articulation entre les deux, </w:t>
      </w:r>
      <w:r w:rsidR="004838CB" w:rsidRPr="00A8245B">
        <w:rPr>
          <w:rFonts w:ascii="Arial" w:hAnsi="Arial" w:cs="Arial"/>
          <w:b/>
          <w:i/>
          <w:sz w:val="20"/>
          <w:szCs w:val="20"/>
        </w:rPr>
        <w:t>fonctionnement, nombre d’intervention, fréquence…)</w:t>
      </w:r>
    </w:p>
    <w:p w:rsidR="00CE558C" w:rsidRPr="00F11B58" w:rsidRDefault="00CE558C" w:rsidP="00CE558C">
      <w:pPr>
        <w:spacing w:after="0" w:line="240" w:lineRule="auto"/>
        <w:ind w:left="349"/>
        <w:jc w:val="both"/>
        <w:rPr>
          <w:rFonts w:ascii="Arial" w:hAnsi="Arial" w:cs="Arial"/>
          <w:b/>
          <w:i/>
          <w:sz w:val="20"/>
          <w:szCs w:val="20"/>
        </w:rPr>
      </w:pPr>
    </w:p>
    <w:p w:rsidR="00CE558C" w:rsidRDefault="00CE558C" w:rsidP="00782A2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2A25">
        <w:rPr>
          <w:rFonts w:ascii="Arial" w:hAnsi="Arial" w:cs="Arial"/>
          <w:sz w:val="20"/>
          <w:szCs w:val="20"/>
        </w:rPr>
        <w:t xml:space="preserve">L’évaluation de la situation du travailleur handicapé, en tenant compte de son projet professionnel, de ses capacités et de ses besoins, ainsi que ceux de l’employeur; </w:t>
      </w:r>
    </w:p>
    <w:p w:rsidR="00782A25" w:rsidRPr="00782A25" w:rsidRDefault="00782A25" w:rsidP="00782A25">
      <w:pPr>
        <w:pStyle w:val="Paragraphedeliste"/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7"/>
        <w:rPr>
          <w:rFonts w:ascii="Arial" w:hAnsi="Arial" w:cs="Arial"/>
          <w:b/>
          <w:i/>
          <w:sz w:val="20"/>
          <w:szCs w:val="20"/>
        </w:rPr>
      </w:pPr>
      <w:r w:rsidRPr="00782A25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782A25" w:rsidRPr="00782A25" w:rsidRDefault="00782A25" w:rsidP="00782A25">
      <w:pPr>
        <w:pStyle w:val="Paragraphedeliste"/>
        <w:autoSpaceDE w:val="0"/>
        <w:autoSpaceDN w:val="0"/>
        <w:adjustRightInd w:val="0"/>
        <w:spacing w:after="0" w:line="360" w:lineRule="auto"/>
        <w:ind w:left="71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- La détermination du projet professionnel et l’a</w:t>
      </w:r>
      <w:r>
        <w:rPr>
          <w:rFonts w:ascii="Arial" w:hAnsi="Arial" w:cs="Arial"/>
          <w:sz w:val="20"/>
          <w:szCs w:val="20"/>
        </w:rPr>
        <w:t>ide à sa réalisation</w:t>
      </w:r>
      <w:r w:rsidRPr="00F11B58">
        <w:rPr>
          <w:rFonts w:ascii="Arial" w:hAnsi="Arial" w:cs="Arial"/>
          <w:sz w:val="20"/>
          <w:szCs w:val="20"/>
        </w:rPr>
        <w:t>;</w:t>
      </w:r>
    </w:p>
    <w:p w:rsidR="004838CB" w:rsidRPr="0019668D" w:rsidRDefault="004838CB" w:rsidP="004838CB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4838CB" w:rsidRPr="00F11B58" w:rsidRDefault="004838CB" w:rsidP="00CE558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- L’assistance du bénéficiaire dans sa recherche d’emploi;</w:t>
      </w:r>
    </w:p>
    <w:p w:rsidR="004838CB" w:rsidRPr="0019668D" w:rsidRDefault="004838CB" w:rsidP="004838CB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4838CB" w:rsidRPr="00F11B58" w:rsidRDefault="004838CB" w:rsidP="00CE558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- L’accompagnement dans l’emploi afin de sécuriser le parcours professionnel </w:t>
      </w:r>
      <w:r>
        <w:rPr>
          <w:rFonts w:ascii="Arial" w:hAnsi="Arial" w:cs="Arial"/>
          <w:sz w:val="20"/>
          <w:szCs w:val="20"/>
        </w:rPr>
        <w:t xml:space="preserve">(faciliter l’accès aux formations et bilans de compétence, adaptation ou aménagement de l’environnement  de travail. </w:t>
      </w:r>
    </w:p>
    <w:p w:rsidR="00435388" w:rsidRPr="0019668D" w:rsidRDefault="00435388" w:rsidP="0043538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435388" w:rsidRDefault="00435388" w:rsidP="004838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38CB" w:rsidRPr="001D0BDE" w:rsidRDefault="004838CB" w:rsidP="00FF00C8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D0BDE">
        <w:rPr>
          <w:rFonts w:ascii="Arial" w:hAnsi="Arial" w:cs="Arial"/>
          <w:b/>
          <w:i/>
          <w:sz w:val="20"/>
          <w:szCs w:val="20"/>
        </w:rPr>
        <w:t>Préciser, le cas échéant, les modalités d’évaluation préliminaire</w:t>
      </w:r>
    </w:p>
    <w:p w:rsidR="004838CB" w:rsidRDefault="004838CB" w:rsidP="004838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38CB" w:rsidRPr="0019668D" w:rsidRDefault="004838CB" w:rsidP="004838CB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4838CB" w:rsidRPr="004838CB" w:rsidRDefault="004838CB" w:rsidP="004838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558C" w:rsidRPr="00FF00C8" w:rsidRDefault="00CE558C" w:rsidP="00CE558C">
      <w:pPr>
        <w:pStyle w:val="Titre2"/>
        <w:numPr>
          <w:ilvl w:val="0"/>
          <w:numId w:val="0"/>
        </w:numPr>
        <w:spacing w:line="240" w:lineRule="auto"/>
        <w:ind w:left="1224"/>
        <w:jc w:val="both"/>
        <w:rPr>
          <w:sz w:val="20"/>
          <w:szCs w:val="20"/>
        </w:rPr>
      </w:pPr>
    </w:p>
    <w:p w:rsidR="00CE558C" w:rsidRPr="00FF00C8" w:rsidRDefault="00CE558C" w:rsidP="00A22F43">
      <w:pPr>
        <w:pStyle w:val="Titre2"/>
        <w:numPr>
          <w:ilvl w:val="2"/>
          <w:numId w:val="8"/>
        </w:numPr>
        <w:spacing w:line="240" w:lineRule="auto"/>
        <w:jc w:val="both"/>
        <w:rPr>
          <w:sz w:val="20"/>
          <w:szCs w:val="20"/>
        </w:rPr>
      </w:pPr>
      <w:bookmarkStart w:id="20" w:name="_Toc491763119"/>
      <w:r w:rsidRPr="00FF00C8">
        <w:rPr>
          <w:sz w:val="20"/>
          <w:szCs w:val="20"/>
        </w:rPr>
        <w:t>Nature des activités et des prestations visant à répondre aux besoins de l’employeur. (</w:t>
      </w:r>
      <w:proofErr w:type="gramStart"/>
      <w:r w:rsidRPr="00FF00C8">
        <w:rPr>
          <w:sz w:val="20"/>
          <w:szCs w:val="20"/>
        </w:rPr>
        <w:t>ex</w:t>
      </w:r>
      <w:proofErr w:type="gramEnd"/>
      <w:r w:rsidRPr="00FF00C8">
        <w:rPr>
          <w:sz w:val="20"/>
          <w:szCs w:val="20"/>
        </w:rPr>
        <w:t> : appui ponctuel du référent emploi accompagné, …)</w:t>
      </w:r>
      <w:bookmarkEnd w:id="20"/>
    </w:p>
    <w:p w:rsidR="004838CB" w:rsidRPr="004838CB" w:rsidRDefault="004838CB" w:rsidP="004838CB">
      <w:bookmarkStart w:id="21" w:name="_GoBack"/>
      <w:bookmarkEnd w:id="21"/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Pr="00FF00C8" w:rsidRDefault="00CE558C" w:rsidP="00CE558C">
      <w:pPr>
        <w:tabs>
          <w:tab w:val="left" w:leader="dot" w:pos="8930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CE558C" w:rsidRPr="00FF00C8" w:rsidRDefault="00CE558C" w:rsidP="00A22F43">
      <w:pPr>
        <w:pStyle w:val="Titre2"/>
        <w:numPr>
          <w:ilvl w:val="2"/>
          <w:numId w:val="8"/>
        </w:numPr>
        <w:spacing w:line="240" w:lineRule="auto"/>
        <w:jc w:val="both"/>
        <w:rPr>
          <w:sz w:val="20"/>
          <w:szCs w:val="20"/>
        </w:rPr>
      </w:pPr>
      <w:bookmarkStart w:id="22" w:name="_Toc491763120"/>
      <w:r w:rsidRPr="00FF00C8">
        <w:rPr>
          <w:sz w:val="20"/>
          <w:szCs w:val="20"/>
        </w:rPr>
        <w:t>Lister les entreprises et/ou administrations avec lesquelles le dispositif d’emploi accompagné envisage d’intervenir</w:t>
      </w:r>
      <w:bookmarkEnd w:id="22"/>
      <w:r w:rsidRPr="00FF00C8">
        <w:rPr>
          <w:sz w:val="20"/>
          <w:szCs w:val="20"/>
        </w:rPr>
        <w:tab/>
      </w: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spacing w:after="0" w:line="240" w:lineRule="auto"/>
        <w:ind w:left="349"/>
        <w:jc w:val="both"/>
        <w:rPr>
          <w:rFonts w:ascii="Arial" w:hAnsi="Arial" w:cs="Arial"/>
          <w:b/>
          <w:i/>
          <w:sz w:val="20"/>
          <w:szCs w:val="20"/>
        </w:rPr>
      </w:pPr>
    </w:p>
    <w:p w:rsidR="00CE558C" w:rsidRDefault="00CE558C" w:rsidP="00CE558C">
      <w:pPr>
        <w:spacing w:after="0" w:line="240" w:lineRule="auto"/>
        <w:ind w:left="349"/>
        <w:jc w:val="both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>S’il s’agit des nouvelles entreprises, décrire la démarche de sensibilisation envisagé</w:t>
      </w:r>
      <w:r>
        <w:rPr>
          <w:rFonts w:ascii="Arial" w:hAnsi="Arial" w:cs="Arial"/>
          <w:b/>
          <w:i/>
          <w:sz w:val="20"/>
          <w:szCs w:val="20"/>
        </w:rPr>
        <w:t>e</w:t>
      </w:r>
      <w:r w:rsidRPr="00F11B58">
        <w:rPr>
          <w:rFonts w:ascii="Arial" w:hAnsi="Arial" w:cs="Arial"/>
          <w:b/>
          <w:i/>
          <w:sz w:val="20"/>
          <w:szCs w:val="20"/>
        </w:rPr>
        <w:t xml:space="preserve"> auprès de nouvelles entreprises susceptibles de recruter des travailleurs handicapés</w:t>
      </w:r>
    </w:p>
    <w:p w:rsidR="00435388" w:rsidRDefault="00435388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</w:p>
    <w:p w:rsidR="00CE558C" w:rsidRPr="007F2D9B" w:rsidRDefault="00CE558C" w:rsidP="007F2D9B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Pr="001D0BDE" w:rsidRDefault="00CE558C" w:rsidP="00A22F43">
      <w:pPr>
        <w:pStyle w:val="Titre2"/>
        <w:numPr>
          <w:ilvl w:val="2"/>
          <w:numId w:val="8"/>
        </w:numPr>
        <w:spacing w:line="240" w:lineRule="auto"/>
        <w:ind w:left="1225" w:hanging="505"/>
        <w:jc w:val="both"/>
        <w:rPr>
          <w:sz w:val="20"/>
          <w:szCs w:val="20"/>
        </w:rPr>
      </w:pPr>
      <w:bookmarkStart w:id="23" w:name="_Toc491763121"/>
      <w:r w:rsidRPr="001D0BDE">
        <w:rPr>
          <w:sz w:val="20"/>
          <w:szCs w:val="20"/>
        </w:rPr>
        <w:lastRenderedPageBreak/>
        <w:t>Indiquer les modalités de travail envisagées avec</w:t>
      </w:r>
      <w:r w:rsidR="004838CB" w:rsidRPr="001D0BDE">
        <w:rPr>
          <w:sz w:val="20"/>
          <w:szCs w:val="20"/>
        </w:rPr>
        <w:t xml:space="preserve"> les</w:t>
      </w:r>
      <w:r w:rsidRPr="001D0BDE">
        <w:rPr>
          <w:sz w:val="20"/>
          <w:szCs w:val="20"/>
        </w:rPr>
        <w:t xml:space="preserve"> MDPH ainsi que tout autre partenariat complémentaire existant ou envisagé permettant la mise en place du dispositif</w:t>
      </w:r>
      <w:r w:rsidR="00435388" w:rsidRPr="001D0BDE">
        <w:rPr>
          <w:sz w:val="20"/>
          <w:szCs w:val="20"/>
        </w:rPr>
        <w:t xml:space="preserve"> (articulations avec les dispositifs existants en matière d’insertion professionnelle, et de maintien dans l’emploi</w:t>
      </w:r>
      <w:r w:rsidR="00ED22E6" w:rsidRPr="001D0BDE">
        <w:rPr>
          <w:sz w:val="20"/>
          <w:szCs w:val="20"/>
        </w:rPr>
        <w:t>, connaissance du territoire d’intervention…</w:t>
      </w:r>
      <w:r w:rsidR="00435388" w:rsidRPr="001D0BDE">
        <w:rPr>
          <w:sz w:val="20"/>
          <w:szCs w:val="20"/>
        </w:rPr>
        <w:t>)</w:t>
      </w:r>
      <w:bookmarkEnd w:id="23"/>
    </w:p>
    <w:p w:rsidR="00435388" w:rsidRPr="001D0BDE" w:rsidRDefault="00435388" w:rsidP="0043538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i/>
          <w:sz w:val="20"/>
          <w:szCs w:val="20"/>
        </w:rPr>
      </w:pPr>
      <w:r w:rsidRPr="001D0BDE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Pr="00F11B58" w:rsidRDefault="00CE558C" w:rsidP="00CE558C">
      <w:pPr>
        <w:spacing w:after="0" w:line="240" w:lineRule="auto"/>
        <w:ind w:left="352"/>
        <w:jc w:val="both"/>
        <w:rPr>
          <w:rFonts w:ascii="Arial" w:hAnsi="Arial" w:cs="Arial"/>
          <w:b/>
          <w:i/>
          <w:sz w:val="20"/>
          <w:szCs w:val="20"/>
        </w:rPr>
      </w:pPr>
    </w:p>
    <w:p w:rsidR="00CE558C" w:rsidRDefault="00CE558C" w:rsidP="00CE558C">
      <w:pPr>
        <w:ind w:left="349"/>
        <w:jc w:val="both"/>
        <w:rPr>
          <w:rFonts w:ascii="Arial" w:hAnsi="Arial" w:cs="Arial"/>
          <w:b/>
          <w:i/>
          <w:sz w:val="20"/>
          <w:szCs w:val="20"/>
        </w:rPr>
      </w:pPr>
    </w:p>
    <w:p w:rsidR="00CE558C" w:rsidRPr="001D0BDE" w:rsidRDefault="00CE558C" w:rsidP="00A22F43">
      <w:pPr>
        <w:pStyle w:val="Titre2"/>
        <w:numPr>
          <w:ilvl w:val="2"/>
          <w:numId w:val="8"/>
        </w:numPr>
        <w:spacing w:line="240" w:lineRule="auto"/>
        <w:ind w:left="1225" w:hanging="505"/>
        <w:jc w:val="both"/>
        <w:rPr>
          <w:sz w:val="20"/>
          <w:szCs w:val="20"/>
        </w:rPr>
      </w:pPr>
      <w:bookmarkStart w:id="24" w:name="_Toc491763122"/>
      <w:r w:rsidRPr="001D0BDE">
        <w:rPr>
          <w:sz w:val="20"/>
          <w:szCs w:val="20"/>
        </w:rPr>
        <w:t>Moyens mobilisés pour la mise en œuvre du projet</w:t>
      </w:r>
      <w:bookmarkEnd w:id="24"/>
      <w:r w:rsidRPr="001D0BDE">
        <w:rPr>
          <w:sz w:val="20"/>
          <w:szCs w:val="20"/>
        </w:rPr>
        <w:t xml:space="preserve"> </w:t>
      </w:r>
    </w:p>
    <w:p w:rsidR="00CE558C" w:rsidRPr="00F11B58" w:rsidRDefault="00CE558C" w:rsidP="00CE558C">
      <w:pPr>
        <w:pStyle w:val="Paragraphedeliste"/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pStyle w:val="Paragraphedeliste"/>
        <w:numPr>
          <w:ilvl w:val="0"/>
          <w:numId w:val="2"/>
        </w:numPr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Nombre total d’effectifs : </w:t>
      </w:r>
      <w:r w:rsidRPr="00F11B58">
        <w:rPr>
          <w:rFonts w:ascii="Arial" w:hAnsi="Arial" w:cs="Arial"/>
          <w:sz w:val="20"/>
          <w:szCs w:val="20"/>
        </w:rPr>
        <w:tab/>
      </w:r>
    </w:p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38"/>
        <w:gridCol w:w="4650"/>
      </w:tblGrid>
      <w:tr w:rsidR="00CE558C" w:rsidRPr="00F11B58" w:rsidTr="0030477B">
        <w:tc>
          <w:tcPr>
            <w:tcW w:w="2497" w:type="pct"/>
            <w:shd w:val="clear" w:color="auto" w:fill="002060"/>
          </w:tcPr>
          <w:p w:rsidR="00CE558C" w:rsidRPr="00F11B58" w:rsidRDefault="00CE558C" w:rsidP="0030477B">
            <w:pPr>
              <w:tabs>
                <w:tab w:val="left" w:leader="dot" w:pos="8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B58">
              <w:rPr>
                <w:rFonts w:ascii="Arial" w:hAnsi="Arial" w:cs="Arial"/>
                <w:sz w:val="20"/>
                <w:szCs w:val="20"/>
              </w:rPr>
              <w:t>Qualification (éducateur, psy…)</w:t>
            </w:r>
          </w:p>
        </w:tc>
        <w:tc>
          <w:tcPr>
            <w:tcW w:w="2503" w:type="pct"/>
            <w:shd w:val="clear" w:color="auto" w:fill="002060"/>
          </w:tcPr>
          <w:p w:rsidR="00CE558C" w:rsidRPr="00F11B58" w:rsidRDefault="00CE558C" w:rsidP="0030477B">
            <w:pPr>
              <w:tabs>
                <w:tab w:val="left" w:leader="dot" w:pos="8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B58">
              <w:rPr>
                <w:rFonts w:ascii="Arial" w:hAnsi="Arial" w:cs="Arial"/>
                <w:sz w:val="20"/>
                <w:szCs w:val="20"/>
              </w:rPr>
              <w:t xml:space="preserve">Compétences mobilisées </w:t>
            </w: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58C" w:rsidRPr="00F11B58" w:rsidTr="0030477B">
        <w:trPr>
          <w:trHeight w:val="1134"/>
        </w:trPr>
        <w:tc>
          <w:tcPr>
            <w:tcW w:w="2497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vAlign w:val="center"/>
          </w:tcPr>
          <w:p w:rsidR="00CE558C" w:rsidRPr="00F11B58" w:rsidRDefault="00CE558C" w:rsidP="0030477B">
            <w:pPr>
              <w:tabs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58C" w:rsidRPr="00F11B58" w:rsidRDefault="00CE558C" w:rsidP="00CE558C">
      <w:pPr>
        <w:tabs>
          <w:tab w:val="left" w:leader="dot" w:pos="893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CE558C" w:rsidRPr="00F11B58" w:rsidRDefault="00CE558C" w:rsidP="00CE558C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>Décrire l’organisation prévue pour l’accompagnement du travaille</w:t>
      </w:r>
      <w:r>
        <w:rPr>
          <w:rFonts w:ascii="Arial" w:hAnsi="Arial" w:cs="Arial"/>
          <w:b/>
          <w:i/>
          <w:sz w:val="20"/>
          <w:szCs w:val="20"/>
        </w:rPr>
        <w:t xml:space="preserve">ur handicapé et de l’employeur. </w:t>
      </w:r>
    </w:p>
    <w:p w:rsidR="00CE558C" w:rsidRPr="00F11B58" w:rsidRDefault="00CE558C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 travailleur en situation de handicap :</w:t>
      </w: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Default="00CE558C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FF00C8" w:rsidRDefault="00FF00C8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E558C" w:rsidRDefault="00CE558C" w:rsidP="00CE558C">
      <w:p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l’employeur</w:t>
      </w: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Default="00CE558C" w:rsidP="00CE558C">
      <w:pPr>
        <w:tabs>
          <w:tab w:val="left" w:leader="dot" w:pos="8930"/>
        </w:tabs>
        <w:spacing w:after="0" w:line="72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5388" w:rsidRDefault="00435388" w:rsidP="00435388">
      <w:pPr>
        <w:pStyle w:val="Paragraphedeliste"/>
        <w:numPr>
          <w:ilvl w:val="0"/>
          <w:numId w:val="7"/>
        </w:numPr>
        <w:tabs>
          <w:tab w:val="left" w:leader="dot" w:pos="8930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lastRenderedPageBreak/>
        <w:t>Détailler les conditions matérielles et logistiques de fonctionnement du dispositif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35388" w:rsidRDefault="00435388" w:rsidP="00435388">
      <w:pPr>
        <w:pStyle w:val="Paragraphedeliste"/>
        <w:tabs>
          <w:tab w:val="left" w:leader="dot" w:pos="8930"/>
        </w:tabs>
        <w:spacing w:after="0" w:line="240" w:lineRule="auto"/>
        <w:ind w:left="1077"/>
        <w:jc w:val="both"/>
        <w:rPr>
          <w:rFonts w:ascii="Arial" w:hAnsi="Arial" w:cs="Arial"/>
          <w:b/>
          <w:i/>
          <w:sz w:val="20"/>
          <w:szCs w:val="20"/>
        </w:rPr>
      </w:pPr>
    </w:p>
    <w:p w:rsidR="00435388" w:rsidRDefault="00435388" w:rsidP="001D0BDE">
      <w:pPr>
        <w:pStyle w:val="Paragraphedeliste"/>
        <w:tabs>
          <w:tab w:val="left" w:leader="dot" w:pos="8930"/>
        </w:tabs>
        <w:spacing w:after="0" w:line="240" w:lineRule="auto"/>
        <w:ind w:left="1077"/>
        <w:jc w:val="both"/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1D0BDE" w:rsidRPr="00435388" w:rsidRDefault="001D0BDE" w:rsidP="001D0BDE">
      <w:pPr>
        <w:pStyle w:val="Paragraphedeliste"/>
        <w:tabs>
          <w:tab w:val="left" w:leader="dot" w:pos="8930"/>
        </w:tabs>
        <w:spacing w:after="0" w:line="240" w:lineRule="auto"/>
        <w:ind w:left="1077"/>
        <w:jc w:val="both"/>
        <w:rPr>
          <w:rFonts w:ascii="Arial" w:hAnsi="Arial" w:cs="Arial"/>
          <w:b/>
          <w:i/>
          <w:sz w:val="20"/>
          <w:szCs w:val="20"/>
        </w:rPr>
      </w:pPr>
    </w:p>
    <w:p w:rsidR="00435388" w:rsidRDefault="00435388" w:rsidP="00435388">
      <w:pPr>
        <w:pStyle w:val="Paragraphedeliste"/>
        <w:numPr>
          <w:ilvl w:val="0"/>
          <w:numId w:val="7"/>
        </w:numPr>
        <w:tabs>
          <w:tab w:val="left" w:leader="dot" w:pos="8930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>Détailler les modalités de gestion et de management de l’équipe-projet</w:t>
      </w:r>
    </w:p>
    <w:p w:rsidR="00435388" w:rsidRDefault="00435388" w:rsidP="00435388">
      <w:pPr>
        <w:pStyle w:val="Paragraphedeliste"/>
        <w:tabs>
          <w:tab w:val="left" w:leader="dot" w:pos="8930"/>
        </w:tabs>
        <w:spacing w:after="0" w:line="240" w:lineRule="auto"/>
        <w:ind w:left="1077"/>
        <w:jc w:val="both"/>
        <w:rPr>
          <w:rFonts w:ascii="Arial" w:hAnsi="Arial" w:cs="Arial"/>
          <w:b/>
          <w:i/>
          <w:sz w:val="20"/>
          <w:szCs w:val="20"/>
        </w:rPr>
      </w:pPr>
    </w:p>
    <w:p w:rsidR="00435388" w:rsidRPr="00435388" w:rsidRDefault="00435388" w:rsidP="00435388">
      <w:pPr>
        <w:pStyle w:val="Paragraphedeliste"/>
        <w:tabs>
          <w:tab w:val="left" w:leader="dot" w:pos="8930"/>
        </w:tabs>
        <w:spacing w:after="0" w:line="240" w:lineRule="auto"/>
        <w:ind w:left="1077"/>
        <w:jc w:val="both"/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Default="00CE558C" w:rsidP="001D0BDE">
      <w:pPr>
        <w:tabs>
          <w:tab w:val="left" w:leader="dot" w:pos="8930"/>
        </w:tabs>
        <w:spacing w:after="0" w:line="720" w:lineRule="auto"/>
        <w:jc w:val="both"/>
        <w:rPr>
          <w:rFonts w:ascii="Arial" w:hAnsi="Arial" w:cs="Arial"/>
          <w:sz w:val="20"/>
          <w:szCs w:val="20"/>
        </w:rPr>
      </w:pPr>
    </w:p>
    <w:p w:rsidR="00CE558C" w:rsidRPr="001D0BDE" w:rsidRDefault="00CE558C" w:rsidP="00A22F43">
      <w:pPr>
        <w:pStyle w:val="Titre2"/>
        <w:numPr>
          <w:ilvl w:val="2"/>
          <w:numId w:val="8"/>
        </w:numPr>
        <w:rPr>
          <w:sz w:val="20"/>
          <w:szCs w:val="20"/>
        </w:rPr>
      </w:pPr>
      <w:bookmarkStart w:id="25" w:name="_Toc491763123"/>
      <w:r w:rsidRPr="001D0BDE">
        <w:rPr>
          <w:sz w:val="20"/>
          <w:szCs w:val="20"/>
        </w:rPr>
        <w:t>Convention de gestion biparti</w:t>
      </w:r>
      <w:r w:rsidR="004838CB" w:rsidRPr="001D0BDE">
        <w:rPr>
          <w:sz w:val="20"/>
          <w:szCs w:val="20"/>
        </w:rPr>
        <w:t>t</w:t>
      </w:r>
      <w:r w:rsidRPr="001D0BDE">
        <w:rPr>
          <w:sz w:val="20"/>
          <w:szCs w:val="20"/>
        </w:rPr>
        <w:t>e ou triparti</w:t>
      </w:r>
      <w:r w:rsidR="004838CB" w:rsidRPr="001D0BDE">
        <w:rPr>
          <w:sz w:val="20"/>
          <w:szCs w:val="20"/>
        </w:rPr>
        <w:t>t</w:t>
      </w:r>
      <w:r w:rsidRPr="001D0BDE">
        <w:rPr>
          <w:sz w:val="20"/>
          <w:szCs w:val="20"/>
        </w:rPr>
        <w:t>e</w:t>
      </w:r>
      <w:bookmarkEnd w:id="25"/>
    </w:p>
    <w:p w:rsidR="00CE558C" w:rsidRDefault="00CE558C" w:rsidP="00CE558C">
      <w:pPr>
        <w:pStyle w:val="Sous-titre"/>
        <w:numPr>
          <w:ilvl w:val="0"/>
          <w:numId w:val="0"/>
        </w:numPr>
        <w:spacing w:after="0" w:line="240" w:lineRule="auto"/>
        <w:ind w:left="357"/>
        <w:jc w:val="both"/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</w:pP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>Sélectionner</w:t>
      </w:r>
      <w:r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>,</w:t>
      </w: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 dans la liste ci-dessous</w:t>
      </w:r>
      <w:r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>,</w:t>
      </w: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 le(s) organisme(s) avec lesquels votre structure a conclu </w:t>
      </w:r>
      <w:r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au </w:t>
      </w: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minimum une convention de gestion (une ou plusieurs réponses) : </w:t>
      </w:r>
    </w:p>
    <w:p w:rsidR="00CE558C" w:rsidRPr="0069661F" w:rsidRDefault="00CE558C" w:rsidP="00CE558C">
      <w:pPr>
        <w:spacing w:after="0" w:line="240" w:lineRule="auto"/>
      </w:pPr>
    </w:p>
    <w:p w:rsidR="00CE558C" w:rsidRPr="000B3709" w:rsidRDefault="005D49E6" w:rsidP="00CE558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41398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0B370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E558C" w:rsidRPr="000B3709">
        <w:rPr>
          <w:rFonts w:ascii="Arial" w:hAnsi="Arial" w:cs="Arial"/>
          <w:sz w:val="20"/>
          <w:szCs w:val="20"/>
        </w:rPr>
        <w:t xml:space="preserve"> Organismes de placement spécialisés, chargés de la préparation, de l'accompagnement et du suivi durable dans l'em</w:t>
      </w:r>
      <w:r w:rsidR="00CE558C">
        <w:rPr>
          <w:rFonts w:ascii="Arial" w:hAnsi="Arial" w:cs="Arial"/>
          <w:sz w:val="20"/>
          <w:szCs w:val="20"/>
        </w:rPr>
        <w:t>ploi des personnes handicapées.</w:t>
      </w:r>
    </w:p>
    <w:p w:rsidR="00CE558C" w:rsidRPr="000B3709" w:rsidRDefault="00CE558C" w:rsidP="00CE558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558C" w:rsidRDefault="005D49E6" w:rsidP="00CE558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id w:val="-17793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0B3709">
            <w:rPr>
              <w:rFonts w:ascii="MS Gothic" w:eastAsia="MS Gothic" w:hAnsi="MS Gothic" w:cs="MS Gothic" w:hint="eastAsia"/>
            </w:rPr>
            <w:t>☐</w:t>
          </w:r>
        </w:sdtContent>
      </w:sdt>
      <w:r w:rsidR="00CE558C" w:rsidRPr="000B3709">
        <w:rPr>
          <w:rFonts w:ascii="Arial" w:hAnsi="Arial" w:cs="Arial"/>
          <w:sz w:val="20"/>
          <w:szCs w:val="20"/>
        </w:rPr>
        <w:t xml:space="preserve">  Le Pôle emploi </w:t>
      </w:r>
    </w:p>
    <w:p w:rsidR="00CE558C" w:rsidRPr="000B3709" w:rsidRDefault="00CE558C" w:rsidP="00CE558C">
      <w:pPr>
        <w:pStyle w:val="Paragraphedeliste"/>
        <w:rPr>
          <w:rFonts w:ascii="Arial" w:hAnsi="Arial" w:cs="Arial"/>
          <w:sz w:val="20"/>
          <w:szCs w:val="20"/>
        </w:rPr>
      </w:pPr>
    </w:p>
    <w:p w:rsidR="00CE558C" w:rsidRPr="009A6C40" w:rsidRDefault="005D49E6" w:rsidP="00CE558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89828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8C" w:rsidRPr="00F11B5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E558C" w:rsidRPr="00F11B58">
        <w:rPr>
          <w:rFonts w:ascii="Arial" w:hAnsi="Arial" w:cs="Arial"/>
          <w:sz w:val="20"/>
          <w:szCs w:val="20"/>
        </w:rPr>
        <w:t xml:space="preserve">  </w:t>
      </w:r>
      <w:r w:rsidR="00CE558C">
        <w:rPr>
          <w:rFonts w:ascii="Arial" w:hAnsi="Arial" w:cs="Arial"/>
          <w:sz w:val="20"/>
          <w:szCs w:val="20"/>
        </w:rPr>
        <w:t>M</w:t>
      </w:r>
      <w:r w:rsidR="00CE558C" w:rsidRPr="00F11B58">
        <w:rPr>
          <w:rFonts w:ascii="Arial" w:hAnsi="Arial" w:cs="Arial"/>
          <w:sz w:val="20"/>
          <w:szCs w:val="20"/>
        </w:rPr>
        <w:t>issions locales pour l'insertion professionnelle et sociale des jeunes (L. 5314-1)</w:t>
      </w:r>
    </w:p>
    <w:p w:rsidR="00CE558C" w:rsidRDefault="00CE558C" w:rsidP="00CE5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Default="00CE558C" w:rsidP="00CE5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58C" w:rsidRDefault="00CE558C" w:rsidP="00CE5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58C" w:rsidRPr="00F11B58" w:rsidRDefault="00CE558C" w:rsidP="00A22F43">
      <w:pPr>
        <w:pStyle w:val="Titre2"/>
        <w:numPr>
          <w:ilvl w:val="1"/>
          <w:numId w:val="8"/>
        </w:numPr>
        <w:spacing w:line="240" w:lineRule="auto"/>
        <w:ind w:left="426" w:hanging="207"/>
        <w:jc w:val="both"/>
      </w:pPr>
      <w:bookmarkStart w:id="26" w:name="_Toc491763124"/>
      <w:r w:rsidRPr="00F11B58">
        <w:t>Modalités de suivi et d’évaluation</w:t>
      </w:r>
      <w:r w:rsidRPr="00976191">
        <w:rPr>
          <w:vertAlign w:val="superscript"/>
        </w:rPr>
        <w:footnoteReference w:id="5"/>
      </w:r>
      <w:r w:rsidRPr="00F11B58">
        <w:t xml:space="preserve"> du dispositif d’emploi accompagné (données quantitatives et qualitatives)</w:t>
      </w:r>
      <w:bookmarkEnd w:id="26"/>
      <w:r w:rsidRPr="00F11B58">
        <w:t xml:space="preserve"> </w:t>
      </w:r>
    </w:p>
    <w:p w:rsidR="00CE558C" w:rsidRDefault="00CE558C" w:rsidP="00CE558C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</w:p>
    <w:p w:rsidR="00CE558C" w:rsidRPr="002806B4" w:rsidRDefault="00CE558C" w:rsidP="00CE558C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  <w:r w:rsidRPr="002806B4">
        <w:rPr>
          <w:rFonts w:ascii="Arial" w:eastAsia="MS Gothic" w:hAnsi="Arial" w:cs="Arial"/>
          <w:sz w:val="20"/>
          <w:szCs w:val="20"/>
        </w:rPr>
        <w:t xml:space="preserve">Une liste d’indicateurs de suivi et d’évaluation du dispositif sera diffusée ultérieurement. </w:t>
      </w:r>
    </w:p>
    <w:p w:rsidR="00CE558C" w:rsidRDefault="00CE558C" w:rsidP="00CE558C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</w:p>
    <w:p w:rsidR="00CE558C" w:rsidRPr="0086588E" w:rsidRDefault="00CE558C" w:rsidP="00CE558C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</w:p>
    <w:p w:rsidR="00CE558C" w:rsidRDefault="00CE558C" w:rsidP="00A22F43">
      <w:pPr>
        <w:pStyle w:val="Titre2"/>
        <w:numPr>
          <w:ilvl w:val="1"/>
          <w:numId w:val="8"/>
        </w:numPr>
        <w:spacing w:line="240" w:lineRule="auto"/>
        <w:ind w:left="709" w:hanging="567"/>
      </w:pPr>
      <w:bookmarkStart w:id="27" w:name="_Toc491763125"/>
      <w:r w:rsidRPr="00F11B58">
        <w:t>Calendrier du projet</w:t>
      </w:r>
      <w:r w:rsidR="00ED22E6">
        <w:t xml:space="preserve"> (joindre un échéancier de réalisation)</w:t>
      </w:r>
      <w:bookmarkEnd w:id="27"/>
    </w:p>
    <w:p w:rsidR="00CE558C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</w:p>
    <w:p w:rsidR="00CE558C" w:rsidRPr="004362D5" w:rsidRDefault="00CE558C" w:rsidP="00A22F43">
      <w:pPr>
        <w:pStyle w:val="Titre2"/>
        <w:numPr>
          <w:ilvl w:val="1"/>
          <w:numId w:val="8"/>
        </w:numPr>
        <w:ind w:left="567"/>
      </w:pPr>
      <w:bookmarkStart w:id="28" w:name="_Toc491763126"/>
      <w:r w:rsidRPr="00F11B58">
        <w:t>Budget du projet</w:t>
      </w:r>
      <w:bookmarkEnd w:id="28"/>
    </w:p>
    <w:p w:rsidR="00CE558C" w:rsidRDefault="00CE558C" w:rsidP="00CE558C">
      <w:pPr>
        <w:pStyle w:val="Paragraphedeliste"/>
        <w:spacing w:after="0" w:line="240" w:lineRule="auto"/>
        <w:ind w:left="63"/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Merci de remplir et joindre au présent dossier de demande </w:t>
      </w:r>
      <w:r w:rsidR="00CF55E3">
        <w:rPr>
          <w:rFonts w:ascii="Arial" w:eastAsia="MS Gothic" w:hAnsi="Arial" w:cs="Arial"/>
          <w:sz w:val="20"/>
          <w:szCs w:val="20"/>
        </w:rPr>
        <w:t>le tableau de financement envoyé en même temps, ainsi qu’un budget global de fonctionnement</w:t>
      </w:r>
    </w:p>
    <w:p w:rsidR="00ED22E6" w:rsidRDefault="00FF00C8" w:rsidP="00CE558C">
      <w:pPr>
        <w:pStyle w:val="Paragraphedeliste"/>
        <w:spacing w:after="0" w:line="240" w:lineRule="auto"/>
        <w:ind w:left="63"/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E</w:t>
      </w:r>
      <w:r w:rsidR="004838CB">
        <w:rPr>
          <w:rFonts w:ascii="Arial" w:eastAsia="MS Gothic" w:hAnsi="Arial" w:cs="Arial"/>
          <w:sz w:val="20"/>
          <w:szCs w:val="20"/>
        </w:rPr>
        <w:t>stimer un coût repère-</w:t>
      </w:r>
      <w:r w:rsidR="00ED22E6">
        <w:rPr>
          <w:rFonts w:ascii="Arial" w:eastAsia="MS Gothic" w:hAnsi="Arial" w:cs="Arial"/>
          <w:sz w:val="20"/>
          <w:szCs w:val="20"/>
        </w:rPr>
        <w:t>moyen par travailleur handicapé</w:t>
      </w:r>
      <w:r w:rsidR="004838CB">
        <w:rPr>
          <w:rFonts w:ascii="Arial" w:eastAsia="MS Gothic" w:hAnsi="Arial" w:cs="Arial"/>
          <w:sz w:val="20"/>
          <w:szCs w:val="20"/>
        </w:rPr>
        <w:t xml:space="preserve"> par module d’accompagnement</w:t>
      </w:r>
    </w:p>
    <w:p w:rsidR="000229B5" w:rsidRDefault="000229B5" w:rsidP="00CE558C">
      <w:pPr>
        <w:pStyle w:val="Paragraphedeliste"/>
        <w:spacing w:after="0" w:line="240" w:lineRule="auto"/>
        <w:ind w:left="63"/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Présenter les investissements financiers nécessaires</w:t>
      </w:r>
    </w:p>
    <w:p w:rsidR="00CE558C" w:rsidRPr="0069661F" w:rsidRDefault="00CE558C" w:rsidP="00CE558C">
      <w:pPr>
        <w:pStyle w:val="Paragraphedeliste"/>
        <w:ind w:left="63"/>
        <w:jc w:val="both"/>
        <w:rPr>
          <w:rFonts w:ascii="Arial" w:eastAsia="MS Gothic" w:hAnsi="Arial" w:cs="Arial"/>
          <w:sz w:val="20"/>
          <w:szCs w:val="20"/>
        </w:rPr>
      </w:pPr>
    </w:p>
    <w:p w:rsidR="00CE558C" w:rsidRPr="00F11B58" w:rsidRDefault="00CE558C" w:rsidP="00A22F43">
      <w:pPr>
        <w:pStyle w:val="Titre2"/>
        <w:numPr>
          <w:ilvl w:val="1"/>
          <w:numId w:val="8"/>
        </w:numPr>
        <w:spacing w:line="240" w:lineRule="auto"/>
        <w:ind w:left="709" w:hanging="567"/>
      </w:pPr>
      <w:bookmarkStart w:id="29" w:name="_Toc491763127"/>
      <w:r w:rsidRPr="00F11B58">
        <w:t>Observations complémentaires du projet</w:t>
      </w:r>
      <w:bookmarkEnd w:id="29"/>
    </w:p>
    <w:p w:rsidR="00CE558C" w:rsidRPr="0019668D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  <w:r>
        <w:rPr>
          <w:rFonts w:ascii="Arial" w:hAnsi="Arial" w:cs="Arial"/>
          <w:b/>
          <w:i/>
          <w:sz w:val="20"/>
          <w:szCs w:val="20"/>
        </w:rPr>
        <w:t xml:space="preserve"> (Joindre tout document ou diagramme complémentaire permettant la compréhension du dispositif). </w:t>
      </w:r>
    </w:p>
    <w:p w:rsidR="00CE558C" w:rsidRDefault="00CE558C" w:rsidP="00CE558C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47ADA" w:rsidRDefault="005D49E6"/>
    <w:sectPr w:rsidR="00847ADA" w:rsidSect="003E08DF">
      <w:type w:val="continuous"/>
      <w:pgSz w:w="11906" w:h="16838"/>
      <w:pgMar w:top="198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8C" w:rsidRDefault="00CE558C" w:rsidP="00CE558C">
      <w:pPr>
        <w:spacing w:after="0" w:line="240" w:lineRule="auto"/>
      </w:pPr>
      <w:r>
        <w:separator/>
      </w:r>
    </w:p>
  </w:endnote>
  <w:endnote w:type="continuationSeparator" w:id="0">
    <w:p w:rsidR="00CE558C" w:rsidRDefault="00CE558C" w:rsidP="00CE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20019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2103792703"/>
          <w:docPartObj>
            <w:docPartGallery w:val="Page Numbers (Top of Page)"/>
            <w:docPartUnique/>
          </w:docPartObj>
        </w:sdtPr>
        <w:sdtEndPr/>
        <w:sdtContent>
          <w:p w:rsidR="00CE558C" w:rsidRDefault="00ED22E6" w:rsidP="0068227E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 1</w:t>
            </w:r>
            <w:r w:rsidR="00CE55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CE55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Dossier de demande</w:t>
            </w:r>
            <w:r w:rsidR="00CE558C">
              <w:rPr>
                <w:rFonts w:ascii="Arial" w:hAnsi="Arial" w:cs="Arial"/>
                <w:sz w:val="18"/>
                <w:szCs w:val="18"/>
              </w:rPr>
              <w:t xml:space="preserve"> dis</w:t>
            </w:r>
            <w:r w:rsidR="005D49E6">
              <w:rPr>
                <w:rFonts w:ascii="Arial" w:hAnsi="Arial" w:cs="Arial"/>
                <w:sz w:val="18"/>
                <w:szCs w:val="18"/>
              </w:rPr>
              <w:t>positif d’emploi accompagné 2019</w:t>
            </w:r>
          </w:p>
          <w:p w:rsidR="00CE558C" w:rsidRPr="007C65CD" w:rsidRDefault="00CE558C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4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4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E558C" w:rsidRDefault="00CE55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03216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414000850"/>
          <w:docPartObj>
            <w:docPartGallery w:val="Page Numbers (Top of Page)"/>
            <w:docPartUnique/>
          </w:docPartObj>
        </w:sdtPr>
        <w:sdtEndPr/>
        <w:sdtContent>
          <w:p w:rsidR="00CE558C" w:rsidRDefault="00CE558C" w:rsidP="0068227E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Annexe </w:t>
            </w:r>
            <w:r w:rsidR="005D49E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DDS dis</w:t>
            </w:r>
            <w:r w:rsidR="005D49E6">
              <w:rPr>
                <w:rFonts w:ascii="Arial" w:hAnsi="Arial" w:cs="Arial"/>
                <w:sz w:val="18"/>
                <w:szCs w:val="18"/>
              </w:rPr>
              <w:t>positif d’emploi accompagné 2019</w:t>
            </w:r>
          </w:p>
          <w:p w:rsidR="00CE558C" w:rsidRPr="007C65CD" w:rsidRDefault="00CE558C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4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49E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E558C" w:rsidRDefault="00CE55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8C" w:rsidRDefault="00CE558C" w:rsidP="00CE558C">
      <w:pPr>
        <w:spacing w:after="0" w:line="240" w:lineRule="auto"/>
      </w:pPr>
      <w:r>
        <w:separator/>
      </w:r>
    </w:p>
  </w:footnote>
  <w:footnote w:type="continuationSeparator" w:id="0">
    <w:p w:rsidR="00CE558C" w:rsidRDefault="00CE558C" w:rsidP="00CE558C">
      <w:pPr>
        <w:spacing w:after="0" w:line="240" w:lineRule="auto"/>
      </w:pPr>
      <w:r>
        <w:continuationSeparator/>
      </w:r>
    </w:p>
  </w:footnote>
  <w:footnote w:id="1">
    <w:p w:rsidR="001D0BDE" w:rsidRPr="00700215" w:rsidRDefault="001D0BDE" w:rsidP="001D0BDE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700215">
        <w:rPr>
          <w:rFonts w:ascii="Arial" w:hAnsi="Arial" w:cs="Arial"/>
          <w:i/>
          <w:sz w:val="16"/>
          <w:szCs w:val="16"/>
        </w:rPr>
        <w:t>Ar</w:t>
      </w:r>
      <w:r w:rsidRPr="00700215">
        <w:rPr>
          <w:rFonts w:ascii="Arial" w:hAnsi="Arial" w:cs="Arial"/>
          <w:i/>
          <w:color w:val="000000"/>
          <w:sz w:val="16"/>
          <w:szCs w:val="16"/>
        </w:rPr>
        <w:t xml:space="preserve">ticle L. 312-1 </w:t>
      </w:r>
      <w:r w:rsidRPr="00700215">
        <w:rPr>
          <w:rFonts w:ascii="Arial" w:hAnsi="Arial" w:cs="Arial"/>
          <w:i/>
          <w:sz w:val="16"/>
          <w:szCs w:val="16"/>
        </w:rPr>
        <w:t>CASF</w:t>
      </w:r>
    </w:p>
    <w:p w:rsidR="001D0BDE" w:rsidRPr="00700215" w:rsidRDefault="001D0BDE" w:rsidP="001D0BDE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700215">
        <w:rPr>
          <w:rFonts w:ascii="Arial" w:hAnsi="Arial" w:cs="Arial"/>
          <w:i/>
          <w:sz w:val="16"/>
          <w:szCs w:val="16"/>
        </w:rPr>
        <w:t xml:space="preserve">5° Les établissements ou services : </w:t>
      </w:r>
    </w:p>
    <w:p w:rsidR="001D0BDE" w:rsidRPr="00700215" w:rsidRDefault="001D0BDE" w:rsidP="001D0BDE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700215">
        <w:rPr>
          <w:rFonts w:ascii="Arial" w:hAnsi="Arial" w:cs="Arial"/>
          <w:i/>
          <w:sz w:val="16"/>
          <w:szCs w:val="16"/>
        </w:rPr>
        <w:t xml:space="preserve">a) D'aide par le travail, à l'exception des structures conventionnées pour les activités visées à </w:t>
      </w:r>
      <w:hyperlink r:id="rId1" w:history="1">
        <w:r w:rsidRPr="00700215">
          <w:rPr>
            <w:rStyle w:val="Lienhypertexte"/>
            <w:rFonts w:ascii="Arial" w:hAnsi="Arial" w:cs="Arial"/>
            <w:i/>
            <w:sz w:val="16"/>
            <w:szCs w:val="16"/>
          </w:rPr>
          <w:t xml:space="preserve">l'article L. 322-4-16 </w:t>
        </w:r>
      </w:hyperlink>
      <w:r w:rsidRPr="00700215">
        <w:rPr>
          <w:rFonts w:ascii="Arial" w:hAnsi="Arial" w:cs="Arial"/>
          <w:i/>
          <w:sz w:val="16"/>
          <w:szCs w:val="16"/>
        </w:rPr>
        <w:t xml:space="preserve">du code du travail et des entreprises adaptées définies aux articles L. 323-30 et suivants du même code ; </w:t>
      </w:r>
      <w:r w:rsidR="006033FC" w:rsidRPr="009E5DD6">
        <w:rPr>
          <w:rFonts w:ascii="Arial" w:hAnsi="Arial" w:cs="Arial"/>
          <w:b/>
          <w:i/>
          <w:sz w:val="16"/>
          <w:szCs w:val="16"/>
        </w:rPr>
        <w:t>(ESAT</w:t>
      </w:r>
      <w:r w:rsidR="009E5DD6">
        <w:rPr>
          <w:rFonts w:ascii="Arial" w:hAnsi="Arial" w:cs="Arial"/>
          <w:b/>
          <w:i/>
          <w:sz w:val="16"/>
          <w:szCs w:val="16"/>
        </w:rPr>
        <w:t>…)</w:t>
      </w:r>
    </w:p>
    <w:p w:rsidR="001D0BDE" w:rsidRPr="006033FC" w:rsidRDefault="001D0BDE" w:rsidP="006033FC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700215">
        <w:rPr>
          <w:rFonts w:ascii="Arial" w:hAnsi="Arial" w:cs="Arial"/>
          <w:i/>
          <w:sz w:val="16"/>
          <w:szCs w:val="16"/>
        </w:rPr>
        <w:t xml:space="preserve">b) De réadaptation, de </w:t>
      </w:r>
      <w:proofErr w:type="spellStart"/>
      <w:r w:rsidRPr="00700215">
        <w:rPr>
          <w:rFonts w:ascii="Arial" w:hAnsi="Arial" w:cs="Arial"/>
          <w:i/>
          <w:sz w:val="16"/>
          <w:szCs w:val="16"/>
        </w:rPr>
        <w:t>préorientation</w:t>
      </w:r>
      <w:proofErr w:type="spellEnd"/>
      <w:r w:rsidRPr="00700215">
        <w:rPr>
          <w:rFonts w:ascii="Arial" w:hAnsi="Arial" w:cs="Arial"/>
          <w:i/>
          <w:sz w:val="16"/>
          <w:szCs w:val="16"/>
        </w:rPr>
        <w:t xml:space="preserve"> et de rééducation professionnelle mentionnés à </w:t>
      </w:r>
      <w:hyperlink r:id="rId2" w:history="1">
        <w:r w:rsidRPr="00700215">
          <w:rPr>
            <w:rStyle w:val="Lienhypertexte"/>
            <w:rFonts w:ascii="Arial" w:hAnsi="Arial" w:cs="Arial"/>
            <w:i/>
            <w:sz w:val="16"/>
            <w:szCs w:val="16"/>
          </w:rPr>
          <w:t xml:space="preserve">l'article L. 323-15 </w:t>
        </w:r>
      </w:hyperlink>
      <w:r w:rsidRPr="00700215">
        <w:rPr>
          <w:rFonts w:ascii="Arial" w:hAnsi="Arial" w:cs="Arial"/>
          <w:i/>
          <w:sz w:val="16"/>
          <w:szCs w:val="16"/>
        </w:rPr>
        <w:t xml:space="preserve">du code du travail ; </w:t>
      </w:r>
      <w:r w:rsidR="006033FC" w:rsidRPr="009E5DD6">
        <w:rPr>
          <w:rFonts w:ascii="Arial" w:hAnsi="Arial" w:cs="Arial"/>
          <w:b/>
          <w:i/>
          <w:sz w:val="16"/>
          <w:szCs w:val="16"/>
        </w:rPr>
        <w:t>(CRP, CPO…)</w:t>
      </w:r>
    </w:p>
  </w:footnote>
  <w:footnote w:id="2">
    <w:p w:rsidR="006033FC" w:rsidRDefault="006033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00215">
        <w:rPr>
          <w:rFonts w:ascii="Arial" w:hAnsi="Arial" w:cs="Arial"/>
          <w:i/>
          <w:sz w:val="16"/>
          <w:szCs w:val="16"/>
        </w:rPr>
        <w:t>Les établissements et les services, y compris les foyers d'accueil médicalisé, qui accueillent des personnes handicapées, quel que soit leur degré de handicap ou leur âge, ou des personnes atteintes de pathologies chroniques, qui leur apportent à domicile une assistance dans les actes quotidiens de la vie, des prestations de soins ou une aide à l'insertion sociale ou bien qui leur assurent un accompagnement médico-social en milieu ouvert</w:t>
      </w:r>
      <w:r>
        <w:rPr>
          <w:rFonts w:ascii="Arial" w:hAnsi="Arial" w:cs="Arial"/>
          <w:i/>
          <w:sz w:val="16"/>
          <w:szCs w:val="16"/>
        </w:rPr>
        <w:t xml:space="preserve"> (</w:t>
      </w:r>
      <w:r w:rsidRPr="009E5DD6">
        <w:rPr>
          <w:rFonts w:ascii="Arial" w:hAnsi="Arial" w:cs="Arial"/>
          <w:b/>
          <w:i/>
          <w:sz w:val="16"/>
          <w:szCs w:val="16"/>
        </w:rPr>
        <w:t>FAM, foyers, SAMSAH, MAS, SAVS…)</w:t>
      </w:r>
    </w:p>
  </w:footnote>
  <w:footnote w:id="3">
    <w:p w:rsidR="006033FC" w:rsidRDefault="006033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033FC">
        <w:rPr>
          <w:rFonts w:ascii="Arial" w:eastAsia="Times New Roman" w:hAnsi="Arial" w:cs="Arial"/>
          <w:i/>
          <w:sz w:val="16"/>
          <w:szCs w:val="16"/>
          <w:lang w:eastAsia="fr-FR"/>
        </w:rPr>
        <w:t>Les établissements ou services prenant en charge habituellement, y compris au titre de la prévention, des mineurs et des majeurs de moins de vingt et un ans relevant des articles L. 221-1, L. 222-3 et L. 222-5 ; (</w:t>
      </w:r>
      <w:r w:rsidRPr="006033FC">
        <w:rPr>
          <w:rFonts w:ascii="Arial" w:eastAsia="Times New Roman" w:hAnsi="Arial" w:cs="Arial"/>
          <w:b/>
          <w:i/>
          <w:sz w:val="16"/>
          <w:szCs w:val="16"/>
          <w:lang w:eastAsia="fr-FR"/>
        </w:rPr>
        <w:t>établissements de l’ASE…)</w:t>
      </w:r>
    </w:p>
  </w:footnote>
  <w:footnote w:id="4">
    <w:p w:rsidR="006033FC" w:rsidRDefault="006033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033FC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Les établissements ou services d'enseignement qui assurent, à titre principal, une éducation adaptée et un accompagnement social ou médico-social aux mineurs ou jeunes adultes handicapés ou présentant des difficultés d'adaptation </w:t>
      </w:r>
      <w:r w:rsidRPr="006033FC">
        <w:rPr>
          <w:rFonts w:ascii="Arial" w:eastAsia="Times New Roman" w:hAnsi="Arial" w:cs="Arial"/>
          <w:b/>
          <w:i/>
          <w:sz w:val="16"/>
          <w:szCs w:val="16"/>
          <w:lang w:eastAsia="fr-FR"/>
        </w:rPr>
        <w:t>(IME, SESSAD..).</w:t>
      </w:r>
    </w:p>
  </w:footnote>
  <w:footnote w:id="5">
    <w:p w:rsidR="00CE558C" w:rsidRPr="00A344BE" w:rsidRDefault="00CE558C" w:rsidP="00CE558C">
      <w:pPr>
        <w:pStyle w:val="Notedebasdepage"/>
        <w:jc w:val="both"/>
        <w:rPr>
          <w:rFonts w:ascii="Arial" w:hAnsi="Arial" w:cs="Arial"/>
        </w:rPr>
      </w:pPr>
      <w:r w:rsidRPr="00A344BE">
        <w:rPr>
          <w:rStyle w:val="Appelnotedebasdep"/>
          <w:rFonts w:ascii="Arial" w:hAnsi="Arial" w:cs="Arial"/>
        </w:rPr>
        <w:footnoteRef/>
      </w:r>
      <w:r w:rsidRPr="00A344BE">
        <w:rPr>
          <w:rFonts w:ascii="Arial" w:hAnsi="Arial" w:cs="Arial"/>
        </w:rPr>
        <w:t xml:space="preserve"> </w:t>
      </w:r>
      <w:r w:rsidRPr="00A344BE">
        <w:rPr>
          <w:rFonts w:ascii="Arial" w:hAnsi="Arial" w:cs="Arial"/>
          <w:i/>
          <w:sz w:val="18"/>
          <w:szCs w:val="18"/>
        </w:rPr>
        <w:t>Le suivi des indicateurs est réalisé par la personne morale gestionnaire conformément à un référentiel national élaboré selon les modalités précisées dans la convention prévue à l’article D. 5213-91.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8C" w:rsidRDefault="004E6B10" w:rsidP="004E6B10">
    <w:pPr>
      <w:pStyle w:val="En-tte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XSpec="center" w:tblpY="781"/>
      <w:tblW w:w="118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3827"/>
      <w:gridCol w:w="2268"/>
      <w:gridCol w:w="2911"/>
    </w:tblGrid>
    <w:tr w:rsidR="008152AA" w:rsidTr="003A42F5">
      <w:trPr>
        <w:trHeight w:val="1875"/>
      </w:trPr>
      <w:tc>
        <w:tcPr>
          <w:tcW w:w="2836" w:type="dxa"/>
        </w:tcPr>
        <w:p w:rsidR="008152AA" w:rsidRDefault="008152AA" w:rsidP="003A42F5">
          <w:r>
            <w:rPr>
              <w:noProof/>
              <w:lang w:eastAsia="fr-FR"/>
            </w:rPr>
            <w:drawing>
              <wp:inline distT="0" distB="0" distL="0" distR="0" wp14:anchorId="13C95E0E" wp14:editId="2F29FA0E">
                <wp:extent cx="1475105" cy="84772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8152AA" w:rsidRDefault="008152AA" w:rsidP="003A42F5">
          <w:r>
            <w:rPr>
              <w:noProof/>
              <w:lang w:eastAsia="fr-FR"/>
            </w:rPr>
            <w:drawing>
              <wp:inline distT="0" distB="0" distL="0" distR="0" wp14:anchorId="786AC30C" wp14:editId="32C9AD01">
                <wp:extent cx="2152015" cy="914400"/>
                <wp:effectExtent l="0" t="0" r="635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8152AA" w:rsidRDefault="008152AA" w:rsidP="003A42F5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DFECCC3" wp14:editId="33024708">
                <wp:extent cx="895985" cy="792480"/>
                <wp:effectExtent l="0" t="0" r="0" b="762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:rsidR="008152AA" w:rsidRDefault="008152AA" w:rsidP="003A42F5">
          <w:r>
            <w:rPr>
              <w:noProof/>
              <w:lang w:eastAsia="fr-FR"/>
            </w:rPr>
            <w:drawing>
              <wp:inline distT="0" distB="0" distL="0" distR="0" wp14:anchorId="796BD0D9" wp14:editId="383817F5">
                <wp:extent cx="1685925" cy="819150"/>
                <wp:effectExtent l="0" t="0" r="9525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823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E558C" w:rsidRDefault="004E6B10">
    <w:pPr>
      <w:pStyle w:val="En-tte"/>
    </w:pPr>
    <w:r>
      <w:rPr>
        <w:rFonts w:ascii="Arial" w:hAnsi="Arial" w:cs="Arial"/>
        <w:b/>
        <w:bCs/>
        <w:noProof/>
        <w:color w:val="000000"/>
        <w:lang w:eastAsia="fr-FR"/>
      </w:rPr>
      <w:drawing>
        <wp:anchor distT="0" distB="0" distL="114300" distR="114300" simplePos="0" relativeHeight="251670528" behindDoc="1" locked="1" layoutInCell="1" allowOverlap="1" wp14:anchorId="5AFBE70C" wp14:editId="0CDB976C">
          <wp:simplePos x="0" y="0"/>
          <wp:positionH relativeFrom="column">
            <wp:posOffset>-900430</wp:posOffset>
          </wp:positionH>
          <wp:positionV relativeFrom="paragraph">
            <wp:posOffset>-170815</wp:posOffset>
          </wp:positionV>
          <wp:extent cx="7546975" cy="685800"/>
          <wp:effectExtent l="0" t="0" r="0" b="0"/>
          <wp:wrapNone/>
          <wp:docPr id="15" name="Image 15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8C" w:rsidRDefault="00CE55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3B"/>
    <w:multiLevelType w:val="multilevel"/>
    <w:tmpl w:val="2B90A21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10F3B"/>
    <w:multiLevelType w:val="hybridMultilevel"/>
    <w:tmpl w:val="0FE8B0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6124"/>
    <w:multiLevelType w:val="hybridMultilevel"/>
    <w:tmpl w:val="FA7884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4422"/>
    <w:multiLevelType w:val="hybridMultilevel"/>
    <w:tmpl w:val="C7CC8000"/>
    <w:lvl w:ilvl="0" w:tplc="F880C7F6">
      <w:start w:val="4"/>
      <w:numFmt w:val="bullet"/>
      <w:lvlText w:val="-"/>
      <w:lvlJc w:val="left"/>
      <w:pPr>
        <w:ind w:left="717" w:hanging="360"/>
      </w:pPr>
      <w:rPr>
        <w:rFonts w:ascii="MS Gothic" w:eastAsia="MS Gothic" w:hAnsi="MS Gothic" w:cs="MS Gothic" w:hint="eastAsia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2F1E49CA"/>
    <w:multiLevelType w:val="multilevel"/>
    <w:tmpl w:val="4332289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48" w:hanging="51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 w:val="0"/>
      </w:rPr>
    </w:lvl>
  </w:abstractNum>
  <w:abstractNum w:abstractNumId="5">
    <w:nsid w:val="59F4283C"/>
    <w:multiLevelType w:val="hybridMultilevel"/>
    <w:tmpl w:val="906E4C2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5C335A8C"/>
    <w:multiLevelType w:val="hybridMultilevel"/>
    <w:tmpl w:val="CD74963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A160A"/>
    <w:multiLevelType w:val="hybridMultilevel"/>
    <w:tmpl w:val="F54CF99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677DF6"/>
    <w:multiLevelType w:val="hybridMultilevel"/>
    <w:tmpl w:val="53DA40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8C"/>
    <w:rsid w:val="000229B5"/>
    <w:rsid w:val="001B0D86"/>
    <w:rsid w:val="001D0BDE"/>
    <w:rsid w:val="00291E39"/>
    <w:rsid w:val="00435388"/>
    <w:rsid w:val="004838CB"/>
    <w:rsid w:val="004E6B10"/>
    <w:rsid w:val="004E703B"/>
    <w:rsid w:val="00556DB5"/>
    <w:rsid w:val="005B7CB0"/>
    <w:rsid w:val="005D49E6"/>
    <w:rsid w:val="006033FC"/>
    <w:rsid w:val="006D18B7"/>
    <w:rsid w:val="006E5A83"/>
    <w:rsid w:val="00782A25"/>
    <w:rsid w:val="007F2D9B"/>
    <w:rsid w:val="00814985"/>
    <w:rsid w:val="008152AA"/>
    <w:rsid w:val="00970258"/>
    <w:rsid w:val="009E5DD6"/>
    <w:rsid w:val="00A22F43"/>
    <w:rsid w:val="00A8245B"/>
    <w:rsid w:val="00A9270F"/>
    <w:rsid w:val="00B32A39"/>
    <w:rsid w:val="00B54795"/>
    <w:rsid w:val="00CE558C"/>
    <w:rsid w:val="00CF55E3"/>
    <w:rsid w:val="00ED22E6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8C"/>
  </w:style>
  <w:style w:type="paragraph" w:styleId="Titre1">
    <w:name w:val="heading 1"/>
    <w:basedOn w:val="Normal"/>
    <w:next w:val="Normal"/>
    <w:link w:val="Titre1Car"/>
    <w:uiPriority w:val="9"/>
    <w:qFormat/>
    <w:rsid w:val="00CE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CE558C"/>
    <w:pPr>
      <w:numPr>
        <w:ilvl w:val="0"/>
        <w:numId w:val="6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558C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rsid w:val="00CE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558C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8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5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5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55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55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55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E55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8C"/>
  </w:style>
  <w:style w:type="paragraph" w:styleId="TM2">
    <w:name w:val="toc 2"/>
    <w:basedOn w:val="Normal"/>
    <w:next w:val="Normal"/>
    <w:autoRedefine/>
    <w:uiPriority w:val="39"/>
    <w:unhideWhenUsed/>
    <w:qFormat/>
    <w:rsid w:val="00CE558C"/>
    <w:pPr>
      <w:spacing w:after="0"/>
    </w:pPr>
    <w:rPr>
      <w:b/>
      <w:bCs/>
      <w:smallCap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558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558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E558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CE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558C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D1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1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39"/>
    <w:unhideWhenUsed/>
    <w:rsid w:val="001D0BD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8C"/>
  </w:style>
  <w:style w:type="paragraph" w:styleId="Titre1">
    <w:name w:val="heading 1"/>
    <w:basedOn w:val="Normal"/>
    <w:next w:val="Normal"/>
    <w:link w:val="Titre1Car"/>
    <w:uiPriority w:val="9"/>
    <w:qFormat/>
    <w:rsid w:val="00CE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CE558C"/>
    <w:pPr>
      <w:numPr>
        <w:ilvl w:val="0"/>
        <w:numId w:val="6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558C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rsid w:val="00CE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558C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8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5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5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55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55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55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E55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8C"/>
  </w:style>
  <w:style w:type="paragraph" w:styleId="TM2">
    <w:name w:val="toc 2"/>
    <w:basedOn w:val="Normal"/>
    <w:next w:val="Normal"/>
    <w:autoRedefine/>
    <w:uiPriority w:val="39"/>
    <w:unhideWhenUsed/>
    <w:qFormat/>
    <w:rsid w:val="00CE558C"/>
    <w:pPr>
      <w:spacing w:after="0"/>
    </w:pPr>
    <w:rPr>
      <w:b/>
      <w:bCs/>
      <w:smallCap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558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558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E558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CE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558C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D1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1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39"/>
    <w:unhideWhenUsed/>
    <w:rsid w:val="001D0B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legifrance.gouv.fr/affichCodeArticle.do?cidTexte=LEGITEXT000006074069&amp;idArticle=LEGIARTI000006797382&amp;dateTexte=&amp;categorieLien=cid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affichCodeArticle.do?cidTexte=LEGITEXT000006072050&amp;idArticle=LEGIARTI000006648680&amp;dateTexte=&amp;categorieLien=cid" TargetMode="External"/><Relationship Id="rId1" Type="http://schemas.openxmlformats.org/officeDocument/2006/relationships/hyperlink" Target="https://www.legifrance.gouv.fr/affichCodeArticle.do?cidTexte=LEGITEXT000006072050&amp;idArticle=LEGIARTI000006648239&amp;dateTexte=&amp;categorieLien=ci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BCC2-FB00-4572-B1FA-04F5D8C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1750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NEILLON, Johanna</dc:creator>
  <cp:lastModifiedBy>LE NEILLON, Johanna</cp:lastModifiedBy>
  <cp:revision>4</cp:revision>
  <dcterms:created xsi:type="dcterms:W3CDTF">2018-07-18T17:54:00Z</dcterms:created>
  <dcterms:modified xsi:type="dcterms:W3CDTF">2019-07-13T06:50:00Z</dcterms:modified>
</cp:coreProperties>
</file>