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4D3850" w:rsidP="00B333E5">
      <w:pPr>
        <w:jc w:val="both"/>
        <w:rPr>
          <w:rFonts w:ascii="Arial" w:hAnsi="Arial" w:cs="Arial"/>
          <w:color w:val="FFFFFF"/>
          <w:sz w:val="16"/>
          <w:szCs w:val="16"/>
        </w:rPr>
        <w:sectPr w:rsidR="00D35F4A" w:rsidRPr="00C01B4C">
          <w:headerReference w:type="default" r:id="rId7"/>
          <w:footerReference w:type="default" r:id="rId8"/>
          <w:headerReference w:type="first" r:id="rId9"/>
          <w:footerReference w:type="first" r:id="rId10"/>
          <w:type w:val="continuous"/>
          <w:pgSz w:w="11906" w:h="16838"/>
          <w:pgMar w:top="567" w:right="567" w:bottom="851" w:left="567" w:header="426" w:footer="720" w:gutter="0"/>
          <w:cols w:space="720"/>
          <w:titlePg/>
        </w:sectPr>
      </w:pPr>
      <w:bookmarkStart w:id="0" w:name="_GoBack"/>
      <w:bookmarkEnd w:id="0"/>
      <w:r w:rsidRPr="00186ED7">
        <w:rPr>
          <w:rFonts w:ascii="Arial" w:hAnsi="Arial" w:cs="Arial"/>
          <w:noProof/>
          <w:color w:val="FFFFFF"/>
          <w:sz w:val="16"/>
          <w:szCs w:val="16"/>
        </w:rPr>
        <w:drawing>
          <wp:anchor distT="0" distB="0" distL="114300" distR="114300" simplePos="0" relativeHeight="251657728" behindDoc="1" locked="0" layoutInCell="1" allowOverlap="1" wp14:anchorId="30E2087E" wp14:editId="6A6C8EB5">
            <wp:simplePos x="0" y="0"/>
            <wp:positionH relativeFrom="column">
              <wp:posOffset>-144145</wp:posOffset>
            </wp:positionH>
            <wp:positionV relativeFrom="page">
              <wp:posOffset>1898015</wp:posOffset>
            </wp:positionV>
            <wp:extent cx="304800" cy="1800225"/>
            <wp:effectExtent l="0" t="0" r="0" b="9525"/>
            <wp:wrapNone/>
            <wp:docPr id="3" name="Image 3" descr="ARS-TIRET-ADRESSE 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S-TIRET-ADRESSE haut"/>
                    <pic:cNvPicPr>
                      <a:picLocks noChangeAspect="1" noChangeArrowheads="1"/>
                    </pic:cNvPicPr>
                  </pic:nvPicPr>
                  <pic:blipFill>
                    <a:blip r:embed="rId11" cstate="print"/>
                    <a:srcRect/>
                    <a:stretch>
                      <a:fillRect/>
                    </a:stretch>
                  </pic:blipFill>
                  <pic:spPr bwMode="auto">
                    <a:xfrm>
                      <a:off x="0" y="0"/>
                      <a:ext cx="304800" cy="1800225"/>
                    </a:xfrm>
                    <a:prstGeom prst="rect">
                      <a:avLst/>
                    </a:prstGeom>
                    <a:noFill/>
                    <a:ln w="9525">
                      <a:noFill/>
                      <a:miter lim="800000"/>
                      <a:headEnd/>
                      <a:tailEnd/>
                    </a:ln>
                  </pic:spPr>
                </pic:pic>
              </a:graphicData>
            </a:graphic>
          </wp:anchor>
        </w:drawing>
      </w: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1B03C7" w:rsidRDefault="001B03C7" w:rsidP="001B03C7">
            <w:pPr>
              <w:ind w:left="284"/>
              <w:rPr>
                <w:rFonts w:ascii="Arial" w:hAnsi="Arial" w:cs="Arial"/>
                <w:b/>
                <w:color w:val="37458D"/>
                <w:sz w:val="18"/>
                <w:szCs w:val="18"/>
              </w:rPr>
            </w:pPr>
            <w:r>
              <w:rPr>
                <w:rFonts w:ascii="Arial" w:hAnsi="Arial" w:cs="Arial"/>
                <w:b/>
                <w:color w:val="37458D"/>
                <w:sz w:val="18"/>
                <w:szCs w:val="18"/>
              </w:rPr>
              <w:t>Délégation Départementale de Seine-et-Marne</w:t>
            </w:r>
          </w:p>
          <w:p w:rsidR="001B03C7" w:rsidRDefault="001B03C7" w:rsidP="001B03C7">
            <w:pPr>
              <w:ind w:left="284" w:right="62"/>
              <w:rPr>
                <w:rFonts w:ascii="Arial" w:hAnsi="Arial" w:cs="Arial"/>
                <w:b/>
                <w:color w:val="37458D"/>
                <w:sz w:val="18"/>
                <w:szCs w:val="18"/>
              </w:rPr>
            </w:pPr>
          </w:p>
          <w:p w:rsidR="001B03C7" w:rsidRDefault="001B03C7" w:rsidP="00A42E24">
            <w:pPr>
              <w:ind w:left="284" w:right="62"/>
              <w:rPr>
                <w:rFonts w:ascii="Arial" w:hAnsi="Arial" w:cs="Arial"/>
              </w:rPr>
            </w:pPr>
            <w:r>
              <w:rPr>
                <w:rFonts w:ascii="Arial" w:hAnsi="Arial" w:cs="Arial"/>
                <w:b/>
                <w:color w:val="37458D"/>
                <w:sz w:val="18"/>
                <w:szCs w:val="18"/>
              </w:rPr>
              <w:t xml:space="preserve">Département </w:t>
            </w:r>
            <w:r w:rsidR="00A42E24">
              <w:rPr>
                <w:rFonts w:ascii="Arial" w:hAnsi="Arial" w:cs="Arial"/>
                <w:b/>
                <w:color w:val="37458D"/>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B44D61">
              <w:rPr>
                <w:rFonts w:ascii="Arial" w:hAnsi="Arial" w:cs="Arial"/>
                <w:sz w:val="18"/>
                <w:szCs w:val="18"/>
              </w:rPr>
              <w:t>G</w:t>
            </w:r>
            <w:r w:rsidR="00904350">
              <w:rPr>
                <w:rFonts w:ascii="Arial" w:hAnsi="Arial" w:cs="Arial"/>
                <w:sz w:val="18"/>
                <w:szCs w:val="18"/>
              </w:rPr>
              <w:t>hislaine Fleuriot</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01 78 48 23</w:t>
            </w:r>
            <w:r w:rsidR="00B44D61">
              <w:rPr>
                <w:rFonts w:ascii="Arial" w:hAnsi="Arial" w:cs="Arial"/>
                <w:sz w:val="18"/>
                <w:szCs w:val="18"/>
              </w:rPr>
              <w:t xml:space="preserve"> 38</w:t>
            </w:r>
            <w:r>
              <w:rPr>
                <w:rFonts w:ascii="Arial" w:hAnsi="Arial" w:cs="Arial"/>
                <w:sz w:val="18"/>
                <w:szCs w:val="18"/>
              </w:rPr>
              <w:t xml:space="preserve"> </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03C7" w:rsidRDefault="00994E59" w:rsidP="001B03C7">
            <w:pPr>
              <w:ind w:left="71" w:right="62"/>
              <w:rPr>
                <w:rFonts w:ascii="Arial" w:hAnsi="Arial" w:cs="Arial"/>
                <w:color w:val="000000"/>
              </w:rPr>
            </w:pPr>
            <w:r w:rsidRPr="00994E59">
              <w:rPr>
                <w:rFonts w:ascii="Arial" w:hAnsi="Arial" w:cs="Arial"/>
                <w:i/>
              </w:rPr>
              <w:t xml:space="preserve">A l’attention de Madame </w:t>
            </w:r>
            <w:r w:rsidR="00B44D61">
              <w:rPr>
                <w:rFonts w:ascii="Arial" w:hAnsi="Arial" w:cs="Arial"/>
                <w:i/>
              </w:rPr>
              <w:t>Laurence LEFEBVRE</w:t>
            </w:r>
          </w:p>
          <w:p w:rsidR="001B4B9D" w:rsidRDefault="001B4B9D"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p>
          <w:p w:rsidR="00A42E24" w:rsidRDefault="00A42E24" w:rsidP="00F6212B">
            <w:pPr>
              <w:ind w:left="284"/>
              <w:rPr>
                <w:rFonts w:ascii="Arial" w:hAnsi="Arial" w:cs="Arial"/>
                <w:sz w:val="18"/>
                <w:szCs w:val="18"/>
              </w:rPr>
            </w:pPr>
            <w:r>
              <w:rPr>
                <w:rFonts w:ascii="Arial" w:hAnsi="Arial" w:cs="Arial"/>
                <w:sz w:val="18"/>
                <w:szCs w:val="18"/>
              </w:rPr>
              <w:t>Réf. :</w:t>
            </w:r>
            <w:r w:rsidR="00B44D61">
              <w:rPr>
                <w:rFonts w:ascii="Arial" w:hAnsi="Arial" w:cs="Arial"/>
                <w:sz w:val="18"/>
                <w:szCs w:val="18"/>
              </w:rPr>
              <w:t xml:space="preserve"> 21</w:t>
            </w:r>
            <w:r w:rsidR="003B3C5C">
              <w:rPr>
                <w:rFonts w:ascii="Arial" w:hAnsi="Arial" w:cs="Arial"/>
                <w:sz w:val="18"/>
                <w:szCs w:val="18"/>
              </w:rPr>
              <w:t>/</w:t>
            </w:r>
            <w:r w:rsidR="003B3C5C">
              <w:t xml:space="preserve"> </w:t>
            </w:r>
            <w:r w:rsidR="003B3C5C" w:rsidRPr="003B3C5C">
              <w:rPr>
                <w:rFonts w:ascii="Arial" w:hAnsi="Arial" w:cs="Arial"/>
                <w:sz w:val="18"/>
                <w:szCs w:val="18"/>
              </w:rPr>
              <w:t>SE/</w:t>
            </w:r>
            <w:r w:rsidR="00904350">
              <w:rPr>
                <w:rFonts w:ascii="Arial" w:hAnsi="Arial" w:cs="Arial"/>
                <w:sz w:val="18"/>
                <w:szCs w:val="18"/>
              </w:rPr>
              <w:t>GF</w:t>
            </w:r>
            <w:r w:rsidR="003B3C5C" w:rsidRPr="003B3C5C">
              <w:rPr>
                <w:rFonts w:ascii="Arial" w:hAnsi="Arial" w:cs="Arial"/>
                <w:sz w:val="18"/>
                <w:szCs w:val="18"/>
              </w:rPr>
              <w:t>/n°</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t xml:space="preserve"> </w:t>
            </w:r>
            <w:r w:rsidR="00796A25">
              <w:t xml:space="preserve"> </w:t>
            </w:r>
            <w:r w:rsidR="00796A25" w:rsidRPr="00796A25">
              <w:rPr>
                <w:rFonts w:ascii="Arial" w:hAnsi="Arial" w:cs="Arial"/>
                <w:sz w:val="18"/>
                <w:szCs w:val="18"/>
              </w:rPr>
              <w:t>Demande d’avis pour l’organisation d’un concour</w:t>
            </w:r>
            <w:r w:rsidR="00B44D61">
              <w:rPr>
                <w:rFonts w:ascii="Arial" w:hAnsi="Arial" w:cs="Arial"/>
                <w:sz w:val="18"/>
                <w:szCs w:val="18"/>
              </w:rPr>
              <w:t xml:space="preserve">s de pêche, sur la commune de </w:t>
            </w:r>
            <w:r w:rsidR="0061681F">
              <w:rPr>
                <w:rFonts w:ascii="Arial" w:hAnsi="Arial" w:cs="Arial"/>
                <w:sz w:val="18"/>
                <w:szCs w:val="18"/>
              </w:rPr>
              <w:t>Saint Jean Les Deux Jumeaux</w:t>
            </w:r>
            <w:r w:rsidR="00796A25" w:rsidRPr="00796A25">
              <w:rPr>
                <w:rFonts w:ascii="Arial" w:hAnsi="Arial" w:cs="Arial"/>
                <w:sz w:val="18"/>
                <w:szCs w:val="18"/>
              </w:rPr>
              <w:t>.</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Pr="009A490A" w:rsidRDefault="009A490A" w:rsidP="00B44D61">
      <w:pPr>
        <w:tabs>
          <w:tab w:val="left" w:pos="-284"/>
        </w:tabs>
        <w:jc w:val="both"/>
        <w:rPr>
          <w:rFonts w:ascii="Arial" w:hAnsi="Arial" w:cs="Arial"/>
          <w:szCs w:val="22"/>
        </w:rPr>
      </w:pPr>
    </w:p>
    <w:p w:rsidR="000E6ED0" w:rsidRDefault="000E6ED0" w:rsidP="009A490A">
      <w:pPr>
        <w:tabs>
          <w:tab w:val="left" w:pos="426"/>
        </w:tabs>
        <w:ind w:left="-284"/>
        <w:jc w:val="both"/>
        <w:rPr>
          <w:rFonts w:ascii="Arial" w:hAnsi="Arial" w:cs="Arial"/>
          <w:sz w:val="22"/>
          <w:szCs w:val="22"/>
        </w:rPr>
      </w:pPr>
    </w:p>
    <w:p w:rsidR="009A490A" w:rsidRDefault="009A490A" w:rsidP="009A490A">
      <w:pPr>
        <w:tabs>
          <w:tab w:val="left" w:pos="426"/>
        </w:tabs>
        <w:ind w:left="-284"/>
        <w:jc w:val="both"/>
        <w:rPr>
          <w:rFonts w:ascii="Arial" w:hAnsi="Arial" w:cs="Arial"/>
          <w:sz w:val="22"/>
          <w:szCs w:val="22"/>
        </w:rPr>
      </w:pPr>
      <w:r w:rsidRPr="00796A25">
        <w:rPr>
          <w:rFonts w:ascii="Arial" w:hAnsi="Arial" w:cs="Arial"/>
          <w:sz w:val="22"/>
          <w:szCs w:val="22"/>
        </w:rPr>
        <w:t>Madame</w:t>
      </w:r>
      <w:r>
        <w:rPr>
          <w:rFonts w:ascii="Arial" w:hAnsi="Arial" w:cs="Arial"/>
          <w:sz w:val="22"/>
          <w:szCs w:val="22"/>
        </w:rPr>
        <w:t>,</w:t>
      </w:r>
    </w:p>
    <w:p w:rsidR="00D07025" w:rsidRDefault="00D07025" w:rsidP="009A490A">
      <w:pPr>
        <w:tabs>
          <w:tab w:val="left" w:pos="426"/>
        </w:tabs>
        <w:ind w:left="-284"/>
        <w:jc w:val="both"/>
        <w:rPr>
          <w:rFonts w:ascii="Arial" w:hAnsi="Arial" w:cs="Arial"/>
          <w:sz w:val="22"/>
          <w:szCs w:val="22"/>
        </w:rPr>
      </w:pPr>
    </w:p>
    <w:p w:rsidR="009A490A" w:rsidRDefault="009A490A" w:rsidP="009A490A">
      <w:pPr>
        <w:tabs>
          <w:tab w:val="left" w:pos="426"/>
        </w:tabs>
        <w:ind w:left="-284"/>
        <w:jc w:val="both"/>
        <w:rPr>
          <w:rFonts w:ascii="Arial" w:hAnsi="Arial" w:cs="Arial"/>
          <w:sz w:val="22"/>
          <w:szCs w:val="22"/>
        </w:rPr>
      </w:pPr>
    </w:p>
    <w:p w:rsidR="00D844F1" w:rsidRDefault="00B44D61" w:rsidP="00D844F1">
      <w:pPr>
        <w:tabs>
          <w:tab w:val="left" w:pos="426"/>
        </w:tabs>
        <w:ind w:left="-284"/>
        <w:jc w:val="both"/>
        <w:rPr>
          <w:rFonts w:ascii="Arial" w:hAnsi="Arial" w:cs="Arial"/>
          <w:sz w:val="22"/>
          <w:szCs w:val="22"/>
        </w:rPr>
      </w:pPr>
      <w:r>
        <w:rPr>
          <w:rFonts w:ascii="Arial" w:hAnsi="Arial" w:cs="Arial"/>
          <w:sz w:val="22"/>
          <w:szCs w:val="22"/>
        </w:rPr>
        <w:t>Par mail</w:t>
      </w:r>
      <w:r w:rsidR="00350ABF" w:rsidRPr="004E65D6">
        <w:rPr>
          <w:rFonts w:ascii="Arial" w:hAnsi="Arial" w:cs="Arial"/>
          <w:sz w:val="22"/>
          <w:szCs w:val="22"/>
        </w:rPr>
        <w:t xml:space="preserve"> en date du </w:t>
      </w:r>
      <w:r w:rsidR="0061681F">
        <w:rPr>
          <w:rFonts w:ascii="Arial" w:hAnsi="Arial" w:cs="Arial"/>
          <w:sz w:val="22"/>
          <w:szCs w:val="22"/>
        </w:rPr>
        <w:t>1er</w:t>
      </w:r>
      <w:r>
        <w:rPr>
          <w:rFonts w:ascii="Arial" w:hAnsi="Arial" w:cs="Arial"/>
          <w:sz w:val="22"/>
          <w:szCs w:val="22"/>
        </w:rPr>
        <w:t xml:space="preserve"> avril 2021</w:t>
      </w:r>
      <w:r w:rsidR="00350ABF" w:rsidRPr="004E65D6">
        <w:rPr>
          <w:rFonts w:ascii="Arial" w:hAnsi="Arial" w:cs="Arial"/>
          <w:sz w:val="22"/>
          <w:szCs w:val="22"/>
        </w:rPr>
        <w:t>, vous avez sollicité l’Agence régionale de santé Ile-de-France pour connaître son avis sur le</w:t>
      </w:r>
      <w:r w:rsidR="00D07025">
        <w:rPr>
          <w:rFonts w:ascii="Arial" w:hAnsi="Arial" w:cs="Arial"/>
          <w:sz w:val="22"/>
          <w:szCs w:val="22"/>
        </w:rPr>
        <w:t>s</w:t>
      </w:r>
      <w:r w:rsidR="00350ABF" w:rsidRPr="004E65D6">
        <w:rPr>
          <w:rFonts w:ascii="Arial" w:hAnsi="Arial" w:cs="Arial"/>
          <w:sz w:val="22"/>
          <w:szCs w:val="22"/>
        </w:rPr>
        <w:t xml:space="preserve"> dossier</w:t>
      </w:r>
      <w:r w:rsidR="00D07025">
        <w:rPr>
          <w:rFonts w:ascii="Arial" w:hAnsi="Arial" w:cs="Arial"/>
          <w:sz w:val="22"/>
          <w:szCs w:val="22"/>
        </w:rPr>
        <w:t>s</w:t>
      </w:r>
      <w:r w:rsidR="00350ABF" w:rsidRPr="004E65D6">
        <w:rPr>
          <w:rFonts w:ascii="Arial" w:hAnsi="Arial" w:cs="Arial"/>
          <w:sz w:val="22"/>
          <w:szCs w:val="22"/>
        </w:rPr>
        <w:t xml:space="preserve"> de demande d’autorisation </w:t>
      </w:r>
      <w:r>
        <w:rPr>
          <w:rFonts w:ascii="Arial" w:hAnsi="Arial" w:cs="Arial"/>
          <w:sz w:val="22"/>
          <w:szCs w:val="22"/>
        </w:rPr>
        <w:t>de plusieurs concours de pêche</w:t>
      </w:r>
      <w:r w:rsidR="00D844F1">
        <w:rPr>
          <w:rFonts w:ascii="Arial" w:hAnsi="Arial" w:cs="Arial"/>
          <w:sz w:val="22"/>
          <w:szCs w:val="22"/>
        </w:rPr>
        <w:t xml:space="preserve"> organisés par l’AAPPMA « </w:t>
      </w:r>
      <w:r w:rsidR="0061681F">
        <w:rPr>
          <w:rFonts w:ascii="Arial" w:hAnsi="Arial" w:cs="Arial"/>
          <w:sz w:val="22"/>
          <w:szCs w:val="22"/>
        </w:rPr>
        <w:t>La Sonde et le Goujon de la Marne</w:t>
      </w:r>
      <w:r w:rsidR="00D844F1">
        <w:rPr>
          <w:rFonts w:ascii="Arial" w:hAnsi="Arial" w:cs="Arial"/>
          <w:sz w:val="22"/>
          <w:szCs w:val="22"/>
        </w:rPr>
        <w:t> ».</w:t>
      </w:r>
      <w:r w:rsidR="00375982">
        <w:rPr>
          <w:rFonts w:ascii="Arial" w:hAnsi="Arial" w:cs="Arial"/>
          <w:sz w:val="22"/>
          <w:szCs w:val="22"/>
        </w:rPr>
        <w:t xml:space="preserve"> </w:t>
      </w:r>
    </w:p>
    <w:p w:rsidR="00D844F1" w:rsidRDefault="00D844F1" w:rsidP="00D844F1">
      <w:pPr>
        <w:tabs>
          <w:tab w:val="left" w:pos="426"/>
        </w:tabs>
        <w:ind w:left="-284"/>
        <w:jc w:val="both"/>
        <w:rPr>
          <w:rFonts w:ascii="Arial" w:hAnsi="Arial" w:cs="Arial"/>
          <w:sz w:val="22"/>
          <w:szCs w:val="22"/>
        </w:rPr>
      </w:pPr>
    </w:p>
    <w:p w:rsidR="00D844F1" w:rsidRDefault="00D844F1" w:rsidP="00D844F1">
      <w:pPr>
        <w:pStyle w:val="Paragraphedeliste"/>
        <w:numPr>
          <w:ilvl w:val="0"/>
          <w:numId w:val="8"/>
        </w:numPr>
        <w:tabs>
          <w:tab w:val="left" w:pos="426"/>
        </w:tabs>
        <w:jc w:val="both"/>
        <w:rPr>
          <w:rFonts w:ascii="Arial" w:hAnsi="Arial" w:cs="Arial"/>
        </w:rPr>
      </w:pPr>
      <w:r w:rsidRPr="00D844F1">
        <w:rPr>
          <w:rFonts w:ascii="Arial" w:hAnsi="Arial" w:cs="Arial"/>
        </w:rPr>
        <w:t xml:space="preserve"> Le</w:t>
      </w:r>
      <w:r>
        <w:rPr>
          <w:rFonts w:ascii="Arial" w:hAnsi="Arial" w:cs="Arial"/>
        </w:rPr>
        <w:t xml:space="preserve"> </w:t>
      </w:r>
      <w:r w:rsidR="0061681F">
        <w:rPr>
          <w:rFonts w:ascii="Arial" w:hAnsi="Arial" w:cs="Arial"/>
        </w:rPr>
        <w:t>26 juin</w:t>
      </w:r>
      <w:r w:rsidR="00BA4172">
        <w:rPr>
          <w:rFonts w:ascii="Arial" w:hAnsi="Arial" w:cs="Arial"/>
        </w:rPr>
        <w:t xml:space="preserve"> et le 28 août 2021 : </w:t>
      </w:r>
      <w:r w:rsidR="0061681F">
        <w:rPr>
          <w:rFonts w:ascii="Arial" w:hAnsi="Arial" w:cs="Arial"/>
        </w:rPr>
        <w:t xml:space="preserve">pêche au coup en individuel au feeder </w:t>
      </w:r>
      <w:proofErr w:type="spellStart"/>
      <w:r w:rsidR="0061681F">
        <w:rPr>
          <w:rFonts w:ascii="Arial" w:hAnsi="Arial" w:cs="Arial"/>
        </w:rPr>
        <w:t>quiver</w:t>
      </w:r>
      <w:proofErr w:type="spellEnd"/>
      <w:r w:rsidR="0061681F">
        <w:rPr>
          <w:rFonts w:ascii="Arial" w:hAnsi="Arial" w:cs="Arial"/>
        </w:rPr>
        <w:t xml:space="preserve"> tip</w:t>
      </w:r>
      <w:r w:rsidR="00375982">
        <w:rPr>
          <w:rFonts w:ascii="Arial" w:hAnsi="Arial" w:cs="Arial"/>
        </w:rPr>
        <w:t>,</w:t>
      </w:r>
    </w:p>
    <w:p w:rsidR="00D844F1" w:rsidRDefault="00D844F1" w:rsidP="00D844F1">
      <w:pPr>
        <w:pStyle w:val="Paragraphedeliste"/>
        <w:numPr>
          <w:ilvl w:val="0"/>
          <w:numId w:val="8"/>
        </w:numPr>
        <w:tabs>
          <w:tab w:val="left" w:pos="426"/>
        </w:tabs>
        <w:jc w:val="both"/>
        <w:rPr>
          <w:rFonts w:ascii="Arial" w:hAnsi="Arial" w:cs="Arial"/>
        </w:rPr>
      </w:pPr>
      <w:r>
        <w:rPr>
          <w:rFonts w:ascii="Arial" w:hAnsi="Arial" w:cs="Arial"/>
        </w:rPr>
        <w:t xml:space="preserve"> Le </w:t>
      </w:r>
      <w:r w:rsidR="00BA4172">
        <w:rPr>
          <w:rFonts w:ascii="Arial" w:hAnsi="Arial" w:cs="Arial"/>
        </w:rPr>
        <w:t xml:space="preserve">25 septembre 2021 : pêche au coup en équipe au feeder </w:t>
      </w:r>
      <w:proofErr w:type="spellStart"/>
      <w:r w:rsidR="00BA4172">
        <w:rPr>
          <w:rFonts w:ascii="Arial" w:hAnsi="Arial" w:cs="Arial"/>
        </w:rPr>
        <w:t>quiver</w:t>
      </w:r>
      <w:proofErr w:type="spellEnd"/>
      <w:r w:rsidR="00BA4172">
        <w:rPr>
          <w:rFonts w:ascii="Arial" w:hAnsi="Arial" w:cs="Arial"/>
        </w:rPr>
        <w:t xml:space="preserve"> tip.</w:t>
      </w:r>
    </w:p>
    <w:p w:rsidR="00375982" w:rsidRDefault="00375982" w:rsidP="00375982">
      <w:pPr>
        <w:pStyle w:val="Paragraphedeliste"/>
        <w:tabs>
          <w:tab w:val="left" w:pos="426"/>
        </w:tabs>
        <w:ind w:left="76"/>
        <w:jc w:val="both"/>
        <w:rPr>
          <w:rFonts w:ascii="Arial" w:hAnsi="Arial" w:cs="Arial"/>
        </w:rPr>
      </w:pPr>
    </w:p>
    <w:p w:rsidR="00672A1F" w:rsidRDefault="00BA4172" w:rsidP="00350ABF">
      <w:pPr>
        <w:tabs>
          <w:tab w:val="left" w:pos="426"/>
        </w:tabs>
        <w:ind w:left="-284"/>
        <w:jc w:val="both"/>
        <w:rPr>
          <w:rFonts w:ascii="Arial" w:hAnsi="Arial" w:cs="Arial"/>
          <w:sz w:val="22"/>
          <w:szCs w:val="22"/>
        </w:rPr>
      </w:pPr>
      <w:r>
        <w:rPr>
          <w:rFonts w:ascii="Arial" w:hAnsi="Arial" w:cs="Arial"/>
          <w:sz w:val="22"/>
          <w:szCs w:val="22"/>
        </w:rPr>
        <w:t>Ces concours se dérouleront de 6 h à 18 h sur la commune de Saint Jean Les Deux Jumeaux.</w:t>
      </w:r>
    </w:p>
    <w:p w:rsidR="00BA4172" w:rsidRDefault="00BA4172" w:rsidP="00350ABF">
      <w:pPr>
        <w:tabs>
          <w:tab w:val="left" w:pos="426"/>
        </w:tabs>
        <w:ind w:left="-284"/>
        <w:jc w:val="both"/>
        <w:rPr>
          <w:rFonts w:ascii="Arial" w:hAnsi="Arial" w:cs="Arial"/>
          <w:sz w:val="22"/>
          <w:szCs w:val="22"/>
        </w:rPr>
      </w:pPr>
    </w:p>
    <w:p w:rsidR="00375982" w:rsidRDefault="00994E59" w:rsidP="00375982">
      <w:pPr>
        <w:tabs>
          <w:tab w:val="left" w:pos="426"/>
        </w:tabs>
        <w:ind w:left="-284"/>
        <w:jc w:val="both"/>
        <w:rPr>
          <w:rFonts w:ascii="Arial" w:hAnsi="Arial" w:cs="Arial"/>
          <w:sz w:val="22"/>
          <w:szCs w:val="22"/>
        </w:rPr>
      </w:pPr>
      <w:r w:rsidRPr="00994E59">
        <w:rPr>
          <w:rFonts w:ascii="Arial" w:hAnsi="Arial" w:cs="Arial"/>
          <w:sz w:val="22"/>
          <w:szCs w:val="22"/>
        </w:rPr>
        <w:t>Après examen des informations contenues dans le dossier, il ressort que l’activité proposée ne constitue pas une activité de baignade pour laquelle aucun texte réglementaire n’impose de limites de qualité de l’eau. De plus, le risque de contact avec l’eau des participants semble limité dans</w:t>
      </w:r>
      <w:r w:rsidR="00904350">
        <w:rPr>
          <w:rFonts w:ascii="Arial" w:hAnsi="Arial" w:cs="Arial"/>
          <w:sz w:val="22"/>
          <w:szCs w:val="22"/>
        </w:rPr>
        <w:t xml:space="preserve"> le cadre de ces concours</w:t>
      </w:r>
      <w:r w:rsidRPr="00994E59">
        <w:rPr>
          <w:rFonts w:ascii="Arial" w:hAnsi="Arial" w:cs="Arial"/>
          <w:sz w:val="22"/>
          <w:szCs w:val="22"/>
        </w:rPr>
        <w:t xml:space="preserve"> qui ne prévoi</w:t>
      </w:r>
      <w:r w:rsidR="00904350">
        <w:rPr>
          <w:rFonts w:ascii="Arial" w:hAnsi="Arial" w:cs="Arial"/>
          <w:sz w:val="22"/>
          <w:szCs w:val="22"/>
        </w:rPr>
        <w:t>en</w:t>
      </w:r>
      <w:r w:rsidRPr="00994E59">
        <w:rPr>
          <w:rFonts w:ascii="Arial" w:hAnsi="Arial" w:cs="Arial"/>
          <w:sz w:val="22"/>
          <w:szCs w:val="22"/>
        </w:rPr>
        <w:t xml:space="preserve">t </w:t>
      </w:r>
      <w:r w:rsidR="00D07025">
        <w:rPr>
          <w:rFonts w:ascii="Arial" w:hAnsi="Arial" w:cs="Arial"/>
          <w:sz w:val="22"/>
          <w:szCs w:val="22"/>
        </w:rPr>
        <w:t>pas de participation de nageurs</w:t>
      </w:r>
      <w:r w:rsidRPr="00994E59">
        <w:rPr>
          <w:rFonts w:ascii="Arial" w:hAnsi="Arial" w:cs="Arial"/>
          <w:sz w:val="22"/>
          <w:szCs w:val="22"/>
        </w:rPr>
        <w:t xml:space="preserve">. </w:t>
      </w:r>
      <w:r w:rsidR="00375982" w:rsidRPr="00B31C9A">
        <w:rPr>
          <w:rFonts w:ascii="Arial" w:hAnsi="Arial" w:cs="Arial"/>
          <w:sz w:val="22"/>
          <w:szCs w:val="22"/>
        </w:rPr>
        <w:t>Cependant, si les pêcheurs doivent se retrouver immergés jusqu’à la taille durant le</w:t>
      </w:r>
      <w:r w:rsidR="00375982">
        <w:rPr>
          <w:rFonts w:ascii="Arial" w:hAnsi="Arial" w:cs="Arial"/>
          <w:sz w:val="22"/>
          <w:szCs w:val="22"/>
        </w:rPr>
        <w:t>s</w:t>
      </w:r>
      <w:r w:rsidR="00375982" w:rsidRPr="00B31C9A">
        <w:rPr>
          <w:rFonts w:ascii="Arial" w:hAnsi="Arial" w:cs="Arial"/>
          <w:sz w:val="22"/>
          <w:szCs w:val="22"/>
        </w:rPr>
        <w:t xml:space="preserve"> concours, ils devront être équipés de « </w:t>
      </w:r>
      <w:proofErr w:type="spellStart"/>
      <w:r w:rsidR="00375982" w:rsidRPr="00B31C9A">
        <w:rPr>
          <w:rFonts w:ascii="Arial" w:hAnsi="Arial" w:cs="Arial"/>
          <w:sz w:val="22"/>
          <w:szCs w:val="22"/>
        </w:rPr>
        <w:t>waders</w:t>
      </w:r>
      <w:proofErr w:type="spellEnd"/>
      <w:r w:rsidR="00375982" w:rsidRPr="00B31C9A">
        <w:rPr>
          <w:rFonts w:ascii="Arial" w:hAnsi="Arial" w:cs="Arial"/>
          <w:sz w:val="22"/>
          <w:szCs w:val="22"/>
        </w:rPr>
        <w:t xml:space="preserve"> » (bottes montantes jusqu’à la taille).</w:t>
      </w:r>
    </w:p>
    <w:p w:rsidR="00D07025" w:rsidRPr="00350ABF" w:rsidRDefault="00D07025" w:rsidP="00375982">
      <w:pPr>
        <w:tabs>
          <w:tab w:val="left" w:pos="426"/>
        </w:tabs>
        <w:ind w:left="-284"/>
        <w:jc w:val="both"/>
        <w:rPr>
          <w:rFonts w:ascii="Arial" w:hAnsi="Arial" w:cs="Arial"/>
          <w:sz w:val="22"/>
          <w:szCs w:val="22"/>
          <w:highlight w:val="yellow"/>
        </w:rPr>
      </w:pPr>
    </w:p>
    <w:p w:rsidR="00D07025" w:rsidRPr="00826F14" w:rsidRDefault="00D07025" w:rsidP="00D07025">
      <w:pPr>
        <w:ind w:left="-284"/>
        <w:jc w:val="both"/>
        <w:rPr>
          <w:rFonts w:ascii="Arial" w:hAnsi="Arial" w:cs="Arial"/>
          <w:sz w:val="22"/>
          <w:szCs w:val="22"/>
        </w:rPr>
      </w:pPr>
      <w:r w:rsidRPr="002B7DF1">
        <w:rPr>
          <w:rFonts w:ascii="Arial" w:hAnsi="Arial" w:cs="Arial"/>
          <w:sz w:val="22"/>
          <w:szCs w:val="22"/>
        </w:rPr>
        <w:t>En co</w:t>
      </w:r>
      <w:r>
        <w:rPr>
          <w:rFonts w:ascii="Arial" w:hAnsi="Arial" w:cs="Arial"/>
          <w:sz w:val="22"/>
          <w:szCs w:val="22"/>
        </w:rPr>
        <w:t>nséquence, je vous invite à prendre en compte l’ensemble des</w:t>
      </w:r>
      <w:r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Pr="00826F14">
        <w:rPr>
          <w:rFonts w:ascii="Arial" w:hAnsi="Arial" w:cs="Arial"/>
          <w:sz w:val="22"/>
          <w:szCs w:val="22"/>
        </w:rPr>
        <w:t xml:space="preserve"> les participants des risques sanitaires encourus dans le cadre d’une activité menée dans une eau dont la qualité microbiologique n’est pas contrôlée. </w:t>
      </w:r>
    </w:p>
    <w:p w:rsidR="00D07025" w:rsidRDefault="00D07025" w:rsidP="00D07025">
      <w:pPr>
        <w:ind w:left="-284"/>
        <w:jc w:val="both"/>
        <w:rPr>
          <w:rFonts w:ascii="Arial" w:hAnsi="Arial" w:cs="Arial"/>
          <w:sz w:val="22"/>
          <w:szCs w:val="22"/>
        </w:rPr>
      </w:pPr>
    </w:p>
    <w:p w:rsidR="00D07025" w:rsidRDefault="00D07025" w:rsidP="00D07025">
      <w:pPr>
        <w:tabs>
          <w:tab w:val="left" w:pos="426"/>
        </w:tabs>
        <w:ind w:left="-284"/>
        <w:jc w:val="both"/>
        <w:rPr>
          <w:rFonts w:ascii="Arial" w:hAnsi="Arial" w:cs="Arial"/>
          <w:sz w:val="22"/>
          <w:szCs w:val="22"/>
        </w:rPr>
      </w:pPr>
      <w:r>
        <w:rPr>
          <w:rFonts w:ascii="Arial" w:hAnsi="Arial" w:cs="Arial"/>
          <w:sz w:val="22"/>
          <w:szCs w:val="22"/>
        </w:rPr>
        <w:t>En tout état de cause, les organisateurs devront se conformer aux dispositions sanitaires gouvernementales liées à l’épidémie de COVID 19 en vigueur au moment de la manifestation.</w:t>
      </w:r>
    </w:p>
    <w:p w:rsidR="00D07025" w:rsidRDefault="00D07025" w:rsidP="00D07025">
      <w:pPr>
        <w:tabs>
          <w:tab w:val="left" w:pos="426"/>
        </w:tabs>
        <w:ind w:left="-284"/>
        <w:jc w:val="both"/>
        <w:rPr>
          <w:rFonts w:ascii="Arial" w:hAnsi="Arial" w:cs="Arial"/>
          <w:sz w:val="22"/>
          <w:szCs w:val="22"/>
        </w:rPr>
      </w:pPr>
    </w:p>
    <w:p w:rsidR="00D07025" w:rsidRPr="00E253F8" w:rsidRDefault="00D07025" w:rsidP="00D07025">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Pr>
          <w:rFonts w:ascii="Arial" w:hAnsi="Arial" w:cs="Arial"/>
          <w:sz w:val="22"/>
          <w:szCs w:val="22"/>
        </w:rPr>
        <w:t>Madame</w:t>
      </w:r>
      <w:r w:rsidRPr="00E253F8">
        <w:rPr>
          <w:rFonts w:ascii="Arial" w:hAnsi="Arial" w:cs="Arial"/>
          <w:sz w:val="22"/>
          <w:szCs w:val="22"/>
        </w:rPr>
        <w:t>, mes salutations distinguées.</w:t>
      </w:r>
    </w:p>
    <w:p w:rsidR="00994E59" w:rsidRPr="00994E59" w:rsidRDefault="00994E59" w:rsidP="00994E59">
      <w:pPr>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2"/>
      <w:footerReference w:type="first" r:id="rId13"/>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A4172">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4878E8" w:rsidRDefault="00C8403D"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158115</wp:posOffset>
              </wp:positionH>
              <wp:positionV relativeFrom="paragraph">
                <wp:posOffset>-111760</wp:posOffset>
              </wp:positionV>
              <wp:extent cx="2697480" cy="4572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550BC2" w:rsidRPr="00E52001" w:rsidRDefault="00550BC2" w:rsidP="00550BC2">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550BC2" w:rsidRDefault="00550BC2" w:rsidP="00550BC2">
                          <w:pPr>
                            <w:rPr>
                              <w:rFonts w:ascii="Arial" w:hAnsi="Arial" w:cs="Arial"/>
                              <w:color w:val="37458D"/>
                              <w:sz w:val="16"/>
                            </w:rPr>
                          </w:pPr>
                          <w:r w:rsidRPr="004878E8">
                            <w:rPr>
                              <w:rFonts w:ascii="Arial" w:hAnsi="Arial" w:cs="Arial"/>
                              <w:color w:val="37458D"/>
                              <w:sz w:val="16"/>
                            </w:rPr>
                            <w:t xml:space="preserve">Standard : </w:t>
                          </w:r>
                          <w:r w:rsidR="00484B18">
                            <w:rPr>
                              <w:rFonts w:ascii="Arial" w:hAnsi="Arial" w:cs="Arial"/>
                              <w:color w:val="37458D"/>
                              <w:sz w:val="16"/>
                            </w:rPr>
                            <w:t>01 78 48 23 00</w:t>
                          </w:r>
                        </w:p>
                        <w:p w:rsidR="00BF076C" w:rsidRPr="004878E8" w:rsidRDefault="00BA4172" w:rsidP="00BD692E">
                          <w:pPr>
                            <w:rPr>
                              <w:rFonts w:ascii="Arial" w:hAnsi="Arial" w:cs="Arial"/>
                              <w:color w:val="37458D"/>
                              <w:sz w:val="16"/>
                            </w:rPr>
                          </w:pPr>
                          <w:hyperlink r:id="rId1" w:history="1">
                            <w:r w:rsidR="00484B18" w:rsidRPr="00484B18">
                              <w:rPr>
                                <w:rFonts w:ascii="Arial" w:hAnsi="Arial" w:cs="Arial"/>
                                <w:color w:val="37458D"/>
                                <w:sz w:val="16"/>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12.45pt;margin-top:-8.8pt;width:212.4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" o:allowincell="f" filled="f" stroked="f" strokecolor="#f90">
              <v:textbox>
                <w:txbxContent>
                  <w:p w:rsidR="00550BC2" w:rsidRPr="00E52001" w:rsidRDefault="00550BC2" w:rsidP="00550BC2">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550BC2" w:rsidRDefault="00550BC2" w:rsidP="00550BC2">
                    <w:pPr>
                      <w:rPr>
                        <w:rFonts w:ascii="Arial" w:hAnsi="Arial" w:cs="Arial"/>
                        <w:color w:val="37458D"/>
                        <w:sz w:val="16"/>
                      </w:rPr>
                    </w:pPr>
                    <w:r w:rsidRPr="004878E8">
                      <w:rPr>
                        <w:rFonts w:ascii="Arial" w:hAnsi="Arial" w:cs="Arial"/>
                        <w:color w:val="37458D"/>
                        <w:sz w:val="16"/>
                      </w:rPr>
                      <w:t xml:space="preserve">Standard : </w:t>
                    </w:r>
                    <w:r w:rsidR="00484B18">
                      <w:rPr>
                        <w:rFonts w:ascii="Arial" w:hAnsi="Arial" w:cs="Arial"/>
                        <w:color w:val="37458D"/>
                        <w:sz w:val="16"/>
                      </w:rPr>
                      <w:t>01 78 48 23 00</w:t>
                    </w:r>
                  </w:p>
                  <w:p w:rsidR="00BF076C" w:rsidRPr="004878E8" w:rsidRDefault="00D07025" w:rsidP="00BD692E">
                    <w:pPr>
                      <w:rPr>
                        <w:rFonts w:ascii="Arial" w:hAnsi="Arial" w:cs="Arial"/>
                        <w:color w:val="37458D"/>
                        <w:sz w:val="16"/>
                      </w:rPr>
                    </w:pPr>
                    <w:hyperlink r:id="rId2" w:history="1">
                      <w:r w:rsidR="00484B18" w:rsidRPr="00484B18">
                        <w:rPr>
                          <w:rFonts w:ascii="Arial" w:hAnsi="Arial" w:cs="Arial"/>
                          <w:color w:val="37458D"/>
                          <w:sz w:val="16"/>
                        </w:rPr>
                        <w:t>www.iledefrance.ars.sante.fr</w:t>
                      </w:r>
                    </w:hyperlink>
                  </w:p>
                </w:txbxContent>
              </v:textbox>
            </v:shape>
          </w:pict>
        </mc:Fallback>
      </mc:AlternateContent>
    </w:r>
    <w:r w:rsidR="00BF076C">
      <w:rPr>
        <w:rFonts w:ascii="Arial" w:hAnsi="Arial" w:cs="Arial"/>
        <w:noProof/>
        <w:color w:val="37458D"/>
        <w:sz w:val="16"/>
      </w:rPr>
      <w:drawing>
        <wp:anchor distT="0" distB="0" distL="114300" distR="114300" simplePos="0" relativeHeight="251657728" behindDoc="0" locked="0" layoutInCell="1" allowOverlap="1" wp14:anchorId="4CFEE79E" wp14:editId="6A0865DF">
          <wp:simplePos x="0" y="0"/>
          <wp:positionH relativeFrom="column">
            <wp:posOffset>-229870</wp:posOffset>
          </wp:positionH>
          <wp:positionV relativeFrom="paragraph">
            <wp:posOffset>-36830</wp:posOffset>
          </wp:positionV>
          <wp:extent cx="295275" cy="285750"/>
          <wp:effectExtent l="19050" t="0" r="9525" b="0"/>
          <wp:wrapNone/>
          <wp:docPr id="8" name="Image 8"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RS-TIRET-ADRESSE bas"/>
                  <pic:cNvPicPr>
                    <a:picLocks noChangeAspect="1" noChangeArrowheads="1"/>
                  </pic:cNvPicPr>
                </pic:nvPicPr>
                <pic:blipFill>
                  <a:blip r:embed="rId3"/>
                  <a:srcRect/>
                  <a:stretch>
                    <a:fillRect/>
                  </a:stretch>
                </pic:blipFill>
                <pic:spPr bwMode="auto">
                  <a:xfrm>
                    <a:off x="0" y="0"/>
                    <a:ext cx="295275" cy="285750"/>
                  </a:xfrm>
                  <a:prstGeom prst="rect">
                    <a:avLst/>
                  </a:prstGeom>
                  <a:noFill/>
                  <a:ln w="9525">
                    <a:noFill/>
                    <a:miter lim="800000"/>
                    <a:headEnd/>
                    <a:tailEnd/>
                  </a:ln>
                </pic:spPr>
              </pic:pic>
            </a:graphicData>
          </a:graphic>
        </wp:anchor>
      </w:drawing>
    </w: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BF076C" w:rsidP="00120F67">
    <w:pPr>
      <w:pStyle w:val="Pieddepage"/>
      <w:tabs>
        <w:tab w:val="left" w:pos="9072"/>
      </w:tabs>
      <w:ind w:right="828"/>
      <w:jc w:val="right"/>
      <w:rPr>
        <w:szCs w:val="16"/>
      </w:rPr>
    </w:pPr>
    <w:r>
      <w:rPr>
        <w:noProof/>
        <w:szCs w:val="16"/>
      </w:rPr>
      <w:drawing>
        <wp:anchor distT="0" distB="0" distL="114300" distR="114300" simplePos="0" relativeHeight="251660800" behindDoc="0" locked="0" layoutInCell="1" allowOverlap="1" wp14:anchorId="4B942CF2" wp14:editId="0E8D290B">
          <wp:simplePos x="0" y="0"/>
          <wp:positionH relativeFrom="column">
            <wp:posOffset>-304165</wp:posOffset>
          </wp:positionH>
          <wp:positionV relativeFrom="paragraph">
            <wp:posOffset>-184150</wp:posOffset>
          </wp:positionV>
          <wp:extent cx="295275" cy="285750"/>
          <wp:effectExtent l="0" t="0" r="9525" b="0"/>
          <wp:wrapNone/>
          <wp:docPr id="18" name="Image 18"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RS-TIRET-ADRESSE bas"/>
                  <pic:cNvPicPr>
                    <a:picLocks noChangeAspect="1" noChangeArrowheads="1"/>
                  </pic:cNvPicPr>
                </pic:nvPicPr>
                <pic:blipFill>
                  <a:blip r:embed="rId1"/>
                  <a:srcRect/>
                  <a:stretch>
                    <a:fillRect/>
                  </a:stretch>
                </pic:blipFill>
                <pic:spPr bwMode="auto">
                  <a:xfrm>
                    <a:off x="0" y="0"/>
                    <a:ext cx="295275" cy="285750"/>
                  </a:xfrm>
                  <a:prstGeom prst="rect">
                    <a:avLst/>
                  </a:prstGeom>
                  <a:noFill/>
                  <a:ln w="9525">
                    <a:noFill/>
                    <a:miter lim="800000"/>
                    <a:headEnd/>
                    <a:tailEnd/>
                  </a:ln>
                </pic:spPr>
              </pic:pic>
            </a:graphicData>
          </a:graphic>
        </wp:anchor>
      </w:drawing>
    </w:r>
    <w:r w:rsidR="00C8403D">
      <w:rPr>
        <w:noProof/>
        <w:szCs w:val="16"/>
      </w:rPr>
      <mc:AlternateContent>
        <mc:Choice Requires="wps">
          <w:drawing>
            <wp:anchor distT="0" distB="0" distL="114300" distR="114300" simplePos="0" relativeHeight="251659776" behindDoc="0" locked="0" layoutInCell="1" allowOverlap="1" wp14:anchorId="586C3867" wp14:editId="4ABCA41B">
              <wp:simplePos x="0" y="0"/>
              <wp:positionH relativeFrom="column">
                <wp:posOffset>965835</wp:posOffset>
              </wp:positionH>
              <wp:positionV relativeFrom="paragraph">
                <wp:posOffset>-142240</wp:posOffset>
              </wp:positionV>
              <wp:extent cx="2286000" cy="457200"/>
              <wp:effectExtent l="3810" t="635" r="0"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6E206B" w:rsidRPr="00E52001" w:rsidRDefault="006E206B" w:rsidP="006E206B">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6E206B" w:rsidRDefault="006E206B" w:rsidP="006E206B">
                          <w:pPr>
                            <w:rPr>
                              <w:rFonts w:ascii="Arial" w:hAnsi="Arial" w:cs="Arial"/>
                              <w:color w:val="37458D"/>
                              <w:sz w:val="16"/>
                            </w:rPr>
                          </w:pPr>
                          <w:r w:rsidRPr="004878E8">
                            <w:rPr>
                              <w:rFonts w:ascii="Arial" w:hAnsi="Arial" w:cs="Arial"/>
                              <w:color w:val="37458D"/>
                              <w:sz w:val="16"/>
                            </w:rPr>
                            <w:t xml:space="preserve">Standard : </w:t>
                          </w:r>
                          <w:r>
                            <w:rPr>
                              <w:rFonts w:ascii="Arial" w:hAnsi="Arial" w:cs="Arial"/>
                              <w:color w:val="37458D"/>
                              <w:sz w:val="16"/>
                            </w:rPr>
                            <w:t>01 78 48 23 00</w:t>
                          </w:r>
                        </w:p>
                        <w:p w:rsidR="006E206B" w:rsidRPr="004878E8" w:rsidRDefault="00BA4172" w:rsidP="006E206B">
                          <w:pPr>
                            <w:rPr>
                              <w:rFonts w:ascii="Arial" w:hAnsi="Arial" w:cs="Arial"/>
                              <w:color w:val="37458D"/>
                              <w:sz w:val="16"/>
                            </w:rPr>
                          </w:pPr>
                          <w:hyperlink r:id="rId2" w:history="1">
                            <w:r w:rsidR="006E206B" w:rsidRPr="00484B18">
                              <w:rPr>
                                <w:rFonts w:ascii="Arial" w:hAnsi="Arial" w:cs="Arial"/>
                                <w:color w:val="37458D"/>
                                <w:sz w:val="16"/>
                              </w:rPr>
                              <w:t>www.iledefrance.ars.sante.fr</w:t>
                            </w:r>
                          </w:hyperlink>
                        </w:p>
                        <w:p w:rsidR="00BF076C" w:rsidRPr="004878E8" w:rsidRDefault="00BF076C" w:rsidP="00120F67">
                          <w:pPr>
                            <w:rPr>
                              <w:rFonts w:ascii="Arial" w:hAnsi="Arial" w:cs="Arial"/>
                              <w:color w:val="37458D"/>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C3867" id="_x0000_t202" coordsize="21600,21600" o:spt="202" path="m,l,21600r21600,l21600,xe">
              <v:stroke joinstyle="miter"/>
              <v:path gradientshapeok="t" o:connecttype="rect"/>
            </v:shapetype>
            <v:shape id="Text Box 17" o:spid="_x0000_s1027" type="#_x0000_t202" style="position:absolute;left:0;text-align:left;margin-left:76.05pt;margin-top:-11.2pt;width:180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" filled="f" stroked="f" strokecolor="#f90">
              <v:textbox>
                <w:txbxContent>
                  <w:p w:rsidR="006E206B" w:rsidRPr="00E52001" w:rsidRDefault="006E206B" w:rsidP="006E206B">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6E206B" w:rsidRDefault="006E206B" w:rsidP="006E206B">
                    <w:pPr>
                      <w:rPr>
                        <w:rFonts w:ascii="Arial" w:hAnsi="Arial" w:cs="Arial"/>
                        <w:color w:val="37458D"/>
                        <w:sz w:val="16"/>
                      </w:rPr>
                    </w:pPr>
                    <w:r w:rsidRPr="004878E8">
                      <w:rPr>
                        <w:rFonts w:ascii="Arial" w:hAnsi="Arial" w:cs="Arial"/>
                        <w:color w:val="37458D"/>
                        <w:sz w:val="16"/>
                      </w:rPr>
                      <w:t xml:space="preserve">Standard : </w:t>
                    </w:r>
                    <w:r>
                      <w:rPr>
                        <w:rFonts w:ascii="Arial" w:hAnsi="Arial" w:cs="Arial"/>
                        <w:color w:val="37458D"/>
                        <w:sz w:val="16"/>
                      </w:rPr>
                      <w:t>01 78 48 23 00</w:t>
                    </w:r>
                  </w:p>
                  <w:p w:rsidR="006E206B" w:rsidRPr="004878E8" w:rsidRDefault="00D07025" w:rsidP="006E206B">
                    <w:pPr>
                      <w:rPr>
                        <w:rFonts w:ascii="Arial" w:hAnsi="Arial" w:cs="Arial"/>
                        <w:color w:val="37458D"/>
                        <w:sz w:val="16"/>
                      </w:rPr>
                    </w:pPr>
                    <w:hyperlink r:id="rId3" w:history="1">
                      <w:r w:rsidR="006E206B" w:rsidRPr="00484B18">
                        <w:rPr>
                          <w:rFonts w:ascii="Arial" w:hAnsi="Arial" w:cs="Arial"/>
                          <w:color w:val="37458D"/>
                          <w:sz w:val="16"/>
                        </w:rPr>
                        <w:t>www.iledefrance.ars.sante.fr</w:t>
                      </w:r>
                    </w:hyperlink>
                  </w:p>
                  <w:p w:rsidR="00BF076C" w:rsidRPr="004878E8" w:rsidRDefault="00BF076C" w:rsidP="00120F67">
                    <w:pPr>
                      <w:rPr>
                        <w:rFonts w:ascii="Arial" w:hAnsi="Arial" w:cs="Arial"/>
                        <w:color w:val="37458D"/>
                        <w:sz w:val="16"/>
                      </w:rPr>
                    </w:pPr>
                  </w:p>
                </w:txbxContent>
              </v:textbox>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En-tte"/>
    </w:pPr>
    <w:r>
      <w:rPr>
        <w:noProof/>
      </w:rPr>
      <w:drawing>
        <wp:anchor distT="0" distB="0" distL="114300" distR="114300" simplePos="0" relativeHeight="251655680" behindDoc="0" locked="1" layoutInCell="1" allowOverlap="1" wp14:anchorId="525C8F82" wp14:editId="43FA49F0">
          <wp:simplePos x="0" y="0"/>
          <wp:positionH relativeFrom="column">
            <wp:posOffset>-977265</wp:posOffset>
          </wp:positionH>
          <wp:positionV relativeFrom="paragraph">
            <wp:posOffset>-39370</wp:posOffset>
          </wp:positionV>
          <wp:extent cx="7658100" cy="1231900"/>
          <wp:effectExtent l="19050" t="0" r="0" b="0"/>
          <wp:wrapNone/>
          <wp:docPr id="5" name="Image 5" descr="Filet_sans_logo_territoire graphiqu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t_sans_logo_territoire graphique_2"/>
                  <pic:cNvPicPr>
                    <a:picLocks noChangeAspect="1" noChangeArrowheads="1"/>
                  </pic:cNvPicPr>
                </pic:nvPicPr>
                <pic:blipFill>
                  <a:blip r:embed="rId1"/>
                  <a:srcRect/>
                  <a:stretch>
                    <a:fillRect/>
                  </a:stretch>
                </pic:blipFill>
                <pic:spPr bwMode="auto">
                  <a:xfrm>
                    <a:off x="0" y="0"/>
                    <a:ext cx="7658100" cy="12319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En-tte"/>
      <w:tabs>
        <w:tab w:val="clear" w:pos="4536"/>
        <w:tab w:val="clear" w:pos="9072"/>
      </w:tabs>
      <w:rPr>
        <w:rStyle w:val="Fort"/>
        <w:rFonts w:ascii="Arial" w:hAnsi="Arial"/>
        <w:color w:val="000080"/>
      </w:rPr>
    </w:pPr>
    <w:r>
      <w:rPr>
        <w:noProof/>
      </w:rPr>
      <w:drawing>
        <wp:anchor distT="0" distB="0" distL="114300" distR="114300" simplePos="0" relativeHeight="251656704" behindDoc="1" locked="0" layoutInCell="1" allowOverlap="1" wp14:anchorId="73F3629D" wp14:editId="5B1B067D">
          <wp:simplePos x="0" y="0"/>
          <wp:positionH relativeFrom="column">
            <wp:posOffset>-422910</wp:posOffset>
          </wp:positionH>
          <wp:positionV relativeFrom="paragraph">
            <wp:posOffset>-153670</wp:posOffset>
          </wp:positionV>
          <wp:extent cx="7658100" cy="695960"/>
          <wp:effectExtent l="19050" t="0" r="0" b="0"/>
          <wp:wrapNone/>
          <wp:docPr id="6" name="Image 6" descr="entete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ntete_filet"/>
                  <pic:cNvPicPr>
                    <a:picLocks noChangeAspect="1" noChangeArrowheads="1"/>
                  </pic:cNvPicPr>
                </pic:nvPicPr>
                <pic:blipFill>
                  <a:blip r:embed="rId1"/>
                  <a:srcRect/>
                  <a:stretch>
                    <a:fillRect/>
                  </a:stretch>
                </pic:blipFill>
                <pic:spPr bwMode="auto">
                  <a:xfrm>
                    <a:off x="0" y="0"/>
                    <a:ext cx="7658100" cy="695960"/>
                  </a:xfrm>
                  <a:prstGeom prst="rect">
                    <a:avLst/>
                  </a:prstGeom>
                  <a:noFill/>
                  <a:ln w="9525">
                    <a:noFill/>
                    <a:miter lim="800000"/>
                    <a:headEnd/>
                    <a:tailEnd/>
                  </a:ln>
                </pic:spPr>
              </pic:pic>
            </a:graphicData>
          </a:graphic>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857D3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24130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76C">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5423535</wp:posOffset>
          </wp:positionH>
          <wp:positionV relativeFrom="paragraph">
            <wp:posOffset>31750</wp:posOffset>
          </wp:positionV>
          <wp:extent cx="1478280" cy="891540"/>
          <wp:effectExtent l="0" t="0" r="7620" b="381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3"/>
                  <a:srcRect/>
                  <a:stretch>
                    <a:fillRect/>
                  </a:stretch>
                </pic:blipFill>
                <pic:spPr bwMode="auto">
                  <a:xfrm>
                    <a:off x="0" y="0"/>
                    <a:ext cx="1478280" cy="8915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0057A4"/>
    <w:multiLevelType w:val="hybridMultilevel"/>
    <w:tmpl w:val="AE940FFA"/>
    <w:lvl w:ilvl="0" w:tplc="3628EE4E">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3"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ADE36DB"/>
    <w:multiLevelType w:val="hybridMultilevel"/>
    <w:tmpl w:val="D750D740"/>
    <w:lvl w:ilvl="0" w:tplc="D7CE948A">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5"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1"/>
  </w:num>
  <w:num w:numId="5">
    <w:abstractNumId w:val="6"/>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3E6E"/>
    <w:rsid w:val="00374CD5"/>
    <w:rsid w:val="00375982"/>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3850"/>
    <w:rsid w:val="004D753B"/>
    <w:rsid w:val="004E1D43"/>
    <w:rsid w:val="004E4CF2"/>
    <w:rsid w:val="004E6445"/>
    <w:rsid w:val="004E65D6"/>
    <w:rsid w:val="004F7D95"/>
    <w:rsid w:val="005066E8"/>
    <w:rsid w:val="0051693C"/>
    <w:rsid w:val="00522D6E"/>
    <w:rsid w:val="00525A12"/>
    <w:rsid w:val="00530775"/>
    <w:rsid w:val="00531978"/>
    <w:rsid w:val="0053755A"/>
    <w:rsid w:val="00550BC2"/>
    <w:rsid w:val="005713B1"/>
    <w:rsid w:val="00571611"/>
    <w:rsid w:val="00575829"/>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5221"/>
    <w:rsid w:val="0061681F"/>
    <w:rsid w:val="00621FD1"/>
    <w:rsid w:val="006304AF"/>
    <w:rsid w:val="0063477A"/>
    <w:rsid w:val="00642353"/>
    <w:rsid w:val="006453CF"/>
    <w:rsid w:val="00657AA9"/>
    <w:rsid w:val="00672A1F"/>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C38E3"/>
    <w:rsid w:val="007C3A34"/>
    <w:rsid w:val="007C4ACB"/>
    <w:rsid w:val="007D069E"/>
    <w:rsid w:val="007F1505"/>
    <w:rsid w:val="007F16C7"/>
    <w:rsid w:val="007F1894"/>
    <w:rsid w:val="00805ACE"/>
    <w:rsid w:val="00807BED"/>
    <w:rsid w:val="00815D48"/>
    <w:rsid w:val="008246AC"/>
    <w:rsid w:val="00857D3C"/>
    <w:rsid w:val="00863D97"/>
    <w:rsid w:val="0086574F"/>
    <w:rsid w:val="008732BB"/>
    <w:rsid w:val="00873E63"/>
    <w:rsid w:val="0088116A"/>
    <w:rsid w:val="00886CE8"/>
    <w:rsid w:val="0089004A"/>
    <w:rsid w:val="00892617"/>
    <w:rsid w:val="00893829"/>
    <w:rsid w:val="00893AAF"/>
    <w:rsid w:val="008A69BF"/>
    <w:rsid w:val="008B19EA"/>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04350"/>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44D61"/>
    <w:rsid w:val="00B513A1"/>
    <w:rsid w:val="00B51BCB"/>
    <w:rsid w:val="00B52EB0"/>
    <w:rsid w:val="00B61BC7"/>
    <w:rsid w:val="00B676E3"/>
    <w:rsid w:val="00BA4172"/>
    <w:rsid w:val="00BA4233"/>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2A8A"/>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07025"/>
    <w:rsid w:val="00D12BC1"/>
    <w:rsid w:val="00D1633E"/>
    <w:rsid w:val="00D20C79"/>
    <w:rsid w:val="00D35F4A"/>
    <w:rsid w:val="00D4030D"/>
    <w:rsid w:val="00D4376B"/>
    <w:rsid w:val="00D50EE5"/>
    <w:rsid w:val="00D53755"/>
    <w:rsid w:val="00D53C53"/>
    <w:rsid w:val="00D56C61"/>
    <w:rsid w:val="00D6098C"/>
    <w:rsid w:val="00D7443D"/>
    <w:rsid w:val="00D844F1"/>
    <w:rsid w:val="00D8790C"/>
    <w:rsid w:val="00D901D3"/>
    <w:rsid w:val="00D9439E"/>
    <w:rsid w:val="00D94651"/>
    <w:rsid w:val="00D96964"/>
    <w:rsid w:val="00DA3923"/>
    <w:rsid w:val="00DA3E1A"/>
    <w:rsid w:val="00DA569D"/>
    <w:rsid w:val="00DB2A1B"/>
    <w:rsid w:val="00DB3C34"/>
    <w:rsid w:val="00DC062F"/>
    <w:rsid w:val="00DC6EB5"/>
    <w:rsid w:val="00DD04B3"/>
    <w:rsid w:val="00DD4DE8"/>
    <w:rsid w:val="00DE0E5F"/>
    <w:rsid w:val="00DE5994"/>
    <w:rsid w:val="00DF2C8A"/>
    <w:rsid w:val="00DF5A86"/>
    <w:rsid w:val="00E133B3"/>
    <w:rsid w:val="00E2098F"/>
    <w:rsid w:val="00E31CD5"/>
    <w:rsid w:val="00E34951"/>
    <w:rsid w:val="00E403C8"/>
    <w:rsid w:val="00E415E4"/>
    <w:rsid w:val="00E51C27"/>
    <w:rsid w:val="00E549CC"/>
    <w:rsid w:val="00E64DD9"/>
    <w:rsid w:val="00E7756E"/>
    <w:rsid w:val="00E81790"/>
    <w:rsid w:val="00E92A31"/>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52F6A4A"/>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iledefrance.ars.sante.fr" TargetMode="External"/><Relationship Id="rId2" Type="http://schemas.openxmlformats.org/officeDocument/2006/relationships/hyperlink" Target="http://www.iledefrance.ars.sante.fr" TargetMode="External"/><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842</Words>
  <Characters>4706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FLEURIOT, Ghislaine</cp:lastModifiedBy>
  <cp:revision>3</cp:revision>
  <cp:lastPrinted>2021-04-27T10:23:00Z</cp:lastPrinted>
  <dcterms:created xsi:type="dcterms:W3CDTF">2021-04-27T10:05:00Z</dcterms:created>
  <dcterms:modified xsi:type="dcterms:W3CDTF">2021-04-27T10:23:00Z</dcterms:modified>
</cp:coreProperties>
</file>