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7A6B" w:rsidRPr="00B635A5" w:rsidRDefault="0084127D">
      <w:pPr>
        <w:spacing w:after="120"/>
        <w:ind w:left="-567"/>
        <w:jc w:val="center"/>
        <w:rPr>
          <w:rFonts w:ascii="Marianne" w:hAnsi="Marianne" w:cs="Arial"/>
          <w:b/>
          <w:color w:val="000080"/>
          <w:sz w:val="22"/>
          <w:lang w:eastAsia="fr-FR"/>
        </w:rPr>
      </w:pPr>
      <w:r w:rsidRPr="00B635A5">
        <w:rPr>
          <w:rFonts w:ascii="Marianne" w:hAnsi="Marianne" w:cs="Arial"/>
          <w:b/>
          <w:noProof/>
          <w:color w:val="000080"/>
          <w:sz w:val="22"/>
          <w:lang w:eastAsia="fr-FR"/>
        </w:rPr>
        <w:drawing>
          <wp:anchor distT="0" distB="0" distL="0" distR="0" simplePos="0" relativeHeight="251659264" behindDoc="0" locked="0" layoutInCell="0" allowOverlap="1" wp14:anchorId="0C0E8529" wp14:editId="241723E7">
            <wp:simplePos x="0" y="0"/>
            <wp:positionH relativeFrom="column">
              <wp:posOffset>4171950</wp:posOffset>
            </wp:positionH>
            <wp:positionV relativeFrom="page">
              <wp:posOffset>822325</wp:posOffset>
            </wp:positionV>
            <wp:extent cx="2034540" cy="1164590"/>
            <wp:effectExtent l="0" t="0" r="0" b="0"/>
            <wp:wrapNone/>
            <wp:docPr id="5" name="Image 1" descr="ARS_LOGOS_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1" descr="ARS_LOGOS_id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35A5">
        <w:rPr>
          <w:rFonts w:ascii="Marianne" w:hAnsi="Marianne" w:cs="Arial"/>
          <w:b/>
          <w:noProof/>
          <w:color w:val="000080"/>
          <w:sz w:val="22"/>
          <w:lang w:eastAsia="fr-FR"/>
        </w:rPr>
        <w:drawing>
          <wp:anchor distT="0" distB="0" distL="0" distR="0" simplePos="0" relativeHeight="251660288" behindDoc="0" locked="0" layoutInCell="0" allowOverlap="1" wp14:anchorId="0C5BF973" wp14:editId="3F7D63A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260600" cy="1861185"/>
            <wp:effectExtent l="0" t="0" r="0" b="0"/>
            <wp:wrapNone/>
            <wp:docPr id="1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5450" r="58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7A6B" w:rsidRPr="00B635A5" w:rsidRDefault="00F57A6B">
      <w:pPr>
        <w:spacing w:after="120"/>
        <w:ind w:left="-567"/>
        <w:jc w:val="center"/>
        <w:rPr>
          <w:rFonts w:ascii="Marianne" w:hAnsi="Marianne"/>
        </w:rPr>
      </w:pPr>
    </w:p>
    <w:p w:rsidR="00F57A6B" w:rsidRPr="00B635A5" w:rsidRDefault="00F57A6B">
      <w:pPr>
        <w:spacing w:after="120"/>
        <w:ind w:left="-567"/>
        <w:jc w:val="center"/>
        <w:rPr>
          <w:rFonts w:ascii="Marianne" w:hAnsi="Marianne" w:cs="Arial"/>
          <w:b/>
          <w:color w:val="000080"/>
          <w:sz w:val="22"/>
        </w:rPr>
      </w:pPr>
    </w:p>
    <w:p w:rsidR="00F57A6B" w:rsidRPr="00B635A5" w:rsidRDefault="00F57A6B">
      <w:pPr>
        <w:spacing w:after="120"/>
        <w:ind w:left="-567"/>
        <w:jc w:val="center"/>
        <w:rPr>
          <w:rFonts w:ascii="Marianne" w:hAnsi="Marianne" w:cs="Arial"/>
          <w:b/>
          <w:color w:val="000080"/>
          <w:sz w:val="22"/>
        </w:rPr>
      </w:pPr>
    </w:p>
    <w:p w:rsidR="00F57A6B" w:rsidRPr="00B635A5" w:rsidRDefault="00F57A6B">
      <w:pPr>
        <w:spacing w:after="120"/>
        <w:ind w:left="-567"/>
        <w:jc w:val="center"/>
        <w:rPr>
          <w:rFonts w:ascii="Marianne" w:hAnsi="Marianne"/>
          <w:color w:val="000000"/>
        </w:rPr>
      </w:pPr>
    </w:p>
    <w:p w:rsidR="0084127D" w:rsidRPr="00B635A5" w:rsidRDefault="0084127D">
      <w:pPr>
        <w:spacing w:after="120"/>
        <w:ind w:left="-567"/>
        <w:jc w:val="center"/>
        <w:rPr>
          <w:rFonts w:ascii="Marianne" w:hAnsi="Marianne"/>
          <w:color w:val="000000"/>
        </w:rPr>
      </w:pPr>
    </w:p>
    <w:p w:rsidR="0084127D" w:rsidRPr="00B635A5" w:rsidRDefault="0084127D">
      <w:pPr>
        <w:spacing w:after="120"/>
        <w:ind w:left="-567"/>
        <w:jc w:val="center"/>
        <w:rPr>
          <w:rFonts w:ascii="Marianne" w:hAnsi="Marianne"/>
          <w:color w:val="000000"/>
        </w:rPr>
      </w:pPr>
      <w:r w:rsidRPr="00B635A5">
        <w:rPr>
          <w:rFonts w:ascii="Marianne" w:hAnsi="Marianne" w:cstheme="majorHAnsi"/>
          <w:bCs/>
          <w:noProof/>
          <w:color w:val="164194"/>
          <w:spacing w:val="200"/>
          <w:lang w:eastAsia="fr-FR"/>
        </w:rPr>
        <w:drawing>
          <wp:anchor distT="0" distB="0" distL="114300" distR="114300" simplePos="0" relativeHeight="251662336" behindDoc="0" locked="0" layoutInCell="1" allowOverlap="1" wp14:anchorId="1D237740" wp14:editId="74A293CF">
            <wp:simplePos x="0" y="0"/>
            <wp:positionH relativeFrom="margin">
              <wp:align>center</wp:align>
            </wp:positionH>
            <wp:positionV relativeFrom="paragraph">
              <wp:posOffset>164465</wp:posOffset>
            </wp:positionV>
            <wp:extent cx="3098800" cy="1206500"/>
            <wp:effectExtent l="0" t="0" r="635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2" t="10961" r="4439" b="8899"/>
                    <a:stretch/>
                  </pic:blipFill>
                  <pic:spPr bwMode="auto">
                    <a:xfrm>
                      <a:off x="0" y="0"/>
                      <a:ext cx="3098800" cy="12065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4127D" w:rsidRPr="00B635A5" w:rsidRDefault="0084127D">
      <w:pPr>
        <w:spacing w:after="120"/>
        <w:ind w:left="-567"/>
        <w:jc w:val="center"/>
        <w:rPr>
          <w:rFonts w:ascii="Marianne" w:hAnsi="Marianne"/>
          <w:color w:val="000000"/>
        </w:rPr>
      </w:pPr>
    </w:p>
    <w:p w:rsidR="0084127D" w:rsidRPr="00B635A5" w:rsidRDefault="0084127D">
      <w:pPr>
        <w:spacing w:after="120"/>
        <w:ind w:left="-567"/>
        <w:jc w:val="center"/>
        <w:rPr>
          <w:rFonts w:ascii="Marianne" w:hAnsi="Marianne"/>
          <w:color w:val="000000"/>
        </w:rPr>
      </w:pPr>
    </w:p>
    <w:p w:rsidR="0084127D" w:rsidRPr="00B635A5" w:rsidRDefault="0084127D">
      <w:pPr>
        <w:spacing w:after="120"/>
        <w:ind w:left="-567"/>
        <w:jc w:val="center"/>
        <w:rPr>
          <w:rFonts w:ascii="Marianne" w:hAnsi="Marianne"/>
          <w:color w:val="000000"/>
        </w:rPr>
      </w:pPr>
    </w:p>
    <w:p w:rsidR="0084127D" w:rsidRPr="00B635A5" w:rsidRDefault="0084127D">
      <w:pPr>
        <w:spacing w:after="120"/>
        <w:ind w:left="-567"/>
        <w:jc w:val="center"/>
        <w:rPr>
          <w:rFonts w:ascii="Marianne" w:hAnsi="Marianne"/>
          <w:color w:val="000000"/>
        </w:rPr>
      </w:pPr>
    </w:p>
    <w:p w:rsidR="0084127D" w:rsidRPr="00B635A5" w:rsidRDefault="0084127D">
      <w:pPr>
        <w:spacing w:after="120"/>
        <w:ind w:left="-567"/>
        <w:jc w:val="center"/>
        <w:rPr>
          <w:rFonts w:ascii="Marianne" w:hAnsi="Marianne"/>
          <w:color w:val="000000"/>
        </w:rPr>
      </w:pPr>
    </w:p>
    <w:p w:rsidR="0084127D" w:rsidRPr="00B635A5" w:rsidRDefault="0084127D">
      <w:pPr>
        <w:spacing w:after="120"/>
        <w:ind w:left="-567"/>
        <w:jc w:val="center"/>
        <w:rPr>
          <w:rFonts w:ascii="Marianne" w:hAnsi="Marianne" w:cs="Arial"/>
          <w:b/>
          <w:color w:val="000000"/>
          <w:sz w:val="48"/>
          <w:szCs w:val="48"/>
        </w:rPr>
      </w:pPr>
    </w:p>
    <w:p w:rsidR="00F57A6B" w:rsidRPr="00B635A5" w:rsidRDefault="00F57A6B">
      <w:pPr>
        <w:spacing w:after="120"/>
        <w:ind w:left="-567"/>
        <w:jc w:val="center"/>
        <w:rPr>
          <w:rFonts w:ascii="Marianne" w:hAnsi="Marianne" w:cs="Arial"/>
          <w:b/>
          <w:color w:val="000000"/>
          <w:sz w:val="48"/>
          <w:szCs w:val="48"/>
        </w:rPr>
      </w:pPr>
      <w:r w:rsidRPr="00B635A5">
        <w:rPr>
          <w:rFonts w:ascii="Marianne" w:hAnsi="Marianne" w:cs="Arial"/>
          <w:b/>
          <w:color w:val="000000"/>
          <w:sz w:val="48"/>
          <w:szCs w:val="48"/>
        </w:rPr>
        <w:t>Appel à projets PRSE</w:t>
      </w:r>
      <w:r w:rsidR="0084127D" w:rsidRPr="00B635A5">
        <w:rPr>
          <w:rFonts w:ascii="Marianne" w:hAnsi="Marianne" w:cs="Arial"/>
          <w:b/>
          <w:color w:val="000000"/>
          <w:sz w:val="48"/>
          <w:szCs w:val="48"/>
        </w:rPr>
        <w:t>4</w:t>
      </w:r>
    </w:p>
    <w:p w:rsidR="007E1E55" w:rsidRPr="00B635A5" w:rsidRDefault="0084127D">
      <w:pPr>
        <w:spacing w:after="120"/>
        <w:ind w:left="-567"/>
        <w:jc w:val="center"/>
        <w:rPr>
          <w:rFonts w:ascii="Marianne" w:hAnsi="Marianne" w:cs="Arial"/>
          <w:b/>
          <w:color w:val="000000"/>
          <w:sz w:val="48"/>
          <w:szCs w:val="48"/>
        </w:rPr>
      </w:pPr>
      <w:proofErr w:type="gramStart"/>
      <w:r w:rsidRPr="00B635A5">
        <w:rPr>
          <w:rFonts w:ascii="Marianne" w:hAnsi="Marianne" w:cs="Arial"/>
          <w:b/>
          <w:color w:val="000000"/>
          <w:sz w:val="48"/>
          <w:szCs w:val="48"/>
        </w:rPr>
        <w:t>à</w:t>
      </w:r>
      <w:proofErr w:type="gramEnd"/>
      <w:r w:rsidRPr="00B635A5">
        <w:rPr>
          <w:rFonts w:ascii="Marianne" w:hAnsi="Marianne" w:cs="Arial"/>
          <w:b/>
          <w:color w:val="000000"/>
          <w:sz w:val="48"/>
          <w:szCs w:val="48"/>
        </w:rPr>
        <w:t xml:space="preserve"> l’attention des collectivités territoriales d’Île-de-France</w:t>
      </w:r>
    </w:p>
    <w:p w:rsidR="00BE201E" w:rsidRPr="00B635A5" w:rsidRDefault="00BE201E">
      <w:pPr>
        <w:spacing w:after="120"/>
        <w:ind w:left="-567"/>
        <w:jc w:val="center"/>
        <w:rPr>
          <w:rFonts w:ascii="Marianne" w:hAnsi="Marianne"/>
          <w:color w:val="000000"/>
        </w:rPr>
      </w:pPr>
    </w:p>
    <w:p w:rsidR="00F57A6B" w:rsidRPr="00E9070A" w:rsidRDefault="00E9070A">
      <w:pPr>
        <w:spacing w:after="120"/>
        <w:ind w:left="-567"/>
        <w:jc w:val="center"/>
        <w:rPr>
          <w:rFonts w:ascii="Marianne" w:hAnsi="Marianne" w:cs="Arial"/>
          <w:b/>
          <w:color w:val="000000"/>
          <w:sz w:val="72"/>
          <w:szCs w:val="48"/>
        </w:rPr>
      </w:pPr>
      <w:r w:rsidRPr="00E9070A">
        <w:rPr>
          <w:rFonts w:ascii="Marianne" w:hAnsi="Marianne" w:cs="Arial"/>
          <w:b/>
          <w:color w:val="000000"/>
          <w:sz w:val="72"/>
          <w:szCs w:val="48"/>
        </w:rPr>
        <w:t>Dossier complémentaire à renseigner</w:t>
      </w:r>
    </w:p>
    <w:p w:rsidR="00E9070A" w:rsidRPr="00B635A5" w:rsidRDefault="00E9070A">
      <w:pPr>
        <w:spacing w:after="120"/>
        <w:ind w:left="-567"/>
        <w:jc w:val="center"/>
        <w:rPr>
          <w:rFonts w:ascii="Marianne" w:hAnsi="Marianne"/>
          <w:color w:val="000000"/>
          <w:sz w:val="40"/>
        </w:rPr>
      </w:pPr>
    </w:p>
    <w:p w:rsidR="00F57A6B" w:rsidRDefault="00E9070A">
      <w:pPr>
        <w:spacing w:after="120"/>
        <w:jc w:val="center"/>
        <w:rPr>
          <w:rFonts w:ascii="Marianne" w:hAnsi="Marianne"/>
          <w:color w:val="000000"/>
        </w:rPr>
      </w:pPr>
      <w:r>
        <w:rPr>
          <w:rFonts w:ascii="Marianne" w:hAnsi="Marianne"/>
          <w:color w:val="000000"/>
        </w:rPr>
        <w:t>Mobilisation de la collectivité territoriale en santé environnement</w:t>
      </w:r>
    </w:p>
    <w:p w:rsidR="00E9070A" w:rsidRPr="00B635A5" w:rsidRDefault="00E9070A">
      <w:pPr>
        <w:spacing w:after="120"/>
        <w:jc w:val="center"/>
        <w:rPr>
          <w:rFonts w:ascii="Marianne" w:hAnsi="Marianne"/>
          <w:color w:val="000000"/>
        </w:rPr>
      </w:pPr>
      <w:r>
        <w:rPr>
          <w:rFonts w:ascii="Marianne" w:hAnsi="Marianne"/>
          <w:color w:val="000000"/>
        </w:rPr>
        <w:t>Participation citoyenne</w:t>
      </w:r>
    </w:p>
    <w:p w:rsidR="00F57A6B" w:rsidRPr="00B635A5" w:rsidRDefault="00F57A6B">
      <w:pPr>
        <w:spacing w:after="120"/>
        <w:ind w:left="-567"/>
        <w:rPr>
          <w:rFonts w:ascii="Marianne" w:hAnsi="Marianne"/>
        </w:rPr>
      </w:pPr>
    </w:p>
    <w:p w:rsidR="00F57A6B" w:rsidRPr="00B635A5" w:rsidRDefault="00F57A6B">
      <w:pPr>
        <w:spacing w:after="120"/>
        <w:ind w:left="-567"/>
        <w:rPr>
          <w:rFonts w:ascii="Marianne" w:hAnsi="Marianne"/>
        </w:rPr>
      </w:pPr>
    </w:p>
    <w:p w:rsidR="00F57A6B" w:rsidRPr="00B635A5" w:rsidRDefault="00F57A6B">
      <w:pPr>
        <w:spacing w:after="60"/>
        <w:rPr>
          <w:rFonts w:ascii="Marianne" w:hAnsi="Marianne"/>
        </w:rPr>
      </w:pPr>
    </w:p>
    <w:p w:rsidR="00F57A6B" w:rsidRPr="00B635A5" w:rsidRDefault="00F57A6B">
      <w:pPr>
        <w:rPr>
          <w:rFonts w:ascii="Marianne" w:hAnsi="Marianne"/>
        </w:rPr>
      </w:pPr>
    </w:p>
    <w:p w:rsidR="00F57A6B" w:rsidRPr="00B635A5" w:rsidRDefault="00F57A6B">
      <w:pPr>
        <w:rPr>
          <w:rFonts w:ascii="Marianne" w:hAnsi="Marianne" w:cs="Arial"/>
          <w:b/>
          <w:color w:val="000080"/>
          <w:sz w:val="22"/>
        </w:rPr>
      </w:pPr>
    </w:p>
    <w:p w:rsidR="00F57A6B" w:rsidRPr="00B635A5" w:rsidRDefault="00F57A6B">
      <w:pPr>
        <w:rPr>
          <w:rFonts w:ascii="Marianne" w:hAnsi="Marianne" w:cs="Arial"/>
          <w:b/>
          <w:color w:val="000080"/>
          <w:sz w:val="22"/>
        </w:rPr>
      </w:pPr>
    </w:p>
    <w:p w:rsidR="00F57A6B" w:rsidRPr="00B635A5" w:rsidRDefault="00F57A6B">
      <w:pPr>
        <w:rPr>
          <w:rFonts w:ascii="Marianne" w:hAnsi="Marianne"/>
        </w:rPr>
      </w:pPr>
    </w:p>
    <w:p w:rsidR="00F57A6B" w:rsidRPr="00B635A5" w:rsidRDefault="00F57A6B">
      <w:pPr>
        <w:rPr>
          <w:rFonts w:ascii="Marianne" w:hAnsi="Marianne" w:cs="Arial"/>
          <w:b/>
          <w:color w:val="000080"/>
          <w:sz w:val="22"/>
        </w:rPr>
      </w:pPr>
    </w:p>
    <w:tbl>
      <w:tblPr>
        <w:tblW w:w="979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C2059E" w:rsidRPr="00B635A5" w:rsidTr="00B635A5">
        <w:tc>
          <w:tcPr>
            <w:tcW w:w="9790" w:type="dxa"/>
            <w:shd w:val="clear" w:color="auto" w:fill="FFFFFF"/>
          </w:tcPr>
          <w:p w:rsidR="00F57A6B" w:rsidRPr="00B635A5" w:rsidRDefault="00F57A6B" w:rsidP="0084127D">
            <w:pPr>
              <w:pStyle w:val="Paragraphedeliste"/>
              <w:widowControl w:val="0"/>
              <w:spacing w:after="0" w:line="240" w:lineRule="auto"/>
              <w:ind w:left="0"/>
              <w:rPr>
                <w:rFonts w:ascii="Marianne" w:hAnsi="Marianne"/>
                <w:color w:val="000000"/>
              </w:rPr>
            </w:pPr>
            <w:r w:rsidRPr="00B635A5">
              <w:rPr>
                <w:rFonts w:ascii="Marianne" w:hAnsi="Marianne" w:cs="Arial Narrow"/>
                <w:b/>
                <w:bCs/>
                <w:color w:val="000000"/>
                <w:sz w:val="48"/>
                <w:szCs w:val="24"/>
                <w:lang w:eastAsia="ar-SA"/>
              </w:rPr>
              <w:t xml:space="preserve">Présentation de </w:t>
            </w:r>
            <w:r w:rsidR="0084127D" w:rsidRPr="00B635A5">
              <w:rPr>
                <w:rFonts w:ascii="Marianne" w:hAnsi="Marianne" w:cs="Arial Narrow"/>
                <w:b/>
                <w:bCs/>
                <w:color w:val="000000"/>
                <w:sz w:val="48"/>
                <w:szCs w:val="24"/>
                <w:lang w:eastAsia="ar-SA"/>
              </w:rPr>
              <w:t>la collectivité territoriale</w:t>
            </w:r>
          </w:p>
        </w:tc>
      </w:tr>
    </w:tbl>
    <w:p w:rsidR="00F57A6B" w:rsidRPr="00B635A5" w:rsidRDefault="00F57A6B">
      <w:pPr>
        <w:widowControl w:val="0"/>
        <w:jc w:val="left"/>
        <w:rPr>
          <w:rFonts w:ascii="Marianne" w:hAnsi="Marianne"/>
        </w:rPr>
      </w:pPr>
    </w:p>
    <w:p w:rsidR="00F57A6B" w:rsidRPr="00B635A5" w:rsidRDefault="00F57A6B">
      <w:pPr>
        <w:rPr>
          <w:rFonts w:ascii="Marianne" w:hAnsi="Marianne"/>
        </w:rPr>
      </w:pPr>
      <w:r w:rsidRPr="00B635A5">
        <w:rPr>
          <w:rFonts w:ascii="Marianne" w:hAnsi="Marianne" w:cs="Arial"/>
          <w:b/>
          <w:bCs/>
          <w:lang w:eastAsia="ar-SA"/>
        </w:rPr>
        <w:t xml:space="preserve">Identification </w:t>
      </w:r>
    </w:p>
    <w:p w:rsidR="00F57A6B" w:rsidRPr="00B635A5" w:rsidRDefault="0084127D" w:rsidP="005F7FF8">
      <w:pPr>
        <w:widowControl w:val="0"/>
        <w:tabs>
          <w:tab w:val="right" w:leader="dot" w:pos="9498"/>
        </w:tabs>
        <w:spacing w:before="360"/>
        <w:ind w:right="-442"/>
        <w:jc w:val="left"/>
        <w:rPr>
          <w:rFonts w:ascii="Marianne" w:hAnsi="Marianne"/>
          <w:b/>
        </w:rPr>
      </w:pPr>
      <w:r w:rsidRPr="00B635A5">
        <w:rPr>
          <w:rFonts w:ascii="Marianne" w:hAnsi="Marianne" w:cs="Arial"/>
          <w:b/>
          <w:sz w:val="20"/>
          <w:szCs w:val="24"/>
          <w:lang w:eastAsia="ar-SA"/>
        </w:rPr>
        <w:t>Nom de la Collectivité Territoriale</w:t>
      </w:r>
      <w:r w:rsidR="00F57A6B" w:rsidRPr="00B635A5">
        <w:rPr>
          <w:rFonts w:ascii="Marianne" w:hAnsi="Marianne" w:cs="Arial"/>
          <w:b/>
          <w:sz w:val="20"/>
          <w:szCs w:val="24"/>
          <w:lang w:eastAsia="ar-SA"/>
        </w:rPr>
        <w:tab/>
      </w:r>
      <w:r w:rsidR="00F57A6B" w:rsidRPr="00B635A5">
        <w:rPr>
          <w:rFonts w:ascii="Marianne" w:hAnsi="Marianne" w:cs="Arial"/>
          <w:b/>
          <w:sz w:val="20"/>
          <w:szCs w:val="24"/>
          <w:lang w:eastAsia="ar-SA"/>
        </w:rPr>
        <w:tab/>
      </w:r>
    </w:p>
    <w:p w:rsidR="00F57A6B" w:rsidRPr="00B635A5" w:rsidRDefault="00F57A6B" w:rsidP="005F7FF8">
      <w:pPr>
        <w:widowControl w:val="0"/>
        <w:tabs>
          <w:tab w:val="right" w:leader="dot" w:pos="9498"/>
        </w:tabs>
        <w:spacing w:before="360"/>
        <w:ind w:right="-442"/>
        <w:jc w:val="left"/>
        <w:rPr>
          <w:rFonts w:ascii="Marianne" w:hAnsi="Marianne"/>
        </w:rPr>
      </w:pPr>
      <w:r w:rsidRPr="00B635A5">
        <w:rPr>
          <w:rFonts w:ascii="Marianne" w:hAnsi="Marianne" w:cs="Arial"/>
          <w:sz w:val="20"/>
          <w:szCs w:val="24"/>
          <w:lang w:eastAsia="ar-SA"/>
        </w:rPr>
        <w:tab/>
      </w:r>
    </w:p>
    <w:p w:rsidR="007D4EB9" w:rsidRDefault="007D4EB9" w:rsidP="005F7FF8">
      <w:pPr>
        <w:spacing w:before="360"/>
        <w:rPr>
          <w:rFonts w:ascii="Marianne" w:hAnsi="Marianne" w:cs="Arial"/>
          <w:b/>
          <w:bCs/>
          <w:szCs w:val="24"/>
          <w:lang w:eastAsia="ar-SA"/>
        </w:rPr>
      </w:pPr>
    </w:p>
    <w:p w:rsidR="00F57A6B" w:rsidRPr="00B635A5" w:rsidRDefault="00F57A6B" w:rsidP="005F7FF8">
      <w:pPr>
        <w:spacing w:before="360"/>
        <w:rPr>
          <w:rFonts w:ascii="Marianne" w:hAnsi="Marianne"/>
          <w:sz w:val="32"/>
        </w:rPr>
      </w:pPr>
      <w:r w:rsidRPr="00B635A5">
        <w:rPr>
          <w:rFonts w:ascii="Marianne" w:hAnsi="Marianne" w:cs="Arial"/>
          <w:b/>
          <w:bCs/>
          <w:szCs w:val="24"/>
          <w:lang w:eastAsia="ar-SA"/>
        </w:rPr>
        <w:t xml:space="preserve">Identification du responsable </w:t>
      </w:r>
      <w:r w:rsidR="0084127D" w:rsidRPr="00B635A5">
        <w:rPr>
          <w:rFonts w:ascii="Marianne" w:hAnsi="Marianne" w:cs="Arial"/>
          <w:b/>
          <w:bCs/>
          <w:szCs w:val="24"/>
          <w:lang w:eastAsia="ar-SA"/>
        </w:rPr>
        <w:t>du projet</w:t>
      </w:r>
      <w:r w:rsidRPr="00B635A5">
        <w:rPr>
          <w:rFonts w:ascii="Marianne" w:hAnsi="Marianne" w:cs="Arial"/>
          <w:b/>
          <w:bCs/>
          <w:szCs w:val="24"/>
          <w:lang w:eastAsia="ar-SA"/>
        </w:rPr>
        <w:t xml:space="preserve"> </w:t>
      </w:r>
    </w:p>
    <w:p w:rsidR="00F57A6B" w:rsidRPr="00B635A5" w:rsidRDefault="00F57A6B" w:rsidP="005F7FF8">
      <w:pPr>
        <w:widowControl w:val="0"/>
        <w:tabs>
          <w:tab w:val="left" w:leader="dot" w:pos="4320"/>
          <w:tab w:val="right" w:leader="dot" w:pos="9498"/>
        </w:tabs>
        <w:spacing w:before="360"/>
        <w:ind w:right="-1"/>
        <w:jc w:val="left"/>
        <w:rPr>
          <w:rFonts w:ascii="Marianne" w:hAnsi="Marianne"/>
        </w:rPr>
      </w:pPr>
      <w:r w:rsidRPr="00B635A5">
        <w:rPr>
          <w:rFonts w:ascii="Marianne" w:hAnsi="Marianne" w:cs="Arial"/>
          <w:b/>
          <w:sz w:val="20"/>
          <w:szCs w:val="24"/>
          <w:lang w:eastAsia="ar-SA"/>
        </w:rPr>
        <w:t>Nom :</w:t>
      </w:r>
      <w:r w:rsidRPr="00B635A5">
        <w:rPr>
          <w:rFonts w:ascii="Marianne" w:hAnsi="Marianne" w:cs="Arial"/>
          <w:sz w:val="20"/>
          <w:szCs w:val="24"/>
          <w:lang w:eastAsia="ar-SA"/>
        </w:rPr>
        <w:t xml:space="preserve"> </w:t>
      </w:r>
      <w:r w:rsidRPr="00B635A5">
        <w:rPr>
          <w:rFonts w:ascii="Marianne" w:hAnsi="Marianne" w:cs="Arial"/>
          <w:sz w:val="20"/>
          <w:szCs w:val="24"/>
          <w:lang w:eastAsia="ar-SA"/>
        </w:rPr>
        <w:tab/>
        <w:t xml:space="preserve"> </w:t>
      </w:r>
      <w:r w:rsidRPr="00B635A5">
        <w:rPr>
          <w:rFonts w:ascii="Marianne" w:hAnsi="Marianne" w:cs="Arial"/>
          <w:b/>
          <w:sz w:val="20"/>
          <w:szCs w:val="24"/>
          <w:lang w:eastAsia="ar-SA"/>
        </w:rPr>
        <w:t xml:space="preserve">Prénom : </w:t>
      </w:r>
      <w:r w:rsidRPr="00B635A5">
        <w:rPr>
          <w:rFonts w:ascii="Marianne" w:hAnsi="Marianne" w:cs="Arial"/>
          <w:sz w:val="20"/>
          <w:szCs w:val="24"/>
          <w:lang w:eastAsia="ar-SA"/>
        </w:rPr>
        <w:tab/>
      </w:r>
    </w:p>
    <w:p w:rsidR="00F57A6B" w:rsidRPr="00B635A5" w:rsidRDefault="00F57A6B" w:rsidP="005F7FF8">
      <w:pPr>
        <w:widowControl w:val="0"/>
        <w:tabs>
          <w:tab w:val="right" w:leader="dot" w:pos="9498"/>
        </w:tabs>
        <w:spacing w:before="360"/>
        <w:ind w:right="-1"/>
        <w:jc w:val="left"/>
        <w:rPr>
          <w:rFonts w:ascii="Marianne" w:hAnsi="Marianne"/>
        </w:rPr>
      </w:pPr>
      <w:r w:rsidRPr="00B635A5">
        <w:rPr>
          <w:rFonts w:ascii="Marianne" w:hAnsi="Marianne" w:cs="Arial"/>
          <w:sz w:val="20"/>
          <w:szCs w:val="24"/>
          <w:lang w:eastAsia="ar-SA"/>
        </w:rPr>
        <w:t xml:space="preserve">Fonction : </w:t>
      </w:r>
      <w:r w:rsidRPr="00B635A5">
        <w:rPr>
          <w:rFonts w:ascii="Marianne" w:hAnsi="Marianne" w:cs="Arial"/>
          <w:sz w:val="20"/>
          <w:szCs w:val="24"/>
          <w:lang w:eastAsia="ar-SA"/>
        </w:rPr>
        <w:tab/>
      </w:r>
    </w:p>
    <w:p w:rsidR="005F7FF8" w:rsidRPr="00B635A5" w:rsidRDefault="005F7FF8" w:rsidP="005F7FF8">
      <w:pPr>
        <w:widowControl w:val="0"/>
        <w:tabs>
          <w:tab w:val="left" w:leader="dot" w:pos="4320"/>
          <w:tab w:val="right" w:leader="dot" w:pos="9498"/>
        </w:tabs>
        <w:spacing w:before="360"/>
        <w:ind w:right="-1"/>
        <w:jc w:val="left"/>
        <w:rPr>
          <w:rFonts w:ascii="Marianne" w:hAnsi="Marianne" w:cs="Arial"/>
          <w:sz w:val="20"/>
          <w:szCs w:val="24"/>
          <w:lang w:eastAsia="ar-SA"/>
        </w:rPr>
      </w:pPr>
      <w:r w:rsidRPr="00B635A5">
        <w:rPr>
          <w:rFonts w:ascii="Marianne" w:hAnsi="Marianne" w:cs="Arial"/>
          <w:sz w:val="20"/>
          <w:szCs w:val="24"/>
          <w:lang w:eastAsia="ar-SA"/>
        </w:rPr>
        <w:t>Direction/Service :</w:t>
      </w:r>
      <w:r w:rsidRPr="00B635A5">
        <w:rPr>
          <w:rFonts w:ascii="Marianne" w:hAnsi="Marianne" w:cs="Arial"/>
          <w:sz w:val="20"/>
          <w:szCs w:val="24"/>
          <w:lang w:eastAsia="ar-SA"/>
        </w:rPr>
        <w:tab/>
      </w:r>
      <w:r w:rsidRPr="00B635A5">
        <w:rPr>
          <w:rFonts w:ascii="Marianne" w:hAnsi="Marianne" w:cs="Arial"/>
          <w:sz w:val="20"/>
          <w:szCs w:val="24"/>
          <w:lang w:eastAsia="ar-SA"/>
        </w:rPr>
        <w:tab/>
      </w:r>
    </w:p>
    <w:p w:rsidR="00F57A6B" w:rsidRPr="00B635A5" w:rsidRDefault="00F57A6B" w:rsidP="005F7FF8">
      <w:pPr>
        <w:widowControl w:val="0"/>
        <w:tabs>
          <w:tab w:val="left" w:leader="dot" w:pos="4320"/>
          <w:tab w:val="right" w:leader="dot" w:pos="9498"/>
        </w:tabs>
        <w:spacing w:before="360"/>
        <w:ind w:right="-1"/>
        <w:jc w:val="left"/>
        <w:rPr>
          <w:rFonts w:ascii="Marianne" w:hAnsi="Marianne"/>
        </w:rPr>
      </w:pPr>
      <w:r w:rsidRPr="00B635A5">
        <w:rPr>
          <w:rFonts w:ascii="Marianne" w:hAnsi="Marianne" w:cs="Arial"/>
          <w:sz w:val="20"/>
          <w:szCs w:val="24"/>
          <w:lang w:eastAsia="ar-SA"/>
        </w:rPr>
        <w:t xml:space="preserve">Téléphone : </w:t>
      </w:r>
      <w:r w:rsidRPr="00B635A5">
        <w:rPr>
          <w:rFonts w:ascii="Marianne" w:hAnsi="Marianne" w:cs="Arial"/>
          <w:sz w:val="20"/>
          <w:szCs w:val="24"/>
          <w:lang w:eastAsia="ar-SA"/>
        </w:rPr>
        <w:tab/>
        <w:t xml:space="preserve"> Courriel : </w:t>
      </w:r>
      <w:r w:rsidRPr="00B635A5">
        <w:rPr>
          <w:rFonts w:ascii="Marianne" w:hAnsi="Marianne" w:cs="Arial"/>
          <w:sz w:val="20"/>
          <w:szCs w:val="24"/>
          <w:lang w:eastAsia="ar-SA"/>
        </w:rPr>
        <w:tab/>
      </w:r>
    </w:p>
    <w:p w:rsidR="00C10BEC" w:rsidRDefault="00C10BEC">
      <w:bookmarkStart w:id="0" w:name="_1442302476"/>
      <w:bookmarkStart w:id="1" w:name="_1442302459"/>
      <w:bookmarkStart w:id="2" w:name="_1442302440"/>
      <w:bookmarkEnd w:id="0"/>
      <w:bookmarkEnd w:id="1"/>
      <w:bookmarkEnd w:id="2"/>
      <w:r>
        <w:br w:type="page"/>
      </w:r>
    </w:p>
    <w:p w:rsidR="009047D8" w:rsidRDefault="004552E3">
      <w:pPr>
        <w:widowControl w:val="0"/>
        <w:jc w:val="left"/>
        <w:rPr>
          <w:rFonts w:ascii="Marianne" w:hAnsi="Marianne" w:cs="Arial"/>
          <w:b/>
          <w:szCs w:val="24"/>
          <w:lang w:eastAsia="ar-SA"/>
        </w:rPr>
      </w:pPr>
      <w:r>
        <w:rPr>
          <w:rFonts w:ascii="Marianne" w:hAnsi="Marianne" w:cs="Arial"/>
          <w:b/>
          <w:szCs w:val="24"/>
          <w:lang w:eastAsia="ar-SA"/>
        </w:rPr>
        <w:lastRenderedPageBreak/>
        <w:t>Mobilisation en santé environnement</w:t>
      </w:r>
    </w:p>
    <w:p w:rsidR="00BD7507" w:rsidRDefault="004552E3">
      <w:pPr>
        <w:suppressAutoHyphens w:val="0"/>
        <w:jc w:val="left"/>
        <w:rPr>
          <w:rFonts w:ascii="Marianne" w:hAnsi="Marianne" w:cs="Arial Narrow"/>
          <w:b/>
          <w:bCs/>
          <w:color w:val="000000"/>
          <w:sz w:val="48"/>
          <w:szCs w:val="24"/>
          <w:lang w:eastAsia="ar-SA"/>
        </w:rPr>
      </w:pPr>
      <w:r>
        <w:rPr>
          <w:rFonts w:ascii="Marianne" w:hAnsi="Marianne" w:cs="Arial"/>
          <w:i/>
          <w:sz w:val="20"/>
          <w:szCs w:val="24"/>
          <w:lang w:eastAsia="ar-SA"/>
        </w:rPr>
        <w:t>N</w:t>
      </w:r>
      <w:r w:rsidRPr="008C2BC3">
        <w:rPr>
          <w:rFonts w:ascii="Marianne" w:hAnsi="Marianne" w:cs="Arial"/>
          <w:i/>
          <w:sz w:val="20"/>
          <w:szCs w:val="24"/>
          <w:lang w:eastAsia="ar-SA"/>
        </w:rPr>
        <w:t>iveau actuel de mobilisation de la collectivité</w:t>
      </w:r>
      <w:r>
        <w:rPr>
          <w:rFonts w:ascii="Marianne" w:hAnsi="Marianne" w:cs="Arial"/>
          <w:i/>
          <w:sz w:val="20"/>
          <w:szCs w:val="24"/>
          <w:lang w:eastAsia="ar-SA"/>
        </w:rPr>
        <w:t> : moyens humains dédiés, organisation, besoins pour lancer ou amplifier la prise en compte de la santé environnementale dans les politiques publiques…</w:t>
      </w:r>
      <w:r w:rsidRPr="008C2BC3">
        <w:rPr>
          <w:rFonts w:ascii="Marianne" w:hAnsi="Marianne" w:cs="Arial"/>
          <w:i/>
          <w:sz w:val="20"/>
          <w:szCs w:val="24"/>
          <w:lang w:eastAsia="ar-SA"/>
        </w:rPr>
        <w:t xml:space="preserve"> </w:t>
      </w:r>
      <w:r w:rsidR="00BD7507">
        <w:rPr>
          <w:rFonts w:ascii="Marianne" w:hAnsi="Marianne" w:cs="Arial Narrow"/>
          <w:b/>
          <w:bCs/>
          <w:color w:val="000000"/>
          <w:sz w:val="48"/>
          <w:szCs w:val="24"/>
          <w:lang w:eastAsia="ar-SA"/>
        </w:rPr>
        <w:br w:type="page"/>
      </w:r>
    </w:p>
    <w:p w:rsidR="004552E3" w:rsidRPr="00F61D9E" w:rsidRDefault="004552E3" w:rsidP="004552E3">
      <w:pPr>
        <w:widowControl w:val="0"/>
        <w:rPr>
          <w:rFonts w:ascii="Marianne" w:hAnsi="Marianne" w:cs="Arial"/>
          <w:b/>
          <w:color w:val="000000"/>
          <w:szCs w:val="24"/>
          <w:lang w:eastAsia="ar-SA"/>
        </w:rPr>
      </w:pPr>
      <w:r>
        <w:rPr>
          <w:rFonts w:ascii="Marianne" w:hAnsi="Marianne" w:cs="Arial"/>
          <w:b/>
          <w:color w:val="000000"/>
          <w:szCs w:val="24"/>
          <w:lang w:eastAsia="ar-SA"/>
        </w:rPr>
        <w:lastRenderedPageBreak/>
        <w:t>Participation citoyenne</w:t>
      </w:r>
      <w:r w:rsidRPr="00F61D9E">
        <w:rPr>
          <w:rFonts w:ascii="Marianne" w:hAnsi="Marianne" w:cs="Arial"/>
          <w:b/>
          <w:color w:val="000000"/>
          <w:szCs w:val="24"/>
          <w:lang w:eastAsia="ar-SA"/>
        </w:rPr>
        <w:t xml:space="preserve"> dans le cadre de ce projet</w:t>
      </w:r>
    </w:p>
    <w:p w:rsidR="00E9070A" w:rsidRDefault="00E9070A" w:rsidP="004552E3">
      <w:pPr>
        <w:widowControl w:val="0"/>
        <w:jc w:val="left"/>
        <w:rPr>
          <w:rFonts w:ascii="Marianne" w:hAnsi="Marianne" w:cs="Arial"/>
          <w:i/>
          <w:color w:val="000000"/>
          <w:sz w:val="20"/>
          <w:szCs w:val="24"/>
          <w:lang w:eastAsia="ar-SA"/>
        </w:rPr>
      </w:pPr>
      <w:r>
        <w:rPr>
          <w:rFonts w:ascii="Marianne" w:hAnsi="Marianne" w:cs="Arial"/>
          <w:i/>
          <w:color w:val="000000"/>
          <w:sz w:val="20"/>
          <w:szCs w:val="24"/>
          <w:lang w:eastAsia="ar-SA"/>
        </w:rPr>
        <w:t>Quelle est votre expérience dans la mise en œuvre de dispositifs de participation citoyenne ? Quels sont vos besoins pour lancer ou renforcer cette participation citoyenne ?</w:t>
      </w:r>
    </w:p>
    <w:p w:rsidR="004552E3" w:rsidRPr="00F61D9E" w:rsidRDefault="004552E3" w:rsidP="004552E3">
      <w:pPr>
        <w:widowControl w:val="0"/>
        <w:jc w:val="left"/>
        <w:rPr>
          <w:rFonts w:ascii="Marianne" w:hAnsi="Marianne" w:cs="Arial"/>
          <w:i/>
          <w:color w:val="000000"/>
          <w:sz w:val="20"/>
          <w:szCs w:val="24"/>
          <w:lang w:eastAsia="ar-SA"/>
        </w:rPr>
      </w:pPr>
      <w:r>
        <w:rPr>
          <w:rFonts w:ascii="Marianne" w:hAnsi="Marianne" w:cs="Arial"/>
          <w:i/>
          <w:color w:val="000000"/>
          <w:sz w:val="20"/>
          <w:szCs w:val="24"/>
          <w:lang w:eastAsia="ar-SA"/>
        </w:rPr>
        <w:t xml:space="preserve">Quelle association de la population ou des futurs usagers et/ou riverains du projet envisagez-vous ? </w:t>
      </w:r>
    </w:p>
    <w:p w:rsidR="004552E3" w:rsidRPr="007D4EB9" w:rsidRDefault="004552E3">
      <w:pPr>
        <w:suppressAutoHyphens w:val="0"/>
        <w:jc w:val="left"/>
        <w:rPr>
          <w:rFonts w:ascii="Marianne" w:hAnsi="Marianne" w:cs="Arial"/>
          <w:b/>
          <w:color w:val="000000"/>
          <w:szCs w:val="24"/>
          <w:lang w:eastAsia="ar-SA"/>
        </w:rPr>
      </w:pPr>
      <w:bookmarkStart w:id="3" w:name="_GoBack"/>
      <w:bookmarkEnd w:id="3"/>
    </w:p>
    <w:sectPr w:rsidR="004552E3" w:rsidRPr="007D4E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76" w:right="986" w:bottom="720" w:left="1134" w:header="720" w:footer="5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A97" w:rsidRDefault="000D1A97">
      <w:r>
        <w:separator/>
      </w:r>
    </w:p>
  </w:endnote>
  <w:endnote w:type="continuationSeparator" w:id="0">
    <w:p w:rsidR="000D1A97" w:rsidRDefault="000D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 (W1)">
    <w:altName w:val="Times New Roman"/>
    <w:charset w:val="00"/>
    <w:family w:val="roman"/>
    <w:pitch w:val="variable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A6B" w:rsidRDefault="00F57A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A6B" w:rsidRDefault="00F57A6B" w:rsidP="00BA1039">
    <w:pPr>
      <w:pStyle w:val="Pieddepage"/>
      <w:jc w:val="center"/>
    </w:pPr>
    <w:r>
      <w:fldChar w:fldCharType="begin"/>
    </w:r>
    <w:r>
      <w:instrText xml:space="preserve"> PAGE </w:instrText>
    </w:r>
    <w:r>
      <w:fldChar w:fldCharType="separate"/>
    </w:r>
    <w:r w:rsidR="00E9070A">
      <w:rPr>
        <w:noProof/>
      </w:rPr>
      <w:t>2</w:t>
    </w:r>
    <w:r>
      <w:fldChar w:fldCharType="end"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A6B" w:rsidRPr="00BA1039" w:rsidRDefault="00F57A6B" w:rsidP="00BA1039">
    <w:pPr>
      <w:pStyle w:val="Pieddepage"/>
      <w:jc w:val="center"/>
      <w:rPr>
        <w:lang w:val="fr-FR"/>
      </w:rPr>
    </w:pPr>
    <w:r>
      <w:fldChar w:fldCharType="begin"/>
    </w:r>
    <w:r>
      <w:instrText xml:space="preserve"> PAGE </w:instrText>
    </w:r>
    <w:r>
      <w:fldChar w:fldCharType="separate"/>
    </w:r>
    <w:r w:rsidR="00E9070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A97" w:rsidRDefault="000D1A97">
      <w:r>
        <w:separator/>
      </w:r>
    </w:p>
  </w:footnote>
  <w:footnote w:type="continuationSeparator" w:id="0">
    <w:p w:rsidR="000D1A97" w:rsidRDefault="000D1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A6B" w:rsidRDefault="00F57A6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A6B" w:rsidRDefault="00F57A6B">
    <w:pPr>
      <w:pStyle w:val="En-tte"/>
      <w:ind w:left="36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A6B" w:rsidRDefault="00F57A6B">
    <w:pPr>
      <w:pStyle w:val="En-ttegauch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bullet"/>
      <w:pStyle w:val="Titre7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pStyle w:val="Titre8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Titre9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0"/>
        <w:szCs w:val="24"/>
        <w:lang w:eastAsia="ar-SA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bCs/>
        <w:sz w:val="20"/>
        <w:szCs w:val="24"/>
        <w:lang w:eastAsia="ar-S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  <w:color w:val="000080"/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-"/>
      <w:lvlJc w:val="left"/>
      <w:pPr>
        <w:tabs>
          <w:tab w:val="num" w:pos="0"/>
        </w:tabs>
        <w:ind w:left="1560" w:hanging="1560"/>
      </w:pPr>
      <w:rPr>
        <w:rFonts w:ascii="Arial" w:hAnsi="Arial" w:cs="Arial" w:hint="default"/>
        <w:b/>
        <w:bCs/>
        <w:sz w:val="72"/>
        <w:szCs w:val="24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60" w:hanging="1560"/>
      </w:pPr>
      <w:rPr>
        <w:rFonts w:ascii="Arial" w:hAnsi="Arial" w:cs="Arial" w:hint="default"/>
        <w:b/>
        <w:bCs/>
        <w:sz w:val="72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1560"/>
      </w:pPr>
      <w:rPr>
        <w:rFonts w:ascii="Arial" w:hAnsi="Arial" w:cs="Arial" w:hint="default"/>
        <w:b/>
        <w:bCs/>
        <w:sz w:val="72"/>
        <w:szCs w:val="24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0" w:hanging="1560"/>
      </w:pPr>
      <w:rPr>
        <w:rFonts w:ascii="Arial" w:hAnsi="Arial" w:cs="Arial" w:hint="default"/>
        <w:b/>
        <w:bCs/>
        <w:sz w:val="72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60" w:hanging="1560"/>
      </w:pPr>
      <w:rPr>
        <w:rFonts w:ascii="Arial" w:hAnsi="Arial" w:cs="Arial" w:hint="default"/>
        <w:b/>
        <w:bCs/>
        <w:sz w:val="72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  <w:bCs/>
        <w:sz w:val="72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  <w:bCs/>
        <w:sz w:val="72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rFonts w:ascii="Arial" w:hAnsi="Arial" w:cs="Arial" w:hint="default"/>
        <w:b/>
        <w:bCs/>
        <w:sz w:val="72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rFonts w:ascii="Arial" w:hAnsi="Arial" w:cs="Arial" w:hint="default"/>
        <w:b/>
        <w:bCs/>
        <w:sz w:val="72"/>
        <w:szCs w:val="24"/>
        <w:lang w:eastAsia="ar-SA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  <w:sz w:val="22"/>
        <w:szCs w:val="22"/>
        <w:lang w:val="fr-B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2"/>
        <w:szCs w:val="22"/>
        <w:lang w:val="fr-BE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2"/>
        <w:szCs w:val="22"/>
        <w:lang w:val="fr-BE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2"/>
        <w:szCs w:val="22"/>
        <w:lang w:val="fr-BE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eastAsia="ar-SA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4"/>
        <w:lang w:eastAsia="ar-SA"/>
      </w:rPr>
    </w:lvl>
  </w:abstractNum>
  <w:abstractNum w:abstractNumId="11" w15:restartNumberingAfterBreak="0">
    <w:nsid w:val="0000000C"/>
    <w:multiLevelType w:val="multilevel"/>
    <w:tmpl w:val="0000000C"/>
    <w:name w:val="WW8Num17"/>
    <w:lvl w:ilvl="0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8"/>
    <w:lvl w:ilvl="0">
      <w:start w:val="1"/>
      <w:numFmt w:val="bullet"/>
      <w:lvlText w:val=""/>
      <w:lvlJc w:val="left"/>
      <w:pPr>
        <w:tabs>
          <w:tab w:val="num" w:pos="708"/>
        </w:tabs>
        <w:ind w:left="1800" w:hanging="360"/>
      </w:pPr>
      <w:rPr>
        <w:rFonts w:ascii="Wingdings" w:hAnsi="Wingdings" w:cs="Wingdings" w:hint="default"/>
        <w:sz w:val="22"/>
        <w:szCs w:val="22"/>
        <w:lang w:val="fr-BE"/>
      </w:rPr>
    </w:lvl>
  </w:abstractNum>
  <w:abstractNum w:abstractNumId="13" w15:restartNumberingAfterBreak="0">
    <w:nsid w:val="0000000E"/>
    <w:multiLevelType w:val="singleLevel"/>
    <w:tmpl w:val="0000000E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4"/>
        <w:lang w:eastAsia="ar-SA"/>
      </w:rPr>
    </w:lvl>
  </w:abstractNum>
  <w:abstractNum w:abstractNumId="14" w15:restartNumberingAfterBreak="0">
    <w:nsid w:val="0000000F"/>
    <w:multiLevelType w:val="multilevel"/>
    <w:tmpl w:val="0000000F"/>
    <w:name w:val="WW8Num21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0"/>
        <w:szCs w:val="24"/>
        <w:lang w:eastAsia="ar-SA"/>
      </w:rPr>
    </w:lvl>
  </w:abstractNum>
  <w:abstractNum w:abstractNumId="16" w15:restartNumberingAfterBreak="0">
    <w:nsid w:val="1E3D3AD1"/>
    <w:multiLevelType w:val="hybridMultilevel"/>
    <w:tmpl w:val="AE1CE2F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9B6DF2"/>
    <w:multiLevelType w:val="hybridMultilevel"/>
    <w:tmpl w:val="F22C21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17A7A"/>
    <w:multiLevelType w:val="hybridMultilevel"/>
    <w:tmpl w:val="CF022A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8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04"/>
    <w:rsid w:val="000D1A97"/>
    <w:rsid w:val="001B68A2"/>
    <w:rsid w:val="00334864"/>
    <w:rsid w:val="00335531"/>
    <w:rsid w:val="003407F5"/>
    <w:rsid w:val="004552E3"/>
    <w:rsid w:val="00496FA1"/>
    <w:rsid w:val="005F7FF8"/>
    <w:rsid w:val="00627638"/>
    <w:rsid w:val="0077184F"/>
    <w:rsid w:val="00775805"/>
    <w:rsid w:val="007C4AEF"/>
    <w:rsid w:val="007D4EB9"/>
    <w:rsid w:val="007D5D04"/>
    <w:rsid w:val="007E1E55"/>
    <w:rsid w:val="0084127D"/>
    <w:rsid w:val="008C2BC3"/>
    <w:rsid w:val="009047D8"/>
    <w:rsid w:val="00906613"/>
    <w:rsid w:val="00B635A5"/>
    <w:rsid w:val="00BA1039"/>
    <w:rsid w:val="00BD7507"/>
    <w:rsid w:val="00BE201E"/>
    <w:rsid w:val="00C10BEC"/>
    <w:rsid w:val="00C2059E"/>
    <w:rsid w:val="00C725A4"/>
    <w:rsid w:val="00D8449F"/>
    <w:rsid w:val="00DB02DC"/>
    <w:rsid w:val="00DD1AFF"/>
    <w:rsid w:val="00E21395"/>
    <w:rsid w:val="00E572A5"/>
    <w:rsid w:val="00E9070A"/>
    <w:rsid w:val="00E961DF"/>
    <w:rsid w:val="00F51C04"/>
    <w:rsid w:val="00F57A6B"/>
    <w:rsid w:val="00F6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BC5A2A"/>
  <w15:chartTrackingRefBased/>
  <w15:docId w15:val="{6DD03F9B-8121-4596-94F1-490EAC1A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sz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5"/>
      </w:numPr>
      <w:spacing w:line="360" w:lineRule="auto"/>
      <w:jc w:val="left"/>
      <w:outlineLvl w:val="0"/>
    </w:pPr>
    <w:rPr>
      <w:rFonts w:ascii="Arial" w:hAnsi="Arial" w:cs="Arial"/>
      <w:b/>
      <w:bCs/>
      <w:i/>
      <w:color w:val="009999"/>
      <w:szCs w:val="28"/>
      <w:lang w:val="x-none"/>
    </w:rPr>
  </w:style>
  <w:style w:type="paragraph" w:styleId="Titre2">
    <w:name w:val="heading 2"/>
    <w:basedOn w:val="Normal"/>
    <w:next w:val="Normal"/>
    <w:qFormat/>
    <w:pPr>
      <w:keepNext/>
      <w:ind w:left="360" w:right="-738" w:hanging="360"/>
      <w:jc w:val="left"/>
      <w:outlineLvl w:val="1"/>
    </w:pPr>
    <w:rPr>
      <w:rFonts w:ascii="Arial Narrow" w:hAnsi="Arial Narrow" w:cs="Arial Narrow"/>
      <w:b/>
      <w:color w:val="000080"/>
      <w:sz w:val="40"/>
      <w:szCs w:val="40"/>
      <w:lang w:val="x-none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Titre4">
    <w:name w:val="heading 4"/>
    <w:basedOn w:val="Normal"/>
    <w:next w:val="Normal"/>
    <w:qFormat/>
    <w:pPr>
      <w:keepNext/>
      <w:tabs>
        <w:tab w:val="num" w:pos="432"/>
      </w:tabs>
      <w:spacing w:before="240" w:after="60"/>
      <w:ind w:left="432" w:hanging="432"/>
      <w:outlineLvl w:val="3"/>
    </w:pPr>
    <w:rPr>
      <w:b/>
      <w:bCs/>
      <w:sz w:val="28"/>
      <w:szCs w:val="28"/>
      <w:lang w:val="x-none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paragraph" w:styleId="Titre7">
    <w:name w:val="heading 7"/>
    <w:basedOn w:val="Normal"/>
    <w:next w:val="Normal"/>
    <w:qFormat/>
    <w:pPr>
      <w:widowControl w:val="0"/>
      <w:numPr>
        <w:ilvl w:val="6"/>
        <w:numId w:val="1"/>
      </w:numPr>
      <w:spacing w:before="240" w:after="60"/>
      <w:jc w:val="left"/>
      <w:outlineLvl w:val="6"/>
    </w:pPr>
    <w:rPr>
      <w:szCs w:val="24"/>
      <w:lang w:val="x-none"/>
    </w:rPr>
  </w:style>
  <w:style w:type="paragraph" w:styleId="Titre8">
    <w:name w:val="heading 8"/>
    <w:basedOn w:val="Normal"/>
    <w:next w:val="Normal"/>
    <w:qFormat/>
    <w:pPr>
      <w:widowControl w:val="0"/>
      <w:numPr>
        <w:ilvl w:val="7"/>
        <w:numId w:val="1"/>
      </w:numPr>
      <w:spacing w:before="240" w:after="60"/>
      <w:jc w:val="left"/>
      <w:outlineLvl w:val="7"/>
    </w:pPr>
    <w:rPr>
      <w:i/>
      <w:iCs/>
      <w:szCs w:val="24"/>
      <w:lang w:val="x-none"/>
    </w:rPr>
  </w:style>
  <w:style w:type="paragraph" w:styleId="Titre9">
    <w:name w:val="heading 9"/>
    <w:basedOn w:val="Normal"/>
    <w:next w:val="Normal"/>
    <w:qFormat/>
    <w:pPr>
      <w:keepNext/>
      <w:widowControl w:val="0"/>
      <w:numPr>
        <w:ilvl w:val="8"/>
        <w:numId w:val="1"/>
      </w:numPr>
      <w:outlineLvl w:val="8"/>
    </w:pPr>
    <w:rPr>
      <w:rFonts w:ascii="Arial" w:hAnsi="Arial" w:cs="Arial"/>
      <w:b/>
      <w:bCs/>
      <w:sz w:val="20"/>
      <w:szCs w:val="24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Arial" w:hAnsi="Arial" w:cs="Times New Roman"/>
      <w:sz w:val="20"/>
      <w:szCs w:val="24"/>
      <w:lang w:eastAsia="ar-SA"/>
    </w:rPr>
  </w:style>
  <w:style w:type="character" w:customStyle="1" w:styleId="WW8Num3z0">
    <w:name w:val="WW8Num3z0"/>
    <w:rPr>
      <w:rFonts w:ascii="Arial" w:hAnsi="Arial" w:cs="Times New Roman"/>
      <w:b/>
      <w:bCs/>
      <w:sz w:val="20"/>
      <w:szCs w:val="24"/>
      <w:lang w:eastAsia="ar-SA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color w:val="000080"/>
      <w:sz w:val="22"/>
    </w:rPr>
  </w:style>
  <w:style w:type="character" w:customStyle="1" w:styleId="WW8Num6z0">
    <w:name w:val="WW8Num6z0"/>
    <w:rPr>
      <w:rFonts w:ascii="Symbol" w:hAnsi="Symbol" w:cs="Symbol" w:hint="default"/>
      <w:color w:val="92D050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eastAsia="Times New Roman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Arial" w:hAnsi="Arial" w:cs="Arial" w:hint="default"/>
      <w:b/>
      <w:bCs/>
      <w:sz w:val="72"/>
      <w:szCs w:val="24"/>
      <w:lang w:eastAsia="ar-SA"/>
    </w:rPr>
  </w:style>
  <w:style w:type="character" w:customStyle="1" w:styleId="WW8Num9z0">
    <w:name w:val="WW8Num9z0"/>
    <w:rPr>
      <w:rFonts w:ascii="Wingdings" w:hAnsi="Wingdings" w:cs="Wingdings" w:hint="default"/>
      <w:sz w:val="22"/>
      <w:szCs w:val="22"/>
      <w:lang w:val="fr-BE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Arial" w:eastAsia="Times New Roman" w:hAnsi="Aria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5">
    <w:name w:val="WW8Num13z5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sz w:val="20"/>
      <w:lang w:eastAsia="ar-SA"/>
    </w:rPr>
  </w:style>
  <w:style w:type="character" w:customStyle="1" w:styleId="WW8Num14z1">
    <w:name w:val="WW8Num14z1"/>
    <w:rPr>
      <w:rFonts w:ascii="Arial" w:eastAsia="Times New Roman" w:hAnsi="Arial" w:cs="Arial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  <w:rPr>
      <w:rFonts w:ascii="Symbol" w:hAnsi="Symbol" w:cs="Symbol" w:hint="default"/>
      <w:color w:val="92D050"/>
      <w:sz w:val="22"/>
      <w:szCs w:val="22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sz w:val="20"/>
      <w:szCs w:val="24"/>
      <w:lang w:eastAsia="ar-SA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Wingdings" w:hAnsi="Wingdings" w:cs="Wingdings" w:hint="default"/>
      <w:sz w:val="22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" w:hAnsi="Wingdings" w:cs="Wingdings" w:hint="default"/>
      <w:sz w:val="22"/>
      <w:szCs w:val="22"/>
      <w:lang w:val="fr-BE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color w:val="000000"/>
      <w:sz w:val="20"/>
      <w:szCs w:val="24"/>
      <w:lang w:eastAsia="ar-SA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  <w:color w:val="92D050"/>
      <w:sz w:val="22"/>
      <w:szCs w:val="22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2z0">
    <w:name w:val="WW8Num22z0"/>
    <w:rPr>
      <w:rFonts w:ascii="Symbol" w:hAnsi="Symbol" w:cs="Symbol" w:hint="default"/>
      <w:color w:val="000000"/>
      <w:sz w:val="20"/>
      <w:szCs w:val="24"/>
      <w:lang w:eastAsia="ar-SA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Wingdings" w:eastAsia="Times New Roman" w:hAnsi="Wingdings" w:cs="Arial" w:hint="default"/>
      <w:b w:val="0"/>
      <w:color w:val="auto"/>
    </w:rPr>
  </w:style>
  <w:style w:type="character" w:customStyle="1" w:styleId="WW8Num23z1">
    <w:name w:val="WW8Num23z1"/>
    <w:rPr>
      <w:rFonts w:ascii="Symbol" w:hAnsi="Symbol" w:cs="Symbol" w:hint="default"/>
      <w:color w:val="92D050"/>
      <w:sz w:val="22"/>
      <w:szCs w:val="22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Policepardfaut2">
    <w:name w:val="Police par défaut2"/>
  </w:style>
  <w:style w:type="character" w:customStyle="1" w:styleId="Titre1Car">
    <w:name w:val="Titre 1 Car"/>
    <w:rPr>
      <w:rFonts w:ascii="Arial" w:hAnsi="Arial" w:cs="Arial"/>
      <w:b/>
      <w:bCs/>
      <w:i/>
      <w:color w:val="009999"/>
      <w:sz w:val="24"/>
      <w:szCs w:val="28"/>
    </w:rPr>
  </w:style>
  <w:style w:type="character" w:customStyle="1" w:styleId="Titre2Car">
    <w:name w:val="Titre 2 Car"/>
    <w:rPr>
      <w:rFonts w:ascii="Arial Narrow" w:hAnsi="Arial Narrow" w:cs="Arial Narrow"/>
      <w:b/>
      <w:color w:val="000080"/>
      <w:sz w:val="40"/>
      <w:szCs w:val="40"/>
    </w:rPr>
  </w:style>
  <w:style w:type="character" w:customStyle="1" w:styleId="Titre3Car">
    <w:name w:val="Titre 3 Car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rPr>
      <w:b/>
      <w:bCs/>
      <w:sz w:val="28"/>
      <w:szCs w:val="28"/>
    </w:rPr>
  </w:style>
  <w:style w:type="character" w:customStyle="1" w:styleId="Titre5Car">
    <w:name w:val="Titre 5 C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re6Car">
    <w:name w:val="Titre 6 Car"/>
    <w:rPr>
      <w:rFonts w:ascii="Calibri" w:hAnsi="Calibri" w:cs="Calibri"/>
      <w:b/>
      <w:bCs/>
      <w:sz w:val="22"/>
      <w:szCs w:val="22"/>
    </w:rPr>
  </w:style>
  <w:style w:type="character" w:customStyle="1" w:styleId="Titre7Car">
    <w:name w:val="Titre 7 Car"/>
    <w:rPr>
      <w:sz w:val="24"/>
      <w:szCs w:val="24"/>
    </w:rPr>
  </w:style>
  <w:style w:type="character" w:customStyle="1" w:styleId="Titre8Car">
    <w:name w:val="Titre 8 Car"/>
    <w:rPr>
      <w:i/>
      <w:iCs/>
      <w:sz w:val="24"/>
      <w:szCs w:val="24"/>
    </w:rPr>
  </w:style>
  <w:style w:type="character" w:customStyle="1" w:styleId="Titre9Car">
    <w:name w:val="Titre 9 Car"/>
    <w:rPr>
      <w:rFonts w:ascii="Arial" w:hAnsi="Arial" w:cs="Arial"/>
      <w:b/>
      <w:bCs/>
      <w:szCs w:val="24"/>
    </w:rPr>
  </w:style>
  <w:style w:type="character" w:customStyle="1" w:styleId="PieddepageCar">
    <w:name w:val="Pied de page Car"/>
    <w:rPr>
      <w:sz w:val="24"/>
    </w:rPr>
  </w:style>
  <w:style w:type="character" w:styleId="Numrodepage">
    <w:name w:val="page number"/>
    <w:rPr>
      <w:rFonts w:cs="Times New Roman"/>
    </w:rPr>
  </w:style>
  <w:style w:type="character" w:customStyle="1" w:styleId="Corpsdetexte3Car">
    <w:name w:val="Corps de texte 3 Car"/>
    <w:rPr>
      <w:rFonts w:ascii="Arial" w:hAnsi="Arial" w:cs="Arial"/>
      <w:b/>
      <w:bCs/>
      <w:sz w:val="28"/>
      <w:szCs w:val="28"/>
    </w:rPr>
  </w:style>
  <w:style w:type="character" w:customStyle="1" w:styleId="RetraitcorpsdetexteCar">
    <w:name w:val="Retrait corps de texte Car"/>
    <w:rPr>
      <w:sz w:val="24"/>
    </w:rPr>
  </w:style>
  <w:style w:type="character" w:customStyle="1" w:styleId="ExplorateurdedocumentsCar">
    <w:name w:val="Explorateur de documents Car"/>
    <w:rPr>
      <w:rFonts w:ascii="Tahoma" w:hAnsi="Tahoma" w:cs="Tahoma"/>
      <w:shd w:val="clear" w:color="auto" w:fill="000080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Marquedecommentaire2">
    <w:name w:val="Marque de commentaire2"/>
    <w:rPr>
      <w:sz w:val="16"/>
    </w:rPr>
  </w:style>
  <w:style w:type="character" w:customStyle="1" w:styleId="CommentaireCar">
    <w:name w:val="Commentaire Car"/>
    <w:basedOn w:val="Policepardfaut2"/>
  </w:style>
  <w:style w:type="character" w:customStyle="1" w:styleId="ObjetducommentaireCar">
    <w:name w:val="Objet du commentaire Car"/>
    <w:rPr>
      <w:b/>
      <w:bCs/>
    </w:rPr>
  </w:style>
  <w:style w:type="character" w:customStyle="1" w:styleId="En-tteCar">
    <w:name w:val="En-tête Car"/>
    <w:rPr>
      <w:sz w:val="24"/>
    </w:rPr>
  </w:style>
  <w:style w:type="character" w:customStyle="1" w:styleId="CorpsdetexteCar">
    <w:name w:val="Corps de texte Car"/>
    <w:rPr>
      <w:sz w:val="24"/>
    </w:rPr>
  </w:style>
  <w:style w:type="character" w:customStyle="1" w:styleId="NotedebasdepageCar">
    <w:name w:val="Note de bas de page Car"/>
    <w:basedOn w:val="Policepardfaut2"/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lev">
    <w:name w:val="Strong"/>
    <w:qFormat/>
    <w:rPr>
      <w:b/>
    </w:rPr>
  </w:style>
  <w:style w:type="character" w:styleId="Lienhypertexte">
    <w:name w:val="Hyperlink"/>
    <w:rPr>
      <w:color w:val="0000FF"/>
      <w:u w:val="single"/>
    </w:rPr>
  </w:style>
  <w:style w:type="character" w:customStyle="1" w:styleId="ListParagraphChar">
    <w:name w:val="List Paragraph Char"/>
    <w:rPr>
      <w:rFonts w:ascii="Calibri" w:hAnsi="Calibri" w:cs="Calibri"/>
      <w:sz w:val="22"/>
      <w:szCs w:val="22"/>
    </w:rPr>
  </w:style>
  <w:style w:type="character" w:customStyle="1" w:styleId="NotedefinCar">
    <w:name w:val="Note de fin Car"/>
    <w:basedOn w:val="Policepardfaut2"/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TitreCar">
    <w:name w:val="Titre Car"/>
    <w:rPr>
      <w:rFonts w:ascii="Cambria" w:eastAsia="Batang" w:hAnsi="Cambria" w:cs="Cambria"/>
      <w:b/>
      <w:bCs/>
      <w:color w:val="009999"/>
      <w:kern w:val="1"/>
      <w:sz w:val="40"/>
      <w:szCs w:val="32"/>
      <w:lang w:val="fr-FR" w:eastAsia="fr-FR"/>
    </w:rPr>
  </w:style>
  <w:style w:type="character" w:customStyle="1" w:styleId="Sous-titreCar">
    <w:name w:val="Sous-titre Car"/>
    <w:rPr>
      <w:rFonts w:ascii="Cambria" w:hAnsi="Cambria" w:cs="Cambria"/>
      <w:b/>
      <w:color w:val="009999"/>
      <w:sz w:val="24"/>
      <w:szCs w:val="24"/>
    </w:rPr>
  </w:style>
  <w:style w:type="character" w:customStyle="1" w:styleId="SansinterligneCar">
    <w:name w:val="Sans interligne Car"/>
    <w:rPr>
      <w:rFonts w:ascii="Calibri" w:hAnsi="Calibri" w:cs="Calibri"/>
      <w:sz w:val="22"/>
      <w:szCs w:val="22"/>
      <w:lang w:bidi="ar-SA"/>
    </w:rPr>
  </w:style>
  <w:style w:type="character" w:customStyle="1" w:styleId="moiCar">
    <w:name w:val="moi Car"/>
    <w:rPr>
      <w:rFonts w:ascii="Arial Black" w:hAnsi="Arial Black" w:cs="Arial Black"/>
      <w:i/>
      <w:smallCaps/>
      <w:color w:val="000080"/>
      <w:sz w:val="52"/>
      <w:szCs w:val="32"/>
    </w:rPr>
  </w:style>
  <w:style w:type="character" w:customStyle="1" w:styleId="Policepardfaut1">
    <w:name w:val="Police par défaut1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-Policepardfaut">
    <w:name w:val="WW-Police par défaut"/>
  </w:style>
  <w:style w:type="character" w:customStyle="1" w:styleId="WW-Caractresdenotedebasdepage">
    <w:name w:val="WW-Caractères de note de bas de page"/>
    <w:rPr>
      <w:vertAlign w:val="superscript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Marquedecommentaire1">
    <w:name w:val="Marque de commentaire1"/>
    <w:rPr>
      <w:sz w:val="16"/>
    </w:rPr>
  </w:style>
  <w:style w:type="character" w:customStyle="1" w:styleId="Appelnotedebasdep1">
    <w:name w:val="Appel note de bas de p.1"/>
    <w:rPr>
      <w:vertAlign w:val="superscript"/>
    </w:rPr>
  </w:style>
  <w:style w:type="character" w:customStyle="1" w:styleId="WW-Caractresdenotedefin">
    <w:name w:val="WW-Caractères de note de fin"/>
    <w:rPr>
      <w:vertAlign w:val="superscript"/>
    </w:rPr>
  </w:style>
  <w:style w:type="character" w:customStyle="1" w:styleId="WW-Caractresdenotedefin1">
    <w:name w:val="WW-Caractères de note de fin1"/>
  </w:style>
  <w:style w:type="character" w:styleId="Accentuation">
    <w:name w:val="Emphasis"/>
    <w:qFormat/>
    <w:rPr>
      <w:i/>
      <w:iCs/>
    </w:rPr>
  </w:style>
  <w:style w:type="character" w:customStyle="1" w:styleId="st1">
    <w:name w:val="st1"/>
    <w:basedOn w:val="Policepardfaut2"/>
  </w:style>
  <w:style w:type="character" w:styleId="Appelnotedebasdep">
    <w:name w:val="footnote reference"/>
    <w:rPr>
      <w:vertAlign w:val="superscript"/>
    </w:rPr>
  </w:style>
  <w:style w:type="character" w:styleId="Appeldenotedefin">
    <w:name w:val="endnote reference"/>
    <w:rPr>
      <w:vertAlign w:val="superscript"/>
    </w:rPr>
  </w:style>
  <w:style w:type="paragraph" w:customStyle="1" w:styleId="Titre20">
    <w:name w:val="Titre2"/>
    <w:basedOn w:val="Normal"/>
    <w:next w:val="Normal"/>
    <w:pPr>
      <w:spacing w:before="240" w:after="60"/>
      <w:jc w:val="right"/>
    </w:pPr>
    <w:rPr>
      <w:rFonts w:ascii="Cambria" w:eastAsia="Batang" w:hAnsi="Cambria" w:cs="Cambria"/>
      <w:b/>
      <w:bCs/>
      <w:color w:val="009999"/>
      <w:kern w:val="1"/>
      <w:sz w:val="40"/>
      <w:szCs w:val="32"/>
      <w:lang w:val="x-none" w:eastAsia="fr-FR"/>
    </w:rPr>
  </w:style>
  <w:style w:type="paragraph" w:styleId="Corpsdetexte">
    <w:name w:val="Body Text"/>
    <w:basedOn w:val="Normal"/>
    <w:pPr>
      <w:spacing w:after="120"/>
    </w:pPr>
    <w:rPr>
      <w:lang w:val="x-none"/>
    </w:rPr>
  </w:style>
  <w:style w:type="paragraph" w:styleId="Liste">
    <w:name w:val="List"/>
    <w:basedOn w:val="Corpsdetexte"/>
    <w:pPr>
      <w:widowControl w:val="0"/>
      <w:jc w:val="left"/>
    </w:pPr>
    <w:rPr>
      <w:rFonts w:cs="Tahoma"/>
      <w:szCs w:val="24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widowControl w:val="0"/>
      <w:suppressLineNumbers/>
      <w:jc w:val="left"/>
    </w:pPr>
    <w:rPr>
      <w:rFonts w:cs="Tahoma"/>
      <w:szCs w:val="24"/>
    </w:rPr>
  </w:style>
  <w:style w:type="paragraph" w:styleId="Pieddepage">
    <w:name w:val="footer"/>
    <w:basedOn w:val="Normal"/>
    <w:rPr>
      <w:lang w:val="x-none"/>
    </w:rPr>
  </w:style>
  <w:style w:type="paragraph" w:customStyle="1" w:styleId="Corpsdetexte32">
    <w:name w:val="Corps de texte 32"/>
    <w:basedOn w:val="Normal"/>
    <w:pPr>
      <w:jc w:val="center"/>
    </w:pPr>
    <w:rPr>
      <w:rFonts w:ascii="Arial" w:hAnsi="Arial" w:cs="Arial"/>
      <w:b/>
      <w:bCs/>
      <w:sz w:val="28"/>
      <w:szCs w:val="28"/>
      <w:lang w:val="x-none"/>
    </w:rPr>
  </w:style>
  <w:style w:type="paragraph" w:styleId="Retraitcorpsdetexte">
    <w:name w:val="Body Text Indent"/>
    <w:basedOn w:val="Normal"/>
    <w:pPr>
      <w:spacing w:after="120"/>
      <w:ind w:left="283"/>
    </w:pPr>
    <w:rPr>
      <w:lang w:val="x-none"/>
    </w:rPr>
  </w:style>
  <w:style w:type="paragraph" w:customStyle="1" w:styleId="bodytext">
    <w:name w:val="bodytext"/>
    <w:basedOn w:val="Normal"/>
    <w:pPr>
      <w:spacing w:before="280" w:after="280"/>
      <w:jc w:val="left"/>
    </w:pPr>
    <w:rPr>
      <w:szCs w:val="24"/>
    </w:rPr>
  </w:style>
  <w:style w:type="paragraph" w:customStyle="1" w:styleId="Explorateurdedocuments1">
    <w:name w:val="Explorateur de documents1"/>
    <w:basedOn w:val="Normal"/>
    <w:pPr>
      <w:shd w:val="clear" w:color="auto" w:fill="000080"/>
    </w:pPr>
    <w:rPr>
      <w:rFonts w:ascii="Tahoma" w:hAnsi="Tahoma" w:cs="Tahoma"/>
      <w:sz w:val="20"/>
      <w:lang w:val="x-none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customStyle="1" w:styleId="spip">
    <w:name w:val="spip"/>
    <w:basedOn w:val="Normal"/>
    <w:pPr>
      <w:spacing w:before="150" w:after="150"/>
      <w:jc w:val="left"/>
    </w:pPr>
    <w:rPr>
      <w:szCs w:val="24"/>
    </w:rPr>
  </w:style>
  <w:style w:type="paragraph" w:styleId="Paragraphedeliste">
    <w:name w:val="List Paragraph"/>
    <w:basedOn w:val="Normal"/>
    <w:qFormat/>
    <w:pPr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</w:rPr>
  </w:style>
  <w:style w:type="paragraph" w:customStyle="1" w:styleId="Commentaire2">
    <w:name w:val="Commentaire2"/>
    <w:basedOn w:val="Normal"/>
    <w:rPr>
      <w:sz w:val="20"/>
    </w:rPr>
  </w:style>
  <w:style w:type="paragraph" w:styleId="Objetducommentaire">
    <w:name w:val="annotation subject"/>
    <w:basedOn w:val="Commentaire2"/>
    <w:next w:val="Commentaire2"/>
    <w:rPr>
      <w:b/>
      <w:bCs/>
      <w:lang w:val="x-none"/>
    </w:rPr>
  </w:style>
  <w:style w:type="paragraph" w:styleId="En-tte">
    <w:name w:val="header"/>
    <w:basedOn w:val="Normal"/>
    <w:rPr>
      <w:lang w:val="x-none"/>
    </w:rPr>
  </w:style>
  <w:style w:type="paragraph" w:styleId="Notedebasdepage">
    <w:name w:val="footnote text"/>
    <w:basedOn w:val="Normal"/>
    <w:rPr>
      <w:sz w:val="20"/>
    </w:rPr>
  </w:style>
  <w:style w:type="paragraph" w:customStyle="1" w:styleId="Paragraphedeliste1">
    <w:name w:val="Paragraphe de liste1"/>
    <w:basedOn w:val="Normal"/>
    <w:pPr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val="x-none"/>
    </w:rPr>
  </w:style>
  <w:style w:type="paragraph" w:styleId="Notedefin">
    <w:name w:val="endnote text"/>
    <w:basedOn w:val="Normal"/>
    <w:rPr>
      <w:sz w:val="20"/>
    </w:rPr>
  </w:style>
  <w:style w:type="paragraph" w:styleId="NormalWeb">
    <w:name w:val="Normal (Web)"/>
    <w:basedOn w:val="Normal"/>
    <w:pPr>
      <w:spacing w:before="280" w:after="280"/>
      <w:jc w:val="left"/>
    </w:pPr>
    <w:rPr>
      <w:szCs w:val="24"/>
    </w:rPr>
  </w:style>
  <w:style w:type="paragraph" w:styleId="TM1">
    <w:name w:val="toc 1"/>
    <w:basedOn w:val="Normal"/>
    <w:next w:val="Normal"/>
    <w:pPr>
      <w:spacing w:before="120" w:after="120"/>
      <w:jc w:val="left"/>
    </w:pPr>
    <w:rPr>
      <w:rFonts w:ascii="Arial" w:hAnsi="Arial" w:cs="Arial"/>
      <w:b/>
      <w:bCs/>
      <w:caps/>
      <w:color w:val="000080"/>
      <w:sz w:val="22"/>
      <w:szCs w:val="22"/>
      <w:lang w:eastAsia="fr-FR"/>
    </w:rPr>
  </w:style>
  <w:style w:type="paragraph" w:styleId="Sous-titre">
    <w:name w:val="Subtitle"/>
    <w:basedOn w:val="Normal"/>
    <w:next w:val="Normal"/>
    <w:qFormat/>
    <w:pPr>
      <w:spacing w:after="60"/>
      <w:jc w:val="center"/>
    </w:pPr>
    <w:rPr>
      <w:rFonts w:ascii="Cambria" w:hAnsi="Cambria" w:cs="Cambria"/>
      <w:b/>
      <w:color w:val="009999"/>
      <w:szCs w:val="24"/>
      <w:lang w:val="x-none"/>
    </w:rPr>
  </w:style>
  <w:style w:type="paragraph" w:styleId="TM2">
    <w:name w:val="toc 2"/>
    <w:basedOn w:val="Normal"/>
    <w:next w:val="Normal"/>
    <w:pPr>
      <w:ind w:left="240"/>
      <w:jc w:val="left"/>
    </w:pPr>
    <w:rPr>
      <w:rFonts w:ascii="Calibri" w:hAnsi="Calibri" w:cs="Calibri"/>
      <w:smallCaps/>
      <w:lang w:eastAsia="fr-FR"/>
    </w:rPr>
  </w:style>
  <w:style w:type="paragraph" w:styleId="TM3">
    <w:name w:val="toc 3"/>
    <w:basedOn w:val="Normal"/>
    <w:next w:val="Normal"/>
    <w:pPr>
      <w:ind w:left="480"/>
      <w:jc w:val="left"/>
    </w:pPr>
    <w:rPr>
      <w:rFonts w:ascii="Calibri" w:hAnsi="Calibri" w:cs="Calibri"/>
      <w:i/>
      <w:iCs/>
      <w:sz w:val="20"/>
    </w:rPr>
  </w:style>
  <w:style w:type="paragraph" w:styleId="TM4">
    <w:name w:val="toc 4"/>
    <w:basedOn w:val="Normal"/>
    <w:next w:val="Normal"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TM5">
    <w:name w:val="toc 5"/>
    <w:basedOn w:val="Normal"/>
    <w:next w:val="Normal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M6">
    <w:name w:val="toc 6"/>
    <w:basedOn w:val="Normal"/>
    <w:next w:val="Normal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M7">
    <w:name w:val="toc 7"/>
    <w:basedOn w:val="Normal"/>
    <w:next w:val="Normal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M8">
    <w:name w:val="toc 8"/>
    <w:basedOn w:val="Normal"/>
    <w:next w:val="Normal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M9">
    <w:name w:val="toc 9"/>
    <w:basedOn w:val="Normal"/>
    <w:next w:val="Normal"/>
    <w:pPr>
      <w:ind w:left="1920"/>
      <w:jc w:val="left"/>
    </w:pPr>
    <w:rPr>
      <w:rFonts w:ascii="Calibri" w:hAnsi="Calibri" w:cs="Calibri"/>
      <w:sz w:val="18"/>
      <w:szCs w:val="18"/>
    </w:rPr>
  </w:style>
  <w:style w:type="paragraph" w:customStyle="1" w:styleId="Alice1">
    <w:name w:val="Alice1"/>
    <w:basedOn w:val="Normal"/>
    <w:pPr>
      <w:pageBreakBefore/>
      <w:ind w:right="140"/>
      <w:jc w:val="center"/>
    </w:pPr>
    <w:rPr>
      <w:rFonts w:ascii="Arial Narrow" w:hAnsi="Arial Narrow" w:cs="Arial Narrow"/>
      <w:b/>
      <w:color w:val="99CC00"/>
      <w:sz w:val="48"/>
      <w:szCs w:val="48"/>
    </w:rPr>
  </w:style>
  <w:style w:type="paragraph" w:styleId="Sansinterligne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moi">
    <w:name w:val="moi"/>
    <w:basedOn w:val="Normal"/>
    <w:pPr>
      <w:spacing w:before="120" w:line="300" w:lineRule="atLeast"/>
    </w:pPr>
    <w:rPr>
      <w:rFonts w:ascii="Arial Black" w:hAnsi="Arial Black" w:cs="Arial Black"/>
      <w:i/>
      <w:smallCaps/>
      <w:color w:val="000080"/>
      <w:sz w:val="52"/>
      <w:szCs w:val="32"/>
      <w:lang w:val="x-none"/>
    </w:rPr>
  </w:style>
  <w:style w:type="paragraph" w:customStyle="1" w:styleId="Titre10">
    <w:name w:val="Titre1"/>
    <w:basedOn w:val="Normal"/>
    <w:next w:val="Sous-titre"/>
    <w:pPr>
      <w:widowControl w:val="0"/>
      <w:jc w:val="center"/>
    </w:pPr>
    <w:rPr>
      <w:b/>
      <w:bCs/>
      <w:sz w:val="36"/>
      <w:szCs w:val="24"/>
    </w:rPr>
  </w:style>
  <w:style w:type="paragraph" w:customStyle="1" w:styleId="Lgende1">
    <w:name w:val="Légende1"/>
    <w:basedOn w:val="Normal"/>
    <w:pPr>
      <w:widowControl w:val="0"/>
      <w:suppressLineNumbers/>
      <w:spacing w:before="120" w:after="120"/>
      <w:jc w:val="left"/>
    </w:pPr>
    <w:rPr>
      <w:rFonts w:cs="Tahoma"/>
      <w:i/>
      <w:iCs/>
      <w:szCs w:val="24"/>
    </w:rPr>
  </w:style>
  <w:style w:type="paragraph" w:customStyle="1" w:styleId="Corpsdetexte31">
    <w:name w:val="Corps de texte 31"/>
    <w:basedOn w:val="Normal"/>
    <w:pPr>
      <w:widowControl w:val="0"/>
      <w:jc w:val="left"/>
    </w:pPr>
    <w:rPr>
      <w:b/>
      <w:bCs/>
      <w:szCs w:val="24"/>
    </w:rPr>
  </w:style>
  <w:style w:type="paragraph" w:customStyle="1" w:styleId="BodyText21">
    <w:name w:val="Body Text 21"/>
    <w:basedOn w:val="Normal"/>
    <w:pPr>
      <w:widowControl w:val="0"/>
    </w:pPr>
    <w:rPr>
      <w:sz w:val="22"/>
    </w:rPr>
  </w:style>
  <w:style w:type="paragraph" w:customStyle="1" w:styleId="textenote">
    <w:name w:val="texte note"/>
    <w:basedOn w:val="Normal"/>
    <w:pPr>
      <w:widowControl w:val="0"/>
      <w:jc w:val="left"/>
    </w:pPr>
    <w:rPr>
      <w:rFonts w:ascii="CG Times (W1)" w:hAnsi="CG Times (W1)" w:cs="CG Times (W1)"/>
      <w:sz w:val="20"/>
    </w:rPr>
  </w:style>
  <w:style w:type="paragraph" w:customStyle="1" w:styleId="Corpsdetexte21">
    <w:name w:val="Corps de texte 21"/>
    <w:basedOn w:val="Normal"/>
    <w:pPr>
      <w:widowControl w:val="0"/>
      <w:spacing w:after="120" w:line="480" w:lineRule="auto"/>
      <w:jc w:val="left"/>
    </w:pPr>
    <w:rPr>
      <w:szCs w:val="24"/>
    </w:rPr>
  </w:style>
  <w:style w:type="paragraph" w:customStyle="1" w:styleId="DBRetraitcorpsdutexte">
    <w:name w:val="DB Retrait corps du texte"/>
    <w:basedOn w:val="Normal"/>
    <w:pPr>
      <w:keepLines/>
      <w:widowControl w:val="0"/>
      <w:spacing w:before="120" w:after="120"/>
      <w:ind w:firstLine="142"/>
    </w:pPr>
  </w:style>
  <w:style w:type="paragraph" w:customStyle="1" w:styleId="Commentaire1">
    <w:name w:val="Commentaire1"/>
    <w:basedOn w:val="Normal"/>
    <w:pPr>
      <w:widowControl w:val="0"/>
      <w:jc w:val="left"/>
    </w:pPr>
    <w:rPr>
      <w:sz w:val="20"/>
    </w:rPr>
  </w:style>
  <w:style w:type="paragraph" w:customStyle="1" w:styleId="Explorateurdedocument1">
    <w:name w:val="Explorateur de document1"/>
    <w:basedOn w:val="Normal"/>
    <w:pPr>
      <w:widowControl w:val="0"/>
      <w:shd w:val="clear" w:color="auto" w:fill="000080"/>
      <w:jc w:val="left"/>
    </w:pPr>
    <w:rPr>
      <w:rFonts w:ascii="Tahoma" w:hAnsi="Tahoma" w:cs="Tahoma"/>
      <w:sz w:val="20"/>
    </w:rPr>
  </w:style>
  <w:style w:type="paragraph" w:customStyle="1" w:styleId="Contenuducadre">
    <w:name w:val="Contenu du cadre"/>
    <w:basedOn w:val="Corpsdetexte"/>
    <w:pPr>
      <w:widowControl w:val="0"/>
      <w:jc w:val="left"/>
    </w:pPr>
    <w:rPr>
      <w:szCs w:val="24"/>
    </w:rPr>
  </w:style>
  <w:style w:type="paragraph" w:customStyle="1" w:styleId="Contenudetableau">
    <w:name w:val="Contenu de tableau"/>
    <w:basedOn w:val="Normal"/>
    <w:pPr>
      <w:widowControl w:val="0"/>
      <w:suppressLineNumbers/>
      <w:jc w:val="left"/>
    </w:pPr>
    <w:rPr>
      <w:szCs w:val="24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ListParagraph1">
    <w:name w:val="List Paragraph1"/>
    <w:basedOn w:val="Normal"/>
    <w:pPr>
      <w:ind w:left="720"/>
      <w:contextualSpacing/>
      <w:jc w:val="left"/>
    </w:pPr>
    <w:rPr>
      <w:sz w:val="20"/>
    </w:rPr>
  </w:style>
  <w:style w:type="paragraph" w:customStyle="1" w:styleId="texte">
    <w:name w:val="texte"/>
    <w:basedOn w:val="Normal"/>
    <w:pPr>
      <w:spacing w:before="280" w:after="280"/>
      <w:jc w:val="left"/>
    </w:pPr>
    <w:rPr>
      <w:color w:val="000000"/>
      <w:szCs w:val="24"/>
    </w:rPr>
  </w:style>
  <w:style w:type="paragraph" w:customStyle="1" w:styleId="msolistparagraph0">
    <w:name w:val="msolistparagraph"/>
    <w:basedOn w:val="Normal"/>
    <w:pPr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En-ttegauche">
    <w:name w:val="En-tête gauche"/>
    <w:basedOn w:val="Normal"/>
    <w:pPr>
      <w:suppressLineNumbers/>
      <w:tabs>
        <w:tab w:val="center" w:pos="4893"/>
        <w:tab w:val="right" w:pos="9786"/>
      </w:tabs>
    </w:pPr>
  </w:style>
  <w:style w:type="table" w:styleId="Grilledutableau">
    <w:name w:val="Table Grid"/>
    <w:basedOn w:val="TableauNormal"/>
    <w:uiPriority w:val="39"/>
    <w:rsid w:val="00906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24C1E-268D-4ED0-BFD6-0602F41E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TROALEN-RIGAUDIAS, Véronique</dc:creator>
  <cp:keywords/>
  <cp:lastModifiedBy>HERBRETEAU, Nicolas (ARS-IDF)</cp:lastModifiedBy>
  <cp:revision>3</cp:revision>
  <cp:lastPrinted>1899-12-31T23:00:00Z</cp:lastPrinted>
  <dcterms:created xsi:type="dcterms:W3CDTF">2024-07-22T08:54:00Z</dcterms:created>
  <dcterms:modified xsi:type="dcterms:W3CDTF">2024-07-22T08:56:00Z</dcterms:modified>
</cp:coreProperties>
</file>