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DBDF1" w14:textId="77777777" w:rsidR="00F001BC" w:rsidRDefault="00F001BC" w:rsidP="004B7EB7"/>
    <w:tbl>
      <w:tblPr>
        <w:tblStyle w:val="Grilledutableau"/>
        <w:tblW w:w="0" w:type="auto"/>
        <w:tblInd w:w="-17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9770"/>
      </w:tblGrid>
      <w:tr w:rsidR="004B7EB7" w14:paraId="791AE534" w14:textId="77777777" w:rsidTr="006801A2">
        <w:tc>
          <w:tcPr>
            <w:tcW w:w="9923" w:type="dxa"/>
            <w:shd w:val="clear" w:color="auto" w:fill="B6DDE8" w:themeFill="accent5" w:themeFillTint="66"/>
          </w:tcPr>
          <w:p w14:paraId="276DB76D" w14:textId="77777777" w:rsidR="004B7EB7" w:rsidRPr="00A822BF" w:rsidRDefault="004B7EB7" w:rsidP="00A506BC">
            <w:pPr>
              <w:jc w:val="center"/>
              <w:rPr>
                <w:sz w:val="16"/>
                <w:szCs w:val="16"/>
              </w:rPr>
            </w:pPr>
          </w:p>
          <w:p w14:paraId="0768716E" w14:textId="77777777" w:rsidR="00AE7544" w:rsidRPr="00AE7544" w:rsidRDefault="00AE7544" w:rsidP="00AE7544">
            <w:pPr>
              <w:shd w:val="clear" w:color="auto" w:fill="B6DDE8" w:themeFill="accent5" w:themeFillTint="66"/>
              <w:jc w:val="center"/>
              <w:rPr>
                <w:rFonts w:ascii="Arial" w:hAnsi="Arial" w:cs="Arial"/>
                <w:b/>
                <w:sz w:val="28"/>
                <w:szCs w:val="28"/>
              </w:rPr>
            </w:pPr>
            <w:r w:rsidRPr="00AE7544">
              <w:rPr>
                <w:rFonts w:ascii="Arial" w:hAnsi="Arial" w:cs="Arial"/>
                <w:b/>
                <w:sz w:val="28"/>
                <w:szCs w:val="28"/>
              </w:rPr>
              <w:t>POSTES MEDECINS GENERALISTES A TEMPS PARTAGE ENTRE LA VILLE ET ETABLISSEMENTS DE SANTE DANS LES TERRITOIRES PRIORITAIRES</w:t>
            </w:r>
          </w:p>
          <w:p w14:paraId="4CD44EF2" w14:textId="77777777" w:rsidR="00AE7544" w:rsidRPr="00AE7544" w:rsidRDefault="00AE7544" w:rsidP="00AE7544">
            <w:pPr>
              <w:shd w:val="clear" w:color="auto" w:fill="B6DDE8" w:themeFill="accent5" w:themeFillTint="66"/>
              <w:jc w:val="center"/>
              <w:rPr>
                <w:rFonts w:ascii="Arial" w:hAnsi="Arial" w:cs="Arial"/>
                <w:b/>
                <w:sz w:val="28"/>
                <w:szCs w:val="28"/>
              </w:rPr>
            </w:pPr>
            <w:r w:rsidRPr="00AE7544">
              <w:rPr>
                <w:rFonts w:ascii="Arial" w:hAnsi="Arial" w:cs="Arial"/>
                <w:b/>
                <w:sz w:val="28"/>
                <w:szCs w:val="28"/>
              </w:rPr>
              <w:t xml:space="preserve">(2023-2025) </w:t>
            </w:r>
          </w:p>
          <w:p w14:paraId="3868114D" w14:textId="77777777" w:rsidR="000F067D" w:rsidRPr="00FB0438" w:rsidRDefault="003E6E43" w:rsidP="00036EB1">
            <w:pPr>
              <w:jc w:val="center"/>
              <w:rPr>
                <w:rFonts w:ascii="Arial" w:hAnsi="Arial" w:cs="Arial"/>
                <w:sz w:val="28"/>
                <w:szCs w:val="28"/>
              </w:rPr>
            </w:pPr>
            <w:r>
              <w:rPr>
                <w:rFonts w:ascii="Arial" w:hAnsi="Arial" w:cs="Arial"/>
                <w:sz w:val="28"/>
                <w:szCs w:val="28"/>
              </w:rPr>
              <w:t>-</w:t>
            </w:r>
          </w:p>
          <w:p w14:paraId="0B6C7A30" w14:textId="77777777" w:rsidR="004B7EB7" w:rsidRPr="003E6E43" w:rsidRDefault="003E6E43" w:rsidP="00036EB1">
            <w:pPr>
              <w:jc w:val="center"/>
              <w:rPr>
                <w:rFonts w:ascii="Arial" w:hAnsi="Arial" w:cs="Arial"/>
                <w:sz w:val="32"/>
                <w:szCs w:val="32"/>
              </w:rPr>
            </w:pPr>
            <w:r w:rsidRPr="003E6E43">
              <w:rPr>
                <w:rFonts w:ascii="Arial" w:hAnsi="Arial" w:cs="Arial"/>
                <w:sz w:val="32"/>
                <w:szCs w:val="32"/>
              </w:rPr>
              <w:t xml:space="preserve">CAHIER DES </w:t>
            </w:r>
            <w:r w:rsidRPr="006C15CE">
              <w:rPr>
                <w:rFonts w:ascii="Arial" w:hAnsi="Arial" w:cs="Arial"/>
                <w:sz w:val="28"/>
                <w:szCs w:val="28"/>
              </w:rPr>
              <w:t>CHARGES</w:t>
            </w:r>
          </w:p>
          <w:p w14:paraId="5B98344A" w14:textId="77777777" w:rsidR="004B7EB7" w:rsidRPr="00A822BF" w:rsidRDefault="004B7EB7" w:rsidP="000F067D">
            <w:pPr>
              <w:jc w:val="center"/>
              <w:rPr>
                <w:sz w:val="16"/>
                <w:szCs w:val="16"/>
              </w:rPr>
            </w:pPr>
          </w:p>
        </w:tc>
      </w:tr>
    </w:tbl>
    <w:p w14:paraId="17D7F26E" w14:textId="77777777" w:rsidR="004B7EB7" w:rsidRDefault="004B7EB7" w:rsidP="004B7EB7">
      <w:pPr>
        <w:spacing w:after="0" w:line="240" w:lineRule="auto"/>
      </w:pPr>
    </w:p>
    <w:p w14:paraId="527C2739" w14:textId="77777777" w:rsidR="00643C15" w:rsidRDefault="00643C15" w:rsidP="004B7EB7">
      <w:pPr>
        <w:spacing w:after="0" w:line="240" w:lineRule="auto"/>
      </w:pPr>
    </w:p>
    <w:p w14:paraId="7FF9978F" w14:textId="77777777" w:rsidR="00B850C4" w:rsidRPr="006801A2" w:rsidRDefault="00B850C4" w:rsidP="00153397">
      <w:pPr>
        <w:spacing w:after="0" w:line="240" w:lineRule="auto"/>
        <w:jc w:val="center"/>
        <w:rPr>
          <w:rFonts w:ascii="Arial" w:hAnsi="Arial" w:cs="Arial"/>
          <w:b/>
          <w:sz w:val="24"/>
          <w:szCs w:val="24"/>
          <w:u w:val="single"/>
        </w:rPr>
      </w:pPr>
      <w:r w:rsidRPr="006801A2">
        <w:rPr>
          <w:rFonts w:ascii="Arial" w:hAnsi="Arial" w:cs="Arial"/>
          <w:b/>
          <w:bCs/>
          <w:sz w:val="24"/>
          <w:szCs w:val="24"/>
          <w:u w:val="single"/>
        </w:rPr>
        <w:t>INSTRUCTION N°</w:t>
      </w:r>
      <w:r w:rsidRPr="006801A2">
        <w:rPr>
          <w:rFonts w:ascii="Arial" w:hAnsi="Arial" w:cs="Arial"/>
          <w:b/>
          <w:sz w:val="24"/>
          <w:szCs w:val="24"/>
          <w:u w:val="single"/>
        </w:rPr>
        <w:t>DGOS/DIR/2019/27 du 6 février 2019 relative à la mise en œuvre de la mesure «</w:t>
      </w:r>
      <w:r w:rsidR="00E74FC3">
        <w:rPr>
          <w:rFonts w:ascii="Arial" w:hAnsi="Arial" w:cs="Arial"/>
          <w:b/>
          <w:sz w:val="24"/>
          <w:szCs w:val="24"/>
          <w:u w:val="single"/>
        </w:rPr>
        <w:t xml:space="preserve"> </w:t>
      </w:r>
      <w:r w:rsidRPr="006801A2">
        <w:rPr>
          <w:rFonts w:ascii="Arial" w:hAnsi="Arial" w:cs="Arial"/>
          <w:b/>
          <w:sz w:val="24"/>
          <w:szCs w:val="24"/>
          <w:u w:val="single"/>
        </w:rPr>
        <w:t>400 postes de médecins généralistes</w:t>
      </w:r>
      <w:r w:rsidR="00E74FC3">
        <w:rPr>
          <w:rFonts w:ascii="Arial" w:hAnsi="Arial" w:cs="Arial"/>
          <w:b/>
          <w:sz w:val="24"/>
          <w:szCs w:val="24"/>
          <w:u w:val="single"/>
        </w:rPr>
        <w:t xml:space="preserve"> </w:t>
      </w:r>
      <w:r w:rsidRPr="006801A2">
        <w:rPr>
          <w:rFonts w:ascii="Arial" w:hAnsi="Arial" w:cs="Arial"/>
          <w:b/>
          <w:sz w:val="24"/>
          <w:szCs w:val="24"/>
          <w:u w:val="single"/>
        </w:rPr>
        <w:t>dans les territoires prioritaires</w:t>
      </w:r>
      <w:r w:rsidR="00E74FC3">
        <w:rPr>
          <w:rFonts w:ascii="Arial" w:hAnsi="Arial" w:cs="Arial"/>
          <w:b/>
          <w:sz w:val="24"/>
          <w:szCs w:val="24"/>
          <w:u w:val="single"/>
        </w:rPr>
        <w:t xml:space="preserve"> </w:t>
      </w:r>
      <w:r w:rsidRPr="006801A2">
        <w:rPr>
          <w:rFonts w:ascii="Arial" w:hAnsi="Arial" w:cs="Arial"/>
          <w:b/>
          <w:sz w:val="24"/>
          <w:szCs w:val="24"/>
          <w:u w:val="single"/>
        </w:rPr>
        <w:t>»</w:t>
      </w:r>
    </w:p>
    <w:p w14:paraId="253851B2" w14:textId="77777777" w:rsidR="00B850C4" w:rsidRPr="006801A2" w:rsidRDefault="00B850C4" w:rsidP="006801A2">
      <w:pPr>
        <w:spacing w:before="240" w:after="0" w:line="240" w:lineRule="auto"/>
        <w:jc w:val="both"/>
        <w:rPr>
          <w:rFonts w:ascii="Arial" w:hAnsi="Arial" w:cs="Arial"/>
        </w:rPr>
      </w:pPr>
    </w:p>
    <w:p w14:paraId="7CA2E02B" w14:textId="0271DB71" w:rsidR="00B850C4" w:rsidRPr="00445A49" w:rsidRDefault="00B850C4" w:rsidP="00445A49">
      <w:r w:rsidRPr="00FB0438">
        <w:rPr>
          <w:rFonts w:ascii="Arial" w:hAnsi="Arial" w:cs="Arial"/>
          <w:sz w:val="20"/>
          <w:szCs w:val="20"/>
        </w:rPr>
        <w:t>L’ARS Ile-de-France lance</w:t>
      </w:r>
      <w:r w:rsidR="00174AB6">
        <w:rPr>
          <w:rFonts w:ascii="Arial" w:hAnsi="Arial" w:cs="Arial"/>
          <w:sz w:val="20"/>
          <w:szCs w:val="20"/>
        </w:rPr>
        <w:t>,</w:t>
      </w:r>
      <w:r w:rsidRPr="00FB0438">
        <w:rPr>
          <w:rFonts w:ascii="Arial" w:hAnsi="Arial" w:cs="Arial"/>
          <w:sz w:val="20"/>
          <w:szCs w:val="20"/>
        </w:rPr>
        <w:t xml:space="preserve"> dans le cadre du </w:t>
      </w:r>
      <w:r w:rsidR="007F59F7">
        <w:rPr>
          <w:rFonts w:ascii="Arial" w:hAnsi="Arial" w:cs="Arial"/>
          <w:sz w:val="20"/>
          <w:szCs w:val="20"/>
        </w:rPr>
        <w:t>P</w:t>
      </w:r>
      <w:r w:rsidRPr="00FB0438">
        <w:rPr>
          <w:rFonts w:ascii="Arial" w:hAnsi="Arial" w:cs="Arial"/>
          <w:sz w:val="20"/>
          <w:szCs w:val="20"/>
        </w:rPr>
        <w:t>lan</w:t>
      </w:r>
      <w:r w:rsidR="007F59F7">
        <w:rPr>
          <w:rFonts w:ascii="Arial" w:hAnsi="Arial" w:cs="Arial"/>
          <w:sz w:val="20"/>
          <w:szCs w:val="20"/>
        </w:rPr>
        <w:t xml:space="preserve"> « Ma Santé </w:t>
      </w:r>
      <w:r w:rsidR="003719EC">
        <w:rPr>
          <w:rFonts w:ascii="Arial" w:hAnsi="Arial" w:cs="Arial"/>
          <w:sz w:val="20"/>
          <w:szCs w:val="20"/>
        </w:rPr>
        <w:t>2022</w:t>
      </w:r>
      <w:r w:rsidR="007F59F7">
        <w:rPr>
          <w:rFonts w:ascii="Arial" w:hAnsi="Arial" w:cs="Arial"/>
          <w:sz w:val="20"/>
          <w:szCs w:val="20"/>
        </w:rPr>
        <w:t> »</w:t>
      </w:r>
      <w:r w:rsidR="00174AB6">
        <w:rPr>
          <w:rFonts w:ascii="Arial" w:hAnsi="Arial" w:cs="Arial"/>
          <w:sz w:val="20"/>
          <w:szCs w:val="20"/>
        </w:rPr>
        <w:t>,</w:t>
      </w:r>
      <w:r w:rsidRPr="00FB0438">
        <w:rPr>
          <w:rFonts w:ascii="Arial" w:hAnsi="Arial" w:cs="Arial"/>
          <w:sz w:val="20"/>
          <w:szCs w:val="20"/>
        </w:rPr>
        <w:t xml:space="preserve"> un</w:t>
      </w:r>
      <w:r w:rsidRPr="00FB0438">
        <w:rPr>
          <w:rFonts w:ascii="Arial" w:hAnsi="Arial" w:cs="Arial"/>
          <w:b/>
          <w:sz w:val="20"/>
          <w:szCs w:val="20"/>
        </w:rPr>
        <w:t xml:space="preserve"> </w:t>
      </w:r>
      <w:r w:rsidR="00AA5F80">
        <w:rPr>
          <w:rFonts w:ascii="Arial" w:hAnsi="Arial" w:cs="Arial"/>
          <w:b/>
          <w:sz w:val="20"/>
          <w:szCs w:val="20"/>
        </w:rPr>
        <w:t>5</w:t>
      </w:r>
      <w:r w:rsidR="00445A49" w:rsidRPr="00445A49">
        <w:rPr>
          <w:b/>
          <w:vertAlign w:val="superscript"/>
        </w:rPr>
        <w:t>ème</w:t>
      </w:r>
      <w:r w:rsidR="00445A49" w:rsidRPr="00445A49">
        <w:rPr>
          <w:b/>
        </w:rPr>
        <w:t xml:space="preserve"> </w:t>
      </w:r>
      <w:r w:rsidRPr="00FB0438">
        <w:rPr>
          <w:rFonts w:ascii="Arial" w:hAnsi="Arial" w:cs="Arial"/>
          <w:b/>
          <w:sz w:val="20"/>
          <w:szCs w:val="20"/>
        </w:rPr>
        <w:t xml:space="preserve">appel à candidatures </w:t>
      </w:r>
      <w:r w:rsidRPr="00FB0438">
        <w:rPr>
          <w:rFonts w:ascii="Arial" w:hAnsi="Arial" w:cs="Arial"/>
          <w:sz w:val="20"/>
          <w:szCs w:val="20"/>
        </w:rPr>
        <w:t xml:space="preserve">pour permettre la création de postes de </w:t>
      </w:r>
      <w:r w:rsidRPr="00FB0438">
        <w:rPr>
          <w:rFonts w:ascii="Arial" w:hAnsi="Arial" w:cs="Arial"/>
          <w:b/>
          <w:sz w:val="20"/>
          <w:szCs w:val="20"/>
        </w:rPr>
        <w:t>Médecins Généralistes dans les territoires prioritaire</w:t>
      </w:r>
      <w:r w:rsidR="0065520F">
        <w:rPr>
          <w:rFonts w:ascii="Arial" w:hAnsi="Arial" w:cs="Arial"/>
          <w:b/>
          <w:sz w:val="20"/>
          <w:szCs w:val="20"/>
        </w:rPr>
        <w:t>s</w:t>
      </w:r>
      <w:r w:rsidRPr="00FB0438">
        <w:rPr>
          <w:rFonts w:ascii="Arial" w:hAnsi="Arial" w:cs="Arial"/>
          <w:b/>
          <w:sz w:val="20"/>
          <w:szCs w:val="20"/>
        </w:rPr>
        <w:t>.</w:t>
      </w:r>
    </w:p>
    <w:p w14:paraId="0002F0CF" w14:textId="77777777" w:rsidR="008545DC" w:rsidRDefault="008545DC" w:rsidP="00B850C4">
      <w:pPr>
        <w:spacing w:after="0" w:line="240" w:lineRule="auto"/>
        <w:jc w:val="both"/>
        <w:rPr>
          <w:b/>
        </w:rPr>
      </w:pPr>
    </w:p>
    <w:p w14:paraId="0BDCF4D1" w14:textId="77777777" w:rsidR="008545DC" w:rsidRDefault="008545DC" w:rsidP="00B850C4">
      <w:pPr>
        <w:spacing w:after="0" w:line="240" w:lineRule="auto"/>
        <w:jc w:val="both"/>
        <w:rPr>
          <w:b/>
        </w:rPr>
      </w:pPr>
    </w:p>
    <w:p w14:paraId="36A8B192" w14:textId="77777777" w:rsidR="005639E0" w:rsidRDefault="005639E0" w:rsidP="003719EC">
      <w:pPr>
        <w:pBdr>
          <w:top w:val="thinThickSmallGap" w:sz="24" w:space="1" w:color="auto"/>
          <w:left w:val="thinThickSmallGap" w:sz="24" w:space="10" w:color="auto"/>
          <w:bottom w:val="thickThinSmallGap" w:sz="24" w:space="1" w:color="auto"/>
          <w:right w:val="thickThinSmallGap" w:sz="24" w:space="12" w:color="auto"/>
        </w:pBdr>
        <w:shd w:val="clear" w:color="auto" w:fill="B6DDE8" w:themeFill="accent5" w:themeFillTint="66"/>
        <w:spacing w:after="0" w:line="240" w:lineRule="auto"/>
        <w:ind w:left="-142" w:right="284"/>
        <w:jc w:val="center"/>
        <w:rPr>
          <w:rFonts w:ascii="Arial" w:hAnsi="Arial" w:cs="Arial"/>
          <w:b/>
          <w:sz w:val="24"/>
          <w:szCs w:val="24"/>
        </w:rPr>
      </w:pPr>
    </w:p>
    <w:p w14:paraId="00B105D5" w14:textId="48A5725F" w:rsidR="00E74FC3" w:rsidRDefault="00FB0438" w:rsidP="003719EC">
      <w:pPr>
        <w:pBdr>
          <w:top w:val="thinThickSmallGap" w:sz="24" w:space="1" w:color="auto"/>
          <w:left w:val="thinThickSmallGap" w:sz="24" w:space="10" w:color="auto"/>
          <w:bottom w:val="thickThinSmallGap" w:sz="24" w:space="1" w:color="auto"/>
          <w:right w:val="thickThinSmallGap" w:sz="24" w:space="12" w:color="auto"/>
        </w:pBdr>
        <w:shd w:val="clear" w:color="auto" w:fill="B6DDE8" w:themeFill="accent5" w:themeFillTint="66"/>
        <w:spacing w:after="0" w:line="240" w:lineRule="auto"/>
        <w:ind w:left="-142" w:right="284"/>
        <w:jc w:val="center"/>
        <w:rPr>
          <w:rFonts w:ascii="Arial" w:hAnsi="Arial" w:cs="Arial"/>
          <w:b/>
          <w:sz w:val="24"/>
          <w:szCs w:val="24"/>
        </w:rPr>
      </w:pPr>
      <w:r w:rsidRPr="00FC197A">
        <w:rPr>
          <w:rFonts w:ascii="Arial" w:hAnsi="Arial" w:cs="Arial"/>
          <w:b/>
          <w:sz w:val="24"/>
          <w:szCs w:val="24"/>
        </w:rPr>
        <w:t xml:space="preserve">POSTES DE JEUNES MEDECINS GENERALISTES </w:t>
      </w:r>
    </w:p>
    <w:p w14:paraId="223963F1" w14:textId="77777777" w:rsidR="008545DC" w:rsidRDefault="00FB0438" w:rsidP="003719EC">
      <w:pPr>
        <w:pBdr>
          <w:top w:val="thinThickSmallGap" w:sz="24" w:space="1" w:color="auto"/>
          <w:left w:val="thinThickSmallGap" w:sz="24" w:space="10" w:color="auto"/>
          <w:bottom w:val="thickThinSmallGap" w:sz="24" w:space="1" w:color="auto"/>
          <w:right w:val="thickThinSmallGap" w:sz="24" w:space="12" w:color="auto"/>
        </w:pBdr>
        <w:shd w:val="clear" w:color="auto" w:fill="B6DDE8" w:themeFill="accent5" w:themeFillTint="66"/>
        <w:spacing w:after="0" w:line="240" w:lineRule="auto"/>
        <w:ind w:left="-142" w:right="284"/>
        <w:jc w:val="center"/>
        <w:rPr>
          <w:rFonts w:ascii="Arial" w:hAnsi="Arial" w:cs="Arial"/>
          <w:b/>
          <w:sz w:val="24"/>
          <w:szCs w:val="24"/>
        </w:rPr>
      </w:pPr>
      <w:r w:rsidRPr="00FC197A">
        <w:rPr>
          <w:rFonts w:ascii="Arial" w:hAnsi="Arial" w:cs="Arial"/>
          <w:b/>
          <w:sz w:val="24"/>
          <w:szCs w:val="24"/>
        </w:rPr>
        <w:t>A EXERCICE PARTAGE VILLE</w:t>
      </w:r>
      <w:r w:rsidR="00E74FC3">
        <w:rPr>
          <w:rFonts w:ascii="Arial" w:hAnsi="Arial" w:cs="Arial"/>
          <w:b/>
          <w:sz w:val="24"/>
          <w:szCs w:val="24"/>
        </w:rPr>
        <w:t xml:space="preserve"> - </w:t>
      </w:r>
      <w:r w:rsidRPr="00FC197A">
        <w:rPr>
          <w:rFonts w:ascii="Arial" w:hAnsi="Arial" w:cs="Arial"/>
          <w:b/>
          <w:sz w:val="24"/>
          <w:szCs w:val="24"/>
        </w:rPr>
        <w:t>HOPITAL</w:t>
      </w:r>
    </w:p>
    <w:p w14:paraId="0EBBEACC" w14:textId="77777777" w:rsidR="006801A2" w:rsidRPr="00FC197A" w:rsidRDefault="006801A2" w:rsidP="003719EC">
      <w:pPr>
        <w:pBdr>
          <w:top w:val="thinThickSmallGap" w:sz="24" w:space="1" w:color="auto"/>
          <w:left w:val="thinThickSmallGap" w:sz="24" w:space="10" w:color="auto"/>
          <w:bottom w:val="thickThinSmallGap" w:sz="24" w:space="1" w:color="auto"/>
          <w:right w:val="thickThinSmallGap" w:sz="24" w:space="12" w:color="auto"/>
        </w:pBdr>
        <w:shd w:val="clear" w:color="auto" w:fill="B6DDE8" w:themeFill="accent5" w:themeFillTint="66"/>
        <w:spacing w:after="0" w:line="240" w:lineRule="auto"/>
        <w:ind w:left="-142" w:right="284"/>
        <w:jc w:val="center"/>
        <w:rPr>
          <w:rFonts w:ascii="Arial" w:hAnsi="Arial" w:cs="Arial"/>
          <w:b/>
          <w:sz w:val="24"/>
          <w:szCs w:val="24"/>
        </w:rPr>
      </w:pPr>
    </w:p>
    <w:p w14:paraId="5A2B55B5" w14:textId="77777777" w:rsidR="00B850C4" w:rsidRPr="00B850C4" w:rsidRDefault="00B850C4" w:rsidP="00B850C4">
      <w:pPr>
        <w:spacing w:after="0" w:line="240" w:lineRule="auto"/>
        <w:jc w:val="both"/>
        <w:rPr>
          <w:b/>
        </w:rPr>
      </w:pPr>
    </w:p>
    <w:p w14:paraId="4B83EEC9" w14:textId="77777777" w:rsidR="00B850C4" w:rsidRPr="00F608A7" w:rsidRDefault="00B850C4" w:rsidP="00B850C4">
      <w:pPr>
        <w:spacing w:after="0" w:line="240" w:lineRule="auto"/>
        <w:jc w:val="both"/>
        <w:rPr>
          <w:b/>
          <w:sz w:val="10"/>
          <w:szCs w:val="20"/>
        </w:rPr>
      </w:pPr>
    </w:p>
    <w:p w14:paraId="1F6C7814" w14:textId="77777777" w:rsidR="00643C15" w:rsidRPr="00BB1C6B" w:rsidRDefault="003E6E43" w:rsidP="00643C15">
      <w:pPr>
        <w:spacing w:after="0" w:line="240" w:lineRule="auto"/>
        <w:jc w:val="both"/>
        <w:rPr>
          <w:rFonts w:ascii="Arial" w:eastAsia="Times New Roman" w:hAnsi="Arial" w:cs="Arial"/>
          <w:sz w:val="20"/>
          <w:szCs w:val="20"/>
          <w:lang w:eastAsia="fr-FR"/>
        </w:rPr>
      </w:pPr>
      <w:r>
        <w:rPr>
          <w:rFonts w:ascii="Arial" w:hAnsi="Arial" w:cs="Arial"/>
          <w:b/>
          <w:sz w:val="20"/>
          <w:szCs w:val="20"/>
        </w:rPr>
        <w:t>Il s’agit de p</w:t>
      </w:r>
      <w:r w:rsidR="00643C15" w:rsidRPr="00FB0438">
        <w:rPr>
          <w:rFonts w:ascii="Arial" w:hAnsi="Arial" w:cs="Arial"/>
          <w:b/>
          <w:sz w:val="20"/>
          <w:szCs w:val="20"/>
        </w:rPr>
        <w:t xml:space="preserve">ostes à temps partagé entre un établissement de santé public ou privé et une structure de soins </w:t>
      </w:r>
      <w:r w:rsidR="00643C15" w:rsidRPr="003E6E43">
        <w:rPr>
          <w:rFonts w:ascii="Arial" w:eastAsia="Times New Roman" w:hAnsi="Arial" w:cs="Arial"/>
          <w:b/>
          <w:sz w:val="20"/>
          <w:szCs w:val="20"/>
          <w:lang w:eastAsia="fr-FR"/>
        </w:rPr>
        <w:t>ambulatoire</w:t>
      </w:r>
      <w:r w:rsidR="00643C15" w:rsidRPr="00BB1C6B">
        <w:rPr>
          <w:rFonts w:ascii="Arial" w:eastAsia="Times New Roman" w:hAnsi="Arial" w:cs="Arial"/>
          <w:sz w:val="20"/>
          <w:szCs w:val="20"/>
          <w:lang w:eastAsia="fr-FR"/>
        </w:rPr>
        <w:t xml:space="preserve">. </w:t>
      </w:r>
    </w:p>
    <w:p w14:paraId="1F474FB0" w14:textId="391EDF2A" w:rsidR="00643C15" w:rsidRDefault="00643C15" w:rsidP="00643C15">
      <w:pPr>
        <w:pStyle w:val="Paragraphedeliste"/>
        <w:spacing w:after="0" w:line="240" w:lineRule="auto"/>
        <w:ind w:left="0"/>
        <w:jc w:val="both"/>
        <w:rPr>
          <w:rFonts w:ascii="Arial" w:hAnsi="Arial" w:cs="Arial"/>
          <w:sz w:val="20"/>
          <w:szCs w:val="20"/>
        </w:rPr>
      </w:pPr>
      <w:bookmarkStart w:id="0" w:name="456411"/>
      <w:bookmarkEnd w:id="0"/>
      <w:r w:rsidRPr="00FB0438">
        <w:rPr>
          <w:rFonts w:ascii="Arial" w:hAnsi="Arial" w:cs="Arial"/>
          <w:sz w:val="20"/>
          <w:szCs w:val="20"/>
        </w:rPr>
        <w:t xml:space="preserve">Les jeunes médecins </w:t>
      </w:r>
      <w:r w:rsidRPr="00FB0438">
        <w:rPr>
          <w:rFonts w:ascii="Arial" w:hAnsi="Arial" w:cs="Arial"/>
          <w:sz w:val="20"/>
          <w:szCs w:val="20"/>
          <w:shd w:val="clear" w:color="auto" w:fill="FFFFFF" w:themeFill="background1"/>
        </w:rPr>
        <w:t xml:space="preserve">seront accueillis </w:t>
      </w:r>
      <w:r w:rsidRPr="00FB0438">
        <w:rPr>
          <w:rFonts w:ascii="Arial" w:hAnsi="Arial" w:cs="Arial"/>
          <w:sz w:val="20"/>
          <w:szCs w:val="20"/>
        </w:rPr>
        <w:t xml:space="preserve">sur des postes mixtes combinant un </w:t>
      </w:r>
      <w:r w:rsidRPr="00FB0438">
        <w:rPr>
          <w:rFonts w:ascii="Arial" w:hAnsi="Arial" w:cs="Arial"/>
          <w:b/>
          <w:sz w:val="20"/>
          <w:szCs w:val="20"/>
        </w:rPr>
        <w:t xml:space="preserve">exercice hospitalier à temps partiel </w:t>
      </w:r>
      <w:r w:rsidR="00783F75">
        <w:rPr>
          <w:rFonts w:ascii="Arial" w:hAnsi="Arial" w:cs="Arial"/>
          <w:b/>
          <w:sz w:val="20"/>
          <w:szCs w:val="20"/>
        </w:rPr>
        <w:t xml:space="preserve">(40%) </w:t>
      </w:r>
      <w:r w:rsidRPr="00FB0438">
        <w:rPr>
          <w:rFonts w:ascii="Arial" w:hAnsi="Arial" w:cs="Arial"/>
          <w:b/>
          <w:sz w:val="20"/>
          <w:szCs w:val="20"/>
        </w:rPr>
        <w:t xml:space="preserve">et un exercice ambulatoire </w:t>
      </w:r>
      <w:r w:rsidR="006D79F8">
        <w:rPr>
          <w:rFonts w:ascii="Arial" w:hAnsi="Arial" w:cs="Arial"/>
          <w:b/>
          <w:sz w:val="20"/>
          <w:szCs w:val="20"/>
        </w:rPr>
        <w:t xml:space="preserve">en zone </w:t>
      </w:r>
      <w:r w:rsidR="0080367A">
        <w:rPr>
          <w:rFonts w:ascii="Arial" w:hAnsi="Arial" w:cs="Arial"/>
          <w:b/>
          <w:sz w:val="20"/>
          <w:szCs w:val="20"/>
        </w:rPr>
        <w:t>prioritaire</w:t>
      </w:r>
      <w:r w:rsidR="00F76483">
        <w:rPr>
          <w:rFonts w:ascii="Arial" w:hAnsi="Arial" w:cs="Arial"/>
          <w:b/>
          <w:sz w:val="20"/>
          <w:szCs w:val="20"/>
        </w:rPr>
        <w:t xml:space="preserve"> en tensions dites prioritaires</w:t>
      </w:r>
      <w:r w:rsidR="006D79F8">
        <w:rPr>
          <w:rFonts w:ascii="Arial" w:hAnsi="Arial" w:cs="Arial"/>
          <w:b/>
          <w:sz w:val="20"/>
          <w:szCs w:val="20"/>
        </w:rPr>
        <w:t xml:space="preserve"> </w:t>
      </w:r>
      <w:r w:rsidRPr="00FB0438">
        <w:rPr>
          <w:rFonts w:ascii="Arial" w:hAnsi="Arial" w:cs="Arial"/>
          <w:b/>
          <w:sz w:val="20"/>
          <w:szCs w:val="20"/>
        </w:rPr>
        <w:t xml:space="preserve">(en libéral ou en salariat) </w:t>
      </w:r>
      <w:r w:rsidRPr="00FB0438">
        <w:rPr>
          <w:rFonts w:ascii="Arial" w:hAnsi="Arial" w:cs="Arial"/>
          <w:b/>
          <w:sz w:val="20"/>
          <w:szCs w:val="20"/>
          <w:shd w:val="clear" w:color="auto" w:fill="FFFFFF" w:themeFill="background1"/>
        </w:rPr>
        <w:t>durant</w:t>
      </w:r>
      <w:r w:rsidRPr="00FB0438">
        <w:rPr>
          <w:rFonts w:ascii="Arial" w:hAnsi="Arial" w:cs="Arial"/>
          <w:sz w:val="20"/>
          <w:szCs w:val="20"/>
          <w:shd w:val="clear" w:color="auto" w:fill="FFFFFF" w:themeFill="background1"/>
        </w:rPr>
        <w:t xml:space="preserve"> </w:t>
      </w:r>
      <w:r w:rsidRPr="00FB0438">
        <w:rPr>
          <w:rFonts w:ascii="Arial" w:hAnsi="Arial" w:cs="Arial"/>
          <w:b/>
          <w:sz w:val="20"/>
          <w:szCs w:val="20"/>
          <w:shd w:val="clear" w:color="auto" w:fill="FFFFFF" w:themeFill="background1"/>
        </w:rPr>
        <w:t xml:space="preserve">2 années consécutives et continues </w:t>
      </w:r>
      <w:r w:rsidRPr="00FB0438">
        <w:rPr>
          <w:rFonts w:ascii="Arial" w:eastAsia="Times New Roman" w:hAnsi="Arial" w:cs="Arial"/>
          <w:b/>
          <w:sz w:val="20"/>
          <w:szCs w:val="20"/>
          <w:shd w:val="clear" w:color="auto" w:fill="FFFFFF" w:themeFill="background1"/>
          <w:lang w:eastAsia="fr-FR"/>
        </w:rPr>
        <w:t>du 1</w:t>
      </w:r>
      <w:r w:rsidRPr="00FB0438">
        <w:rPr>
          <w:rFonts w:ascii="Arial" w:eastAsia="Times New Roman" w:hAnsi="Arial" w:cs="Arial"/>
          <w:b/>
          <w:sz w:val="20"/>
          <w:szCs w:val="20"/>
          <w:shd w:val="clear" w:color="auto" w:fill="FFFFFF" w:themeFill="background1"/>
          <w:vertAlign w:val="superscript"/>
          <w:lang w:eastAsia="fr-FR"/>
        </w:rPr>
        <w:t>er</w:t>
      </w:r>
      <w:r w:rsidRPr="00FB0438">
        <w:rPr>
          <w:rFonts w:ascii="Arial" w:eastAsia="Times New Roman" w:hAnsi="Arial" w:cs="Arial"/>
          <w:b/>
          <w:sz w:val="20"/>
          <w:szCs w:val="20"/>
          <w:shd w:val="clear" w:color="auto" w:fill="FFFFFF" w:themeFill="background1"/>
          <w:lang w:eastAsia="fr-FR"/>
        </w:rPr>
        <w:t xml:space="preserve"> novembre </w:t>
      </w:r>
      <w:r w:rsidR="003719EC">
        <w:rPr>
          <w:rFonts w:ascii="Arial" w:eastAsia="Times New Roman" w:hAnsi="Arial" w:cs="Arial"/>
          <w:b/>
          <w:sz w:val="20"/>
          <w:szCs w:val="20"/>
          <w:shd w:val="clear" w:color="auto" w:fill="FFFFFF" w:themeFill="background1"/>
          <w:lang w:eastAsia="fr-FR"/>
        </w:rPr>
        <w:t>2023</w:t>
      </w:r>
      <w:r w:rsidR="006B74E8" w:rsidRPr="00FB0438">
        <w:rPr>
          <w:rFonts w:ascii="Arial" w:eastAsia="Times New Roman" w:hAnsi="Arial" w:cs="Arial"/>
          <w:b/>
          <w:sz w:val="20"/>
          <w:szCs w:val="20"/>
          <w:shd w:val="clear" w:color="auto" w:fill="FFFFFF" w:themeFill="background1"/>
          <w:lang w:eastAsia="fr-FR"/>
        </w:rPr>
        <w:t xml:space="preserve"> </w:t>
      </w:r>
      <w:r w:rsidRPr="00FB0438">
        <w:rPr>
          <w:rFonts w:ascii="Arial" w:eastAsia="Times New Roman" w:hAnsi="Arial" w:cs="Arial"/>
          <w:b/>
          <w:sz w:val="20"/>
          <w:szCs w:val="20"/>
          <w:shd w:val="clear" w:color="auto" w:fill="FFFFFF" w:themeFill="background1"/>
          <w:lang w:eastAsia="fr-FR"/>
        </w:rPr>
        <w:t>au 31 octobre</w:t>
      </w:r>
      <w:r w:rsidRPr="00FB0438">
        <w:rPr>
          <w:rFonts w:ascii="Arial" w:eastAsia="Times New Roman" w:hAnsi="Arial" w:cs="Arial"/>
          <w:sz w:val="20"/>
          <w:szCs w:val="20"/>
          <w:shd w:val="clear" w:color="auto" w:fill="FFFFFF" w:themeFill="background1"/>
          <w:lang w:eastAsia="fr-FR"/>
        </w:rPr>
        <w:t xml:space="preserve"> </w:t>
      </w:r>
      <w:r w:rsidR="006B74E8" w:rsidRPr="00FB0438">
        <w:rPr>
          <w:rFonts w:ascii="Arial" w:eastAsia="Times New Roman" w:hAnsi="Arial" w:cs="Arial"/>
          <w:b/>
          <w:sz w:val="20"/>
          <w:szCs w:val="20"/>
          <w:shd w:val="clear" w:color="auto" w:fill="FFFFFF" w:themeFill="background1"/>
          <w:lang w:eastAsia="fr-FR"/>
        </w:rPr>
        <w:t>202</w:t>
      </w:r>
      <w:r w:rsidR="003719EC">
        <w:rPr>
          <w:rFonts w:ascii="Arial" w:eastAsia="Times New Roman" w:hAnsi="Arial" w:cs="Arial"/>
          <w:b/>
          <w:sz w:val="20"/>
          <w:szCs w:val="20"/>
          <w:shd w:val="clear" w:color="auto" w:fill="FFFFFF" w:themeFill="background1"/>
          <w:lang w:eastAsia="fr-FR"/>
        </w:rPr>
        <w:t>5</w:t>
      </w:r>
      <w:r w:rsidRPr="00FB0438">
        <w:rPr>
          <w:rFonts w:ascii="Arial" w:hAnsi="Arial" w:cs="Arial"/>
          <w:sz w:val="20"/>
          <w:szCs w:val="20"/>
          <w:shd w:val="clear" w:color="auto" w:fill="FFFFFF" w:themeFill="background1"/>
        </w:rPr>
        <w:t xml:space="preserve">. </w:t>
      </w:r>
    </w:p>
    <w:p w14:paraId="0DC8E42A" w14:textId="77777777" w:rsidR="008547DA" w:rsidRPr="00FB0438" w:rsidRDefault="008547DA" w:rsidP="00643C15">
      <w:pPr>
        <w:pStyle w:val="Paragraphedeliste"/>
        <w:spacing w:after="0" w:line="240" w:lineRule="auto"/>
        <w:ind w:left="0"/>
        <w:jc w:val="both"/>
        <w:rPr>
          <w:rFonts w:ascii="Arial" w:hAnsi="Arial" w:cs="Arial"/>
          <w:sz w:val="20"/>
          <w:szCs w:val="20"/>
        </w:rPr>
      </w:pPr>
    </w:p>
    <w:p w14:paraId="6EE5CED6" w14:textId="77777777" w:rsidR="008A6518" w:rsidRPr="00FB0438" w:rsidRDefault="008A6518" w:rsidP="00E54479">
      <w:pPr>
        <w:spacing w:after="0" w:line="240" w:lineRule="auto"/>
        <w:jc w:val="both"/>
        <w:rPr>
          <w:rFonts w:ascii="Arial" w:hAnsi="Arial" w:cs="Arial"/>
          <w:sz w:val="20"/>
          <w:szCs w:val="20"/>
        </w:rPr>
      </w:pPr>
    </w:p>
    <w:p w14:paraId="013CCEB3" w14:textId="77777777" w:rsidR="001C4345" w:rsidRPr="00FC197A" w:rsidRDefault="001C4345" w:rsidP="001C4345">
      <w:pPr>
        <w:pBdr>
          <w:top w:val="single" w:sz="4" w:space="1" w:color="auto" w:shadow="1"/>
          <w:left w:val="single" w:sz="4" w:space="4" w:color="auto" w:shadow="1"/>
          <w:bottom w:val="single" w:sz="4" w:space="1" w:color="auto" w:shadow="1"/>
          <w:right w:val="single" w:sz="4" w:space="4" w:color="auto" w:shadow="1"/>
        </w:pBdr>
        <w:shd w:val="clear" w:color="auto" w:fill="B6DDE8" w:themeFill="accent5" w:themeFillTint="66"/>
        <w:spacing w:after="0" w:line="240" w:lineRule="auto"/>
        <w:ind w:left="-142" w:right="284"/>
        <w:jc w:val="center"/>
        <w:rPr>
          <w:rFonts w:ascii="Arial" w:hAnsi="Arial" w:cs="Arial"/>
          <w:b/>
        </w:rPr>
      </w:pPr>
      <w:r w:rsidRPr="00FC197A">
        <w:rPr>
          <w:rFonts w:ascii="Arial" w:hAnsi="Arial" w:cs="Arial"/>
          <w:b/>
        </w:rPr>
        <w:t xml:space="preserve">OBJECTIFS DU DISPOSITIF </w:t>
      </w:r>
      <w:r w:rsidR="008547DA">
        <w:rPr>
          <w:rFonts w:ascii="Arial" w:hAnsi="Arial" w:cs="Arial"/>
          <w:b/>
        </w:rPr>
        <w:t>MEDECINS GENERALISTES A EXERCICE PARTAGE</w:t>
      </w:r>
    </w:p>
    <w:p w14:paraId="14D24C52" w14:textId="77777777" w:rsidR="00556CCD" w:rsidRPr="00FB0438" w:rsidRDefault="00556CCD" w:rsidP="00246A7A">
      <w:pPr>
        <w:spacing w:after="0" w:line="240" w:lineRule="auto"/>
        <w:jc w:val="both"/>
        <w:rPr>
          <w:rFonts w:ascii="Arial" w:eastAsia="Times New Roman" w:hAnsi="Arial" w:cs="Arial"/>
          <w:sz w:val="20"/>
          <w:szCs w:val="20"/>
          <w:lang w:eastAsia="fr-FR"/>
        </w:rPr>
      </w:pPr>
    </w:p>
    <w:p w14:paraId="62C6AE78" w14:textId="77777777" w:rsidR="000F067D" w:rsidRPr="00FB0438" w:rsidRDefault="000F067D" w:rsidP="00246A7A">
      <w:pPr>
        <w:spacing w:after="0" w:line="240" w:lineRule="auto"/>
        <w:jc w:val="both"/>
        <w:rPr>
          <w:rFonts w:ascii="Arial" w:eastAsia="Times New Roman" w:hAnsi="Arial" w:cs="Arial"/>
          <w:sz w:val="20"/>
          <w:szCs w:val="20"/>
          <w:lang w:eastAsia="fr-FR"/>
        </w:rPr>
      </w:pPr>
    </w:p>
    <w:p w14:paraId="7B201E46" w14:textId="77777777" w:rsidR="00B850C4" w:rsidRPr="00FB0438" w:rsidRDefault="00B850C4" w:rsidP="00FA1035">
      <w:pPr>
        <w:pStyle w:val="Paragraphedeliste"/>
        <w:numPr>
          <w:ilvl w:val="0"/>
          <w:numId w:val="20"/>
        </w:numPr>
        <w:spacing w:after="0" w:line="240" w:lineRule="auto"/>
        <w:jc w:val="both"/>
        <w:rPr>
          <w:rFonts w:ascii="Arial" w:hAnsi="Arial" w:cs="Arial"/>
          <w:sz w:val="20"/>
          <w:szCs w:val="20"/>
        </w:rPr>
      </w:pPr>
      <w:r w:rsidRPr="00FB0438">
        <w:rPr>
          <w:rFonts w:ascii="Arial" w:hAnsi="Arial" w:cs="Arial"/>
          <w:sz w:val="20"/>
          <w:szCs w:val="20"/>
        </w:rPr>
        <w:t>Répondre immédiatement aux problèmes d’accès aux soins que connaissent certains territoires</w:t>
      </w:r>
    </w:p>
    <w:p w14:paraId="1A366283" w14:textId="77777777" w:rsidR="00B850C4" w:rsidRPr="00FB0438" w:rsidRDefault="00B850C4" w:rsidP="00B850C4">
      <w:pPr>
        <w:spacing w:after="0" w:line="240" w:lineRule="auto"/>
        <w:ind w:left="360"/>
        <w:jc w:val="both"/>
        <w:rPr>
          <w:rFonts w:ascii="Arial" w:hAnsi="Arial" w:cs="Arial"/>
          <w:sz w:val="20"/>
          <w:szCs w:val="20"/>
        </w:rPr>
      </w:pPr>
    </w:p>
    <w:p w14:paraId="336DF177" w14:textId="77777777" w:rsidR="00B850C4" w:rsidRPr="00FB0438" w:rsidRDefault="00B850C4" w:rsidP="00FA1035">
      <w:pPr>
        <w:pStyle w:val="Paragraphedeliste"/>
        <w:numPr>
          <w:ilvl w:val="0"/>
          <w:numId w:val="20"/>
        </w:numPr>
        <w:spacing w:after="0" w:line="240" w:lineRule="auto"/>
        <w:jc w:val="both"/>
        <w:rPr>
          <w:rFonts w:ascii="Arial" w:hAnsi="Arial" w:cs="Arial"/>
          <w:sz w:val="20"/>
          <w:szCs w:val="20"/>
        </w:rPr>
      </w:pPr>
      <w:r w:rsidRPr="00FB0438">
        <w:rPr>
          <w:rFonts w:ascii="Arial" w:hAnsi="Arial" w:cs="Arial"/>
          <w:sz w:val="20"/>
          <w:szCs w:val="20"/>
        </w:rPr>
        <w:t>Améliorer le lien entre la ville et l’hôpital de manière concrète</w:t>
      </w:r>
      <w:r w:rsidRPr="00FB0438">
        <w:rPr>
          <w:rFonts w:ascii="Arial" w:eastAsia="Times New Roman" w:hAnsi="Arial" w:cs="Arial"/>
          <w:sz w:val="20"/>
          <w:szCs w:val="20"/>
          <w:lang w:eastAsia="fr-FR"/>
        </w:rPr>
        <w:t xml:space="preserve"> et contribuer à la coopération territ</w:t>
      </w:r>
      <w:r w:rsidR="003F19AF" w:rsidRPr="00FB0438">
        <w:rPr>
          <w:rFonts w:ascii="Arial" w:eastAsia="Times New Roman" w:hAnsi="Arial" w:cs="Arial"/>
          <w:sz w:val="20"/>
          <w:szCs w:val="20"/>
          <w:lang w:eastAsia="fr-FR"/>
        </w:rPr>
        <w:t>oriale et médicale</w:t>
      </w:r>
    </w:p>
    <w:p w14:paraId="1BD52CB6" w14:textId="77777777" w:rsidR="00B850C4" w:rsidRPr="00FB0438" w:rsidRDefault="00B850C4" w:rsidP="00B850C4">
      <w:pPr>
        <w:pStyle w:val="Paragraphedeliste"/>
        <w:rPr>
          <w:rFonts w:ascii="Arial" w:eastAsia="Times New Roman" w:hAnsi="Arial" w:cs="Arial"/>
          <w:sz w:val="20"/>
          <w:szCs w:val="20"/>
          <w:lang w:eastAsia="fr-FR"/>
        </w:rPr>
      </w:pPr>
    </w:p>
    <w:p w14:paraId="5C210AB9" w14:textId="77777777" w:rsidR="00B850C4" w:rsidRPr="00FB0438" w:rsidRDefault="00B850C4" w:rsidP="00FA1035">
      <w:pPr>
        <w:pStyle w:val="Paragraphedeliste"/>
        <w:numPr>
          <w:ilvl w:val="0"/>
          <w:numId w:val="20"/>
        </w:numPr>
        <w:spacing w:after="0" w:line="240" w:lineRule="auto"/>
        <w:jc w:val="both"/>
        <w:rPr>
          <w:rFonts w:ascii="Arial" w:hAnsi="Arial" w:cs="Arial"/>
          <w:sz w:val="20"/>
          <w:szCs w:val="20"/>
        </w:rPr>
      </w:pPr>
      <w:r w:rsidRPr="00FB0438">
        <w:rPr>
          <w:rFonts w:ascii="Arial" w:hAnsi="Arial" w:cs="Arial"/>
          <w:sz w:val="20"/>
          <w:szCs w:val="20"/>
        </w:rPr>
        <w:t xml:space="preserve">Permettre aux jeunes médecins à l’issue de leurs études d’appréhender plusieurs formes d’exercice </w:t>
      </w:r>
    </w:p>
    <w:p w14:paraId="7AA5356B" w14:textId="77777777" w:rsidR="00B850C4" w:rsidRPr="00FB0438" w:rsidRDefault="00B850C4" w:rsidP="00B850C4">
      <w:pPr>
        <w:pStyle w:val="Paragraphedeliste"/>
        <w:rPr>
          <w:rFonts w:ascii="Arial" w:hAnsi="Arial" w:cs="Arial"/>
          <w:sz w:val="20"/>
          <w:szCs w:val="20"/>
        </w:rPr>
      </w:pPr>
    </w:p>
    <w:p w14:paraId="2EFF3E63" w14:textId="15E88A56" w:rsidR="00B850C4" w:rsidRPr="00FB0438" w:rsidRDefault="00B850C4" w:rsidP="00FA1035">
      <w:pPr>
        <w:pStyle w:val="Paragraphedeliste"/>
        <w:numPr>
          <w:ilvl w:val="0"/>
          <w:numId w:val="20"/>
        </w:numPr>
        <w:spacing w:after="0" w:line="240" w:lineRule="auto"/>
        <w:jc w:val="both"/>
        <w:rPr>
          <w:rFonts w:ascii="Arial" w:hAnsi="Arial" w:cs="Arial"/>
          <w:sz w:val="20"/>
          <w:szCs w:val="20"/>
        </w:rPr>
      </w:pPr>
      <w:r w:rsidRPr="00FB0438">
        <w:rPr>
          <w:rFonts w:ascii="Arial" w:hAnsi="Arial" w:cs="Arial"/>
          <w:sz w:val="20"/>
          <w:szCs w:val="20"/>
        </w:rPr>
        <w:t xml:space="preserve">Renforcer l’attractivité de l’exercice ambulatoire dans les zones </w:t>
      </w:r>
      <w:r w:rsidR="0080367A">
        <w:rPr>
          <w:rFonts w:ascii="Arial" w:hAnsi="Arial" w:cs="Arial"/>
          <w:sz w:val="20"/>
          <w:szCs w:val="20"/>
        </w:rPr>
        <w:t xml:space="preserve">en tensions dites prioritaires </w:t>
      </w:r>
    </w:p>
    <w:p w14:paraId="110920D4" w14:textId="77777777" w:rsidR="00B850C4" w:rsidRPr="00FB0438" w:rsidRDefault="00B850C4" w:rsidP="00B850C4">
      <w:pPr>
        <w:pStyle w:val="Paragraphedeliste"/>
        <w:rPr>
          <w:rFonts w:ascii="Arial" w:eastAsia="Times New Roman" w:hAnsi="Arial" w:cs="Arial"/>
          <w:sz w:val="20"/>
          <w:szCs w:val="20"/>
          <w:lang w:eastAsia="fr-FR"/>
        </w:rPr>
      </w:pPr>
    </w:p>
    <w:p w14:paraId="263D15B9" w14:textId="77777777" w:rsidR="001C4345" w:rsidRPr="006801A2" w:rsidRDefault="00B850C4" w:rsidP="00FA1035">
      <w:pPr>
        <w:pStyle w:val="Paragraphedeliste"/>
        <w:numPr>
          <w:ilvl w:val="0"/>
          <w:numId w:val="20"/>
        </w:numPr>
        <w:spacing w:after="0" w:line="240" w:lineRule="auto"/>
        <w:jc w:val="both"/>
        <w:rPr>
          <w:rFonts w:ascii="Arial" w:eastAsia="Times New Roman" w:hAnsi="Arial" w:cs="Arial"/>
          <w:sz w:val="20"/>
          <w:szCs w:val="20"/>
          <w:lang w:eastAsia="fr-FR"/>
        </w:rPr>
      </w:pPr>
      <w:r w:rsidRPr="00FB0438">
        <w:rPr>
          <w:rFonts w:ascii="Arial" w:eastAsia="Times New Roman" w:hAnsi="Arial" w:cs="Arial"/>
          <w:sz w:val="20"/>
          <w:szCs w:val="20"/>
          <w:lang w:eastAsia="fr-FR"/>
        </w:rPr>
        <w:t>Permettre à de jeunes médecins de parfaire leur formation post-internat, et favoriser la mixité d’exercice</w:t>
      </w:r>
      <w:r w:rsidR="001C4345" w:rsidRPr="006801A2">
        <w:rPr>
          <w:rFonts w:ascii="Arial" w:eastAsia="Times New Roman" w:hAnsi="Arial" w:cs="Arial"/>
          <w:sz w:val="20"/>
          <w:szCs w:val="20"/>
          <w:lang w:eastAsia="fr-FR"/>
        </w:rPr>
        <w:br w:type="page"/>
      </w:r>
    </w:p>
    <w:p w14:paraId="1077103C" w14:textId="77777777" w:rsidR="001C4345" w:rsidRDefault="001C4345">
      <w:pPr>
        <w:rPr>
          <w:rFonts w:ascii="Arial" w:eastAsia="Times New Roman" w:hAnsi="Arial" w:cs="Arial"/>
          <w:sz w:val="20"/>
          <w:szCs w:val="20"/>
          <w:lang w:eastAsia="fr-FR"/>
        </w:rPr>
      </w:pPr>
    </w:p>
    <w:p w14:paraId="42B67FD9" w14:textId="77777777" w:rsidR="006801A2" w:rsidRDefault="001C4345" w:rsidP="008547DA">
      <w:pPr>
        <w:pBdr>
          <w:top w:val="single" w:sz="4" w:space="1" w:color="auto" w:shadow="1"/>
          <w:left w:val="single" w:sz="4" w:space="4" w:color="auto" w:shadow="1"/>
          <w:bottom w:val="single" w:sz="4" w:space="1" w:color="auto" w:shadow="1"/>
          <w:right w:val="single" w:sz="4" w:space="4" w:color="auto" w:shadow="1"/>
        </w:pBdr>
        <w:shd w:val="clear" w:color="auto" w:fill="B6DDE8" w:themeFill="accent5" w:themeFillTint="66"/>
        <w:spacing w:after="0" w:line="240" w:lineRule="auto"/>
        <w:ind w:left="-142" w:right="284"/>
        <w:jc w:val="center"/>
        <w:rPr>
          <w:rFonts w:ascii="Arial" w:hAnsi="Arial" w:cs="Arial"/>
          <w:b/>
        </w:rPr>
      </w:pPr>
      <w:r w:rsidRPr="00FB0438">
        <w:rPr>
          <w:rFonts w:ascii="Arial" w:hAnsi="Arial" w:cs="Arial"/>
          <w:b/>
        </w:rPr>
        <w:t>CRITERES D’ELIGIBILITE AU DISPOSITI</w:t>
      </w:r>
      <w:r w:rsidR="008547DA">
        <w:rPr>
          <w:rFonts w:ascii="Arial" w:hAnsi="Arial" w:cs="Arial"/>
          <w:b/>
        </w:rPr>
        <w:t xml:space="preserve">F </w:t>
      </w:r>
    </w:p>
    <w:p w14:paraId="6E538E8E" w14:textId="77777777" w:rsidR="008547DA" w:rsidRPr="00FC197A" w:rsidRDefault="008547DA" w:rsidP="008547DA">
      <w:pPr>
        <w:pBdr>
          <w:top w:val="single" w:sz="4" w:space="1" w:color="auto" w:shadow="1"/>
          <w:left w:val="single" w:sz="4" w:space="4" w:color="auto" w:shadow="1"/>
          <w:bottom w:val="single" w:sz="4" w:space="1" w:color="auto" w:shadow="1"/>
          <w:right w:val="single" w:sz="4" w:space="4" w:color="auto" w:shadow="1"/>
        </w:pBdr>
        <w:shd w:val="clear" w:color="auto" w:fill="B6DDE8" w:themeFill="accent5" w:themeFillTint="66"/>
        <w:spacing w:after="0" w:line="240" w:lineRule="auto"/>
        <w:ind w:left="-142" w:right="284"/>
        <w:jc w:val="center"/>
        <w:rPr>
          <w:rFonts w:ascii="Arial" w:hAnsi="Arial" w:cs="Arial"/>
          <w:b/>
        </w:rPr>
      </w:pPr>
      <w:r>
        <w:rPr>
          <w:rFonts w:ascii="Arial" w:hAnsi="Arial" w:cs="Arial"/>
          <w:b/>
        </w:rPr>
        <w:t>MEDECINS GENERALISTES A EXERCICE PARTAGE</w:t>
      </w:r>
    </w:p>
    <w:p w14:paraId="1690DEEA" w14:textId="77777777" w:rsidR="00174AB6" w:rsidRPr="006801A2" w:rsidRDefault="00174AB6" w:rsidP="001C4345">
      <w:pPr>
        <w:jc w:val="both"/>
        <w:rPr>
          <w:rFonts w:ascii="Arial" w:hAnsi="Arial" w:cs="Arial"/>
          <w:b/>
          <w:color w:val="1F497D" w:themeColor="text2"/>
          <w:u w:val="single"/>
        </w:rPr>
      </w:pPr>
    </w:p>
    <w:p w14:paraId="4EC47E44" w14:textId="77777777" w:rsidR="001C4345" w:rsidRPr="006801A2" w:rsidRDefault="001C4345" w:rsidP="00FA1035">
      <w:pPr>
        <w:pStyle w:val="Paragraphedeliste"/>
        <w:numPr>
          <w:ilvl w:val="0"/>
          <w:numId w:val="18"/>
        </w:numPr>
        <w:jc w:val="both"/>
        <w:rPr>
          <w:rFonts w:ascii="Arial" w:hAnsi="Arial" w:cs="Arial"/>
          <w:b/>
          <w:color w:val="1F497D" w:themeColor="text2"/>
          <w:sz w:val="20"/>
          <w:szCs w:val="20"/>
        </w:rPr>
      </w:pPr>
      <w:r w:rsidRPr="006801A2">
        <w:rPr>
          <w:rFonts w:ascii="Arial" w:hAnsi="Arial" w:cs="Arial"/>
          <w:b/>
          <w:color w:val="1F497D" w:themeColor="text2"/>
          <w:u w:val="single"/>
        </w:rPr>
        <w:t>TERRITOIRES D’IMPLANTATION DE L’EMPLOYEUR</w:t>
      </w:r>
      <w:r w:rsidR="007F59F7" w:rsidRPr="006801A2">
        <w:rPr>
          <w:rFonts w:ascii="Arial" w:hAnsi="Arial" w:cs="Arial"/>
          <w:b/>
          <w:color w:val="1F497D" w:themeColor="text2"/>
          <w:u w:val="single"/>
        </w:rPr>
        <w:t xml:space="preserve"> PARTENAIRE</w:t>
      </w:r>
    </w:p>
    <w:p w14:paraId="0BCEABD3" w14:textId="77777777" w:rsidR="000E7833" w:rsidRDefault="001C4345" w:rsidP="00934123">
      <w:pPr>
        <w:spacing w:after="0" w:line="240" w:lineRule="auto"/>
        <w:jc w:val="both"/>
        <w:rPr>
          <w:rFonts w:ascii="Arial" w:hAnsi="Arial" w:cs="Arial"/>
          <w:sz w:val="20"/>
          <w:szCs w:val="20"/>
        </w:rPr>
      </w:pPr>
      <w:r w:rsidRPr="00934123">
        <w:rPr>
          <w:rFonts w:ascii="Arial" w:hAnsi="Arial" w:cs="Arial"/>
          <w:sz w:val="20"/>
          <w:szCs w:val="20"/>
        </w:rPr>
        <w:t>Les structures</w:t>
      </w:r>
      <w:r w:rsidR="009140D9" w:rsidRPr="00934123">
        <w:rPr>
          <w:rFonts w:ascii="Arial" w:hAnsi="Arial" w:cs="Arial"/>
          <w:sz w:val="20"/>
          <w:szCs w:val="20"/>
        </w:rPr>
        <w:t xml:space="preserve"> ambulatoires</w:t>
      </w:r>
      <w:r w:rsidRPr="00934123">
        <w:rPr>
          <w:rFonts w:ascii="Arial" w:hAnsi="Arial" w:cs="Arial"/>
          <w:sz w:val="20"/>
          <w:szCs w:val="20"/>
        </w:rPr>
        <w:t xml:space="preserve"> doivent être situées dans des zones sous-denses au sens du 1° de l’article </w:t>
      </w:r>
      <w:r w:rsidR="00934123">
        <w:rPr>
          <w:rFonts w:ascii="Arial" w:hAnsi="Arial" w:cs="Arial"/>
          <w:sz w:val="20"/>
          <w:szCs w:val="20"/>
        </w:rPr>
        <w:t xml:space="preserve">       </w:t>
      </w:r>
    </w:p>
    <w:p w14:paraId="632CC693" w14:textId="077EF98D" w:rsidR="00934123" w:rsidRDefault="001C4345" w:rsidP="00934123">
      <w:pPr>
        <w:spacing w:after="0" w:line="240" w:lineRule="auto"/>
        <w:jc w:val="both"/>
        <w:rPr>
          <w:rFonts w:ascii="Arial" w:hAnsi="Arial" w:cs="Arial"/>
          <w:sz w:val="20"/>
          <w:szCs w:val="20"/>
        </w:rPr>
      </w:pPr>
      <w:r w:rsidRPr="00934123">
        <w:rPr>
          <w:rFonts w:ascii="Arial" w:hAnsi="Arial" w:cs="Arial"/>
          <w:sz w:val="20"/>
          <w:szCs w:val="20"/>
        </w:rPr>
        <w:t>L 1434-4 du code de la santé publique </w:t>
      </w:r>
      <w:r w:rsidR="00211EA1">
        <w:rPr>
          <w:rFonts w:ascii="Arial" w:hAnsi="Arial" w:cs="Arial"/>
          <w:sz w:val="20"/>
          <w:szCs w:val="20"/>
        </w:rPr>
        <w:t>et selon le zonage arrêté par l’ARS</w:t>
      </w:r>
      <w:r w:rsidRPr="00934123">
        <w:rPr>
          <w:rFonts w:ascii="Arial" w:hAnsi="Arial" w:cs="Arial"/>
          <w:sz w:val="20"/>
          <w:szCs w:val="20"/>
        </w:rPr>
        <w:t xml:space="preserve">: </w:t>
      </w:r>
    </w:p>
    <w:p w14:paraId="47CAE75E" w14:textId="77777777" w:rsidR="00934123" w:rsidRPr="00934123" w:rsidRDefault="00934123" w:rsidP="00934123">
      <w:pPr>
        <w:spacing w:after="0" w:line="240" w:lineRule="auto"/>
        <w:jc w:val="both"/>
        <w:rPr>
          <w:rFonts w:ascii="Arial" w:hAnsi="Arial" w:cs="Arial"/>
          <w:sz w:val="20"/>
          <w:szCs w:val="20"/>
        </w:rPr>
      </w:pPr>
    </w:p>
    <w:p w14:paraId="4E1AE58D" w14:textId="77777777" w:rsidR="00934123" w:rsidRDefault="001C4345" w:rsidP="00FA1035">
      <w:pPr>
        <w:pStyle w:val="Paragraphedeliste"/>
        <w:numPr>
          <w:ilvl w:val="0"/>
          <w:numId w:val="21"/>
        </w:numPr>
        <w:spacing w:after="0" w:line="240" w:lineRule="auto"/>
        <w:jc w:val="both"/>
        <w:rPr>
          <w:rFonts w:ascii="Arial" w:hAnsi="Arial" w:cs="Arial"/>
          <w:sz w:val="20"/>
          <w:szCs w:val="20"/>
        </w:rPr>
      </w:pPr>
      <w:r w:rsidRPr="00934123">
        <w:rPr>
          <w:rFonts w:ascii="Arial" w:hAnsi="Arial" w:cs="Arial"/>
          <w:sz w:val="20"/>
          <w:szCs w:val="20"/>
        </w:rPr>
        <w:t>Zone d’Intervention Prioritaire (ZIP)</w:t>
      </w:r>
    </w:p>
    <w:p w14:paraId="78E53B58" w14:textId="77777777" w:rsidR="001C4345" w:rsidRPr="00934123" w:rsidRDefault="001C4345" w:rsidP="00FA1035">
      <w:pPr>
        <w:pStyle w:val="Paragraphedeliste"/>
        <w:numPr>
          <w:ilvl w:val="0"/>
          <w:numId w:val="21"/>
        </w:numPr>
        <w:spacing w:after="0" w:line="240" w:lineRule="auto"/>
        <w:jc w:val="both"/>
        <w:rPr>
          <w:rFonts w:ascii="Arial" w:hAnsi="Arial" w:cs="Arial"/>
          <w:sz w:val="20"/>
          <w:szCs w:val="20"/>
        </w:rPr>
      </w:pPr>
      <w:r w:rsidRPr="00934123">
        <w:rPr>
          <w:rFonts w:ascii="Arial" w:hAnsi="Arial" w:cs="Arial"/>
          <w:sz w:val="20"/>
          <w:szCs w:val="20"/>
        </w:rPr>
        <w:t>Zone d’Action Complémentaire (ZAC)</w:t>
      </w:r>
    </w:p>
    <w:p w14:paraId="5E9DBBB9" w14:textId="4BF75769" w:rsidR="00EA1023" w:rsidRDefault="001C4345" w:rsidP="00544DC0">
      <w:pPr>
        <w:pStyle w:val="Paragraphedeliste"/>
        <w:numPr>
          <w:ilvl w:val="0"/>
          <w:numId w:val="21"/>
        </w:numPr>
        <w:spacing w:after="0" w:line="240" w:lineRule="auto"/>
        <w:jc w:val="both"/>
        <w:rPr>
          <w:rFonts w:ascii="Arial" w:hAnsi="Arial" w:cs="Arial"/>
          <w:sz w:val="20"/>
          <w:szCs w:val="20"/>
        </w:rPr>
      </w:pPr>
      <w:r w:rsidRPr="00934123">
        <w:rPr>
          <w:rFonts w:ascii="Arial" w:hAnsi="Arial" w:cs="Arial"/>
          <w:sz w:val="20"/>
          <w:szCs w:val="20"/>
        </w:rPr>
        <w:t>Quartiers Prioritaires de la politique de la Ville (QPV)</w:t>
      </w:r>
    </w:p>
    <w:p w14:paraId="6AE12E5C" w14:textId="77777777" w:rsidR="00863959" w:rsidRPr="00863959" w:rsidRDefault="00863959" w:rsidP="00863959">
      <w:pPr>
        <w:pStyle w:val="Paragraphedeliste"/>
        <w:spacing w:after="0" w:line="240" w:lineRule="auto"/>
        <w:jc w:val="both"/>
        <w:rPr>
          <w:rFonts w:ascii="Arial" w:hAnsi="Arial" w:cs="Arial"/>
          <w:sz w:val="20"/>
          <w:szCs w:val="20"/>
        </w:rPr>
      </w:pPr>
    </w:p>
    <w:p w14:paraId="50D77136" w14:textId="3B2C5769" w:rsidR="00D464BA" w:rsidRDefault="00D464BA" w:rsidP="001C4345">
      <w:pPr>
        <w:spacing w:after="0" w:line="240" w:lineRule="auto"/>
        <w:jc w:val="both"/>
        <w:rPr>
          <w:rFonts w:ascii="Arial" w:hAnsi="Arial" w:cs="Arial"/>
          <w:color w:val="0000FF"/>
          <w:sz w:val="20"/>
          <w:szCs w:val="20"/>
          <w:u w:val="single"/>
        </w:rPr>
      </w:pPr>
    </w:p>
    <w:p w14:paraId="741F03EC" w14:textId="77777777" w:rsidR="00D464BA" w:rsidRPr="006801A2" w:rsidRDefault="00D464BA" w:rsidP="00FA1035">
      <w:pPr>
        <w:pStyle w:val="Paragraphedeliste"/>
        <w:numPr>
          <w:ilvl w:val="0"/>
          <w:numId w:val="18"/>
        </w:numPr>
        <w:spacing w:after="0" w:line="240" w:lineRule="auto"/>
        <w:ind w:right="284"/>
        <w:jc w:val="both"/>
        <w:rPr>
          <w:rFonts w:ascii="Arial" w:hAnsi="Arial" w:cs="Arial"/>
          <w:b/>
          <w:color w:val="1F497D" w:themeColor="text2"/>
          <w:u w:val="single"/>
        </w:rPr>
      </w:pPr>
      <w:r w:rsidRPr="006801A2">
        <w:rPr>
          <w:rFonts w:ascii="Arial" w:hAnsi="Arial" w:cs="Arial"/>
          <w:b/>
          <w:color w:val="1F497D" w:themeColor="text2"/>
          <w:u w:val="single"/>
        </w:rPr>
        <w:t>PROFIL DU MEDECIN SALARIE</w:t>
      </w:r>
    </w:p>
    <w:p w14:paraId="64E676BC" w14:textId="77777777" w:rsidR="00D464BA" w:rsidRDefault="00D464BA" w:rsidP="00D464BA">
      <w:pPr>
        <w:spacing w:after="0" w:line="240" w:lineRule="auto"/>
        <w:ind w:right="284"/>
        <w:jc w:val="both"/>
        <w:rPr>
          <w:rFonts w:ascii="Arial" w:hAnsi="Arial" w:cs="Arial"/>
          <w:b/>
          <w:color w:val="4F6228" w:themeColor="accent3" w:themeShade="80"/>
          <w:u w:val="single"/>
        </w:rPr>
      </w:pPr>
    </w:p>
    <w:p w14:paraId="7865E9D4" w14:textId="605159F6" w:rsidR="00D464BA" w:rsidRPr="00D464BA" w:rsidRDefault="00242A0C" w:rsidP="00FA1035">
      <w:pPr>
        <w:pStyle w:val="Paragraphedeliste"/>
        <w:numPr>
          <w:ilvl w:val="0"/>
          <w:numId w:val="15"/>
        </w:numPr>
        <w:spacing w:after="0" w:line="240" w:lineRule="auto"/>
        <w:jc w:val="both"/>
        <w:rPr>
          <w:rFonts w:ascii="Arial" w:hAnsi="Arial" w:cs="Arial"/>
          <w:sz w:val="20"/>
          <w:szCs w:val="20"/>
        </w:rPr>
      </w:pPr>
      <w:r w:rsidRPr="00D464BA">
        <w:rPr>
          <w:rFonts w:ascii="Arial" w:hAnsi="Arial" w:cs="Arial"/>
          <w:sz w:val="20"/>
          <w:szCs w:val="20"/>
        </w:rPr>
        <w:t>Être</w:t>
      </w:r>
      <w:r w:rsidR="00D464BA" w:rsidRPr="00D464BA">
        <w:rPr>
          <w:rFonts w:ascii="Arial" w:hAnsi="Arial" w:cs="Arial"/>
          <w:sz w:val="20"/>
          <w:szCs w:val="20"/>
        </w:rPr>
        <w:t xml:space="preserve"> en post-internat (maximum 4 ans après l’obtention du diplôme d’Etat, soit le DES)</w:t>
      </w:r>
    </w:p>
    <w:p w14:paraId="78C85A8E" w14:textId="77777777" w:rsidR="00D464BA" w:rsidRPr="00D464BA" w:rsidRDefault="00D464BA" w:rsidP="00FA1035">
      <w:pPr>
        <w:pStyle w:val="Paragraphedeliste"/>
        <w:numPr>
          <w:ilvl w:val="0"/>
          <w:numId w:val="15"/>
        </w:numPr>
        <w:spacing w:after="0" w:line="240" w:lineRule="auto"/>
        <w:jc w:val="both"/>
        <w:rPr>
          <w:rFonts w:ascii="Arial" w:hAnsi="Arial" w:cs="Arial"/>
          <w:sz w:val="20"/>
          <w:szCs w:val="20"/>
        </w:rPr>
      </w:pPr>
      <w:r w:rsidRPr="00D464BA">
        <w:rPr>
          <w:rFonts w:ascii="Arial" w:hAnsi="Arial" w:cs="Arial"/>
          <w:sz w:val="20"/>
          <w:szCs w:val="20"/>
        </w:rPr>
        <w:t xml:space="preserve">Avoir soutenu sa thèse </w:t>
      </w:r>
    </w:p>
    <w:p w14:paraId="3946F332" w14:textId="0842EC81" w:rsidR="00D464BA" w:rsidRPr="00D464BA" w:rsidRDefault="00242A0C" w:rsidP="00FA1035">
      <w:pPr>
        <w:pStyle w:val="Paragraphedeliste"/>
        <w:numPr>
          <w:ilvl w:val="0"/>
          <w:numId w:val="15"/>
        </w:numPr>
        <w:spacing w:after="0" w:line="240" w:lineRule="auto"/>
        <w:jc w:val="both"/>
        <w:rPr>
          <w:rFonts w:ascii="Arial" w:hAnsi="Arial" w:cs="Arial"/>
          <w:sz w:val="20"/>
          <w:szCs w:val="20"/>
        </w:rPr>
      </w:pPr>
      <w:r w:rsidRPr="00D464BA">
        <w:rPr>
          <w:rFonts w:ascii="Arial" w:hAnsi="Arial" w:cs="Arial"/>
          <w:sz w:val="20"/>
          <w:szCs w:val="20"/>
        </w:rPr>
        <w:t>Être</w:t>
      </w:r>
      <w:r w:rsidR="00D464BA" w:rsidRPr="00D464BA">
        <w:rPr>
          <w:rFonts w:ascii="Arial" w:hAnsi="Arial" w:cs="Arial"/>
          <w:sz w:val="20"/>
          <w:szCs w:val="20"/>
        </w:rPr>
        <w:t xml:space="preserve"> inscrit à l’Ordre des Médecins au 1</w:t>
      </w:r>
      <w:r w:rsidR="00D464BA" w:rsidRPr="00D464BA">
        <w:rPr>
          <w:rFonts w:ascii="Arial" w:hAnsi="Arial" w:cs="Arial"/>
          <w:sz w:val="20"/>
          <w:szCs w:val="20"/>
          <w:vertAlign w:val="superscript"/>
        </w:rPr>
        <w:t>er</w:t>
      </w:r>
      <w:r w:rsidR="00D464BA" w:rsidRPr="00D464BA">
        <w:rPr>
          <w:rFonts w:ascii="Arial" w:hAnsi="Arial" w:cs="Arial"/>
          <w:sz w:val="20"/>
          <w:szCs w:val="20"/>
        </w:rPr>
        <w:t xml:space="preserve"> novembre </w:t>
      </w:r>
      <w:r w:rsidR="003719EC">
        <w:rPr>
          <w:rFonts w:ascii="Arial" w:hAnsi="Arial" w:cs="Arial"/>
          <w:sz w:val="20"/>
          <w:szCs w:val="20"/>
        </w:rPr>
        <w:t>2023</w:t>
      </w:r>
      <w:r w:rsidR="00A06611">
        <w:rPr>
          <w:rFonts w:ascii="Arial" w:hAnsi="Arial" w:cs="Arial"/>
          <w:sz w:val="20"/>
          <w:szCs w:val="20"/>
        </w:rPr>
        <w:t xml:space="preserve"> </w:t>
      </w:r>
      <w:r w:rsidR="007F59F7">
        <w:rPr>
          <w:rFonts w:ascii="Arial" w:hAnsi="Arial" w:cs="Arial"/>
          <w:sz w:val="20"/>
          <w:szCs w:val="20"/>
        </w:rPr>
        <w:t>(transmettre le n° RPPS)</w:t>
      </w:r>
      <w:r w:rsidR="006A1D0C">
        <w:rPr>
          <w:rFonts w:ascii="Arial" w:hAnsi="Arial" w:cs="Arial"/>
          <w:sz w:val="20"/>
          <w:szCs w:val="20"/>
        </w:rPr>
        <w:t xml:space="preserve"> </w:t>
      </w:r>
    </w:p>
    <w:p w14:paraId="71EC9782" w14:textId="77777777" w:rsidR="00D464BA" w:rsidRPr="00D464BA" w:rsidRDefault="00D464BA" w:rsidP="00FA1035">
      <w:pPr>
        <w:pStyle w:val="Paragraphedeliste"/>
        <w:numPr>
          <w:ilvl w:val="0"/>
          <w:numId w:val="14"/>
        </w:numPr>
        <w:spacing w:after="0" w:line="240" w:lineRule="auto"/>
        <w:jc w:val="both"/>
        <w:rPr>
          <w:rFonts w:ascii="Arial" w:hAnsi="Arial" w:cs="Arial"/>
          <w:sz w:val="20"/>
          <w:szCs w:val="20"/>
        </w:rPr>
      </w:pPr>
      <w:r w:rsidRPr="00D464BA">
        <w:rPr>
          <w:rFonts w:ascii="Arial" w:hAnsi="Arial" w:cs="Arial"/>
          <w:sz w:val="20"/>
          <w:szCs w:val="20"/>
        </w:rPr>
        <w:t>Ouvert aux signataires d</w:t>
      </w:r>
      <w:r w:rsidR="00153397">
        <w:rPr>
          <w:rFonts w:ascii="Arial" w:hAnsi="Arial" w:cs="Arial"/>
          <w:sz w:val="20"/>
          <w:szCs w:val="20"/>
        </w:rPr>
        <w:t>’</w:t>
      </w:r>
      <w:r w:rsidRPr="00D464BA">
        <w:rPr>
          <w:rFonts w:ascii="Arial" w:hAnsi="Arial" w:cs="Arial"/>
          <w:sz w:val="20"/>
          <w:szCs w:val="20"/>
        </w:rPr>
        <w:t>u</w:t>
      </w:r>
      <w:r w:rsidR="00153397">
        <w:rPr>
          <w:rFonts w:ascii="Arial" w:hAnsi="Arial" w:cs="Arial"/>
          <w:sz w:val="20"/>
          <w:szCs w:val="20"/>
        </w:rPr>
        <w:t>n</w:t>
      </w:r>
      <w:r w:rsidRPr="00D464BA">
        <w:rPr>
          <w:rFonts w:ascii="Arial" w:hAnsi="Arial" w:cs="Arial"/>
          <w:sz w:val="20"/>
          <w:szCs w:val="20"/>
        </w:rPr>
        <w:t xml:space="preserve"> CESP </w:t>
      </w:r>
    </w:p>
    <w:p w14:paraId="1C7D47F8" w14:textId="77777777" w:rsidR="00D464BA" w:rsidRDefault="00D464BA" w:rsidP="00D464BA">
      <w:pPr>
        <w:spacing w:after="0" w:line="240" w:lineRule="auto"/>
        <w:ind w:right="284"/>
        <w:jc w:val="both"/>
        <w:rPr>
          <w:rFonts w:ascii="Arial" w:hAnsi="Arial" w:cs="Arial"/>
          <w:b/>
          <w:color w:val="4F6228" w:themeColor="accent3" w:themeShade="80"/>
          <w:u w:val="single"/>
        </w:rPr>
      </w:pPr>
    </w:p>
    <w:p w14:paraId="0D3EC4BF" w14:textId="77777777" w:rsidR="001C4345" w:rsidRPr="001C4345" w:rsidRDefault="001C4345" w:rsidP="001C4345">
      <w:pPr>
        <w:pStyle w:val="Paragraphedeliste"/>
        <w:spacing w:after="0" w:line="240" w:lineRule="auto"/>
        <w:ind w:left="786"/>
        <w:jc w:val="both"/>
        <w:rPr>
          <w:rFonts w:ascii="Arial" w:hAnsi="Arial" w:cs="Arial"/>
          <w:b/>
          <w:sz w:val="20"/>
          <w:szCs w:val="20"/>
        </w:rPr>
      </w:pPr>
    </w:p>
    <w:p w14:paraId="3C0E8A16" w14:textId="77777777" w:rsidR="009140D9" w:rsidRPr="006801A2" w:rsidRDefault="009140D9" w:rsidP="00FA1035">
      <w:pPr>
        <w:pStyle w:val="Paragraphedeliste"/>
        <w:numPr>
          <w:ilvl w:val="0"/>
          <w:numId w:val="18"/>
        </w:numPr>
        <w:spacing w:after="0" w:line="240" w:lineRule="auto"/>
        <w:ind w:right="284"/>
        <w:jc w:val="both"/>
        <w:rPr>
          <w:rFonts w:ascii="Arial" w:hAnsi="Arial" w:cs="Arial"/>
          <w:b/>
          <w:color w:val="1F497D" w:themeColor="text2"/>
          <w:u w:val="single"/>
        </w:rPr>
      </w:pPr>
      <w:r w:rsidRPr="006801A2">
        <w:rPr>
          <w:rFonts w:ascii="Arial" w:hAnsi="Arial" w:cs="Arial"/>
          <w:b/>
          <w:color w:val="1F497D" w:themeColor="text2"/>
          <w:u w:val="single"/>
        </w:rPr>
        <w:t>TYPOLOGIE DE L’</w:t>
      </w:r>
      <w:r w:rsidR="007F59F7" w:rsidRPr="006801A2">
        <w:rPr>
          <w:rFonts w:ascii="Arial" w:hAnsi="Arial" w:cs="Arial"/>
          <w:b/>
          <w:color w:val="1F497D" w:themeColor="text2"/>
          <w:u w:val="single"/>
        </w:rPr>
        <w:t xml:space="preserve">ETABLISSEMENT </w:t>
      </w:r>
      <w:r w:rsidRPr="006801A2">
        <w:rPr>
          <w:rFonts w:ascii="Arial" w:hAnsi="Arial" w:cs="Arial"/>
          <w:b/>
          <w:color w:val="1F497D" w:themeColor="text2"/>
          <w:u w:val="single"/>
        </w:rPr>
        <w:t>EMPLOYEUR</w:t>
      </w:r>
    </w:p>
    <w:p w14:paraId="14D43866" w14:textId="77777777" w:rsidR="009140D9" w:rsidRPr="00FB0438" w:rsidRDefault="009140D9" w:rsidP="009140D9">
      <w:pPr>
        <w:spacing w:after="0" w:line="240" w:lineRule="auto"/>
        <w:jc w:val="both"/>
        <w:rPr>
          <w:rFonts w:ascii="Arial" w:hAnsi="Arial" w:cs="Arial"/>
          <w:sz w:val="20"/>
          <w:szCs w:val="20"/>
        </w:rPr>
      </w:pPr>
    </w:p>
    <w:p w14:paraId="2C8462B2" w14:textId="5F08AEBA" w:rsidR="009140D9" w:rsidRPr="009140D9" w:rsidRDefault="009140D9" w:rsidP="00FA1035">
      <w:pPr>
        <w:pStyle w:val="Paragraphedeliste"/>
        <w:numPr>
          <w:ilvl w:val="0"/>
          <w:numId w:val="13"/>
        </w:numPr>
        <w:spacing w:after="0" w:line="240" w:lineRule="auto"/>
        <w:jc w:val="both"/>
        <w:rPr>
          <w:rFonts w:ascii="Arial" w:hAnsi="Arial" w:cs="Arial"/>
          <w:sz w:val="20"/>
          <w:szCs w:val="20"/>
        </w:rPr>
      </w:pPr>
      <w:r w:rsidRPr="009140D9">
        <w:rPr>
          <w:rFonts w:ascii="Arial" w:hAnsi="Arial" w:cs="Arial"/>
          <w:sz w:val="20"/>
          <w:szCs w:val="20"/>
        </w:rPr>
        <w:t>Etablissement de santé public : centre hospitalier universitaire, centre hospitalier général</w:t>
      </w:r>
      <w:r w:rsidR="005D5E66">
        <w:rPr>
          <w:rFonts w:ascii="Arial" w:hAnsi="Arial" w:cs="Arial"/>
          <w:sz w:val="20"/>
          <w:szCs w:val="20"/>
        </w:rPr>
        <w:t xml:space="preserve"> (y compris Unités de soins en milieu pénitentiaire et dispositifs publics de prévention (CLAT, </w:t>
      </w:r>
      <w:proofErr w:type="spellStart"/>
      <w:r w:rsidR="005D5E66">
        <w:rPr>
          <w:rFonts w:ascii="Arial" w:hAnsi="Arial" w:cs="Arial"/>
          <w:sz w:val="20"/>
          <w:szCs w:val="20"/>
        </w:rPr>
        <w:t>CEGidd</w:t>
      </w:r>
      <w:proofErr w:type="spellEnd"/>
      <w:r w:rsidR="005D5E66">
        <w:rPr>
          <w:rFonts w:ascii="Arial" w:hAnsi="Arial" w:cs="Arial"/>
          <w:sz w:val="20"/>
          <w:szCs w:val="20"/>
        </w:rPr>
        <w:t>, centre de vaccination)</w:t>
      </w:r>
    </w:p>
    <w:p w14:paraId="3BBE182E" w14:textId="32BD11E1" w:rsidR="00FD2EF1" w:rsidRDefault="009140D9" w:rsidP="0076717C">
      <w:pPr>
        <w:pStyle w:val="Paragraphedeliste"/>
        <w:numPr>
          <w:ilvl w:val="0"/>
          <w:numId w:val="13"/>
        </w:numPr>
        <w:spacing w:after="0" w:line="240" w:lineRule="auto"/>
        <w:jc w:val="both"/>
        <w:rPr>
          <w:rFonts w:ascii="Arial" w:hAnsi="Arial" w:cs="Arial"/>
          <w:sz w:val="20"/>
          <w:szCs w:val="20"/>
        </w:rPr>
      </w:pPr>
      <w:r w:rsidRPr="00FD2EF1">
        <w:rPr>
          <w:rFonts w:ascii="Arial" w:hAnsi="Arial" w:cs="Arial"/>
          <w:sz w:val="20"/>
          <w:szCs w:val="20"/>
        </w:rPr>
        <w:t>Etablissement de santé privé à but non lucratif</w:t>
      </w:r>
    </w:p>
    <w:p w14:paraId="1A63A57B" w14:textId="34CA65A0" w:rsidR="00593940" w:rsidRDefault="00593940" w:rsidP="00593940">
      <w:pPr>
        <w:pStyle w:val="Paragraphedeliste"/>
        <w:numPr>
          <w:ilvl w:val="0"/>
          <w:numId w:val="13"/>
        </w:numPr>
        <w:spacing w:after="0" w:line="240" w:lineRule="auto"/>
        <w:jc w:val="both"/>
        <w:rPr>
          <w:rFonts w:ascii="Arial" w:hAnsi="Arial" w:cs="Arial"/>
          <w:sz w:val="20"/>
          <w:szCs w:val="20"/>
        </w:rPr>
      </w:pPr>
      <w:r w:rsidRPr="00593940">
        <w:rPr>
          <w:rFonts w:ascii="Arial" w:hAnsi="Arial" w:cs="Arial"/>
          <w:sz w:val="20"/>
          <w:szCs w:val="20"/>
        </w:rPr>
        <w:t>Établissement de santé privé à but lucratif</w:t>
      </w:r>
    </w:p>
    <w:p w14:paraId="6C996D13" w14:textId="77777777" w:rsidR="00593940" w:rsidRDefault="00593940" w:rsidP="00593940">
      <w:pPr>
        <w:pStyle w:val="Paragraphedeliste"/>
        <w:spacing w:after="0" w:line="240" w:lineRule="auto"/>
        <w:jc w:val="both"/>
        <w:rPr>
          <w:rFonts w:ascii="Arial" w:hAnsi="Arial" w:cs="Arial"/>
          <w:sz w:val="20"/>
          <w:szCs w:val="20"/>
        </w:rPr>
      </w:pPr>
    </w:p>
    <w:p w14:paraId="39004720" w14:textId="77777777" w:rsidR="009140D9" w:rsidRPr="006801A2" w:rsidRDefault="00D464BA" w:rsidP="00FA1035">
      <w:pPr>
        <w:pStyle w:val="Paragraphedeliste"/>
        <w:numPr>
          <w:ilvl w:val="0"/>
          <w:numId w:val="18"/>
        </w:numPr>
        <w:spacing w:after="0" w:line="240" w:lineRule="auto"/>
        <w:ind w:right="284"/>
        <w:jc w:val="both"/>
        <w:rPr>
          <w:rFonts w:ascii="Arial" w:hAnsi="Arial" w:cs="Arial"/>
          <w:b/>
          <w:color w:val="1F497D" w:themeColor="text2"/>
          <w:u w:val="single"/>
        </w:rPr>
      </w:pPr>
      <w:r w:rsidRPr="006801A2">
        <w:rPr>
          <w:rFonts w:ascii="Arial" w:hAnsi="Arial" w:cs="Arial"/>
          <w:b/>
          <w:color w:val="1F497D" w:themeColor="text2"/>
          <w:u w:val="single"/>
        </w:rPr>
        <w:t xml:space="preserve">PROFIL </w:t>
      </w:r>
      <w:r w:rsidR="005A394F" w:rsidRPr="006801A2">
        <w:rPr>
          <w:rFonts w:ascii="Arial" w:hAnsi="Arial" w:cs="Arial"/>
          <w:b/>
          <w:color w:val="1F497D" w:themeColor="text2"/>
          <w:u w:val="single"/>
        </w:rPr>
        <w:t xml:space="preserve">DES </w:t>
      </w:r>
      <w:r w:rsidRPr="006801A2">
        <w:rPr>
          <w:rFonts w:ascii="Arial" w:hAnsi="Arial" w:cs="Arial"/>
          <w:b/>
          <w:color w:val="1F497D" w:themeColor="text2"/>
          <w:u w:val="single"/>
        </w:rPr>
        <w:t>STRUCTURES AMBULATOIRES PARTENAIRES</w:t>
      </w:r>
    </w:p>
    <w:p w14:paraId="5AB56DC4" w14:textId="77777777" w:rsidR="009140D9" w:rsidRPr="009140D9" w:rsidRDefault="009140D9" w:rsidP="009140D9">
      <w:pPr>
        <w:spacing w:after="0" w:line="240" w:lineRule="auto"/>
        <w:jc w:val="both"/>
        <w:rPr>
          <w:rFonts w:ascii="Arial" w:hAnsi="Arial" w:cs="Arial"/>
          <w:sz w:val="20"/>
          <w:szCs w:val="20"/>
        </w:rPr>
      </w:pPr>
    </w:p>
    <w:p w14:paraId="7D40DB8E" w14:textId="77777777" w:rsidR="009140D9" w:rsidRPr="009140D9" w:rsidRDefault="009140D9" w:rsidP="00FA1035">
      <w:pPr>
        <w:pStyle w:val="Paragraphedeliste"/>
        <w:numPr>
          <w:ilvl w:val="0"/>
          <w:numId w:val="12"/>
        </w:numPr>
        <w:spacing w:after="0" w:line="240" w:lineRule="auto"/>
        <w:jc w:val="both"/>
        <w:rPr>
          <w:rFonts w:ascii="Arial" w:hAnsi="Arial" w:cs="Arial"/>
          <w:sz w:val="20"/>
          <w:szCs w:val="20"/>
        </w:rPr>
      </w:pPr>
      <w:r w:rsidRPr="009140D9">
        <w:rPr>
          <w:rFonts w:ascii="Arial" w:hAnsi="Arial" w:cs="Arial"/>
          <w:sz w:val="20"/>
          <w:szCs w:val="20"/>
        </w:rPr>
        <w:t>Centres de santé</w:t>
      </w:r>
    </w:p>
    <w:p w14:paraId="3C33D13E" w14:textId="77777777" w:rsidR="009140D9" w:rsidRPr="009140D9" w:rsidRDefault="009140D9" w:rsidP="00FA1035">
      <w:pPr>
        <w:pStyle w:val="Paragraphedeliste"/>
        <w:numPr>
          <w:ilvl w:val="0"/>
          <w:numId w:val="12"/>
        </w:numPr>
        <w:spacing w:after="0" w:line="240" w:lineRule="auto"/>
        <w:jc w:val="both"/>
        <w:rPr>
          <w:rFonts w:ascii="Arial" w:hAnsi="Arial" w:cs="Arial"/>
          <w:sz w:val="20"/>
          <w:szCs w:val="20"/>
        </w:rPr>
      </w:pPr>
      <w:r w:rsidRPr="009140D9">
        <w:rPr>
          <w:rFonts w:ascii="Arial" w:hAnsi="Arial" w:cs="Arial"/>
          <w:sz w:val="20"/>
          <w:szCs w:val="20"/>
        </w:rPr>
        <w:t xml:space="preserve">Maisons de santé </w:t>
      </w:r>
      <w:r w:rsidR="00153397" w:rsidRPr="009140D9">
        <w:rPr>
          <w:rFonts w:ascii="Arial" w:hAnsi="Arial" w:cs="Arial"/>
          <w:sz w:val="20"/>
          <w:szCs w:val="20"/>
        </w:rPr>
        <w:t>pluri</w:t>
      </w:r>
      <w:r w:rsidR="00153397">
        <w:rPr>
          <w:rFonts w:ascii="Arial" w:hAnsi="Arial" w:cs="Arial"/>
          <w:sz w:val="20"/>
          <w:szCs w:val="20"/>
        </w:rPr>
        <w:t>-professionnelles</w:t>
      </w:r>
    </w:p>
    <w:p w14:paraId="2AEF1EB4" w14:textId="0E00D8E5" w:rsidR="00FD2EF1" w:rsidRDefault="00A72DEE" w:rsidP="00FD2EF1">
      <w:pPr>
        <w:pStyle w:val="Paragraphedeliste"/>
        <w:numPr>
          <w:ilvl w:val="0"/>
          <w:numId w:val="12"/>
        </w:numPr>
        <w:spacing w:after="0" w:line="240" w:lineRule="auto"/>
        <w:jc w:val="both"/>
        <w:rPr>
          <w:rFonts w:ascii="Arial" w:hAnsi="Arial" w:cs="Arial"/>
          <w:sz w:val="20"/>
          <w:szCs w:val="20"/>
        </w:rPr>
      </w:pPr>
      <w:r>
        <w:rPr>
          <w:rFonts w:ascii="Arial" w:hAnsi="Arial" w:cs="Arial"/>
          <w:sz w:val="20"/>
          <w:szCs w:val="20"/>
        </w:rPr>
        <w:t>Cabinets individuels ou de groupe</w:t>
      </w:r>
    </w:p>
    <w:p w14:paraId="7A57EFFA" w14:textId="2D450D07" w:rsidR="00F76483" w:rsidRPr="00FD2EF1" w:rsidRDefault="00F76483" w:rsidP="00FD2EF1">
      <w:pPr>
        <w:pStyle w:val="Paragraphedeliste"/>
        <w:spacing w:after="0" w:line="240" w:lineRule="auto"/>
        <w:jc w:val="both"/>
        <w:rPr>
          <w:rFonts w:ascii="Arial" w:hAnsi="Arial" w:cs="Arial"/>
          <w:sz w:val="20"/>
          <w:szCs w:val="20"/>
        </w:rPr>
      </w:pPr>
    </w:p>
    <w:p w14:paraId="32799770" w14:textId="77777777" w:rsidR="00174AB6" w:rsidRPr="00174AB6" w:rsidRDefault="00174AB6" w:rsidP="00174AB6">
      <w:pPr>
        <w:pStyle w:val="Paragraphedeliste"/>
        <w:spacing w:after="0" w:line="240" w:lineRule="auto"/>
        <w:jc w:val="both"/>
        <w:rPr>
          <w:rFonts w:ascii="Arial" w:hAnsi="Arial" w:cs="Arial"/>
          <w:b/>
          <w:color w:val="4F6228" w:themeColor="accent3" w:themeShade="80"/>
          <w:sz w:val="20"/>
          <w:szCs w:val="20"/>
        </w:rPr>
      </w:pPr>
    </w:p>
    <w:p w14:paraId="7DB3786E" w14:textId="77777777" w:rsidR="00D464BA" w:rsidRPr="00174AB6" w:rsidRDefault="00D464BA" w:rsidP="00D464BA">
      <w:pPr>
        <w:spacing w:after="0" w:line="240" w:lineRule="auto"/>
        <w:ind w:left="360"/>
        <w:jc w:val="both"/>
        <w:rPr>
          <w:rFonts w:ascii="Arial" w:hAnsi="Arial" w:cs="Arial"/>
          <w:b/>
          <w:color w:val="4F6228" w:themeColor="accent3" w:themeShade="80"/>
        </w:rPr>
      </w:pPr>
    </w:p>
    <w:p w14:paraId="691FFE82" w14:textId="77777777" w:rsidR="00D464BA" w:rsidRPr="006801A2" w:rsidRDefault="0038713F" w:rsidP="00FA1035">
      <w:pPr>
        <w:pStyle w:val="Paragraphedeliste"/>
        <w:numPr>
          <w:ilvl w:val="0"/>
          <w:numId w:val="18"/>
        </w:numPr>
        <w:spacing w:after="0" w:line="240" w:lineRule="auto"/>
        <w:jc w:val="both"/>
        <w:rPr>
          <w:rFonts w:ascii="Arial" w:hAnsi="Arial" w:cs="Arial"/>
          <w:b/>
          <w:color w:val="1F497D" w:themeColor="text2"/>
          <w:u w:val="single"/>
        </w:rPr>
      </w:pPr>
      <w:r w:rsidRPr="006801A2">
        <w:rPr>
          <w:rFonts w:ascii="Arial" w:hAnsi="Arial" w:cs="Arial"/>
          <w:b/>
          <w:color w:val="1F497D" w:themeColor="text2"/>
          <w:u w:val="single"/>
        </w:rPr>
        <w:t>STATUTS POSSIBLES POUR L’EXERCICE AMBULATOIRE</w:t>
      </w:r>
    </w:p>
    <w:p w14:paraId="0B73A675" w14:textId="77777777" w:rsidR="00D464BA" w:rsidRPr="00174AB6" w:rsidRDefault="00D464BA" w:rsidP="00D464BA">
      <w:pPr>
        <w:spacing w:after="0" w:line="240" w:lineRule="auto"/>
        <w:jc w:val="both"/>
        <w:rPr>
          <w:rFonts w:ascii="Arial" w:hAnsi="Arial" w:cs="Arial"/>
          <w:b/>
          <w:u w:val="single"/>
        </w:rPr>
      </w:pPr>
    </w:p>
    <w:p w14:paraId="6EC59930" w14:textId="77777777" w:rsidR="00D464BA" w:rsidRPr="007F59F7" w:rsidRDefault="00D464BA" w:rsidP="00D464BA">
      <w:pPr>
        <w:pStyle w:val="Paragraphedeliste"/>
        <w:spacing w:after="160" w:line="259" w:lineRule="auto"/>
        <w:jc w:val="both"/>
        <w:rPr>
          <w:rFonts w:ascii="Arial" w:hAnsi="Arial" w:cs="Arial"/>
          <w:b/>
          <w:sz w:val="20"/>
          <w:szCs w:val="20"/>
        </w:rPr>
      </w:pPr>
    </w:p>
    <w:p w14:paraId="2D92B99B" w14:textId="77777777" w:rsidR="00D464BA" w:rsidRPr="00EE0913" w:rsidRDefault="00D464BA" w:rsidP="00EE0913">
      <w:pPr>
        <w:pStyle w:val="Paragraphedeliste"/>
        <w:numPr>
          <w:ilvl w:val="0"/>
          <w:numId w:val="45"/>
        </w:numPr>
        <w:spacing w:after="160" w:line="259" w:lineRule="auto"/>
        <w:jc w:val="both"/>
        <w:rPr>
          <w:rFonts w:ascii="Arial" w:hAnsi="Arial" w:cs="Arial"/>
          <w:sz w:val="20"/>
          <w:szCs w:val="20"/>
        </w:rPr>
      </w:pPr>
      <w:r w:rsidRPr="00EE0913">
        <w:rPr>
          <w:rFonts w:ascii="Arial" w:hAnsi="Arial" w:cs="Arial"/>
          <w:b/>
          <w:sz w:val="20"/>
          <w:szCs w:val="20"/>
        </w:rPr>
        <w:t>En centre de santé :</w:t>
      </w:r>
      <w:r w:rsidRPr="00EE0913">
        <w:rPr>
          <w:rFonts w:ascii="Arial" w:hAnsi="Arial" w:cs="Arial"/>
          <w:sz w:val="20"/>
          <w:szCs w:val="20"/>
        </w:rPr>
        <w:t xml:space="preserve"> le jeune médecin est embauché comme salarié avec un contrat à temps partiel. Les actes sont facturés par le centre de santé à la caisse primaire d’assurance maladie (CPAM). </w:t>
      </w:r>
    </w:p>
    <w:p w14:paraId="70E729D3" w14:textId="77777777" w:rsidR="00D464BA" w:rsidRPr="007F59F7" w:rsidRDefault="00D464BA" w:rsidP="00D464BA">
      <w:pPr>
        <w:pStyle w:val="Paragraphedeliste"/>
        <w:spacing w:after="160" w:line="259" w:lineRule="auto"/>
        <w:jc w:val="both"/>
        <w:rPr>
          <w:rFonts w:ascii="Arial" w:hAnsi="Arial" w:cs="Arial"/>
          <w:sz w:val="20"/>
          <w:szCs w:val="20"/>
        </w:rPr>
      </w:pPr>
    </w:p>
    <w:p w14:paraId="5256A021" w14:textId="482E3193" w:rsidR="006801A2" w:rsidRPr="00542BAB" w:rsidRDefault="00D464BA" w:rsidP="00542BAB">
      <w:pPr>
        <w:pStyle w:val="Paragraphedeliste"/>
        <w:numPr>
          <w:ilvl w:val="0"/>
          <w:numId w:val="45"/>
        </w:numPr>
        <w:spacing w:after="0" w:line="240" w:lineRule="auto"/>
        <w:jc w:val="both"/>
        <w:rPr>
          <w:rFonts w:ascii="Arial" w:hAnsi="Arial" w:cs="Arial"/>
          <w:sz w:val="20"/>
          <w:szCs w:val="20"/>
        </w:rPr>
      </w:pPr>
      <w:r w:rsidRPr="00EE0913">
        <w:rPr>
          <w:rFonts w:ascii="Arial" w:hAnsi="Arial" w:cs="Arial"/>
          <w:b/>
          <w:sz w:val="20"/>
          <w:szCs w:val="20"/>
        </w:rPr>
        <w:t xml:space="preserve">En maison de santé </w:t>
      </w:r>
      <w:r w:rsidR="00542BAB" w:rsidRPr="00EE0913">
        <w:rPr>
          <w:rFonts w:ascii="Arial" w:hAnsi="Arial" w:cs="Arial"/>
          <w:b/>
          <w:sz w:val="20"/>
          <w:szCs w:val="20"/>
        </w:rPr>
        <w:t>pluri professionnelle</w:t>
      </w:r>
      <w:r w:rsidRPr="00EE0913">
        <w:rPr>
          <w:rFonts w:ascii="Arial" w:hAnsi="Arial" w:cs="Arial"/>
          <w:b/>
          <w:sz w:val="20"/>
          <w:szCs w:val="20"/>
        </w:rPr>
        <w:t xml:space="preserve"> (MSP) :</w:t>
      </w:r>
      <w:r w:rsidRPr="00EE0913">
        <w:rPr>
          <w:rFonts w:ascii="Arial" w:hAnsi="Arial" w:cs="Arial"/>
          <w:sz w:val="20"/>
          <w:szCs w:val="20"/>
        </w:rPr>
        <w:t xml:space="preserve"> le jeune médecin peut exercer comme associé de la société ou de l’association selon le statut de la MSP ou effectuer une prestation externe. Ses actes sont facturés en libéral en son nom propre ou en celui du médecin dont il est adjoint</w:t>
      </w:r>
      <w:r w:rsidR="005A394F" w:rsidRPr="00EE0913">
        <w:rPr>
          <w:rFonts w:ascii="Arial" w:hAnsi="Arial" w:cs="Arial"/>
          <w:sz w:val="20"/>
          <w:szCs w:val="20"/>
        </w:rPr>
        <w:t xml:space="preserve"> (</w:t>
      </w:r>
      <w:r w:rsidRPr="00EE0913">
        <w:rPr>
          <w:rFonts w:ascii="Arial" w:hAnsi="Arial" w:cs="Arial"/>
          <w:sz w:val="20"/>
          <w:szCs w:val="20"/>
        </w:rPr>
        <w:t>voir infra</w:t>
      </w:r>
      <w:r w:rsidR="005A394F" w:rsidRPr="00EE0913">
        <w:rPr>
          <w:rFonts w:ascii="Arial" w:hAnsi="Arial" w:cs="Arial"/>
          <w:sz w:val="20"/>
          <w:szCs w:val="20"/>
        </w:rPr>
        <w:t>)</w:t>
      </w:r>
      <w:r w:rsidRPr="00EE0913">
        <w:rPr>
          <w:rFonts w:ascii="Arial" w:hAnsi="Arial" w:cs="Arial"/>
          <w:sz w:val="20"/>
          <w:szCs w:val="20"/>
        </w:rPr>
        <w:t xml:space="preserve">. </w:t>
      </w:r>
    </w:p>
    <w:p w14:paraId="6049E65B" w14:textId="77777777" w:rsidR="00D464BA" w:rsidRPr="007F59F7" w:rsidRDefault="00D464BA" w:rsidP="00D464BA">
      <w:pPr>
        <w:pStyle w:val="Paragraphedeliste"/>
        <w:spacing w:after="0" w:line="240" w:lineRule="auto"/>
        <w:jc w:val="both"/>
        <w:rPr>
          <w:rFonts w:ascii="Arial" w:hAnsi="Arial" w:cs="Arial"/>
          <w:b/>
          <w:sz w:val="20"/>
          <w:szCs w:val="20"/>
        </w:rPr>
      </w:pPr>
    </w:p>
    <w:p w14:paraId="0E171F22" w14:textId="2D2A67CC" w:rsidR="00D464BA" w:rsidRPr="007F59F7" w:rsidRDefault="00D464BA" w:rsidP="00EE0913">
      <w:pPr>
        <w:pStyle w:val="Paragraphedeliste"/>
        <w:numPr>
          <w:ilvl w:val="0"/>
          <w:numId w:val="45"/>
        </w:numPr>
        <w:spacing w:after="0" w:line="240" w:lineRule="auto"/>
        <w:jc w:val="both"/>
        <w:rPr>
          <w:rFonts w:ascii="Arial" w:hAnsi="Arial" w:cs="Arial"/>
          <w:sz w:val="20"/>
          <w:szCs w:val="20"/>
        </w:rPr>
      </w:pPr>
      <w:r w:rsidRPr="007F59F7">
        <w:rPr>
          <w:rFonts w:ascii="Arial" w:hAnsi="Arial" w:cs="Arial"/>
          <w:b/>
          <w:sz w:val="20"/>
          <w:szCs w:val="20"/>
        </w:rPr>
        <w:t xml:space="preserve">En cabinet </w:t>
      </w:r>
      <w:r w:rsidR="0080367A">
        <w:rPr>
          <w:rFonts w:ascii="Arial" w:hAnsi="Arial" w:cs="Arial"/>
          <w:b/>
          <w:sz w:val="20"/>
          <w:szCs w:val="20"/>
        </w:rPr>
        <w:t>individuel</w:t>
      </w:r>
      <w:r w:rsidRPr="007F59F7">
        <w:rPr>
          <w:rFonts w:ascii="Arial" w:hAnsi="Arial" w:cs="Arial"/>
          <w:b/>
          <w:sz w:val="20"/>
          <w:szCs w:val="20"/>
        </w:rPr>
        <w:t xml:space="preserve"> :</w:t>
      </w:r>
      <w:r w:rsidRPr="007F59F7">
        <w:rPr>
          <w:rFonts w:ascii="Arial" w:hAnsi="Arial" w:cs="Arial"/>
          <w:sz w:val="20"/>
          <w:szCs w:val="20"/>
        </w:rPr>
        <w:t xml:space="preserve"> le jeune médecin exerce en tant que libéral conventionné en propre et facture donc lui-même ses actes. </w:t>
      </w:r>
    </w:p>
    <w:p w14:paraId="2812084F" w14:textId="2E007952" w:rsidR="00D464BA" w:rsidRPr="007F59F7" w:rsidRDefault="00D464BA" w:rsidP="00D464BA">
      <w:pPr>
        <w:spacing w:after="0" w:line="240" w:lineRule="auto"/>
        <w:ind w:left="708"/>
        <w:jc w:val="both"/>
        <w:rPr>
          <w:rFonts w:ascii="Arial" w:hAnsi="Arial" w:cs="Arial"/>
          <w:sz w:val="20"/>
          <w:szCs w:val="20"/>
        </w:rPr>
      </w:pPr>
      <w:r w:rsidRPr="007F59F7">
        <w:rPr>
          <w:rFonts w:ascii="Arial" w:hAnsi="Arial" w:cs="Arial"/>
          <w:sz w:val="20"/>
          <w:szCs w:val="20"/>
        </w:rPr>
        <w:lastRenderedPageBreak/>
        <w:t>Il peut aussi exercer comme</w:t>
      </w:r>
      <w:r w:rsidR="00F76483">
        <w:rPr>
          <w:rFonts w:ascii="Arial" w:hAnsi="Arial" w:cs="Arial"/>
          <w:sz w:val="20"/>
          <w:szCs w:val="20"/>
        </w:rPr>
        <w:t xml:space="preserve"> </w:t>
      </w:r>
      <w:proofErr w:type="gramStart"/>
      <w:r w:rsidRPr="007F59F7">
        <w:rPr>
          <w:rFonts w:ascii="Arial" w:hAnsi="Arial" w:cs="Arial"/>
          <w:sz w:val="20"/>
          <w:szCs w:val="20"/>
        </w:rPr>
        <w:t>associé</w:t>
      </w:r>
      <w:proofErr w:type="gramEnd"/>
      <w:r w:rsidRPr="007F59F7">
        <w:rPr>
          <w:rFonts w:ascii="Arial" w:hAnsi="Arial" w:cs="Arial"/>
          <w:sz w:val="20"/>
          <w:szCs w:val="20"/>
        </w:rPr>
        <w:t xml:space="preserve"> d’une société civile de moyens (SCM) ou d’une société d’exercice libéral (SEL). Le jeune médecin peut également être salarié du cabinet (qu’il soit sous forme de SEL ou SCM) dans le cadre d’un contrat de collaboration salarié. </w:t>
      </w:r>
    </w:p>
    <w:p w14:paraId="5B32B8D7" w14:textId="671C1FB2" w:rsidR="00D464BA" w:rsidRPr="000A096E" w:rsidRDefault="00EF7324" w:rsidP="00D464BA">
      <w:pPr>
        <w:spacing w:after="0" w:line="240" w:lineRule="auto"/>
        <w:ind w:left="708"/>
        <w:jc w:val="both"/>
        <w:rPr>
          <w:rFonts w:ascii="Arial" w:hAnsi="Arial" w:cs="Arial"/>
          <w:sz w:val="20"/>
          <w:szCs w:val="20"/>
        </w:rPr>
      </w:pPr>
      <w:r w:rsidRPr="000A096E">
        <w:rPr>
          <w:rFonts w:ascii="Arial" w:hAnsi="Arial" w:cs="Arial"/>
          <w:sz w:val="20"/>
          <w:szCs w:val="20"/>
        </w:rPr>
        <w:t xml:space="preserve"> </w:t>
      </w:r>
    </w:p>
    <w:p w14:paraId="7EE084AB" w14:textId="1F04CD16" w:rsidR="00D464BA" w:rsidRPr="005D09F2" w:rsidRDefault="00D464BA" w:rsidP="00FA1035">
      <w:pPr>
        <w:pStyle w:val="Paragraphedeliste"/>
        <w:numPr>
          <w:ilvl w:val="0"/>
          <w:numId w:val="16"/>
        </w:numPr>
        <w:spacing w:after="0" w:line="240" w:lineRule="auto"/>
        <w:jc w:val="both"/>
        <w:rPr>
          <w:rFonts w:ascii="Arial" w:hAnsi="Arial" w:cs="Arial"/>
          <w:b/>
          <w:sz w:val="20"/>
          <w:szCs w:val="20"/>
        </w:rPr>
      </w:pPr>
      <w:r w:rsidRPr="000A096E">
        <w:rPr>
          <w:rFonts w:ascii="Arial" w:hAnsi="Arial" w:cs="Arial"/>
          <w:b/>
          <w:sz w:val="20"/>
          <w:szCs w:val="20"/>
        </w:rPr>
        <w:t xml:space="preserve">Médecin assistant : </w:t>
      </w:r>
      <w:r w:rsidRPr="007F59F7">
        <w:rPr>
          <w:rFonts w:ascii="Arial" w:hAnsi="Arial" w:cs="Arial"/>
          <w:sz w:val="20"/>
          <w:szCs w:val="20"/>
        </w:rPr>
        <w:t>le médecin assistant exerce sous la responsabilité d’un autre médecin, sans être conventionné en propre.</w:t>
      </w:r>
    </w:p>
    <w:p w14:paraId="064EA26A" w14:textId="77777777" w:rsidR="00174AB6" w:rsidRPr="007F59F7" w:rsidRDefault="00174AB6" w:rsidP="00174AB6">
      <w:pPr>
        <w:pStyle w:val="Paragraphedeliste"/>
        <w:spacing w:after="0" w:line="240" w:lineRule="auto"/>
        <w:jc w:val="both"/>
        <w:rPr>
          <w:rFonts w:ascii="Arial" w:hAnsi="Arial" w:cs="Arial"/>
          <w:b/>
          <w:sz w:val="20"/>
          <w:szCs w:val="20"/>
        </w:rPr>
      </w:pPr>
    </w:p>
    <w:p w14:paraId="11B96D97" w14:textId="77777777" w:rsidR="00D464BA" w:rsidRPr="006801A2" w:rsidRDefault="00D464BA" w:rsidP="00D464BA">
      <w:pPr>
        <w:spacing w:after="0" w:line="240" w:lineRule="auto"/>
        <w:jc w:val="both"/>
        <w:rPr>
          <w:rFonts w:ascii="Arial" w:hAnsi="Arial" w:cs="Arial"/>
          <w:color w:val="1F497D" w:themeColor="text2"/>
          <w:sz w:val="20"/>
          <w:szCs w:val="20"/>
          <w:u w:val="single"/>
        </w:rPr>
      </w:pPr>
    </w:p>
    <w:p w14:paraId="11ADEC5C" w14:textId="77777777" w:rsidR="009140D9" w:rsidRPr="006801A2" w:rsidRDefault="009140D9" w:rsidP="00FA1035">
      <w:pPr>
        <w:pStyle w:val="Paragraphedeliste"/>
        <w:numPr>
          <w:ilvl w:val="0"/>
          <w:numId w:val="18"/>
        </w:numPr>
        <w:spacing w:after="0" w:line="240" w:lineRule="auto"/>
        <w:ind w:right="284"/>
        <w:jc w:val="both"/>
        <w:rPr>
          <w:rFonts w:ascii="Arial" w:hAnsi="Arial" w:cs="Arial"/>
          <w:b/>
          <w:color w:val="1F497D" w:themeColor="text2"/>
          <w:u w:val="single"/>
        </w:rPr>
      </w:pPr>
      <w:r w:rsidRPr="006801A2">
        <w:rPr>
          <w:rFonts w:ascii="Arial" w:hAnsi="Arial" w:cs="Arial"/>
          <w:b/>
          <w:color w:val="1F497D" w:themeColor="text2"/>
          <w:u w:val="single"/>
        </w:rPr>
        <w:t>INSCRIPTION DU DISPOSITIF DANS LE CADRE D’UN PROJET DE SANTE PARTAGE</w:t>
      </w:r>
    </w:p>
    <w:p w14:paraId="5851493B" w14:textId="77777777" w:rsidR="009140D9" w:rsidRDefault="009140D9" w:rsidP="009140D9">
      <w:pPr>
        <w:spacing w:after="0" w:line="240" w:lineRule="auto"/>
        <w:ind w:left="218" w:right="284"/>
        <w:contextualSpacing/>
        <w:jc w:val="both"/>
        <w:rPr>
          <w:rFonts w:ascii="Arial" w:hAnsi="Arial" w:cs="Arial"/>
          <w:b/>
          <w:color w:val="4F6228" w:themeColor="accent3" w:themeShade="80"/>
          <w:u w:val="single"/>
        </w:rPr>
      </w:pPr>
    </w:p>
    <w:p w14:paraId="41734509" w14:textId="77777777" w:rsidR="00BB1C6B" w:rsidRPr="00D464BA" w:rsidRDefault="00BB1C6B" w:rsidP="00FA1035">
      <w:pPr>
        <w:pStyle w:val="Paragraphedeliste"/>
        <w:numPr>
          <w:ilvl w:val="0"/>
          <w:numId w:val="14"/>
        </w:numPr>
        <w:spacing w:after="0" w:line="240" w:lineRule="auto"/>
        <w:jc w:val="both"/>
        <w:rPr>
          <w:rFonts w:ascii="Arial" w:hAnsi="Arial" w:cs="Arial"/>
          <w:sz w:val="20"/>
          <w:szCs w:val="20"/>
        </w:rPr>
      </w:pPr>
      <w:r w:rsidRPr="00D464BA">
        <w:rPr>
          <w:rFonts w:ascii="Arial" w:hAnsi="Arial" w:cs="Arial"/>
          <w:sz w:val="20"/>
          <w:szCs w:val="20"/>
        </w:rPr>
        <w:t>Une convention établie entre les parties concernées décrit ce projet et organise les dimensions opérationnelles du partenariat</w:t>
      </w:r>
    </w:p>
    <w:p w14:paraId="7E2C339F" w14:textId="77777777" w:rsidR="00BB1C6B" w:rsidRPr="00FB0438" w:rsidRDefault="00BB1C6B" w:rsidP="00BB1C6B">
      <w:pPr>
        <w:pStyle w:val="Paragraphedeliste"/>
        <w:spacing w:after="0" w:line="240" w:lineRule="auto"/>
        <w:jc w:val="both"/>
        <w:rPr>
          <w:rFonts w:ascii="Arial" w:hAnsi="Arial" w:cs="Arial"/>
          <w:sz w:val="20"/>
          <w:szCs w:val="20"/>
        </w:rPr>
      </w:pPr>
    </w:p>
    <w:p w14:paraId="00C5544D" w14:textId="6FE52F8D" w:rsidR="00BB1C6B" w:rsidRPr="00D464BA" w:rsidRDefault="00BB1C6B" w:rsidP="00FA1035">
      <w:pPr>
        <w:pStyle w:val="Paragraphedeliste"/>
        <w:numPr>
          <w:ilvl w:val="0"/>
          <w:numId w:val="14"/>
        </w:numPr>
        <w:spacing w:after="0" w:line="240" w:lineRule="auto"/>
        <w:jc w:val="both"/>
        <w:rPr>
          <w:rFonts w:ascii="Arial" w:hAnsi="Arial" w:cs="Arial"/>
          <w:sz w:val="20"/>
          <w:szCs w:val="20"/>
        </w:rPr>
      </w:pPr>
      <w:r w:rsidRPr="00D464BA">
        <w:rPr>
          <w:rFonts w:ascii="Arial" w:hAnsi="Arial" w:cs="Arial"/>
          <w:sz w:val="20"/>
          <w:szCs w:val="20"/>
        </w:rPr>
        <w:t xml:space="preserve">Le projet doit garantir la bonne intégration du jeune médecin au sein des deux équipes </w:t>
      </w:r>
    </w:p>
    <w:p w14:paraId="2D3FB310" w14:textId="77777777" w:rsidR="00BB1C6B" w:rsidRPr="00FB0438" w:rsidRDefault="00BB1C6B" w:rsidP="00BB1C6B">
      <w:pPr>
        <w:pStyle w:val="Paragraphedeliste"/>
        <w:spacing w:after="0" w:line="240" w:lineRule="auto"/>
        <w:jc w:val="both"/>
        <w:rPr>
          <w:rFonts w:ascii="Arial" w:hAnsi="Arial" w:cs="Arial"/>
          <w:sz w:val="20"/>
          <w:szCs w:val="20"/>
        </w:rPr>
      </w:pPr>
    </w:p>
    <w:p w14:paraId="7FC54347" w14:textId="77777777" w:rsidR="00BB1C6B" w:rsidRPr="00D464BA" w:rsidRDefault="00BB1C6B" w:rsidP="00FA1035">
      <w:pPr>
        <w:pStyle w:val="Paragraphedeliste"/>
        <w:numPr>
          <w:ilvl w:val="0"/>
          <w:numId w:val="14"/>
        </w:numPr>
        <w:spacing w:after="0" w:line="240" w:lineRule="auto"/>
        <w:jc w:val="both"/>
        <w:rPr>
          <w:rFonts w:ascii="Arial" w:hAnsi="Arial" w:cs="Arial"/>
          <w:sz w:val="20"/>
          <w:szCs w:val="20"/>
        </w:rPr>
      </w:pPr>
      <w:r w:rsidRPr="00D464BA">
        <w:rPr>
          <w:rFonts w:ascii="Arial" w:hAnsi="Arial" w:cs="Arial"/>
          <w:sz w:val="20"/>
          <w:szCs w:val="20"/>
        </w:rPr>
        <w:t xml:space="preserve">Le projet doit démontrer la complémentarité des deux formes d’exercice </w:t>
      </w:r>
    </w:p>
    <w:p w14:paraId="4DB2F7A9" w14:textId="77777777" w:rsidR="00BB1C6B" w:rsidRPr="00FB0438" w:rsidRDefault="00BB1C6B" w:rsidP="00BB1C6B">
      <w:pPr>
        <w:pStyle w:val="Paragraphedeliste"/>
        <w:spacing w:after="0" w:line="240" w:lineRule="auto"/>
        <w:jc w:val="both"/>
        <w:rPr>
          <w:rFonts w:ascii="Arial" w:hAnsi="Arial" w:cs="Arial"/>
          <w:sz w:val="20"/>
          <w:szCs w:val="20"/>
        </w:rPr>
      </w:pPr>
    </w:p>
    <w:p w14:paraId="65D3F02D" w14:textId="077BF7D4" w:rsidR="00BB1C6B" w:rsidRPr="00D464BA" w:rsidRDefault="00BB1C6B" w:rsidP="00FA1035">
      <w:pPr>
        <w:pStyle w:val="Paragraphedeliste"/>
        <w:numPr>
          <w:ilvl w:val="0"/>
          <w:numId w:val="14"/>
        </w:numPr>
        <w:spacing w:after="0" w:line="240" w:lineRule="auto"/>
        <w:jc w:val="both"/>
        <w:rPr>
          <w:rFonts w:ascii="Arial" w:hAnsi="Arial" w:cs="Arial"/>
          <w:sz w:val="20"/>
          <w:szCs w:val="20"/>
        </w:rPr>
      </w:pPr>
      <w:r w:rsidRPr="00D464BA">
        <w:rPr>
          <w:rFonts w:ascii="Arial" w:hAnsi="Arial" w:cs="Arial"/>
          <w:sz w:val="20"/>
          <w:szCs w:val="20"/>
        </w:rPr>
        <w:t>La répartition des activités entre le temps hospitalier et le temps ambulatoire s’effectue à hauteur de 4</w:t>
      </w:r>
      <w:r w:rsidR="006832B7">
        <w:rPr>
          <w:rFonts w:ascii="Arial" w:hAnsi="Arial" w:cs="Arial"/>
          <w:sz w:val="20"/>
          <w:szCs w:val="20"/>
        </w:rPr>
        <w:t xml:space="preserve"> </w:t>
      </w:r>
      <w:r w:rsidRPr="00D464BA">
        <w:rPr>
          <w:rFonts w:ascii="Arial" w:hAnsi="Arial" w:cs="Arial"/>
          <w:sz w:val="20"/>
          <w:szCs w:val="20"/>
        </w:rPr>
        <w:t>demi-journées hebdomadaires selon le projet de chaque candidat et des structures qui l’accueillent. Ainsi</w:t>
      </w:r>
      <w:r w:rsidR="001E2912">
        <w:rPr>
          <w:rFonts w:ascii="Arial" w:hAnsi="Arial" w:cs="Arial"/>
          <w:sz w:val="20"/>
          <w:szCs w:val="20"/>
        </w:rPr>
        <w:t>,</w:t>
      </w:r>
      <w:r w:rsidRPr="00D464BA">
        <w:rPr>
          <w:rFonts w:ascii="Arial" w:hAnsi="Arial" w:cs="Arial"/>
          <w:sz w:val="20"/>
          <w:szCs w:val="20"/>
        </w:rPr>
        <w:t xml:space="preserve"> le jeune médecin pourra choi</w:t>
      </w:r>
      <w:r w:rsidR="00B469F3">
        <w:rPr>
          <w:rFonts w:ascii="Arial" w:hAnsi="Arial" w:cs="Arial"/>
          <w:sz w:val="20"/>
          <w:szCs w:val="20"/>
        </w:rPr>
        <w:t xml:space="preserve">sir d’effectuer 40% </w:t>
      </w:r>
      <w:r w:rsidRPr="00D464BA">
        <w:rPr>
          <w:rFonts w:ascii="Arial" w:hAnsi="Arial" w:cs="Arial"/>
          <w:sz w:val="20"/>
          <w:szCs w:val="20"/>
        </w:rPr>
        <w:t>de son activité professionnelle à l’hôpital et consacrer le reste de son temps à l’exercice ambulatoire.</w:t>
      </w:r>
    </w:p>
    <w:p w14:paraId="0EB1C9C3" w14:textId="77777777" w:rsidR="00BB1C6B" w:rsidRDefault="00BB1C6B" w:rsidP="00BB1C6B">
      <w:pPr>
        <w:pStyle w:val="Paragraphedeliste"/>
        <w:rPr>
          <w:rFonts w:ascii="Arial" w:hAnsi="Arial" w:cs="Arial"/>
          <w:sz w:val="20"/>
          <w:szCs w:val="20"/>
        </w:rPr>
      </w:pPr>
    </w:p>
    <w:p w14:paraId="55960864" w14:textId="77777777" w:rsidR="001478A5" w:rsidRPr="00FB0438" w:rsidRDefault="001478A5" w:rsidP="006801A2">
      <w:pPr>
        <w:pBdr>
          <w:top w:val="single" w:sz="4" w:space="1" w:color="auto" w:shadow="1"/>
          <w:left w:val="single" w:sz="4" w:space="4" w:color="auto" w:shadow="1"/>
          <w:bottom w:val="single" w:sz="4" w:space="1" w:color="auto" w:shadow="1"/>
          <w:right w:val="single" w:sz="4" w:space="4" w:color="auto" w:shadow="1"/>
        </w:pBdr>
        <w:shd w:val="clear" w:color="auto" w:fill="B6DDE8" w:themeFill="accent5" w:themeFillTint="66"/>
        <w:spacing w:after="0" w:line="240" w:lineRule="auto"/>
        <w:ind w:left="-142" w:right="284"/>
        <w:jc w:val="center"/>
        <w:rPr>
          <w:rFonts w:ascii="Arial" w:hAnsi="Arial" w:cs="Arial"/>
          <w:b/>
        </w:rPr>
      </w:pPr>
      <w:r w:rsidRPr="00FB0438">
        <w:rPr>
          <w:rFonts w:ascii="Arial" w:hAnsi="Arial" w:cs="Arial"/>
          <w:b/>
        </w:rPr>
        <w:t xml:space="preserve">LES </w:t>
      </w:r>
      <w:r w:rsidRPr="00FC197A">
        <w:rPr>
          <w:rFonts w:ascii="Arial" w:hAnsi="Arial" w:cs="Arial"/>
          <w:b/>
        </w:rPr>
        <w:t>MODALITES DE PRISE EN CHARGE FINANCIERE</w:t>
      </w:r>
    </w:p>
    <w:p w14:paraId="77CCDA43" w14:textId="77777777" w:rsidR="001478A5" w:rsidRPr="00FB0438" w:rsidRDefault="001478A5" w:rsidP="001478A5">
      <w:pPr>
        <w:spacing w:after="0" w:line="240" w:lineRule="auto"/>
        <w:ind w:left="-142" w:right="284"/>
        <w:jc w:val="both"/>
      </w:pPr>
    </w:p>
    <w:p w14:paraId="08DE38CD" w14:textId="2CC05F6A" w:rsidR="001478A5" w:rsidRPr="00FB0438" w:rsidRDefault="001478A5" w:rsidP="001478A5">
      <w:pPr>
        <w:spacing w:after="0" w:line="240" w:lineRule="auto"/>
        <w:jc w:val="both"/>
        <w:rPr>
          <w:rFonts w:ascii="Arial" w:hAnsi="Arial" w:cs="Arial"/>
          <w:b/>
          <w:sz w:val="20"/>
          <w:szCs w:val="20"/>
        </w:rPr>
      </w:pPr>
      <w:r w:rsidRPr="00FB0438">
        <w:rPr>
          <w:rFonts w:ascii="Arial" w:hAnsi="Arial" w:cs="Arial"/>
          <w:sz w:val="20"/>
          <w:szCs w:val="20"/>
        </w:rPr>
        <w:t xml:space="preserve">Ce </w:t>
      </w:r>
      <w:r w:rsidR="003719EC">
        <w:rPr>
          <w:rFonts w:ascii="Arial" w:hAnsi="Arial" w:cs="Arial"/>
          <w:sz w:val="20"/>
          <w:szCs w:val="20"/>
        </w:rPr>
        <w:t>dispositif</w:t>
      </w:r>
      <w:r w:rsidRPr="00FB0438">
        <w:rPr>
          <w:rFonts w:ascii="Arial" w:hAnsi="Arial" w:cs="Arial"/>
          <w:sz w:val="20"/>
          <w:szCs w:val="20"/>
        </w:rPr>
        <w:t xml:space="preserve"> sera financé auprès </w:t>
      </w:r>
      <w:r w:rsidR="006A3B35">
        <w:rPr>
          <w:rFonts w:ascii="Arial" w:hAnsi="Arial" w:cs="Arial"/>
          <w:sz w:val="20"/>
          <w:szCs w:val="20"/>
        </w:rPr>
        <w:t>de l’établissement recruteur</w:t>
      </w:r>
      <w:r w:rsidR="006A3B35">
        <w:rPr>
          <w:rFonts w:ascii="Arial" w:hAnsi="Arial" w:cs="Arial"/>
          <w:b/>
          <w:sz w:val="20"/>
          <w:szCs w:val="20"/>
        </w:rPr>
        <w:t xml:space="preserve"> par des crédits nationaux.</w:t>
      </w:r>
    </w:p>
    <w:p w14:paraId="5035B8B5" w14:textId="77777777" w:rsidR="001478A5" w:rsidRPr="00FB0438" w:rsidRDefault="001478A5" w:rsidP="001478A5">
      <w:pPr>
        <w:spacing w:after="0" w:line="240" w:lineRule="auto"/>
        <w:jc w:val="both"/>
        <w:rPr>
          <w:rFonts w:ascii="Arial" w:hAnsi="Arial" w:cs="Arial"/>
          <w:b/>
          <w:sz w:val="20"/>
          <w:szCs w:val="20"/>
        </w:rPr>
      </w:pPr>
    </w:p>
    <w:p w14:paraId="29E81F6A" w14:textId="3873C8EC" w:rsidR="00AA5F80" w:rsidRDefault="001478A5" w:rsidP="00647772">
      <w:pPr>
        <w:jc w:val="both"/>
        <w:rPr>
          <w:rFonts w:ascii="Arial" w:hAnsi="Arial" w:cs="Arial"/>
          <w:sz w:val="20"/>
          <w:szCs w:val="20"/>
        </w:rPr>
      </w:pPr>
      <w:r w:rsidRPr="001478A5">
        <w:rPr>
          <w:rFonts w:ascii="Arial" w:hAnsi="Arial" w:cs="Arial"/>
          <w:b/>
          <w:sz w:val="20"/>
          <w:szCs w:val="20"/>
        </w:rPr>
        <w:t xml:space="preserve">En établissements publics : </w:t>
      </w:r>
      <w:r w:rsidRPr="001478A5">
        <w:rPr>
          <w:rFonts w:ascii="Arial" w:hAnsi="Arial" w:cs="Arial"/>
          <w:sz w:val="20"/>
          <w:szCs w:val="20"/>
        </w:rPr>
        <w:t xml:space="preserve">au prorata du temps de travail </w:t>
      </w:r>
      <w:r w:rsidR="005D5E66">
        <w:rPr>
          <w:rFonts w:ascii="Arial" w:hAnsi="Arial" w:cs="Arial"/>
          <w:sz w:val="20"/>
          <w:szCs w:val="20"/>
        </w:rPr>
        <w:t>en établissement</w:t>
      </w:r>
      <w:r w:rsidRPr="001478A5">
        <w:rPr>
          <w:rFonts w:ascii="Arial" w:hAnsi="Arial" w:cs="Arial"/>
          <w:sz w:val="20"/>
          <w:szCs w:val="20"/>
        </w:rPr>
        <w:t xml:space="preserve"> réalisé par le jeune médecin </w:t>
      </w:r>
      <w:r w:rsidR="00647772">
        <w:rPr>
          <w:color w:val="000000"/>
        </w:rPr>
        <w:t>à hauteur de 40%</w:t>
      </w:r>
      <w:r w:rsidR="00595533">
        <w:rPr>
          <w:color w:val="000000"/>
        </w:rPr>
        <w:t xml:space="preserve"> </w:t>
      </w:r>
      <w:r w:rsidR="00595533" w:rsidRPr="001478A5">
        <w:rPr>
          <w:rFonts w:ascii="Arial" w:hAnsi="Arial" w:cs="Arial"/>
          <w:sz w:val="20"/>
          <w:szCs w:val="20"/>
        </w:rPr>
        <w:t xml:space="preserve">sur la base d’un </w:t>
      </w:r>
      <w:r w:rsidR="00595533" w:rsidRPr="00595533">
        <w:rPr>
          <w:rFonts w:ascii="Arial" w:hAnsi="Arial" w:cs="Arial"/>
          <w:b/>
          <w:sz w:val="20"/>
          <w:szCs w:val="20"/>
        </w:rPr>
        <w:t>praticien contractuel</w:t>
      </w:r>
      <w:r w:rsidR="00647772">
        <w:rPr>
          <w:color w:val="000000"/>
        </w:rPr>
        <w:t>, conformément à l’</w:t>
      </w:r>
      <w:r w:rsidR="00647772">
        <w:rPr>
          <w:i/>
          <w:iCs/>
          <w:color w:val="000000"/>
        </w:rPr>
        <w:t xml:space="preserve">Arrêté du 5 février 2022 </w:t>
      </w:r>
    </w:p>
    <w:p w14:paraId="37FBE659" w14:textId="2DA7A562" w:rsidR="001478A5" w:rsidRPr="00647772" w:rsidRDefault="00237E9C" w:rsidP="00647772">
      <w:pPr>
        <w:jc w:val="both"/>
      </w:pPr>
      <w:r w:rsidRPr="00647772">
        <w:rPr>
          <w:rFonts w:ascii="Arial" w:hAnsi="Arial" w:cs="Arial"/>
          <w:sz w:val="20"/>
          <w:szCs w:val="20"/>
        </w:rPr>
        <w:t>A noter que le statut de praticien contractuel ne permet pas la validation du secteur 2.</w:t>
      </w:r>
    </w:p>
    <w:p w14:paraId="55C0C211" w14:textId="77777777" w:rsidR="001478A5" w:rsidRPr="00FB0438" w:rsidRDefault="001478A5" w:rsidP="001478A5">
      <w:pPr>
        <w:spacing w:after="0" w:line="240" w:lineRule="auto"/>
        <w:jc w:val="both"/>
        <w:rPr>
          <w:rFonts w:ascii="Arial" w:hAnsi="Arial" w:cs="Arial"/>
          <w:sz w:val="20"/>
          <w:szCs w:val="20"/>
        </w:rPr>
      </w:pPr>
    </w:p>
    <w:tbl>
      <w:tblPr>
        <w:tblStyle w:val="Grilledutableau"/>
        <w:tblW w:w="9639" w:type="dxa"/>
        <w:tblInd w:w="108" w:type="dxa"/>
        <w:tblLook w:val="04A0" w:firstRow="1" w:lastRow="0" w:firstColumn="1" w:lastColumn="0" w:noHBand="0" w:noVBand="1"/>
      </w:tblPr>
      <w:tblGrid>
        <w:gridCol w:w="5245"/>
        <w:gridCol w:w="4394"/>
      </w:tblGrid>
      <w:tr w:rsidR="00AD7EE4" w14:paraId="41570F38" w14:textId="77777777" w:rsidTr="00AD7EE4">
        <w:tc>
          <w:tcPr>
            <w:tcW w:w="5245" w:type="dxa"/>
            <w:tcBorders>
              <w:top w:val="single" w:sz="4" w:space="0" w:color="auto"/>
              <w:left w:val="single" w:sz="4" w:space="0" w:color="auto"/>
              <w:bottom w:val="single" w:sz="4" w:space="0" w:color="auto"/>
              <w:right w:val="single" w:sz="4" w:space="0" w:color="auto"/>
            </w:tcBorders>
            <w:vAlign w:val="center"/>
          </w:tcPr>
          <w:p w14:paraId="3F0808FE" w14:textId="77777777" w:rsidR="00AD7EE4" w:rsidRDefault="00AD7EE4">
            <w:pPr>
              <w:jc w:val="center"/>
              <w:rPr>
                <w:rFonts w:ascii="Arial" w:hAnsi="Arial" w:cs="Arial"/>
                <w:sz w:val="20"/>
                <w:szCs w:val="20"/>
              </w:rPr>
            </w:pPr>
          </w:p>
          <w:p w14:paraId="324DDE54" w14:textId="77777777" w:rsidR="00AD7EE4" w:rsidRDefault="00AD7EE4">
            <w:pPr>
              <w:jc w:val="center"/>
              <w:rPr>
                <w:rFonts w:ascii="Arial" w:hAnsi="Arial" w:cs="Arial"/>
                <w:sz w:val="20"/>
                <w:szCs w:val="20"/>
              </w:rPr>
            </w:pPr>
            <w:r>
              <w:rPr>
                <w:rFonts w:ascii="Arial" w:hAnsi="Arial" w:cs="Arial"/>
                <w:sz w:val="20"/>
                <w:szCs w:val="20"/>
              </w:rPr>
              <w:t>Temps partiel à 40% (4 demi-journées hebdomadaires)</w:t>
            </w:r>
          </w:p>
          <w:p w14:paraId="7056FF20" w14:textId="77777777" w:rsidR="00AD7EE4" w:rsidRDefault="00AD7EE4">
            <w:pPr>
              <w:jc w:val="center"/>
              <w:rPr>
                <w:rFonts w:ascii="Arial" w:hAnsi="Arial" w:cs="Arial"/>
                <w:sz w:val="20"/>
                <w:szCs w:val="20"/>
                <w:u w:val="single"/>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54865AD2" w14:textId="72BB618F" w:rsidR="00AD7EE4" w:rsidRDefault="008F5B51">
            <w:pPr>
              <w:jc w:val="center"/>
              <w:rPr>
                <w:rFonts w:ascii="Arial" w:hAnsi="Arial" w:cs="Arial"/>
                <w:sz w:val="20"/>
                <w:szCs w:val="20"/>
              </w:rPr>
            </w:pPr>
            <w:r>
              <w:rPr>
                <w:rFonts w:ascii="Arial" w:eastAsia="Times New Roman" w:hAnsi="Arial" w:cs="Arial"/>
                <w:sz w:val="20"/>
                <w:szCs w:val="20"/>
                <w:lang w:eastAsia="fr-FR"/>
              </w:rPr>
              <w:t>23</w:t>
            </w:r>
            <w:r w:rsidR="00EA1023">
              <w:rPr>
                <w:rFonts w:ascii="Arial" w:eastAsia="Times New Roman" w:hAnsi="Arial" w:cs="Arial"/>
                <w:sz w:val="20"/>
                <w:szCs w:val="20"/>
                <w:lang w:eastAsia="fr-FR"/>
              </w:rPr>
              <w:t xml:space="preserve"> </w:t>
            </w:r>
            <w:r>
              <w:rPr>
                <w:rFonts w:ascii="Arial" w:eastAsia="Times New Roman" w:hAnsi="Arial" w:cs="Arial"/>
                <w:sz w:val="20"/>
                <w:szCs w:val="20"/>
                <w:lang w:eastAsia="fr-FR"/>
              </w:rPr>
              <w:t>638</w:t>
            </w:r>
            <w:r w:rsidR="00AD7EE4">
              <w:rPr>
                <w:rFonts w:ascii="Arial" w:eastAsia="Times New Roman" w:hAnsi="Arial" w:cs="Arial"/>
                <w:sz w:val="20"/>
                <w:szCs w:val="20"/>
                <w:lang w:eastAsia="fr-FR"/>
              </w:rPr>
              <w:t xml:space="preserve"> </w:t>
            </w:r>
            <w:r w:rsidR="00AD7EE4">
              <w:rPr>
                <w:rFonts w:ascii="Arial" w:hAnsi="Arial" w:cs="Arial"/>
                <w:sz w:val="20"/>
                <w:szCs w:val="20"/>
              </w:rPr>
              <w:t>€ bruts annuels</w:t>
            </w:r>
          </w:p>
        </w:tc>
      </w:tr>
    </w:tbl>
    <w:p w14:paraId="6EBC12FD" w14:textId="77777777" w:rsidR="00B46DA7" w:rsidRDefault="00B46DA7" w:rsidP="00B46DA7">
      <w:pPr>
        <w:spacing w:after="0" w:line="240" w:lineRule="auto"/>
        <w:jc w:val="both"/>
        <w:rPr>
          <w:sz w:val="16"/>
          <w:szCs w:val="16"/>
          <w:u w:val="single"/>
        </w:rPr>
      </w:pPr>
    </w:p>
    <w:p w14:paraId="0841DAEF" w14:textId="643AC53F" w:rsidR="007F59F7" w:rsidRPr="0056719D" w:rsidRDefault="001478A5" w:rsidP="0056719D">
      <w:pPr>
        <w:spacing w:after="160" w:line="259" w:lineRule="auto"/>
        <w:jc w:val="both"/>
        <w:rPr>
          <w:rFonts w:ascii="Arial" w:hAnsi="Arial" w:cs="Arial"/>
          <w:sz w:val="20"/>
          <w:szCs w:val="20"/>
        </w:rPr>
      </w:pPr>
      <w:r w:rsidRPr="0056719D">
        <w:rPr>
          <w:rFonts w:ascii="Arial" w:hAnsi="Arial" w:cs="Arial"/>
          <w:b/>
          <w:sz w:val="20"/>
          <w:szCs w:val="20"/>
        </w:rPr>
        <w:t>En établissement privé :</w:t>
      </w:r>
      <w:r w:rsidRPr="0056719D">
        <w:rPr>
          <w:rFonts w:ascii="Arial" w:hAnsi="Arial" w:cs="Arial"/>
          <w:sz w:val="20"/>
          <w:szCs w:val="20"/>
        </w:rPr>
        <w:t xml:space="preserve">  </w:t>
      </w:r>
      <w:r w:rsidRPr="0056719D">
        <w:rPr>
          <w:rFonts w:ascii="Arial" w:hAnsi="Arial" w:cs="Arial"/>
          <w:b/>
          <w:sz w:val="20"/>
          <w:szCs w:val="20"/>
        </w:rPr>
        <w:t>le financement sera équivalent</w:t>
      </w:r>
      <w:r w:rsidR="005D5E66" w:rsidRPr="0056719D">
        <w:rPr>
          <w:rFonts w:ascii="Arial" w:hAnsi="Arial" w:cs="Arial"/>
          <w:sz w:val="20"/>
          <w:szCs w:val="20"/>
        </w:rPr>
        <w:t xml:space="preserve"> à celui versé aux établissements publics</w:t>
      </w:r>
      <w:r w:rsidRPr="0056719D">
        <w:rPr>
          <w:rFonts w:ascii="Arial" w:hAnsi="Arial" w:cs="Arial"/>
          <w:b/>
          <w:sz w:val="20"/>
          <w:szCs w:val="20"/>
        </w:rPr>
        <w:t>.</w:t>
      </w:r>
    </w:p>
    <w:p w14:paraId="6C4C7E3F" w14:textId="34635565" w:rsidR="00CA0C4E" w:rsidRDefault="00CA0C4E" w:rsidP="00CA0C4E">
      <w:pPr>
        <w:spacing w:after="0"/>
        <w:jc w:val="both"/>
        <w:rPr>
          <w:rFonts w:cs="Calibri"/>
          <w:color w:val="000000"/>
        </w:rPr>
      </w:pPr>
      <w:r w:rsidRPr="00DB0732">
        <w:rPr>
          <w:rFonts w:cs="Calibri"/>
          <w:color w:val="000000"/>
        </w:rPr>
        <w:t>Les justificatifs demandés sont :</w:t>
      </w:r>
    </w:p>
    <w:p w14:paraId="61CFC840" w14:textId="77777777" w:rsidR="00AE0090" w:rsidRPr="00DB0732" w:rsidRDefault="00AE0090" w:rsidP="00CA0C4E">
      <w:pPr>
        <w:spacing w:after="0"/>
        <w:jc w:val="both"/>
        <w:rPr>
          <w:rFonts w:cs="Calibri"/>
          <w:color w:val="000000"/>
        </w:rPr>
      </w:pPr>
    </w:p>
    <w:p w14:paraId="4D942DDF" w14:textId="68701EF8" w:rsidR="00CA0C4E" w:rsidRPr="0001531E" w:rsidRDefault="00CA0C4E" w:rsidP="00CA0C4E">
      <w:pPr>
        <w:numPr>
          <w:ilvl w:val="0"/>
          <w:numId w:val="46"/>
        </w:numPr>
        <w:spacing w:after="0"/>
        <w:jc w:val="both"/>
        <w:rPr>
          <w:rFonts w:cs="Calibri"/>
          <w:b/>
          <w:color w:val="000000"/>
          <w:u w:val="single"/>
        </w:rPr>
      </w:pPr>
      <w:r w:rsidRPr="0001531E">
        <w:rPr>
          <w:rFonts w:cs="Calibri"/>
          <w:b/>
          <w:color w:val="000000"/>
          <w:u w:val="single"/>
        </w:rPr>
        <w:t>A la prise de poste </w:t>
      </w:r>
      <w:r>
        <w:rPr>
          <w:rFonts w:cs="Calibri"/>
          <w:b/>
          <w:color w:val="000000"/>
          <w:u w:val="single"/>
        </w:rPr>
        <w:t xml:space="preserve">(au plus vite et dans </w:t>
      </w:r>
      <w:r w:rsidR="00E74F2A">
        <w:rPr>
          <w:rFonts w:cs="Calibri"/>
          <w:b/>
          <w:color w:val="000000"/>
          <w:u w:val="single"/>
        </w:rPr>
        <w:t>tous les cas avant le 15 février</w:t>
      </w:r>
      <w:r>
        <w:rPr>
          <w:rFonts w:cs="Calibri"/>
          <w:b/>
          <w:color w:val="000000"/>
          <w:u w:val="single"/>
        </w:rPr>
        <w:t xml:space="preserve"> 2024)</w:t>
      </w:r>
      <w:r w:rsidRPr="0001531E">
        <w:rPr>
          <w:rFonts w:cs="Calibri"/>
          <w:b/>
          <w:color w:val="000000"/>
          <w:u w:val="single"/>
        </w:rPr>
        <w:t xml:space="preserve">: </w:t>
      </w:r>
    </w:p>
    <w:p w14:paraId="48B0AEEF" w14:textId="77777777" w:rsidR="00CA0C4E" w:rsidRPr="00DB0732" w:rsidRDefault="00CA0C4E" w:rsidP="00CA0C4E">
      <w:pPr>
        <w:numPr>
          <w:ilvl w:val="1"/>
          <w:numId w:val="48"/>
        </w:numPr>
        <w:spacing w:after="0"/>
        <w:ind w:left="426"/>
        <w:jc w:val="both"/>
        <w:rPr>
          <w:rFonts w:cs="Calibri"/>
          <w:color w:val="000000"/>
        </w:rPr>
      </w:pPr>
      <w:r w:rsidRPr="00DB0732">
        <w:rPr>
          <w:rFonts w:cs="Calibri"/>
          <w:color w:val="000000"/>
        </w:rPr>
        <w:t xml:space="preserve">Attestation de prise de poste dans l’établissement </w:t>
      </w:r>
      <w:r w:rsidRPr="00B93826">
        <w:rPr>
          <w:rFonts w:cs="Calibri"/>
          <w:b/>
          <w:color w:val="000000"/>
        </w:rPr>
        <w:t xml:space="preserve">recruteur </w:t>
      </w:r>
      <w:r w:rsidRPr="00DB0732">
        <w:rPr>
          <w:rFonts w:cs="Calibri"/>
          <w:color w:val="000000"/>
        </w:rPr>
        <w:t>ou premier bulletin de salaire</w:t>
      </w:r>
    </w:p>
    <w:p w14:paraId="3D33E862" w14:textId="139D7598" w:rsidR="00CA0C4E" w:rsidRPr="00DB0732" w:rsidRDefault="00CA0C4E" w:rsidP="00CA0C4E">
      <w:pPr>
        <w:numPr>
          <w:ilvl w:val="1"/>
          <w:numId w:val="48"/>
        </w:numPr>
        <w:spacing w:after="0"/>
        <w:ind w:left="426"/>
        <w:jc w:val="both"/>
        <w:rPr>
          <w:rFonts w:cs="Calibri"/>
          <w:color w:val="000000"/>
        </w:rPr>
      </w:pPr>
      <w:r w:rsidRPr="00DB0732">
        <w:rPr>
          <w:rFonts w:cs="Calibri"/>
          <w:color w:val="000000"/>
        </w:rPr>
        <w:t xml:space="preserve">Attestation de prise de poste dans </w:t>
      </w:r>
      <w:r w:rsidR="00E74F2A">
        <w:rPr>
          <w:rFonts w:cs="Calibri"/>
          <w:color w:val="000000"/>
        </w:rPr>
        <w:t>la structure ambulatoire</w:t>
      </w:r>
      <w:r w:rsidRPr="00DB0732">
        <w:rPr>
          <w:rFonts w:cs="Calibri"/>
          <w:color w:val="000000"/>
        </w:rPr>
        <w:t xml:space="preserve"> </w:t>
      </w:r>
      <w:r w:rsidRPr="00DB0732">
        <w:rPr>
          <w:rFonts w:cs="Calibri"/>
          <w:b/>
          <w:color w:val="000000"/>
        </w:rPr>
        <w:t>partenaire</w:t>
      </w:r>
    </w:p>
    <w:p w14:paraId="0B66BE1D" w14:textId="4A05A347" w:rsidR="00CA0C4E" w:rsidRPr="00AE0090" w:rsidRDefault="002908F3" w:rsidP="00CA0C4E">
      <w:pPr>
        <w:numPr>
          <w:ilvl w:val="1"/>
          <w:numId w:val="48"/>
        </w:numPr>
        <w:spacing w:after="0"/>
        <w:ind w:left="426"/>
        <w:jc w:val="both"/>
        <w:rPr>
          <w:rFonts w:eastAsia="Times New Roman" w:cs="Calibri"/>
          <w:color w:val="000000"/>
        </w:rPr>
      </w:pPr>
      <w:bookmarkStart w:id="1" w:name="page4"/>
      <w:bookmarkEnd w:id="1"/>
      <w:r w:rsidRPr="00DB0732">
        <w:rPr>
          <w:rFonts w:cs="Calibri"/>
          <w:color w:val="000000"/>
        </w:rPr>
        <w:t>Inscription</w:t>
      </w:r>
      <w:r w:rsidR="00CA0C4E" w:rsidRPr="00DB0732">
        <w:rPr>
          <w:rFonts w:cs="Calibri"/>
          <w:color w:val="000000"/>
        </w:rPr>
        <w:t xml:space="preserve"> ordinale </w:t>
      </w:r>
      <w:r w:rsidR="00CA0C4E" w:rsidRPr="00DB0732">
        <w:rPr>
          <w:rFonts w:cs="Calibri"/>
          <w:b/>
          <w:color w:val="000000"/>
        </w:rPr>
        <w:t>définitive</w:t>
      </w:r>
      <w:r w:rsidR="00CA0C4E" w:rsidRPr="00DB0732">
        <w:rPr>
          <w:rFonts w:cs="Calibri"/>
          <w:color w:val="000000"/>
        </w:rPr>
        <w:t xml:space="preserve"> </w:t>
      </w:r>
      <w:r>
        <w:rPr>
          <w:rFonts w:cs="Calibri"/>
          <w:color w:val="000000"/>
        </w:rPr>
        <w:t>du candidat</w:t>
      </w:r>
    </w:p>
    <w:p w14:paraId="0E4B5E98" w14:textId="784FBA60" w:rsidR="002908F3" w:rsidRDefault="002908F3" w:rsidP="00AE0090">
      <w:pPr>
        <w:spacing w:after="0"/>
        <w:jc w:val="both"/>
        <w:rPr>
          <w:rFonts w:eastAsia="Times New Roman" w:cs="Calibri"/>
          <w:color w:val="000000"/>
        </w:rPr>
      </w:pPr>
    </w:p>
    <w:p w14:paraId="25AE0005" w14:textId="15D13395" w:rsidR="00AE0090" w:rsidRDefault="00AE0090" w:rsidP="00AE0090">
      <w:pPr>
        <w:spacing w:after="0"/>
        <w:jc w:val="both"/>
        <w:rPr>
          <w:rFonts w:eastAsia="Times New Roman" w:cs="Calibri"/>
          <w:color w:val="000000"/>
        </w:rPr>
      </w:pPr>
      <w:r>
        <w:rPr>
          <w:rFonts w:eastAsia="Times New Roman" w:cs="Calibri"/>
          <w:color w:val="000000"/>
        </w:rPr>
        <w:t>Les autres justificatifs seront demandés l’année suivante pour les 10 mois restants.</w:t>
      </w:r>
    </w:p>
    <w:p w14:paraId="1E1395A0" w14:textId="77777777" w:rsidR="00CA0C4E" w:rsidRPr="002908F3" w:rsidRDefault="00CA0C4E" w:rsidP="00CA0C4E">
      <w:pPr>
        <w:spacing w:after="0"/>
        <w:jc w:val="both"/>
        <w:rPr>
          <w:rFonts w:cs="Calibri"/>
          <w:b/>
        </w:rPr>
      </w:pPr>
      <w:r w:rsidRPr="002908F3">
        <w:rPr>
          <w:rFonts w:cs="Calibri"/>
          <w:b/>
        </w:rPr>
        <w:t xml:space="preserve">Deux versements seront effectués sous condition de la production des pièces justificatives dans les délais mentionnés ci-dessus : </w:t>
      </w:r>
    </w:p>
    <w:p w14:paraId="705FD2CB" w14:textId="12201B18" w:rsidR="00CA0C4E" w:rsidRPr="002908F3" w:rsidRDefault="00CA0C4E" w:rsidP="00CA0C4E">
      <w:pPr>
        <w:numPr>
          <w:ilvl w:val="2"/>
          <w:numId w:val="49"/>
        </w:numPr>
        <w:spacing w:after="0"/>
        <w:jc w:val="both"/>
        <w:rPr>
          <w:rFonts w:cs="Calibri"/>
        </w:rPr>
      </w:pPr>
      <w:proofErr w:type="gramStart"/>
      <w:r w:rsidRPr="002908F3">
        <w:rPr>
          <w:rFonts w:cs="Calibri"/>
          <w:b/>
        </w:rPr>
        <w:lastRenderedPageBreak/>
        <w:t>le</w:t>
      </w:r>
      <w:proofErr w:type="gramEnd"/>
      <w:r w:rsidRPr="002908F3">
        <w:rPr>
          <w:rFonts w:cs="Calibri"/>
          <w:b/>
        </w:rPr>
        <w:t xml:space="preserve"> 1</w:t>
      </w:r>
      <w:r w:rsidRPr="002908F3">
        <w:rPr>
          <w:rFonts w:cs="Calibri"/>
          <w:b/>
          <w:vertAlign w:val="superscript"/>
        </w:rPr>
        <w:t>er</w:t>
      </w:r>
      <w:r w:rsidRPr="002908F3">
        <w:rPr>
          <w:rFonts w:cs="Calibri"/>
          <w:b/>
        </w:rPr>
        <w:t xml:space="preserve"> financement</w:t>
      </w:r>
      <w:r w:rsidR="00DC59AB" w:rsidRPr="002908F3">
        <w:rPr>
          <w:rFonts w:cs="Calibri"/>
          <w:b/>
        </w:rPr>
        <w:t xml:space="preserve"> des 14 premiers mois au premier </w:t>
      </w:r>
      <w:r w:rsidRPr="002908F3">
        <w:rPr>
          <w:rFonts w:cs="Calibri"/>
          <w:b/>
        </w:rPr>
        <w:t>semestre de l’année 2024</w:t>
      </w:r>
    </w:p>
    <w:p w14:paraId="2726B460" w14:textId="378E0670" w:rsidR="00CA0C4E" w:rsidRPr="002908F3" w:rsidRDefault="00CA0C4E" w:rsidP="00CA0C4E">
      <w:pPr>
        <w:numPr>
          <w:ilvl w:val="2"/>
          <w:numId w:val="49"/>
        </w:numPr>
        <w:spacing w:after="0"/>
        <w:jc w:val="both"/>
        <w:rPr>
          <w:rFonts w:cs="Calibri"/>
        </w:rPr>
      </w:pPr>
      <w:proofErr w:type="gramStart"/>
      <w:r w:rsidRPr="002908F3">
        <w:rPr>
          <w:rFonts w:cs="Calibri"/>
          <w:b/>
        </w:rPr>
        <w:t>le</w:t>
      </w:r>
      <w:proofErr w:type="gramEnd"/>
      <w:r w:rsidRPr="002908F3">
        <w:rPr>
          <w:rFonts w:cs="Calibri"/>
          <w:b/>
        </w:rPr>
        <w:t xml:space="preserve"> 2</w:t>
      </w:r>
      <w:r w:rsidRPr="002908F3">
        <w:rPr>
          <w:rFonts w:cs="Calibri"/>
          <w:b/>
          <w:vertAlign w:val="superscript"/>
        </w:rPr>
        <w:t>nd</w:t>
      </w:r>
      <w:r w:rsidRPr="002908F3">
        <w:rPr>
          <w:rFonts w:cs="Calibri"/>
          <w:b/>
        </w:rPr>
        <w:t xml:space="preserve"> financemen</w:t>
      </w:r>
      <w:r w:rsidR="00DC59AB" w:rsidRPr="002908F3">
        <w:rPr>
          <w:rFonts w:cs="Calibri"/>
          <w:b/>
        </w:rPr>
        <w:t>t des 10 derniers mois au premier</w:t>
      </w:r>
      <w:r w:rsidRPr="002908F3">
        <w:rPr>
          <w:rFonts w:cs="Calibri"/>
          <w:b/>
        </w:rPr>
        <w:t xml:space="preserve"> semestre de l’année 2025.</w:t>
      </w:r>
    </w:p>
    <w:p w14:paraId="3196C11F" w14:textId="77777777" w:rsidR="00CA0C4E" w:rsidRPr="00CA0C4E" w:rsidRDefault="00CA0C4E" w:rsidP="00CA0C4E">
      <w:pPr>
        <w:spacing w:after="160" w:line="259" w:lineRule="auto"/>
        <w:jc w:val="both"/>
        <w:rPr>
          <w:rFonts w:ascii="Arial" w:hAnsi="Arial" w:cs="Arial"/>
          <w:sz w:val="20"/>
          <w:szCs w:val="20"/>
        </w:rPr>
      </w:pPr>
    </w:p>
    <w:p w14:paraId="72045677" w14:textId="77777777" w:rsidR="00D464BA" w:rsidRPr="00FB0438" w:rsidRDefault="00D464BA" w:rsidP="006B7C17">
      <w:pPr>
        <w:pBdr>
          <w:top w:val="single" w:sz="4" w:space="1" w:color="auto" w:shadow="1"/>
          <w:left w:val="single" w:sz="4" w:space="4" w:color="auto" w:shadow="1"/>
          <w:bottom w:val="single" w:sz="4" w:space="1" w:color="auto" w:shadow="1"/>
          <w:right w:val="single" w:sz="4" w:space="4" w:color="auto" w:shadow="1"/>
        </w:pBdr>
        <w:shd w:val="clear" w:color="auto" w:fill="B6DDE8" w:themeFill="accent5" w:themeFillTint="66"/>
        <w:spacing w:after="0" w:line="240" w:lineRule="auto"/>
        <w:ind w:left="-142" w:right="284"/>
        <w:jc w:val="center"/>
        <w:rPr>
          <w:rFonts w:ascii="Arial" w:hAnsi="Arial" w:cs="Arial"/>
          <w:b/>
        </w:rPr>
      </w:pPr>
      <w:r w:rsidRPr="00FB0438">
        <w:rPr>
          <w:rFonts w:ascii="Arial" w:hAnsi="Arial" w:cs="Arial"/>
          <w:b/>
        </w:rPr>
        <w:t>PROCEDURE D’INSTRUCTION DES DOSSIERS</w:t>
      </w:r>
    </w:p>
    <w:p w14:paraId="64A895AC" w14:textId="77777777" w:rsidR="00BB1C6B" w:rsidRPr="00FB0438" w:rsidRDefault="00BB1C6B" w:rsidP="00BB1C6B">
      <w:pPr>
        <w:spacing w:after="0" w:line="240" w:lineRule="auto"/>
        <w:jc w:val="both"/>
        <w:rPr>
          <w:rFonts w:ascii="Arial" w:hAnsi="Arial" w:cs="Arial"/>
          <w:sz w:val="20"/>
          <w:szCs w:val="20"/>
        </w:rPr>
      </w:pPr>
    </w:p>
    <w:tbl>
      <w:tblPr>
        <w:tblStyle w:val="Grilledutableau"/>
        <w:tblpPr w:leftFromText="141" w:rightFromText="141" w:vertAnchor="text" w:horzAnchor="margin" w:tblpX="-176" w:tblpY="269"/>
        <w:tblW w:w="9747" w:type="dxa"/>
        <w:shd w:val="clear" w:color="auto" w:fill="FFFFFF" w:themeFill="background1"/>
        <w:tblLook w:val="04A0" w:firstRow="1" w:lastRow="0" w:firstColumn="1" w:lastColumn="0" w:noHBand="0" w:noVBand="1"/>
      </w:tblPr>
      <w:tblGrid>
        <w:gridCol w:w="4361"/>
        <w:gridCol w:w="5386"/>
      </w:tblGrid>
      <w:tr w:rsidR="00D86936" w:rsidRPr="00FB0438" w14:paraId="04C95E56" w14:textId="77777777" w:rsidTr="008A7AD2">
        <w:trPr>
          <w:trHeight w:val="417"/>
        </w:trPr>
        <w:tc>
          <w:tcPr>
            <w:tcW w:w="9747" w:type="dxa"/>
            <w:gridSpan w:val="2"/>
            <w:shd w:val="clear" w:color="auto" w:fill="B6DDE8" w:themeFill="accent5" w:themeFillTint="66"/>
          </w:tcPr>
          <w:p w14:paraId="3282D495" w14:textId="77777777" w:rsidR="00D86936" w:rsidRPr="00FB0438" w:rsidRDefault="00D86936" w:rsidP="008A7AD2">
            <w:pPr>
              <w:pStyle w:val="Paragraphedeliste"/>
              <w:ind w:left="0"/>
              <w:jc w:val="both"/>
              <w:rPr>
                <w:rFonts w:ascii="Arial" w:hAnsi="Arial" w:cs="Arial"/>
                <w:b/>
                <w:sz w:val="20"/>
                <w:szCs w:val="20"/>
              </w:rPr>
            </w:pPr>
          </w:p>
          <w:p w14:paraId="60221D96" w14:textId="77777777" w:rsidR="00D86936" w:rsidRPr="00FB0438" w:rsidRDefault="00D86936" w:rsidP="008A7AD2">
            <w:pPr>
              <w:pStyle w:val="Paragraphedeliste"/>
              <w:ind w:left="0"/>
              <w:jc w:val="center"/>
              <w:rPr>
                <w:rFonts w:ascii="Arial" w:hAnsi="Arial" w:cs="Arial"/>
                <w:b/>
                <w:sz w:val="20"/>
                <w:szCs w:val="20"/>
              </w:rPr>
            </w:pPr>
            <w:r w:rsidRPr="00FB0438">
              <w:rPr>
                <w:rFonts w:ascii="Arial" w:hAnsi="Arial" w:cs="Arial"/>
                <w:b/>
                <w:sz w:val="20"/>
                <w:szCs w:val="20"/>
              </w:rPr>
              <w:t>Calendrier</w:t>
            </w:r>
          </w:p>
          <w:p w14:paraId="17D5EBF2" w14:textId="77777777" w:rsidR="00D86936" w:rsidRPr="00FB0438" w:rsidRDefault="00D86936" w:rsidP="008A7AD2">
            <w:pPr>
              <w:pStyle w:val="Paragraphedeliste"/>
              <w:ind w:left="0"/>
              <w:jc w:val="both"/>
              <w:rPr>
                <w:rFonts w:ascii="Arial" w:hAnsi="Arial" w:cs="Arial"/>
                <w:b/>
                <w:sz w:val="20"/>
                <w:szCs w:val="20"/>
              </w:rPr>
            </w:pPr>
          </w:p>
        </w:tc>
      </w:tr>
      <w:tr w:rsidR="004B7EB7" w:rsidRPr="00FB0438" w14:paraId="423C2841" w14:textId="77777777" w:rsidTr="0056719D">
        <w:trPr>
          <w:trHeight w:val="702"/>
        </w:trPr>
        <w:tc>
          <w:tcPr>
            <w:tcW w:w="4361" w:type="dxa"/>
            <w:shd w:val="clear" w:color="auto" w:fill="FFFFFF" w:themeFill="background1"/>
          </w:tcPr>
          <w:p w14:paraId="3C34BE4B" w14:textId="77777777" w:rsidR="004B7EB7" w:rsidRPr="00FB0438" w:rsidRDefault="004B7EB7" w:rsidP="008A7AD2">
            <w:pPr>
              <w:pStyle w:val="Paragraphedeliste"/>
              <w:ind w:left="0"/>
              <w:jc w:val="both"/>
              <w:rPr>
                <w:rFonts w:ascii="Arial" w:hAnsi="Arial" w:cs="Arial"/>
                <w:b/>
                <w:sz w:val="20"/>
                <w:szCs w:val="20"/>
              </w:rPr>
            </w:pPr>
          </w:p>
          <w:p w14:paraId="4E750DCD" w14:textId="77777777" w:rsidR="004B7EB7" w:rsidRPr="00FB0438" w:rsidRDefault="00136FA7" w:rsidP="008A7AD2">
            <w:pPr>
              <w:pStyle w:val="Paragraphedeliste"/>
              <w:ind w:left="0"/>
              <w:jc w:val="both"/>
              <w:rPr>
                <w:rFonts w:ascii="Arial" w:hAnsi="Arial" w:cs="Arial"/>
                <w:b/>
                <w:sz w:val="20"/>
                <w:szCs w:val="20"/>
              </w:rPr>
            </w:pPr>
            <w:r w:rsidRPr="00FB0438">
              <w:rPr>
                <w:rFonts w:ascii="Arial" w:hAnsi="Arial" w:cs="Arial"/>
                <w:b/>
                <w:sz w:val="20"/>
                <w:szCs w:val="20"/>
              </w:rPr>
              <w:t xml:space="preserve">Date limite </w:t>
            </w:r>
            <w:r w:rsidR="00DF5C70">
              <w:rPr>
                <w:rFonts w:ascii="Arial" w:hAnsi="Arial" w:cs="Arial"/>
                <w:b/>
                <w:sz w:val="20"/>
                <w:szCs w:val="20"/>
              </w:rPr>
              <w:t xml:space="preserve">de </w:t>
            </w:r>
            <w:r w:rsidRPr="00FB0438">
              <w:rPr>
                <w:rFonts w:ascii="Arial" w:hAnsi="Arial" w:cs="Arial"/>
                <w:b/>
                <w:sz w:val="20"/>
                <w:szCs w:val="20"/>
              </w:rPr>
              <w:t>d</w:t>
            </w:r>
            <w:r w:rsidR="004B7EB7" w:rsidRPr="00FB0438">
              <w:rPr>
                <w:rFonts w:ascii="Arial" w:hAnsi="Arial" w:cs="Arial"/>
                <w:b/>
                <w:sz w:val="20"/>
                <w:szCs w:val="20"/>
              </w:rPr>
              <w:t>épôt des candidatures en ligne</w:t>
            </w:r>
          </w:p>
          <w:p w14:paraId="7B9F410B" w14:textId="77777777" w:rsidR="004B7EB7" w:rsidRPr="00FB0438" w:rsidRDefault="004B7EB7" w:rsidP="008A7AD2">
            <w:pPr>
              <w:pStyle w:val="Paragraphedeliste"/>
              <w:ind w:left="0"/>
              <w:jc w:val="both"/>
              <w:rPr>
                <w:rFonts w:ascii="Arial" w:hAnsi="Arial" w:cs="Arial"/>
                <w:b/>
                <w:i/>
                <w:sz w:val="20"/>
                <w:szCs w:val="20"/>
              </w:rPr>
            </w:pPr>
          </w:p>
        </w:tc>
        <w:tc>
          <w:tcPr>
            <w:tcW w:w="5386" w:type="dxa"/>
            <w:shd w:val="clear" w:color="auto" w:fill="FFFFFF" w:themeFill="background1"/>
          </w:tcPr>
          <w:p w14:paraId="7166153F" w14:textId="77777777" w:rsidR="007A1094" w:rsidRDefault="007A1094" w:rsidP="007A1094">
            <w:pPr>
              <w:pStyle w:val="Paragraphedeliste"/>
              <w:ind w:left="0"/>
              <w:rPr>
                <w:rFonts w:ascii="Arial" w:hAnsi="Arial" w:cs="Arial"/>
                <w:b/>
                <w:sz w:val="20"/>
                <w:szCs w:val="20"/>
              </w:rPr>
            </w:pPr>
          </w:p>
          <w:p w14:paraId="3D8213BE" w14:textId="7ACEFA52" w:rsidR="004B7EB7" w:rsidRPr="00FB0438" w:rsidRDefault="005D09F2" w:rsidP="007A1094">
            <w:pPr>
              <w:pStyle w:val="Paragraphedeliste"/>
              <w:ind w:left="0"/>
              <w:rPr>
                <w:rFonts w:ascii="Arial" w:hAnsi="Arial" w:cs="Arial"/>
                <w:b/>
                <w:sz w:val="20"/>
                <w:szCs w:val="20"/>
              </w:rPr>
            </w:pPr>
            <w:r w:rsidRPr="007A1094">
              <w:rPr>
                <w:rFonts w:ascii="Arial" w:hAnsi="Arial" w:cs="Arial"/>
                <w:b/>
                <w:color w:val="FF0000"/>
                <w:sz w:val="20"/>
                <w:szCs w:val="20"/>
              </w:rPr>
              <w:t xml:space="preserve">Jusqu’au </w:t>
            </w:r>
            <w:r w:rsidR="004A783F" w:rsidRPr="007A1094">
              <w:rPr>
                <w:rFonts w:ascii="Arial" w:hAnsi="Arial" w:cs="Arial"/>
                <w:b/>
                <w:color w:val="FF0000"/>
                <w:sz w:val="20"/>
                <w:szCs w:val="20"/>
              </w:rPr>
              <w:t>22</w:t>
            </w:r>
            <w:r w:rsidR="003027E6" w:rsidRPr="007A1094">
              <w:rPr>
                <w:rFonts w:ascii="Arial" w:hAnsi="Arial" w:cs="Arial"/>
                <w:b/>
                <w:color w:val="FF0000"/>
                <w:sz w:val="20"/>
                <w:szCs w:val="20"/>
              </w:rPr>
              <w:t xml:space="preserve"> mai 2023 </w:t>
            </w:r>
            <w:r w:rsidR="001A42B0" w:rsidRPr="007A1094">
              <w:rPr>
                <w:rFonts w:ascii="Arial" w:hAnsi="Arial" w:cs="Arial"/>
                <w:b/>
                <w:color w:val="FF0000"/>
                <w:sz w:val="20"/>
                <w:szCs w:val="20"/>
              </w:rPr>
              <w:t>(délai de rigueur)</w:t>
            </w:r>
          </w:p>
        </w:tc>
      </w:tr>
      <w:tr w:rsidR="004B7EB7" w:rsidRPr="00FB0438" w14:paraId="427CDA88" w14:textId="77777777" w:rsidTr="008A7AD2">
        <w:tc>
          <w:tcPr>
            <w:tcW w:w="4361" w:type="dxa"/>
            <w:shd w:val="clear" w:color="auto" w:fill="FFFFFF" w:themeFill="background1"/>
          </w:tcPr>
          <w:p w14:paraId="1015F017" w14:textId="77777777" w:rsidR="004B7EB7" w:rsidRPr="00FB0438" w:rsidRDefault="004B7EB7" w:rsidP="008A7AD2">
            <w:pPr>
              <w:pStyle w:val="Paragraphedeliste"/>
              <w:ind w:left="0"/>
              <w:jc w:val="both"/>
              <w:rPr>
                <w:rFonts w:ascii="Arial" w:hAnsi="Arial" w:cs="Arial"/>
                <w:b/>
                <w:sz w:val="20"/>
                <w:szCs w:val="20"/>
              </w:rPr>
            </w:pPr>
            <w:r w:rsidRPr="00FB0438">
              <w:rPr>
                <w:rFonts w:ascii="Arial" w:hAnsi="Arial" w:cs="Arial"/>
                <w:b/>
                <w:sz w:val="20"/>
                <w:szCs w:val="20"/>
              </w:rPr>
              <w:t>Jury de sélection</w:t>
            </w:r>
          </w:p>
          <w:p w14:paraId="34A86544" w14:textId="77777777" w:rsidR="004B7EB7" w:rsidRPr="00FB0438" w:rsidRDefault="004B7EB7" w:rsidP="008A7AD2">
            <w:pPr>
              <w:pStyle w:val="Paragraphedeliste"/>
              <w:ind w:left="0"/>
              <w:jc w:val="both"/>
              <w:rPr>
                <w:rFonts w:ascii="Arial" w:hAnsi="Arial" w:cs="Arial"/>
                <w:b/>
                <w:sz w:val="20"/>
                <w:szCs w:val="20"/>
              </w:rPr>
            </w:pPr>
          </w:p>
        </w:tc>
        <w:tc>
          <w:tcPr>
            <w:tcW w:w="5386" w:type="dxa"/>
            <w:shd w:val="clear" w:color="auto" w:fill="FFFFFF" w:themeFill="background1"/>
          </w:tcPr>
          <w:p w14:paraId="64F26796" w14:textId="59E14E61" w:rsidR="004B7EB7" w:rsidRPr="007A1094" w:rsidRDefault="003027E6" w:rsidP="003719EC">
            <w:pPr>
              <w:pStyle w:val="Paragraphedeliste"/>
              <w:ind w:left="0"/>
              <w:jc w:val="both"/>
              <w:rPr>
                <w:rFonts w:ascii="Arial" w:hAnsi="Arial" w:cs="Arial"/>
                <w:b/>
                <w:sz w:val="20"/>
                <w:szCs w:val="20"/>
              </w:rPr>
            </w:pPr>
            <w:r w:rsidRPr="007A1094">
              <w:rPr>
                <w:rFonts w:ascii="Arial" w:hAnsi="Arial" w:cs="Arial"/>
                <w:b/>
                <w:sz w:val="20"/>
                <w:szCs w:val="20"/>
              </w:rPr>
              <w:t xml:space="preserve">A partir de la </w:t>
            </w:r>
            <w:r w:rsidR="000B58E6" w:rsidRPr="007A1094">
              <w:rPr>
                <w:rFonts w:ascii="Arial" w:hAnsi="Arial" w:cs="Arial"/>
                <w:b/>
                <w:sz w:val="20"/>
                <w:szCs w:val="20"/>
              </w:rPr>
              <w:t xml:space="preserve">Semaine du </w:t>
            </w:r>
            <w:r w:rsidR="001A42B0" w:rsidRPr="007A1094">
              <w:rPr>
                <w:rFonts w:ascii="Arial" w:hAnsi="Arial" w:cs="Arial"/>
                <w:b/>
                <w:sz w:val="20"/>
                <w:szCs w:val="20"/>
              </w:rPr>
              <w:t>19</w:t>
            </w:r>
            <w:r w:rsidR="003719EC" w:rsidRPr="007A1094">
              <w:rPr>
                <w:rFonts w:ascii="Arial" w:hAnsi="Arial" w:cs="Arial"/>
                <w:b/>
                <w:sz w:val="20"/>
                <w:szCs w:val="20"/>
              </w:rPr>
              <w:t xml:space="preserve"> juin 2023</w:t>
            </w:r>
          </w:p>
        </w:tc>
      </w:tr>
      <w:tr w:rsidR="004B7EB7" w:rsidRPr="00FB0438" w14:paraId="61CE49E6" w14:textId="77777777" w:rsidTr="008A7AD2">
        <w:tc>
          <w:tcPr>
            <w:tcW w:w="4361" w:type="dxa"/>
            <w:shd w:val="clear" w:color="auto" w:fill="FFFFFF" w:themeFill="background1"/>
          </w:tcPr>
          <w:p w14:paraId="4AD8629B" w14:textId="77777777" w:rsidR="004B7EB7" w:rsidRPr="00FB0438" w:rsidRDefault="004B7EB7" w:rsidP="008A7AD2">
            <w:pPr>
              <w:pStyle w:val="Paragraphedeliste"/>
              <w:ind w:left="0"/>
              <w:jc w:val="both"/>
              <w:rPr>
                <w:rFonts w:ascii="Arial" w:hAnsi="Arial" w:cs="Arial"/>
                <w:b/>
                <w:sz w:val="20"/>
                <w:szCs w:val="20"/>
              </w:rPr>
            </w:pPr>
          </w:p>
          <w:p w14:paraId="6A4BADEC" w14:textId="77777777" w:rsidR="004B7EB7" w:rsidRPr="00FB0438" w:rsidRDefault="004B7EB7" w:rsidP="008A7AD2">
            <w:pPr>
              <w:pStyle w:val="Paragraphedeliste"/>
              <w:ind w:left="0"/>
              <w:jc w:val="both"/>
              <w:rPr>
                <w:rFonts w:ascii="Arial" w:hAnsi="Arial" w:cs="Arial"/>
                <w:b/>
                <w:sz w:val="20"/>
                <w:szCs w:val="20"/>
              </w:rPr>
            </w:pPr>
            <w:r w:rsidRPr="00FB0438">
              <w:rPr>
                <w:rFonts w:ascii="Arial" w:hAnsi="Arial" w:cs="Arial"/>
                <w:b/>
                <w:sz w:val="20"/>
                <w:szCs w:val="20"/>
              </w:rPr>
              <w:t xml:space="preserve">Notification des </w:t>
            </w:r>
            <w:r w:rsidR="003F21B1" w:rsidRPr="00FB0438">
              <w:rPr>
                <w:rFonts w:ascii="Arial" w:hAnsi="Arial" w:cs="Arial"/>
                <w:b/>
                <w:sz w:val="20"/>
                <w:szCs w:val="20"/>
              </w:rPr>
              <w:t>résultats</w:t>
            </w:r>
            <w:r w:rsidRPr="00FB0438">
              <w:rPr>
                <w:rFonts w:ascii="Arial" w:hAnsi="Arial" w:cs="Arial"/>
                <w:b/>
                <w:sz w:val="20"/>
                <w:szCs w:val="20"/>
              </w:rPr>
              <w:t xml:space="preserve"> en ligne</w:t>
            </w:r>
          </w:p>
          <w:p w14:paraId="745C19DD" w14:textId="77777777" w:rsidR="004B7EB7" w:rsidRPr="00FB0438" w:rsidRDefault="004B7EB7" w:rsidP="008A7AD2">
            <w:pPr>
              <w:pStyle w:val="Paragraphedeliste"/>
              <w:ind w:left="0"/>
              <w:jc w:val="both"/>
              <w:rPr>
                <w:rFonts w:ascii="Arial" w:hAnsi="Arial" w:cs="Arial"/>
                <w:b/>
                <w:sz w:val="20"/>
                <w:szCs w:val="20"/>
              </w:rPr>
            </w:pPr>
          </w:p>
        </w:tc>
        <w:tc>
          <w:tcPr>
            <w:tcW w:w="5386" w:type="dxa"/>
            <w:shd w:val="clear" w:color="auto" w:fill="FFFFFF" w:themeFill="background1"/>
          </w:tcPr>
          <w:p w14:paraId="0C59190B" w14:textId="77777777" w:rsidR="004B7EB7" w:rsidRPr="00FB0438" w:rsidRDefault="004B7EB7" w:rsidP="008A7AD2">
            <w:pPr>
              <w:pStyle w:val="Paragraphedeliste"/>
              <w:ind w:left="0"/>
              <w:jc w:val="both"/>
              <w:rPr>
                <w:rFonts w:ascii="Arial" w:hAnsi="Arial" w:cs="Arial"/>
                <w:b/>
                <w:sz w:val="20"/>
                <w:szCs w:val="20"/>
              </w:rPr>
            </w:pPr>
          </w:p>
          <w:p w14:paraId="512261E2" w14:textId="055CE5DE" w:rsidR="00D86936" w:rsidRPr="00FB0438" w:rsidRDefault="003719EC" w:rsidP="008A7AD2">
            <w:pPr>
              <w:pStyle w:val="Paragraphedeliste"/>
              <w:ind w:left="0"/>
              <w:jc w:val="both"/>
              <w:rPr>
                <w:rFonts w:ascii="Arial" w:hAnsi="Arial" w:cs="Arial"/>
                <w:b/>
                <w:sz w:val="20"/>
                <w:szCs w:val="20"/>
              </w:rPr>
            </w:pPr>
            <w:r>
              <w:rPr>
                <w:rFonts w:ascii="Arial" w:hAnsi="Arial" w:cs="Arial"/>
                <w:b/>
                <w:sz w:val="20"/>
                <w:szCs w:val="20"/>
              </w:rPr>
              <w:t>Après jury de sélection</w:t>
            </w:r>
          </w:p>
          <w:p w14:paraId="2F11FF5B" w14:textId="2DF089D5" w:rsidR="004C57DA" w:rsidRPr="00FB0438" w:rsidRDefault="00DF5C70" w:rsidP="008A7AD2">
            <w:pPr>
              <w:pStyle w:val="Paragraphedeliste"/>
              <w:ind w:left="0"/>
              <w:jc w:val="both"/>
              <w:rPr>
                <w:rFonts w:ascii="Arial" w:hAnsi="Arial" w:cs="Arial"/>
                <w:i/>
                <w:sz w:val="20"/>
                <w:szCs w:val="20"/>
              </w:rPr>
            </w:pPr>
            <w:r>
              <w:rPr>
                <w:rFonts w:ascii="Arial" w:hAnsi="Arial" w:cs="Arial"/>
                <w:i/>
                <w:sz w:val="20"/>
                <w:szCs w:val="20"/>
              </w:rPr>
              <w:t>(</w:t>
            </w:r>
            <w:proofErr w:type="gramStart"/>
            <w:r>
              <w:rPr>
                <w:rFonts w:ascii="Arial" w:hAnsi="Arial" w:cs="Arial"/>
                <w:i/>
                <w:sz w:val="20"/>
                <w:szCs w:val="20"/>
              </w:rPr>
              <w:t>sur</w:t>
            </w:r>
            <w:proofErr w:type="gramEnd"/>
            <w:r>
              <w:rPr>
                <w:rFonts w:ascii="Arial" w:hAnsi="Arial" w:cs="Arial"/>
                <w:i/>
                <w:sz w:val="20"/>
                <w:szCs w:val="20"/>
              </w:rPr>
              <w:t xml:space="preserve"> la </w:t>
            </w:r>
            <w:r w:rsidR="00D86936" w:rsidRPr="00FB0438">
              <w:rPr>
                <w:rFonts w:ascii="Arial" w:hAnsi="Arial" w:cs="Arial"/>
                <w:i/>
                <w:sz w:val="20"/>
                <w:szCs w:val="20"/>
              </w:rPr>
              <w:t>plateforme informatique dédiée</w:t>
            </w:r>
            <w:r w:rsidR="003719EC">
              <w:rPr>
                <w:rFonts w:ascii="Arial" w:hAnsi="Arial" w:cs="Arial"/>
                <w:i/>
                <w:sz w:val="20"/>
                <w:szCs w:val="20"/>
              </w:rPr>
              <w:t xml:space="preserve"> et notifié par mail</w:t>
            </w:r>
            <w:r>
              <w:rPr>
                <w:rFonts w:ascii="Arial" w:hAnsi="Arial" w:cs="Arial"/>
                <w:i/>
                <w:sz w:val="20"/>
                <w:szCs w:val="20"/>
              </w:rPr>
              <w:t>)</w:t>
            </w:r>
            <w:r w:rsidR="00D86936" w:rsidRPr="00FB0438">
              <w:rPr>
                <w:rFonts w:ascii="Arial" w:hAnsi="Arial" w:cs="Arial"/>
                <w:i/>
                <w:sz w:val="20"/>
                <w:szCs w:val="20"/>
              </w:rPr>
              <w:t xml:space="preserve"> </w:t>
            </w:r>
          </w:p>
          <w:p w14:paraId="607E213F" w14:textId="77777777" w:rsidR="00D86936" w:rsidRPr="00FB0438" w:rsidRDefault="00D86936" w:rsidP="008A7AD2">
            <w:pPr>
              <w:pStyle w:val="Paragraphedeliste"/>
              <w:ind w:left="0"/>
              <w:jc w:val="both"/>
              <w:rPr>
                <w:rFonts w:ascii="Arial" w:hAnsi="Arial" w:cs="Arial"/>
                <w:b/>
                <w:sz w:val="20"/>
                <w:szCs w:val="20"/>
              </w:rPr>
            </w:pPr>
          </w:p>
        </w:tc>
      </w:tr>
      <w:tr w:rsidR="004B7EB7" w:rsidRPr="00FB0438" w14:paraId="403AEDF7" w14:textId="77777777" w:rsidTr="008A7AD2">
        <w:tc>
          <w:tcPr>
            <w:tcW w:w="4361" w:type="dxa"/>
            <w:shd w:val="clear" w:color="auto" w:fill="FFFFFF" w:themeFill="background1"/>
          </w:tcPr>
          <w:p w14:paraId="0F7F2EBF" w14:textId="77777777" w:rsidR="004B7EB7" w:rsidRPr="00FB0438" w:rsidRDefault="004B7EB7" w:rsidP="008A7AD2">
            <w:pPr>
              <w:pStyle w:val="Paragraphedeliste"/>
              <w:ind w:left="0"/>
              <w:jc w:val="both"/>
              <w:rPr>
                <w:rFonts w:ascii="Arial" w:hAnsi="Arial" w:cs="Arial"/>
                <w:b/>
                <w:sz w:val="20"/>
                <w:szCs w:val="20"/>
              </w:rPr>
            </w:pPr>
            <w:r w:rsidRPr="00FB0438">
              <w:rPr>
                <w:rFonts w:ascii="Arial" w:hAnsi="Arial" w:cs="Arial"/>
                <w:b/>
                <w:sz w:val="20"/>
                <w:szCs w:val="20"/>
              </w:rPr>
              <w:t>Prise de poste</w:t>
            </w:r>
          </w:p>
          <w:p w14:paraId="1D31081E" w14:textId="77777777" w:rsidR="004B7EB7" w:rsidRPr="00FB0438" w:rsidRDefault="004B7EB7" w:rsidP="008A7AD2">
            <w:pPr>
              <w:pStyle w:val="Paragraphedeliste"/>
              <w:ind w:left="0"/>
              <w:jc w:val="both"/>
              <w:rPr>
                <w:rFonts w:ascii="Arial" w:hAnsi="Arial" w:cs="Arial"/>
                <w:b/>
                <w:sz w:val="20"/>
                <w:szCs w:val="20"/>
              </w:rPr>
            </w:pPr>
          </w:p>
        </w:tc>
        <w:tc>
          <w:tcPr>
            <w:tcW w:w="5386" w:type="dxa"/>
            <w:shd w:val="clear" w:color="auto" w:fill="FFFFFF" w:themeFill="background1"/>
          </w:tcPr>
          <w:p w14:paraId="1402887D" w14:textId="4D7D759B" w:rsidR="004B7EB7" w:rsidRPr="0056719D" w:rsidRDefault="004B7EB7" w:rsidP="008A7AD2">
            <w:pPr>
              <w:pStyle w:val="Paragraphedeliste"/>
              <w:ind w:left="0"/>
              <w:jc w:val="both"/>
              <w:rPr>
                <w:rFonts w:ascii="Arial" w:hAnsi="Arial" w:cs="Arial"/>
                <w:sz w:val="20"/>
                <w:szCs w:val="20"/>
              </w:rPr>
            </w:pPr>
            <w:r w:rsidRPr="0056719D">
              <w:rPr>
                <w:rFonts w:ascii="Arial" w:hAnsi="Arial" w:cs="Arial"/>
                <w:sz w:val="20"/>
                <w:szCs w:val="20"/>
              </w:rPr>
              <w:t>1</w:t>
            </w:r>
            <w:r w:rsidRPr="0056719D">
              <w:rPr>
                <w:rFonts w:ascii="Arial" w:hAnsi="Arial" w:cs="Arial"/>
                <w:sz w:val="20"/>
                <w:szCs w:val="20"/>
                <w:vertAlign w:val="superscript"/>
              </w:rPr>
              <w:t>er</w:t>
            </w:r>
            <w:r w:rsidR="00D9623E" w:rsidRPr="0056719D">
              <w:rPr>
                <w:rFonts w:ascii="Arial" w:hAnsi="Arial" w:cs="Arial"/>
                <w:sz w:val="20"/>
                <w:szCs w:val="20"/>
              </w:rPr>
              <w:t xml:space="preserve"> novembre </w:t>
            </w:r>
            <w:r w:rsidR="006C3E42" w:rsidRPr="0056719D">
              <w:rPr>
                <w:rFonts w:ascii="Arial" w:hAnsi="Arial" w:cs="Arial"/>
                <w:sz w:val="20"/>
                <w:szCs w:val="20"/>
              </w:rPr>
              <w:t>202</w:t>
            </w:r>
            <w:r w:rsidR="003719EC" w:rsidRPr="0056719D">
              <w:rPr>
                <w:rFonts w:ascii="Arial" w:hAnsi="Arial" w:cs="Arial"/>
                <w:sz w:val="20"/>
                <w:szCs w:val="20"/>
              </w:rPr>
              <w:t>3</w:t>
            </w:r>
          </w:p>
        </w:tc>
      </w:tr>
      <w:tr w:rsidR="004B7EB7" w:rsidRPr="00FB0438" w14:paraId="55F61857" w14:textId="77777777" w:rsidTr="008A7AD2">
        <w:tc>
          <w:tcPr>
            <w:tcW w:w="4361" w:type="dxa"/>
            <w:shd w:val="clear" w:color="auto" w:fill="FFFFFF" w:themeFill="background1"/>
          </w:tcPr>
          <w:p w14:paraId="23C1426E" w14:textId="4334A5CC" w:rsidR="004B7EB7" w:rsidRPr="00FB0438" w:rsidRDefault="003F21B1" w:rsidP="008A7AD2">
            <w:pPr>
              <w:pStyle w:val="Paragraphedeliste"/>
              <w:ind w:left="0"/>
              <w:jc w:val="both"/>
              <w:rPr>
                <w:rFonts w:ascii="Arial" w:hAnsi="Arial" w:cs="Arial"/>
                <w:b/>
                <w:sz w:val="20"/>
                <w:szCs w:val="20"/>
              </w:rPr>
            </w:pPr>
            <w:r w:rsidRPr="00FB0438">
              <w:rPr>
                <w:rFonts w:ascii="Arial" w:hAnsi="Arial" w:cs="Arial"/>
                <w:b/>
                <w:sz w:val="20"/>
                <w:szCs w:val="20"/>
              </w:rPr>
              <w:t xml:space="preserve">Durée du </w:t>
            </w:r>
            <w:r w:rsidR="005366FD" w:rsidRPr="00FB0438">
              <w:rPr>
                <w:rFonts w:ascii="Arial" w:hAnsi="Arial" w:cs="Arial"/>
                <w:b/>
                <w:sz w:val="20"/>
                <w:szCs w:val="20"/>
              </w:rPr>
              <w:t>financement par</w:t>
            </w:r>
            <w:r w:rsidRPr="00FB0438">
              <w:rPr>
                <w:rFonts w:ascii="Arial" w:hAnsi="Arial" w:cs="Arial"/>
                <w:b/>
                <w:sz w:val="20"/>
                <w:szCs w:val="20"/>
              </w:rPr>
              <w:t xml:space="preserve"> </w:t>
            </w:r>
            <w:r w:rsidR="004B7EB7" w:rsidRPr="00FB0438">
              <w:rPr>
                <w:rFonts w:ascii="Arial" w:hAnsi="Arial" w:cs="Arial"/>
                <w:b/>
                <w:sz w:val="20"/>
                <w:szCs w:val="20"/>
              </w:rPr>
              <w:t xml:space="preserve">l’ARS </w:t>
            </w:r>
          </w:p>
          <w:p w14:paraId="481E447C" w14:textId="77777777" w:rsidR="004B7EB7" w:rsidRPr="00FB0438" w:rsidRDefault="004B7EB7" w:rsidP="008A7AD2">
            <w:pPr>
              <w:pStyle w:val="Paragraphedeliste"/>
              <w:ind w:left="0"/>
              <w:jc w:val="both"/>
              <w:rPr>
                <w:rFonts w:ascii="Arial" w:hAnsi="Arial" w:cs="Arial"/>
                <w:b/>
                <w:sz w:val="20"/>
                <w:szCs w:val="20"/>
              </w:rPr>
            </w:pPr>
          </w:p>
        </w:tc>
        <w:tc>
          <w:tcPr>
            <w:tcW w:w="5386" w:type="dxa"/>
            <w:shd w:val="clear" w:color="auto" w:fill="FFFFFF" w:themeFill="background1"/>
            <w:vAlign w:val="center"/>
          </w:tcPr>
          <w:p w14:paraId="4C3630AC" w14:textId="0367AF96" w:rsidR="004B7EB7" w:rsidRPr="0056719D" w:rsidRDefault="004B7EB7" w:rsidP="008A7AD2">
            <w:pPr>
              <w:pStyle w:val="Paragraphedeliste"/>
              <w:ind w:left="0"/>
              <w:jc w:val="both"/>
              <w:rPr>
                <w:rFonts w:ascii="Arial" w:hAnsi="Arial" w:cs="Arial"/>
                <w:sz w:val="20"/>
                <w:szCs w:val="20"/>
              </w:rPr>
            </w:pPr>
            <w:r w:rsidRPr="0056719D">
              <w:rPr>
                <w:rFonts w:ascii="Arial" w:hAnsi="Arial" w:cs="Arial"/>
                <w:sz w:val="20"/>
                <w:szCs w:val="20"/>
              </w:rPr>
              <w:t>Du 1</w:t>
            </w:r>
            <w:r w:rsidRPr="0056719D">
              <w:rPr>
                <w:rFonts w:ascii="Arial" w:hAnsi="Arial" w:cs="Arial"/>
                <w:sz w:val="20"/>
                <w:szCs w:val="20"/>
                <w:vertAlign w:val="superscript"/>
              </w:rPr>
              <w:t>er</w:t>
            </w:r>
            <w:r w:rsidRPr="0056719D">
              <w:rPr>
                <w:rFonts w:ascii="Arial" w:hAnsi="Arial" w:cs="Arial"/>
                <w:sz w:val="20"/>
                <w:szCs w:val="20"/>
              </w:rPr>
              <w:t xml:space="preserve"> novembre </w:t>
            </w:r>
            <w:r w:rsidR="006C3E42" w:rsidRPr="0056719D">
              <w:rPr>
                <w:rFonts w:ascii="Arial" w:hAnsi="Arial" w:cs="Arial"/>
                <w:sz w:val="20"/>
                <w:szCs w:val="20"/>
              </w:rPr>
              <w:t>202</w:t>
            </w:r>
            <w:r w:rsidR="003719EC" w:rsidRPr="0056719D">
              <w:rPr>
                <w:rFonts w:ascii="Arial" w:hAnsi="Arial" w:cs="Arial"/>
                <w:sz w:val="20"/>
                <w:szCs w:val="20"/>
              </w:rPr>
              <w:t>3</w:t>
            </w:r>
            <w:r w:rsidR="006C3E42" w:rsidRPr="0056719D">
              <w:rPr>
                <w:rFonts w:ascii="Arial" w:hAnsi="Arial" w:cs="Arial"/>
                <w:sz w:val="20"/>
                <w:szCs w:val="20"/>
              </w:rPr>
              <w:t xml:space="preserve"> </w:t>
            </w:r>
            <w:r w:rsidR="002613D7" w:rsidRPr="0056719D">
              <w:rPr>
                <w:rFonts w:ascii="Arial" w:hAnsi="Arial" w:cs="Arial"/>
                <w:sz w:val="20"/>
                <w:szCs w:val="20"/>
              </w:rPr>
              <w:t xml:space="preserve">au 31 octobre </w:t>
            </w:r>
            <w:r w:rsidR="006C3E42" w:rsidRPr="0056719D">
              <w:rPr>
                <w:rFonts w:ascii="Arial" w:hAnsi="Arial" w:cs="Arial"/>
                <w:sz w:val="20"/>
                <w:szCs w:val="20"/>
              </w:rPr>
              <w:t>202</w:t>
            </w:r>
            <w:r w:rsidR="003719EC" w:rsidRPr="0056719D">
              <w:rPr>
                <w:rFonts w:ascii="Arial" w:hAnsi="Arial" w:cs="Arial"/>
                <w:sz w:val="20"/>
                <w:szCs w:val="20"/>
              </w:rPr>
              <w:t>5</w:t>
            </w:r>
          </w:p>
        </w:tc>
      </w:tr>
    </w:tbl>
    <w:p w14:paraId="5D10A3FC" w14:textId="77777777" w:rsidR="004B7EB7" w:rsidRPr="00FB0438" w:rsidRDefault="004B7EB7" w:rsidP="00246A7A">
      <w:pPr>
        <w:pStyle w:val="Paragraphedeliste"/>
        <w:spacing w:after="0" w:line="240" w:lineRule="auto"/>
        <w:ind w:left="0"/>
        <w:jc w:val="both"/>
        <w:rPr>
          <w:rFonts w:ascii="Arial" w:hAnsi="Arial" w:cs="Arial"/>
          <w:sz w:val="20"/>
          <w:szCs w:val="20"/>
          <w:u w:val="single"/>
        </w:rPr>
      </w:pPr>
    </w:p>
    <w:p w14:paraId="3B2EB790" w14:textId="77777777" w:rsidR="0056719D" w:rsidRDefault="0056719D" w:rsidP="00C35616">
      <w:pPr>
        <w:spacing w:after="0" w:line="240" w:lineRule="auto"/>
        <w:ind w:left="-360"/>
        <w:jc w:val="both"/>
        <w:rPr>
          <w:b/>
        </w:rPr>
      </w:pPr>
    </w:p>
    <w:p w14:paraId="248129EF" w14:textId="77777777" w:rsidR="00905C52" w:rsidRDefault="00905C52" w:rsidP="00905C52">
      <w:pPr>
        <w:pStyle w:val="Paragraphedeliste"/>
        <w:spacing w:after="0" w:line="240" w:lineRule="auto"/>
        <w:jc w:val="both"/>
        <w:rPr>
          <w:rFonts w:ascii="Arial" w:hAnsi="Arial" w:cs="Arial"/>
          <w:b/>
          <w:sz w:val="20"/>
          <w:szCs w:val="20"/>
        </w:rPr>
      </w:pPr>
    </w:p>
    <w:p w14:paraId="16BA47B2" w14:textId="77777777" w:rsidR="00905C52" w:rsidRPr="00FB0438" w:rsidRDefault="00905C52" w:rsidP="00905C52">
      <w:pPr>
        <w:spacing w:after="0" w:line="240" w:lineRule="auto"/>
        <w:jc w:val="both"/>
        <w:rPr>
          <w:rFonts w:ascii="Arial" w:hAnsi="Arial" w:cs="Arial"/>
          <w:sz w:val="20"/>
          <w:szCs w:val="20"/>
        </w:rPr>
      </w:pPr>
      <w:r w:rsidRPr="00FB0438">
        <w:rPr>
          <w:rFonts w:ascii="Arial" w:hAnsi="Arial" w:cs="Arial"/>
          <w:sz w:val="20"/>
          <w:szCs w:val="20"/>
        </w:rPr>
        <w:t xml:space="preserve">Les dossiers doivent être saisis par l’établissement </w:t>
      </w:r>
      <w:r>
        <w:rPr>
          <w:rFonts w:ascii="Arial" w:hAnsi="Arial" w:cs="Arial"/>
          <w:sz w:val="20"/>
          <w:szCs w:val="20"/>
        </w:rPr>
        <w:t>recruteur</w:t>
      </w:r>
      <w:r w:rsidRPr="00FB0438">
        <w:rPr>
          <w:rFonts w:ascii="Arial" w:hAnsi="Arial" w:cs="Arial"/>
          <w:sz w:val="20"/>
          <w:szCs w:val="20"/>
        </w:rPr>
        <w:t>.</w:t>
      </w:r>
    </w:p>
    <w:p w14:paraId="7ED33A10" w14:textId="77777777" w:rsidR="00905C52" w:rsidRDefault="00905C52" w:rsidP="00905C52">
      <w:pPr>
        <w:tabs>
          <w:tab w:val="left" w:pos="724"/>
        </w:tabs>
        <w:spacing w:after="0" w:line="277" w:lineRule="auto"/>
        <w:ind w:right="60"/>
        <w:rPr>
          <w:b/>
          <w:sz w:val="21"/>
        </w:rPr>
      </w:pPr>
    </w:p>
    <w:p w14:paraId="4475E3D7" w14:textId="0DFEB0D9" w:rsidR="00905C52" w:rsidRDefault="00905C52" w:rsidP="00905C52">
      <w:pPr>
        <w:tabs>
          <w:tab w:val="left" w:pos="724"/>
        </w:tabs>
        <w:spacing w:after="0" w:line="277" w:lineRule="auto"/>
        <w:ind w:right="60"/>
        <w:rPr>
          <w:b/>
          <w:sz w:val="21"/>
        </w:rPr>
      </w:pPr>
      <w:r w:rsidRPr="005A11F0">
        <w:rPr>
          <w:b/>
          <w:sz w:val="21"/>
        </w:rPr>
        <w:t xml:space="preserve">Le dépôt des candidatures se fait en ligne </w:t>
      </w:r>
      <w:r>
        <w:rPr>
          <w:b/>
          <w:sz w:val="21"/>
        </w:rPr>
        <w:t>via le lien de connexion ci-dessous</w:t>
      </w:r>
      <w:r w:rsidRPr="005A11F0">
        <w:rPr>
          <w:b/>
          <w:sz w:val="21"/>
        </w:rPr>
        <w:t xml:space="preserve">.  </w:t>
      </w:r>
    </w:p>
    <w:p w14:paraId="53D19FD7" w14:textId="77777777" w:rsidR="00905C52" w:rsidRPr="005A11F0" w:rsidRDefault="00905C52" w:rsidP="00905C52">
      <w:pPr>
        <w:tabs>
          <w:tab w:val="left" w:pos="724"/>
        </w:tabs>
        <w:spacing w:after="0" w:line="277" w:lineRule="auto"/>
        <w:ind w:right="60"/>
        <w:rPr>
          <w:b/>
          <w:sz w:val="21"/>
        </w:rPr>
      </w:pPr>
    </w:p>
    <w:p w14:paraId="2BEDDFBC" w14:textId="77777777" w:rsidR="00905C52" w:rsidRPr="00F578E5" w:rsidRDefault="00905C52" w:rsidP="00905C52">
      <w:pPr>
        <w:spacing w:after="0" w:line="240" w:lineRule="auto"/>
        <w:jc w:val="both"/>
        <w:rPr>
          <w:sz w:val="12"/>
          <w:szCs w:val="20"/>
        </w:rPr>
      </w:pPr>
    </w:p>
    <w:p w14:paraId="5FAD06F6" w14:textId="77777777" w:rsidR="00905C52" w:rsidRDefault="00905C52" w:rsidP="00905C52">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b/>
          <w:sz w:val="20"/>
          <w:szCs w:val="20"/>
        </w:rPr>
      </w:pPr>
    </w:p>
    <w:p w14:paraId="0BF0F924" w14:textId="77777777" w:rsidR="00905C52" w:rsidRPr="00700E74" w:rsidRDefault="00905C52" w:rsidP="00905C52">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b/>
          <w:color w:val="FF0000"/>
          <w:szCs w:val="20"/>
        </w:rPr>
      </w:pPr>
      <w:r w:rsidRPr="00784737">
        <w:rPr>
          <w:b/>
          <w:szCs w:val="20"/>
        </w:rPr>
        <w:t xml:space="preserve">Date limite dépôt dossiers : </w:t>
      </w:r>
      <w:r w:rsidRPr="00700E74">
        <w:rPr>
          <w:b/>
          <w:color w:val="FF0000"/>
          <w:szCs w:val="20"/>
        </w:rPr>
        <w:t>22 mai 2023</w:t>
      </w:r>
      <w:r>
        <w:rPr>
          <w:b/>
          <w:color w:val="FF0000"/>
          <w:szCs w:val="20"/>
        </w:rPr>
        <w:t xml:space="preserve"> délai de rigueur.</w:t>
      </w:r>
    </w:p>
    <w:p w14:paraId="36929187" w14:textId="77777777" w:rsidR="00905C52" w:rsidRPr="00D94C08" w:rsidRDefault="00905C52" w:rsidP="00905C52">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b/>
          <w:sz w:val="16"/>
          <w:szCs w:val="20"/>
        </w:rPr>
      </w:pPr>
    </w:p>
    <w:p w14:paraId="2FE5AB68" w14:textId="77777777" w:rsidR="00905C52" w:rsidRDefault="00905C52" w:rsidP="00905C52">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szCs w:val="20"/>
        </w:rPr>
      </w:pPr>
      <w:r w:rsidRPr="00F578E5">
        <w:rPr>
          <w:b/>
          <w:szCs w:val="20"/>
          <w:u w:val="single"/>
        </w:rPr>
        <w:t>Uniquement</w:t>
      </w:r>
      <w:r w:rsidRPr="00784737">
        <w:rPr>
          <w:szCs w:val="20"/>
        </w:rPr>
        <w:t xml:space="preserve"> </w:t>
      </w:r>
      <w:r>
        <w:rPr>
          <w:szCs w:val="20"/>
        </w:rPr>
        <w:t xml:space="preserve">en ligne </w:t>
      </w:r>
      <w:r w:rsidRPr="00784737">
        <w:rPr>
          <w:szCs w:val="20"/>
        </w:rPr>
        <w:t>par le Bureau des Affaires Médicales</w:t>
      </w:r>
      <w:r>
        <w:rPr>
          <w:szCs w:val="20"/>
        </w:rPr>
        <w:t xml:space="preserve"> de</w:t>
      </w:r>
      <w:r w:rsidRPr="00784737">
        <w:rPr>
          <w:szCs w:val="20"/>
        </w:rPr>
        <w:t xml:space="preserve"> l’établissement recruteur</w:t>
      </w:r>
      <w:r>
        <w:rPr>
          <w:szCs w:val="20"/>
        </w:rPr>
        <w:t> :</w:t>
      </w:r>
    </w:p>
    <w:p w14:paraId="18ED7393" w14:textId="77777777" w:rsidR="00905C52" w:rsidRDefault="00905C52" w:rsidP="00905C52">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b/>
          <w:szCs w:val="20"/>
        </w:rPr>
      </w:pPr>
    </w:p>
    <w:p w14:paraId="5C647752" w14:textId="77777777" w:rsidR="00905C52" w:rsidRPr="00905C52" w:rsidRDefault="00905C52" w:rsidP="00905C52">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b/>
        </w:rPr>
      </w:pPr>
      <w:hyperlink r:id="rId8" w:history="1">
        <w:r w:rsidRPr="00905C52">
          <w:rPr>
            <w:rStyle w:val="Lienhypertexte"/>
            <w:rFonts w:asciiTheme="minorHAnsi" w:hAnsiTheme="minorHAnsi" w:cstheme="minorBidi"/>
            <w:b/>
            <w:sz w:val="22"/>
            <w:szCs w:val="22"/>
          </w:rPr>
          <w:t>https://demat.social.gouv.fr/commencer/arsif-appel-a-candidatures-pour-les-postes-partages-de-medecin-generalise</w:t>
        </w:r>
      </w:hyperlink>
    </w:p>
    <w:p w14:paraId="4CFA982F" w14:textId="77777777" w:rsidR="00905C52" w:rsidRDefault="00905C52" w:rsidP="00905C52">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b/>
          <w:szCs w:val="20"/>
        </w:rPr>
      </w:pPr>
    </w:p>
    <w:p w14:paraId="4138034D" w14:textId="77777777" w:rsidR="00905C52" w:rsidRPr="00E42451" w:rsidRDefault="00905C52" w:rsidP="00905C52">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b/>
          <w:szCs w:val="20"/>
        </w:rPr>
      </w:pPr>
      <w:r w:rsidRPr="00E42451">
        <w:rPr>
          <w:b/>
          <w:szCs w:val="20"/>
        </w:rPr>
        <w:t>Jury de sélection</w:t>
      </w:r>
      <w:r w:rsidRPr="00784737">
        <w:rPr>
          <w:b/>
          <w:szCs w:val="20"/>
        </w:rPr>
        <w:t xml:space="preserve"> : </w:t>
      </w:r>
      <w:r w:rsidRPr="00E42451">
        <w:rPr>
          <w:b/>
          <w:szCs w:val="20"/>
        </w:rPr>
        <w:t>Semaine du 19 juin 2023</w:t>
      </w:r>
    </w:p>
    <w:p w14:paraId="1CE368FB" w14:textId="77777777" w:rsidR="00905C52" w:rsidRPr="00D94C08" w:rsidRDefault="00905C52" w:rsidP="00905C52">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b/>
          <w:color w:val="FF0000"/>
          <w:sz w:val="14"/>
          <w:szCs w:val="20"/>
        </w:rPr>
      </w:pPr>
    </w:p>
    <w:p w14:paraId="5B3F2E03" w14:textId="77777777" w:rsidR="00905C52" w:rsidRPr="00E42451" w:rsidRDefault="00905C52" w:rsidP="00905C52">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b/>
          <w:szCs w:val="20"/>
        </w:rPr>
      </w:pPr>
      <w:r w:rsidRPr="00784737">
        <w:rPr>
          <w:b/>
          <w:szCs w:val="20"/>
        </w:rPr>
        <w:t xml:space="preserve">Prise de poste : </w:t>
      </w:r>
      <w:r w:rsidRPr="00E42451">
        <w:rPr>
          <w:b/>
          <w:szCs w:val="20"/>
        </w:rPr>
        <w:t>1</w:t>
      </w:r>
      <w:r w:rsidRPr="00E42451">
        <w:rPr>
          <w:b/>
          <w:szCs w:val="20"/>
          <w:vertAlign w:val="superscript"/>
        </w:rPr>
        <w:t>er</w:t>
      </w:r>
      <w:r w:rsidRPr="00E42451">
        <w:rPr>
          <w:b/>
          <w:szCs w:val="20"/>
        </w:rPr>
        <w:t xml:space="preserve"> novembre 2023</w:t>
      </w:r>
    </w:p>
    <w:p w14:paraId="21D51836" w14:textId="77777777" w:rsidR="00905C52" w:rsidRPr="00E42451" w:rsidRDefault="00905C52" w:rsidP="00905C52">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b/>
          <w:szCs w:val="20"/>
        </w:rPr>
      </w:pPr>
      <w:r w:rsidRPr="00E42451">
        <w:rPr>
          <w:b/>
          <w:szCs w:val="20"/>
        </w:rPr>
        <w:t>Fonctions : du 1</w:t>
      </w:r>
      <w:r w:rsidRPr="00E42451">
        <w:rPr>
          <w:b/>
          <w:szCs w:val="20"/>
          <w:vertAlign w:val="superscript"/>
        </w:rPr>
        <w:t>er</w:t>
      </w:r>
      <w:r w:rsidRPr="00E42451">
        <w:rPr>
          <w:b/>
          <w:szCs w:val="20"/>
        </w:rPr>
        <w:t xml:space="preserve"> novembre 2023 au 31 octobre 2025</w:t>
      </w:r>
    </w:p>
    <w:p w14:paraId="070E9168" w14:textId="77777777" w:rsidR="00905C52" w:rsidRPr="00010F1C" w:rsidRDefault="00905C52" w:rsidP="00905C52">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b/>
          <w:color w:val="FF0000"/>
          <w:sz w:val="16"/>
          <w:szCs w:val="16"/>
          <w:u w:val="single"/>
        </w:rPr>
      </w:pPr>
    </w:p>
    <w:p w14:paraId="54ED08B0" w14:textId="77777777" w:rsidR="00905C52" w:rsidRPr="00F578E5" w:rsidRDefault="00905C52" w:rsidP="00905C52">
      <w:pPr>
        <w:spacing w:after="0" w:line="240" w:lineRule="auto"/>
        <w:jc w:val="center"/>
        <w:rPr>
          <w:b/>
          <w:color w:val="FF0000"/>
          <w:sz w:val="18"/>
          <w:szCs w:val="20"/>
        </w:rPr>
      </w:pPr>
    </w:p>
    <w:p w14:paraId="247333D6" w14:textId="77777777" w:rsidR="00905C52" w:rsidRPr="003D730F" w:rsidRDefault="00905C52" w:rsidP="00905C52">
      <w:pPr>
        <w:spacing w:after="0" w:line="240" w:lineRule="auto"/>
        <w:jc w:val="both"/>
        <w:rPr>
          <w:b/>
          <w:u w:val="single"/>
        </w:rPr>
      </w:pPr>
      <w:r w:rsidRPr="003D730F">
        <w:rPr>
          <w:b/>
          <w:u w:val="single"/>
        </w:rPr>
        <w:t xml:space="preserve">PIECES A TELECHARGER  </w:t>
      </w:r>
    </w:p>
    <w:p w14:paraId="729861CB" w14:textId="77777777" w:rsidR="00905C52" w:rsidRPr="003D730F" w:rsidRDefault="00905C52" w:rsidP="00905C52">
      <w:pPr>
        <w:pStyle w:val="Paragraphedeliste"/>
        <w:numPr>
          <w:ilvl w:val="0"/>
          <w:numId w:val="50"/>
        </w:numPr>
        <w:spacing w:after="0" w:line="240" w:lineRule="auto"/>
        <w:jc w:val="both"/>
        <w:rPr>
          <w:b/>
        </w:rPr>
      </w:pPr>
      <w:r w:rsidRPr="003D730F">
        <w:rPr>
          <w:b/>
        </w:rPr>
        <w:t>Cahier des charges</w:t>
      </w:r>
    </w:p>
    <w:p w14:paraId="5AECACC5" w14:textId="77777777" w:rsidR="00905C52" w:rsidRPr="003D730F" w:rsidRDefault="00905C52" w:rsidP="00905C52">
      <w:pPr>
        <w:pStyle w:val="Paragraphedeliste"/>
        <w:numPr>
          <w:ilvl w:val="0"/>
          <w:numId w:val="50"/>
        </w:numPr>
        <w:spacing w:after="0" w:line="240" w:lineRule="auto"/>
        <w:jc w:val="both"/>
        <w:rPr>
          <w:b/>
        </w:rPr>
      </w:pPr>
      <w:r w:rsidRPr="003D730F">
        <w:rPr>
          <w:b/>
        </w:rPr>
        <w:t>Mode opératoire pour déposer en ligne une candidature</w:t>
      </w:r>
    </w:p>
    <w:p w14:paraId="44ACDD81" w14:textId="77777777" w:rsidR="00905C52" w:rsidRPr="003D730F" w:rsidRDefault="00905C52" w:rsidP="00905C52">
      <w:pPr>
        <w:spacing w:after="0" w:line="240" w:lineRule="auto"/>
        <w:jc w:val="both"/>
        <w:rPr>
          <w:b/>
        </w:rPr>
      </w:pPr>
    </w:p>
    <w:p w14:paraId="36BA72D5" w14:textId="77777777" w:rsidR="00905C52" w:rsidRDefault="00905C52" w:rsidP="00905C52">
      <w:pPr>
        <w:spacing w:after="0" w:line="240" w:lineRule="auto"/>
        <w:jc w:val="both"/>
        <w:rPr>
          <w:b/>
          <w:sz w:val="18"/>
          <w:szCs w:val="20"/>
        </w:rPr>
      </w:pPr>
    </w:p>
    <w:p w14:paraId="11B88055" w14:textId="1BC8DB7A" w:rsidR="0063139B" w:rsidRPr="00706B34" w:rsidRDefault="00905C52" w:rsidP="00905C52">
      <w:pPr>
        <w:spacing w:after="0" w:line="240" w:lineRule="auto"/>
        <w:jc w:val="both"/>
        <w:rPr>
          <w:strike/>
          <w:color w:val="0000CC"/>
          <w:u w:val="single"/>
        </w:rPr>
      </w:pPr>
      <w:r w:rsidRPr="003D730F">
        <w:rPr>
          <w:b/>
          <w:u w:val="single"/>
        </w:rPr>
        <w:t>CONTACT ARS</w:t>
      </w:r>
      <w:r w:rsidRPr="003D730F">
        <w:rPr>
          <w:b/>
        </w:rPr>
        <w:t xml:space="preserve"> : </w:t>
      </w:r>
      <w:hyperlink r:id="rId9" w:history="1">
        <w:r w:rsidRPr="005915B5">
          <w:rPr>
            <w:rStyle w:val="Lienhypertexte"/>
            <w:b/>
            <w:sz w:val="22"/>
            <w:szCs w:val="22"/>
          </w:rPr>
          <w:t>ars-idf-dos-mgs@ars.sante.fr</w:t>
        </w:r>
      </w:hyperlink>
      <w:r w:rsidRPr="003D730F">
        <w:rPr>
          <w:b/>
        </w:rPr>
        <w:t xml:space="preserve"> </w:t>
      </w:r>
      <w:bookmarkStart w:id="2" w:name="_GoBack"/>
      <w:bookmarkEnd w:id="2"/>
    </w:p>
    <w:sectPr w:rsidR="0063139B" w:rsidRPr="00706B34" w:rsidSect="00A506BC">
      <w:headerReference w:type="default" r:id="rId10"/>
      <w:footerReference w:type="default" r:id="rId11"/>
      <w:pgSz w:w="11906" w:h="16838"/>
      <w:pgMar w:top="1417" w:right="849"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C3255" w16cid:durableId="21A0EB65"/>
  <w16cid:commentId w16cid:paraId="6E26713C" w16cid:durableId="21A0EBDD"/>
  <w16cid:commentId w16cid:paraId="615E3239" w16cid:durableId="21A0EC7B"/>
  <w16cid:commentId w16cid:paraId="1D855082" w16cid:durableId="21A0EF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55774" w14:textId="77777777" w:rsidR="00A50CE5" w:rsidRDefault="00A50CE5">
      <w:pPr>
        <w:spacing w:after="0" w:line="240" w:lineRule="auto"/>
      </w:pPr>
      <w:r>
        <w:separator/>
      </w:r>
    </w:p>
  </w:endnote>
  <w:endnote w:type="continuationSeparator" w:id="0">
    <w:p w14:paraId="6B75B4AB" w14:textId="77777777" w:rsidR="00A50CE5" w:rsidRDefault="00A50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796636"/>
      <w:docPartObj>
        <w:docPartGallery w:val="Page Numbers (Bottom of Page)"/>
        <w:docPartUnique/>
      </w:docPartObj>
    </w:sdtPr>
    <w:sdtEndPr>
      <w:rPr>
        <w:b/>
        <w:color w:val="1F497D" w:themeColor="text2"/>
      </w:rPr>
    </w:sdtEndPr>
    <w:sdtContent>
      <w:sdt>
        <w:sdtPr>
          <w:rPr>
            <w:b/>
            <w:color w:val="1F497D" w:themeColor="text2"/>
          </w:rPr>
          <w:id w:val="-1669238322"/>
          <w:docPartObj>
            <w:docPartGallery w:val="Page Numbers (Top of Page)"/>
            <w:docPartUnique/>
          </w:docPartObj>
        </w:sdtPr>
        <w:sdtEndPr/>
        <w:sdtContent>
          <w:p w14:paraId="36AA3992" w14:textId="664BC61F" w:rsidR="00310916" w:rsidRPr="00BB77C0" w:rsidRDefault="00310916" w:rsidP="00FA4D72">
            <w:pPr>
              <w:pStyle w:val="Pieddepage"/>
              <w:ind w:firstLine="2124"/>
              <w:rPr>
                <w:b/>
                <w:color w:val="1F497D" w:themeColor="text2"/>
              </w:rPr>
            </w:pPr>
            <w:r w:rsidRPr="00934123">
              <w:rPr>
                <w:b/>
                <w:color w:val="BFBFBF" w:themeColor="background1" w:themeShade="BF"/>
              </w:rPr>
              <w:t>ARS IDF DOS – Pôle Ressources Humaines en Santé</w:t>
            </w:r>
            <w:r w:rsidRPr="00BB77C0">
              <w:rPr>
                <w:b/>
                <w:color w:val="1F497D" w:themeColor="text2"/>
              </w:rPr>
              <w:tab/>
            </w:r>
            <w:r w:rsidRPr="00BB77C0">
              <w:rPr>
                <w:b/>
                <w:bCs/>
                <w:color w:val="1F497D" w:themeColor="text2"/>
                <w:sz w:val="20"/>
                <w:szCs w:val="20"/>
              </w:rPr>
              <w:fldChar w:fldCharType="begin"/>
            </w:r>
            <w:r w:rsidRPr="00BB77C0">
              <w:rPr>
                <w:b/>
                <w:bCs/>
                <w:color w:val="1F497D" w:themeColor="text2"/>
                <w:sz w:val="20"/>
                <w:szCs w:val="20"/>
              </w:rPr>
              <w:instrText>PAGE</w:instrText>
            </w:r>
            <w:r w:rsidRPr="00BB77C0">
              <w:rPr>
                <w:b/>
                <w:bCs/>
                <w:color w:val="1F497D" w:themeColor="text2"/>
                <w:sz w:val="20"/>
                <w:szCs w:val="20"/>
              </w:rPr>
              <w:fldChar w:fldCharType="separate"/>
            </w:r>
            <w:r w:rsidR="00905C52">
              <w:rPr>
                <w:b/>
                <w:bCs/>
                <w:noProof/>
                <w:color w:val="1F497D" w:themeColor="text2"/>
                <w:sz w:val="20"/>
                <w:szCs w:val="20"/>
              </w:rPr>
              <w:t>1</w:t>
            </w:r>
            <w:r w:rsidRPr="00BB77C0">
              <w:rPr>
                <w:b/>
                <w:bCs/>
                <w:color w:val="1F497D" w:themeColor="text2"/>
                <w:sz w:val="20"/>
                <w:szCs w:val="20"/>
              </w:rPr>
              <w:fldChar w:fldCharType="end"/>
            </w:r>
            <w:r w:rsidRPr="00BB77C0">
              <w:rPr>
                <w:b/>
                <w:color w:val="1F497D" w:themeColor="text2"/>
                <w:sz w:val="20"/>
                <w:szCs w:val="20"/>
              </w:rPr>
              <w:t>/</w:t>
            </w:r>
            <w:r w:rsidRPr="00BB77C0">
              <w:rPr>
                <w:b/>
                <w:bCs/>
                <w:color w:val="1F497D" w:themeColor="text2"/>
                <w:sz w:val="20"/>
                <w:szCs w:val="20"/>
              </w:rPr>
              <w:fldChar w:fldCharType="begin"/>
            </w:r>
            <w:r w:rsidRPr="00BB77C0">
              <w:rPr>
                <w:b/>
                <w:bCs/>
                <w:color w:val="1F497D" w:themeColor="text2"/>
                <w:sz w:val="20"/>
                <w:szCs w:val="20"/>
              </w:rPr>
              <w:instrText>NUMPAGES</w:instrText>
            </w:r>
            <w:r w:rsidRPr="00BB77C0">
              <w:rPr>
                <w:b/>
                <w:bCs/>
                <w:color w:val="1F497D" w:themeColor="text2"/>
                <w:sz w:val="20"/>
                <w:szCs w:val="20"/>
              </w:rPr>
              <w:fldChar w:fldCharType="separate"/>
            </w:r>
            <w:r w:rsidR="00905C52">
              <w:rPr>
                <w:b/>
                <w:bCs/>
                <w:noProof/>
                <w:color w:val="1F497D" w:themeColor="text2"/>
                <w:sz w:val="20"/>
                <w:szCs w:val="20"/>
              </w:rPr>
              <w:t>4</w:t>
            </w:r>
            <w:r w:rsidRPr="00BB77C0">
              <w:rPr>
                <w:b/>
                <w:bCs/>
                <w:color w:val="1F497D" w:themeColor="text2"/>
                <w:sz w:val="20"/>
                <w:szCs w:val="20"/>
              </w:rPr>
              <w:fldChar w:fldCharType="end"/>
            </w:r>
          </w:p>
        </w:sdtContent>
      </w:sdt>
    </w:sdtContent>
  </w:sdt>
  <w:p w14:paraId="3B6F78A5" w14:textId="77777777" w:rsidR="00310916" w:rsidRPr="004A5D55" w:rsidRDefault="00310916">
    <w:pPr>
      <w:pStyle w:val="Pieddepage"/>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726EE" w14:textId="77777777" w:rsidR="00A50CE5" w:rsidRDefault="00A50CE5">
      <w:pPr>
        <w:spacing w:after="0" w:line="240" w:lineRule="auto"/>
      </w:pPr>
      <w:r>
        <w:separator/>
      </w:r>
    </w:p>
  </w:footnote>
  <w:footnote w:type="continuationSeparator" w:id="0">
    <w:p w14:paraId="68D72BE8" w14:textId="77777777" w:rsidR="00A50CE5" w:rsidRDefault="00A50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D05C3" w14:textId="46C61401" w:rsidR="00310916" w:rsidRDefault="005D5E66">
    <w:pPr>
      <w:pStyle w:val="En-tte"/>
    </w:pPr>
    <w:r>
      <w:rPr>
        <w:noProof/>
        <w:lang w:eastAsia="fr-FR"/>
      </w:rPr>
      <w:drawing>
        <wp:inline distT="0" distB="0" distL="0" distR="0" wp14:anchorId="6972362A" wp14:editId="1289AD32">
          <wp:extent cx="1310640" cy="11887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1188720"/>
                  </a:xfrm>
                  <a:prstGeom prst="rect">
                    <a:avLst/>
                  </a:prstGeom>
                  <a:noFill/>
                </pic:spPr>
              </pic:pic>
            </a:graphicData>
          </a:graphic>
        </wp:inline>
      </w:drawing>
    </w:r>
    <w:r>
      <w:tab/>
    </w:r>
    <w:r>
      <w:tab/>
    </w:r>
    <w:r w:rsidR="00310916">
      <w:rPr>
        <w:noProof/>
        <w:lang w:eastAsia="fr-FR"/>
      </w:rPr>
      <w:drawing>
        <wp:inline distT="0" distB="0" distL="0" distR="0" wp14:anchorId="5315DAB8" wp14:editId="08749A91">
          <wp:extent cx="1362710" cy="784860"/>
          <wp:effectExtent l="0" t="0" r="8890" b="0"/>
          <wp:docPr id="2" name="Image 2" descr="I:\MA_DIRECTION\DOSMS\RH_EN_SANTÉ\PARCOURS_PROFESSIONNELS\Documents partagés\Modèles type\ARS_LOGOS_i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_DIRECTION\DOSMS\RH_EN_SANTÉ\PARCOURS_PROFESSIONNELS\Documents partagés\Modèles type\ARS_LOGOS_idf.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2710" cy="78486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94587A2E"/>
    <w:lvl w:ilvl="0" w:tplc="040C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163C5B8A"/>
    <w:lvl w:ilvl="0" w:tplc="FFFFFFFF">
      <w:start w:val="1"/>
      <w:numFmt w:val="bullet"/>
      <w:lvlText w:val=""/>
      <w:lvlJc w:val="left"/>
    </w:lvl>
    <w:lvl w:ilvl="1" w:tplc="040C0009">
      <w:start w:val="1"/>
      <w:numFmt w:val="bullet"/>
      <w:lvlText w:val=""/>
      <w:lvlJc w:val="left"/>
      <w:rPr>
        <w:rFonts w:ascii="Wingdings" w:hAnsi="Wingdings" w:hint="default"/>
      </w:rPr>
    </w:lvl>
    <w:lvl w:ilvl="2" w:tplc="FFFFFFFF">
      <w:start w:val="1"/>
      <w:numFmt w:val="bullet"/>
      <w:lvlText w:val="-"/>
      <w:lvlJc w:val="left"/>
    </w:lvl>
    <w:lvl w:ilvl="3" w:tplc="FFFFFFFF">
      <w:start w:val="1"/>
      <w:numFmt w:val="decimal"/>
      <w:lvlText w:val="%4."/>
      <w:lvlJc w:val="left"/>
    </w:lvl>
    <w:lvl w:ilvl="4" w:tplc="040C0001">
      <w:start w:val="1"/>
      <w:numFmt w:val="bullet"/>
      <w:lvlText w:val=""/>
      <w:lvlJc w:val="left"/>
      <w:rPr>
        <w:rFonts w:ascii="Symbol" w:hAnsi="Symbol" w:hint="default"/>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2001B6"/>
    <w:multiLevelType w:val="hybridMultilevel"/>
    <w:tmpl w:val="9F96BB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2A4D83"/>
    <w:multiLevelType w:val="hybridMultilevel"/>
    <w:tmpl w:val="D8E093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34378F"/>
    <w:multiLevelType w:val="hybridMultilevel"/>
    <w:tmpl w:val="41085968"/>
    <w:lvl w:ilvl="0" w:tplc="040C000F">
      <w:start w:val="1"/>
      <w:numFmt w:val="decimal"/>
      <w:lvlText w:val="%1."/>
      <w:lvlJc w:val="left"/>
      <w:pPr>
        <w:ind w:left="5040" w:hanging="360"/>
      </w:pPr>
    </w:lvl>
    <w:lvl w:ilvl="1" w:tplc="040C0019" w:tentative="1">
      <w:start w:val="1"/>
      <w:numFmt w:val="lowerLetter"/>
      <w:lvlText w:val="%2."/>
      <w:lvlJc w:val="left"/>
      <w:pPr>
        <w:ind w:left="5760" w:hanging="360"/>
      </w:pPr>
    </w:lvl>
    <w:lvl w:ilvl="2" w:tplc="040C001B" w:tentative="1">
      <w:start w:val="1"/>
      <w:numFmt w:val="lowerRoman"/>
      <w:lvlText w:val="%3."/>
      <w:lvlJc w:val="right"/>
      <w:pPr>
        <w:ind w:left="6480" w:hanging="180"/>
      </w:pPr>
    </w:lvl>
    <w:lvl w:ilvl="3" w:tplc="040C000F" w:tentative="1">
      <w:start w:val="1"/>
      <w:numFmt w:val="decimal"/>
      <w:lvlText w:val="%4."/>
      <w:lvlJc w:val="left"/>
      <w:pPr>
        <w:ind w:left="7200" w:hanging="360"/>
      </w:pPr>
    </w:lvl>
    <w:lvl w:ilvl="4" w:tplc="040C0019" w:tentative="1">
      <w:start w:val="1"/>
      <w:numFmt w:val="lowerLetter"/>
      <w:lvlText w:val="%5."/>
      <w:lvlJc w:val="left"/>
      <w:pPr>
        <w:ind w:left="7920" w:hanging="360"/>
      </w:pPr>
    </w:lvl>
    <w:lvl w:ilvl="5" w:tplc="040C001B" w:tentative="1">
      <w:start w:val="1"/>
      <w:numFmt w:val="lowerRoman"/>
      <w:lvlText w:val="%6."/>
      <w:lvlJc w:val="right"/>
      <w:pPr>
        <w:ind w:left="8640" w:hanging="180"/>
      </w:pPr>
    </w:lvl>
    <w:lvl w:ilvl="6" w:tplc="040C000F" w:tentative="1">
      <w:start w:val="1"/>
      <w:numFmt w:val="decimal"/>
      <w:lvlText w:val="%7."/>
      <w:lvlJc w:val="left"/>
      <w:pPr>
        <w:ind w:left="9360" w:hanging="360"/>
      </w:pPr>
    </w:lvl>
    <w:lvl w:ilvl="7" w:tplc="040C0019" w:tentative="1">
      <w:start w:val="1"/>
      <w:numFmt w:val="lowerLetter"/>
      <w:lvlText w:val="%8."/>
      <w:lvlJc w:val="left"/>
      <w:pPr>
        <w:ind w:left="10080" w:hanging="360"/>
      </w:pPr>
    </w:lvl>
    <w:lvl w:ilvl="8" w:tplc="040C001B" w:tentative="1">
      <w:start w:val="1"/>
      <w:numFmt w:val="lowerRoman"/>
      <w:lvlText w:val="%9."/>
      <w:lvlJc w:val="right"/>
      <w:pPr>
        <w:ind w:left="10800" w:hanging="180"/>
      </w:pPr>
    </w:lvl>
  </w:abstractNum>
  <w:abstractNum w:abstractNumId="5" w15:restartNumberingAfterBreak="0">
    <w:nsid w:val="023606A3"/>
    <w:multiLevelType w:val="multilevel"/>
    <w:tmpl w:val="87F437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37142D3"/>
    <w:multiLevelType w:val="hybridMultilevel"/>
    <w:tmpl w:val="364A35F0"/>
    <w:lvl w:ilvl="0" w:tplc="A1E08050">
      <w:start w:val="1"/>
      <w:numFmt w:val="bullet"/>
      <w:lvlText w:val="-"/>
      <w:lvlJc w:val="left"/>
    </w:lvl>
    <w:lvl w:ilvl="1" w:tplc="040C0001">
      <w:start w:val="1"/>
      <w:numFmt w:val="bullet"/>
      <w:lvlText w:val=""/>
      <w:lvlJc w:val="left"/>
      <w:rPr>
        <w:rFonts w:ascii="Symbol" w:hAnsi="Symbol" w:hint="default"/>
      </w:rPr>
    </w:lvl>
    <w:lvl w:ilvl="2" w:tplc="ADC010A6">
      <w:start w:val="1"/>
      <w:numFmt w:val="bullet"/>
      <w:lvlText w:val=""/>
      <w:lvlJc w:val="left"/>
    </w:lvl>
    <w:lvl w:ilvl="3" w:tplc="24149C64">
      <w:start w:val="1"/>
      <w:numFmt w:val="bullet"/>
      <w:lvlText w:val=""/>
      <w:lvlJc w:val="left"/>
    </w:lvl>
    <w:lvl w:ilvl="4" w:tplc="509621D6">
      <w:start w:val="1"/>
      <w:numFmt w:val="bullet"/>
      <w:lvlText w:val=""/>
      <w:lvlJc w:val="left"/>
    </w:lvl>
    <w:lvl w:ilvl="5" w:tplc="7924E462">
      <w:start w:val="1"/>
      <w:numFmt w:val="bullet"/>
      <w:lvlText w:val=""/>
      <w:lvlJc w:val="left"/>
    </w:lvl>
    <w:lvl w:ilvl="6" w:tplc="1262A694">
      <w:start w:val="1"/>
      <w:numFmt w:val="bullet"/>
      <w:lvlText w:val=""/>
      <w:lvlJc w:val="left"/>
    </w:lvl>
    <w:lvl w:ilvl="7" w:tplc="2D0EF11A">
      <w:start w:val="1"/>
      <w:numFmt w:val="bullet"/>
      <w:lvlText w:val=""/>
      <w:lvlJc w:val="left"/>
    </w:lvl>
    <w:lvl w:ilvl="8" w:tplc="238E51F2">
      <w:start w:val="1"/>
      <w:numFmt w:val="bullet"/>
      <w:lvlText w:val=""/>
      <w:lvlJc w:val="left"/>
    </w:lvl>
  </w:abstractNum>
  <w:abstractNum w:abstractNumId="7" w15:restartNumberingAfterBreak="0">
    <w:nsid w:val="04ED1DDA"/>
    <w:multiLevelType w:val="hybridMultilevel"/>
    <w:tmpl w:val="084A3D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6785AC6"/>
    <w:multiLevelType w:val="hybridMultilevel"/>
    <w:tmpl w:val="033A21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7306B80"/>
    <w:multiLevelType w:val="hybridMultilevel"/>
    <w:tmpl w:val="96606606"/>
    <w:lvl w:ilvl="0" w:tplc="040C0005">
      <w:start w:val="1"/>
      <w:numFmt w:val="bullet"/>
      <w:lvlText w:val=""/>
      <w:lvlJc w:val="left"/>
      <w:pPr>
        <w:tabs>
          <w:tab w:val="num" w:pos="360"/>
        </w:tabs>
        <w:ind w:left="360" w:hanging="360"/>
      </w:pPr>
      <w:rPr>
        <w:rFonts w:ascii="Wingdings" w:hAnsi="Wingdings" w:hint="default"/>
      </w:rPr>
    </w:lvl>
    <w:lvl w:ilvl="1" w:tplc="349CD598">
      <w:start w:val="1"/>
      <w:numFmt w:val="bullet"/>
      <w:lvlText w:val="-"/>
      <w:lvlJc w:val="left"/>
      <w:pPr>
        <w:tabs>
          <w:tab w:val="num" w:pos="1080"/>
        </w:tabs>
        <w:ind w:left="1080" w:hanging="360"/>
      </w:pPr>
      <w:rPr>
        <w:rFonts w:ascii="Times New Roman" w:hAnsi="Times New Roman" w:hint="default"/>
      </w:rPr>
    </w:lvl>
    <w:lvl w:ilvl="2" w:tplc="BE9A89B0" w:tentative="1">
      <w:start w:val="1"/>
      <w:numFmt w:val="bullet"/>
      <w:lvlText w:val="-"/>
      <w:lvlJc w:val="left"/>
      <w:pPr>
        <w:tabs>
          <w:tab w:val="num" w:pos="1800"/>
        </w:tabs>
        <w:ind w:left="1800" w:hanging="360"/>
      </w:pPr>
      <w:rPr>
        <w:rFonts w:ascii="Times New Roman" w:hAnsi="Times New Roman" w:hint="default"/>
      </w:rPr>
    </w:lvl>
    <w:lvl w:ilvl="3" w:tplc="968632BE" w:tentative="1">
      <w:start w:val="1"/>
      <w:numFmt w:val="bullet"/>
      <w:lvlText w:val="-"/>
      <w:lvlJc w:val="left"/>
      <w:pPr>
        <w:tabs>
          <w:tab w:val="num" w:pos="2520"/>
        </w:tabs>
        <w:ind w:left="2520" w:hanging="360"/>
      </w:pPr>
      <w:rPr>
        <w:rFonts w:ascii="Times New Roman" w:hAnsi="Times New Roman" w:hint="default"/>
      </w:rPr>
    </w:lvl>
    <w:lvl w:ilvl="4" w:tplc="0924E87A" w:tentative="1">
      <w:start w:val="1"/>
      <w:numFmt w:val="bullet"/>
      <w:lvlText w:val="-"/>
      <w:lvlJc w:val="left"/>
      <w:pPr>
        <w:tabs>
          <w:tab w:val="num" w:pos="3240"/>
        </w:tabs>
        <w:ind w:left="3240" w:hanging="360"/>
      </w:pPr>
      <w:rPr>
        <w:rFonts w:ascii="Times New Roman" w:hAnsi="Times New Roman" w:hint="default"/>
      </w:rPr>
    </w:lvl>
    <w:lvl w:ilvl="5" w:tplc="2CC25BE0" w:tentative="1">
      <w:start w:val="1"/>
      <w:numFmt w:val="bullet"/>
      <w:lvlText w:val="-"/>
      <w:lvlJc w:val="left"/>
      <w:pPr>
        <w:tabs>
          <w:tab w:val="num" w:pos="3960"/>
        </w:tabs>
        <w:ind w:left="3960" w:hanging="360"/>
      </w:pPr>
      <w:rPr>
        <w:rFonts w:ascii="Times New Roman" w:hAnsi="Times New Roman" w:hint="default"/>
      </w:rPr>
    </w:lvl>
    <w:lvl w:ilvl="6" w:tplc="1BA61668" w:tentative="1">
      <w:start w:val="1"/>
      <w:numFmt w:val="bullet"/>
      <w:lvlText w:val="-"/>
      <w:lvlJc w:val="left"/>
      <w:pPr>
        <w:tabs>
          <w:tab w:val="num" w:pos="4680"/>
        </w:tabs>
        <w:ind w:left="4680" w:hanging="360"/>
      </w:pPr>
      <w:rPr>
        <w:rFonts w:ascii="Times New Roman" w:hAnsi="Times New Roman" w:hint="default"/>
      </w:rPr>
    </w:lvl>
    <w:lvl w:ilvl="7" w:tplc="FD82FAE4" w:tentative="1">
      <w:start w:val="1"/>
      <w:numFmt w:val="bullet"/>
      <w:lvlText w:val="-"/>
      <w:lvlJc w:val="left"/>
      <w:pPr>
        <w:tabs>
          <w:tab w:val="num" w:pos="5400"/>
        </w:tabs>
        <w:ind w:left="5400" w:hanging="360"/>
      </w:pPr>
      <w:rPr>
        <w:rFonts w:ascii="Times New Roman" w:hAnsi="Times New Roman" w:hint="default"/>
      </w:rPr>
    </w:lvl>
    <w:lvl w:ilvl="8" w:tplc="C7A45EC2"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0BBE2984"/>
    <w:multiLevelType w:val="hybridMultilevel"/>
    <w:tmpl w:val="EB64EE8E"/>
    <w:lvl w:ilvl="0" w:tplc="FFFFFFFF">
      <w:start w:val="1"/>
      <w:numFmt w:val="bullet"/>
      <w:lvlText w:val=""/>
      <w:lvlJc w:val="left"/>
    </w:lvl>
    <w:lvl w:ilvl="1" w:tplc="040C0001">
      <w:start w:val="1"/>
      <w:numFmt w:val="bullet"/>
      <w:lvlText w:val=""/>
      <w:lvlJc w:val="left"/>
      <w:rPr>
        <w:rFonts w:ascii="Symbol" w:hAnsi="Symbol" w:hint="default"/>
      </w:rPr>
    </w:lvl>
    <w:lvl w:ilvl="2" w:tplc="FFFFFFFF">
      <w:start w:val="1"/>
      <w:numFmt w:val="bullet"/>
      <w:lvlText w:val="-"/>
      <w:lvlJc w:val="left"/>
    </w:lvl>
    <w:lvl w:ilvl="3" w:tplc="FFFFFFFF">
      <w:start w:val="1"/>
      <w:numFmt w:val="decimal"/>
      <w:lvlText w:val="%4."/>
      <w:lvlJc w:val="left"/>
    </w:lvl>
    <w:lvl w:ilvl="4" w:tplc="040C0001">
      <w:start w:val="1"/>
      <w:numFmt w:val="bullet"/>
      <w:lvlText w:val=""/>
      <w:lvlJc w:val="left"/>
      <w:rPr>
        <w:rFonts w:ascii="Symbol" w:hAnsi="Symbol" w:hint="default"/>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F1F46D9"/>
    <w:multiLevelType w:val="hybridMultilevel"/>
    <w:tmpl w:val="F828B8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B223A1"/>
    <w:multiLevelType w:val="hybridMultilevel"/>
    <w:tmpl w:val="374A7EA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3C75522"/>
    <w:multiLevelType w:val="hybridMultilevel"/>
    <w:tmpl w:val="23B64EE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CD6A0F"/>
    <w:multiLevelType w:val="hybridMultilevel"/>
    <w:tmpl w:val="31CE1F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DC43FF"/>
    <w:multiLevelType w:val="hybridMultilevel"/>
    <w:tmpl w:val="8AA678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F3E14B1"/>
    <w:multiLevelType w:val="hybridMultilevel"/>
    <w:tmpl w:val="DAFEE2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676E0E"/>
    <w:multiLevelType w:val="hybridMultilevel"/>
    <w:tmpl w:val="219818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2302E2"/>
    <w:multiLevelType w:val="hybridMultilevel"/>
    <w:tmpl w:val="A30A34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216E39"/>
    <w:multiLevelType w:val="hybridMultilevel"/>
    <w:tmpl w:val="2DBE19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A57E73"/>
    <w:multiLevelType w:val="hybridMultilevel"/>
    <w:tmpl w:val="38F6A2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263B08"/>
    <w:multiLevelType w:val="hybridMultilevel"/>
    <w:tmpl w:val="CF0CBA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490B4B"/>
    <w:multiLevelType w:val="hybridMultilevel"/>
    <w:tmpl w:val="61E626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D04CF3"/>
    <w:multiLevelType w:val="hybridMultilevel"/>
    <w:tmpl w:val="7FDC9EA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BBA2685"/>
    <w:multiLevelType w:val="hybridMultilevel"/>
    <w:tmpl w:val="FBB048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3C4316"/>
    <w:multiLevelType w:val="hybridMultilevel"/>
    <w:tmpl w:val="EC8AFC7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96521DA"/>
    <w:multiLevelType w:val="hybridMultilevel"/>
    <w:tmpl w:val="2DBE19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7263A79"/>
    <w:multiLevelType w:val="hybridMultilevel"/>
    <w:tmpl w:val="46CC6B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8563AAD"/>
    <w:multiLevelType w:val="hybridMultilevel"/>
    <w:tmpl w:val="683AFCE6"/>
    <w:lvl w:ilvl="0" w:tplc="BCD015FE">
      <w:start w:val="1"/>
      <w:numFmt w:val="bullet"/>
      <w:lvlText w:val="-"/>
      <w:lvlJc w:val="left"/>
      <w:pPr>
        <w:tabs>
          <w:tab w:val="num" w:pos="720"/>
        </w:tabs>
        <w:ind w:left="720" w:hanging="360"/>
      </w:pPr>
      <w:rPr>
        <w:rFonts w:ascii="Times New Roman" w:hAnsi="Times New Roman" w:hint="default"/>
      </w:rPr>
    </w:lvl>
    <w:lvl w:ilvl="1" w:tplc="349CD598">
      <w:start w:val="1"/>
      <w:numFmt w:val="bullet"/>
      <w:lvlText w:val="-"/>
      <w:lvlJc w:val="left"/>
      <w:pPr>
        <w:tabs>
          <w:tab w:val="num" w:pos="1440"/>
        </w:tabs>
        <w:ind w:left="1440" w:hanging="360"/>
      </w:pPr>
      <w:rPr>
        <w:rFonts w:ascii="Times New Roman" w:hAnsi="Times New Roman" w:hint="default"/>
      </w:rPr>
    </w:lvl>
    <w:lvl w:ilvl="2" w:tplc="BE9A89B0" w:tentative="1">
      <w:start w:val="1"/>
      <w:numFmt w:val="bullet"/>
      <w:lvlText w:val="-"/>
      <w:lvlJc w:val="left"/>
      <w:pPr>
        <w:tabs>
          <w:tab w:val="num" w:pos="2160"/>
        </w:tabs>
        <w:ind w:left="2160" w:hanging="360"/>
      </w:pPr>
      <w:rPr>
        <w:rFonts w:ascii="Times New Roman" w:hAnsi="Times New Roman" w:hint="default"/>
      </w:rPr>
    </w:lvl>
    <w:lvl w:ilvl="3" w:tplc="968632BE" w:tentative="1">
      <w:start w:val="1"/>
      <w:numFmt w:val="bullet"/>
      <w:lvlText w:val="-"/>
      <w:lvlJc w:val="left"/>
      <w:pPr>
        <w:tabs>
          <w:tab w:val="num" w:pos="2880"/>
        </w:tabs>
        <w:ind w:left="2880" w:hanging="360"/>
      </w:pPr>
      <w:rPr>
        <w:rFonts w:ascii="Times New Roman" w:hAnsi="Times New Roman" w:hint="default"/>
      </w:rPr>
    </w:lvl>
    <w:lvl w:ilvl="4" w:tplc="0924E87A" w:tentative="1">
      <w:start w:val="1"/>
      <w:numFmt w:val="bullet"/>
      <w:lvlText w:val="-"/>
      <w:lvlJc w:val="left"/>
      <w:pPr>
        <w:tabs>
          <w:tab w:val="num" w:pos="3600"/>
        </w:tabs>
        <w:ind w:left="3600" w:hanging="360"/>
      </w:pPr>
      <w:rPr>
        <w:rFonts w:ascii="Times New Roman" w:hAnsi="Times New Roman" w:hint="default"/>
      </w:rPr>
    </w:lvl>
    <w:lvl w:ilvl="5" w:tplc="2CC25BE0" w:tentative="1">
      <w:start w:val="1"/>
      <w:numFmt w:val="bullet"/>
      <w:lvlText w:val="-"/>
      <w:lvlJc w:val="left"/>
      <w:pPr>
        <w:tabs>
          <w:tab w:val="num" w:pos="4320"/>
        </w:tabs>
        <w:ind w:left="4320" w:hanging="360"/>
      </w:pPr>
      <w:rPr>
        <w:rFonts w:ascii="Times New Roman" w:hAnsi="Times New Roman" w:hint="default"/>
      </w:rPr>
    </w:lvl>
    <w:lvl w:ilvl="6" w:tplc="1BA61668" w:tentative="1">
      <w:start w:val="1"/>
      <w:numFmt w:val="bullet"/>
      <w:lvlText w:val="-"/>
      <w:lvlJc w:val="left"/>
      <w:pPr>
        <w:tabs>
          <w:tab w:val="num" w:pos="5040"/>
        </w:tabs>
        <w:ind w:left="5040" w:hanging="360"/>
      </w:pPr>
      <w:rPr>
        <w:rFonts w:ascii="Times New Roman" w:hAnsi="Times New Roman" w:hint="default"/>
      </w:rPr>
    </w:lvl>
    <w:lvl w:ilvl="7" w:tplc="FD82FAE4" w:tentative="1">
      <w:start w:val="1"/>
      <w:numFmt w:val="bullet"/>
      <w:lvlText w:val="-"/>
      <w:lvlJc w:val="left"/>
      <w:pPr>
        <w:tabs>
          <w:tab w:val="num" w:pos="5760"/>
        </w:tabs>
        <w:ind w:left="5760" w:hanging="360"/>
      </w:pPr>
      <w:rPr>
        <w:rFonts w:ascii="Times New Roman" w:hAnsi="Times New Roman" w:hint="default"/>
      </w:rPr>
    </w:lvl>
    <w:lvl w:ilvl="8" w:tplc="C7A45EC2"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14"/>
  </w:num>
  <w:num w:numId="3">
    <w:abstractNumId w:val="28"/>
  </w:num>
  <w:num w:numId="4">
    <w:abstractNumId w:val="8"/>
  </w:num>
  <w:num w:numId="5">
    <w:abstractNumId w:val="22"/>
  </w:num>
  <w:num w:numId="6">
    <w:abstractNumId w:val="4"/>
  </w:num>
  <w:num w:numId="7">
    <w:abstractNumId w:val="9"/>
  </w:num>
  <w:num w:numId="8">
    <w:abstractNumId w:val="12"/>
  </w:num>
  <w:num w:numId="9">
    <w:abstractNumId w:val="25"/>
  </w:num>
  <w:num w:numId="10">
    <w:abstractNumId w:val="21"/>
  </w:num>
  <w:num w:numId="11">
    <w:abstractNumId w:val="23"/>
  </w:num>
  <w:num w:numId="12">
    <w:abstractNumId w:val="17"/>
  </w:num>
  <w:num w:numId="13">
    <w:abstractNumId w:val="13"/>
  </w:num>
  <w:num w:numId="14">
    <w:abstractNumId w:val="16"/>
  </w:num>
  <w:num w:numId="15">
    <w:abstractNumId w:val="11"/>
  </w:num>
  <w:num w:numId="16">
    <w:abstractNumId w:val="20"/>
  </w:num>
  <w:num w:numId="17">
    <w:abstractNumId w:val="7"/>
  </w:num>
  <w:num w:numId="18">
    <w:abstractNumId w:val="19"/>
  </w:num>
  <w:num w:numId="19">
    <w:abstractNumId w:val="27"/>
  </w:num>
  <w:num w:numId="20">
    <w:abstractNumId w:val="3"/>
  </w:num>
  <w:num w:numId="21">
    <w:abstractNumId w:val="18"/>
  </w:num>
  <w:num w:numId="22">
    <w:abstractNumId w:val="26"/>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0"/>
  </w:num>
  <w:num w:numId="47">
    <w:abstractNumId w:val="1"/>
  </w:num>
  <w:num w:numId="48">
    <w:abstractNumId w:val="6"/>
  </w:num>
  <w:num w:numId="49">
    <w:abstractNumId w:val="10"/>
  </w:num>
  <w:num w:numId="50">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B7"/>
    <w:rsid w:val="00000A41"/>
    <w:rsid w:val="000050C0"/>
    <w:rsid w:val="00016C3C"/>
    <w:rsid w:val="00023209"/>
    <w:rsid w:val="000237CD"/>
    <w:rsid w:val="00036B25"/>
    <w:rsid w:val="00036EB1"/>
    <w:rsid w:val="00044E92"/>
    <w:rsid w:val="00051B9A"/>
    <w:rsid w:val="000645D6"/>
    <w:rsid w:val="000659F8"/>
    <w:rsid w:val="00074F9D"/>
    <w:rsid w:val="000812FF"/>
    <w:rsid w:val="00085E43"/>
    <w:rsid w:val="000A096E"/>
    <w:rsid w:val="000A21CE"/>
    <w:rsid w:val="000A41E8"/>
    <w:rsid w:val="000B1ACF"/>
    <w:rsid w:val="000B58E6"/>
    <w:rsid w:val="000E7833"/>
    <w:rsid w:val="000F067D"/>
    <w:rsid w:val="000F4A38"/>
    <w:rsid w:val="000F56B5"/>
    <w:rsid w:val="000F5942"/>
    <w:rsid w:val="00112D9A"/>
    <w:rsid w:val="00116FFC"/>
    <w:rsid w:val="00117BD8"/>
    <w:rsid w:val="00122267"/>
    <w:rsid w:val="00136FA7"/>
    <w:rsid w:val="001478A5"/>
    <w:rsid w:val="00153397"/>
    <w:rsid w:val="00153E83"/>
    <w:rsid w:val="00154602"/>
    <w:rsid w:val="001700C4"/>
    <w:rsid w:val="00174AB6"/>
    <w:rsid w:val="00181F6F"/>
    <w:rsid w:val="00182492"/>
    <w:rsid w:val="0018513A"/>
    <w:rsid w:val="00194164"/>
    <w:rsid w:val="001A1981"/>
    <w:rsid w:val="001A303B"/>
    <w:rsid w:val="001A42B0"/>
    <w:rsid w:val="001B0F7B"/>
    <w:rsid w:val="001C3BF2"/>
    <w:rsid w:val="001C4345"/>
    <w:rsid w:val="001E2912"/>
    <w:rsid w:val="001E7EA4"/>
    <w:rsid w:val="001F0B35"/>
    <w:rsid w:val="001F27F4"/>
    <w:rsid w:val="001F683D"/>
    <w:rsid w:val="00211EA1"/>
    <w:rsid w:val="00221F46"/>
    <w:rsid w:val="002276E5"/>
    <w:rsid w:val="00227B34"/>
    <w:rsid w:val="00233787"/>
    <w:rsid w:val="002364AF"/>
    <w:rsid w:val="00237E9C"/>
    <w:rsid w:val="0024297C"/>
    <w:rsid w:val="00242A0C"/>
    <w:rsid w:val="00244F2D"/>
    <w:rsid w:val="00246A7A"/>
    <w:rsid w:val="002526F8"/>
    <w:rsid w:val="002613D7"/>
    <w:rsid w:val="00263A5C"/>
    <w:rsid w:val="00273788"/>
    <w:rsid w:val="002741B2"/>
    <w:rsid w:val="002908F3"/>
    <w:rsid w:val="00291944"/>
    <w:rsid w:val="00294FAD"/>
    <w:rsid w:val="002A653C"/>
    <w:rsid w:val="002B1C6D"/>
    <w:rsid w:val="002C106D"/>
    <w:rsid w:val="002C1C44"/>
    <w:rsid w:val="002C6906"/>
    <w:rsid w:val="002D67E0"/>
    <w:rsid w:val="002E0A9A"/>
    <w:rsid w:val="002E2A28"/>
    <w:rsid w:val="002E2A6A"/>
    <w:rsid w:val="002E30DB"/>
    <w:rsid w:val="002E7C39"/>
    <w:rsid w:val="002F3546"/>
    <w:rsid w:val="003027E6"/>
    <w:rsid w:val="00310288"/>
    <w:rsid w:val="00310916"/>
    <w:rsid w:val="003351D5"/>
    <w:rsid w:val="00343112"/>
    <w:rsid w:val="00352216"/>
    <w:rsid w:val="003558EB"/>
    <w:rsid w:val="0036006D"/>
    <w:rsid w:val="00366F34"/>
    <w:rsid w:val="003719EC"/>
    <w:rsid w:val="00382380"/>
    <w:rsid w:val="003849EA"/>
    <w:rsid w:val="0038713F"/>
    <w:rsid w:val="00391052"/>
    <w:rsid w:val="00394ADB"/>
    <w:rsid w:val="003A0E65"/>
    <w:rsid w:val="003A4653"/>
    <w:rsid w:val="003B2407"/>
    <w:rsid w:val="003B3AE2"/>
    <w:rsid w:val="003B6947"/>
    <w:rsid w:val="003D4717"/>
    <w:rsid w:val="003D6816"/>
    <w:rsid w:val="003E0FAB"/>
    <w:rsid w:val="003E6E43"/>
    <w:rsid w:val="003F19AF"/>
    <w:rsid w:val="003F21B1"/>
    <w:rsid w:val="003F4CF3"/>
    <w:rsid w:val="00401C3B"/>
    <w:rsid w:val="0040535A"/>
    <w:rsid w:val="00417126"/>
    <w:rsid w:val="0043474B"/>
    <w:rsid w:val="00437A6B"/>
    <w:rsid w:val="00441DC6"/>
    <w:rsid w:val="00445A49"/>
    <w:rsid w:val="00457D37"/>
    <w:rsid w:val="004627FD"/>
    <w:rsid w:val="00463412"/>
    <w:rsid w:val="00463F31"/>
    <w:rsid w:val="00464203"/>
    <w:rsid w:val="0048418B"/>
    <w:rsid w:val="004959B3"/>
    <w:rsid w:val="00497B43"/>
    <w:rsid w:val="004A783F"/>
    <w:rsid w:val="004B7EB7"/>
    <w:rsid w:val="004C07DE"/>
    <w:rsid w:val="004C57DA"/>
    <w:rsid w:val="004C63DD"/>
    <w:rsid w:val="004C750A"/>
    <w:rsid w:val="004D50C2"/>
    <w:rsid w:val="00502215"/>
    <w:rsid w:val="00503DB5"/>
    <w:rsid w:val="005212C5"/>
    <w:rsid w:val="00523C65"/>
    <w:rsid w:val="00532339"/>
    <w:rsid w:val="005328A0"/>
    <w:rsid w:val="00533D37"/>
    <w:rsid w:val="005366FD"/>
    <w:rsid w:val="00542BAB"/>
    <w:rsid w:val="00544DC0"/>
    <w:rsid w:val="00551053"/>
    <w:rsid w:val="005540F0"/>
    <w:rsid w:val="00556CCD"/>
    <w:rsid w:val="00557866"/>
    <w:rsid w:val="005639E0"/>
    <w:rsid w:val="005643B7"/>
    <w:rsid w:val="0056719D"/>
    <w:rsid w:val="005739FD"/>
    <w:rsid w:val="00582027"/>
    <w:rsid w:val="0058338C"/>
    <w:rsid w:val="00586949"/>
    <w:rsid w:val="00593940"/>
    <w:rsid w:val="00595533"/>
    <w:rsid w:val="005974C7"/>
    <w:rsid w:val="005A394F"/>
    <w:rsid w:val="005B10BC"/>
    <w:rsid w:val="005B3534"/>
    <w:rsid w:val="005B4D68"/>
    <w:rsid w:val="005D09F2"/>
    <w:rsid w:val="005D5E66"/>
    <w:rsid w:val="005E09BB"/>
    <w:rsid w:val="005F088D"/>
    <w:rsid w:val="00621C2E"/>
    <w:rsid w:val="0063139B"/>
    <w:rsid w:val="00641140"/>
    <w:rsid w:val="006417A7"/>
    <w:rsid w:val="00642BE9"/>
    <w:rsid w:val="00643C15"/>
    <w:rsid w:val="00647772"/>
    <w:rsid w:val="00655008"/>
    <w:rsid w:val="0065520F"/>
    <w:rsid w:val="00655303"/>
    <w:rsid w:val="006753E3"/>
    <w:rsid w:val="00677237"/>
    <w:rsid w:val="00677F3F"/>
    <w:rsid w:val="006801A2"/>
    <w:rsid w:val="00681F98"/>
    <w:rsid w:val="006832B7"/>
    <w:rsid w:val="00686133"/>
    <w:rsid w:val="00690B7A"/>
    <w:rsid w:val="006910B3"/>
    <w:rsid w:val="006A1D0C"/>
    <w:rsid w:val="006A3B35"/>
    <w:rsid w:val="006A5E0B"/>
    <w:rsid w:val="006B31DC"/>
    <w:rsid w:val="006B4909"/>
    <w:rsid w:val="006B74E8"/>
    <w:rsid w:val="006B7C17"/>
    <w:rsid w:val="006C15CE"/>
    <w:rsid w:val="006C3E42"/>
    <w:rsid w:val="006D2293"/>
    <w:rsid w:val="006D399F"/>
    <w:rsid w:val="006D74D4"/>
    <w:rsid w:val="006D79F8"/>
    <w:rsid w:val="006F521B"/>
    <w:rsid w:val="007058FB"/>
    <w:rsid w:val="00706B34"/>
    <w:rsid w:val="00715117"/>
    <w:rsid w:val="007172D0"/>
    <w:rsid w:val="007267F4"/>
    <w:rsid w:val="00727961"/>
    <w:rsid w:val="00736C30"/>
    <w:rsid w:val="00780F7F"/>
    <w:rsid w:val="00781BB8"/>
    <w:rsid w:val="00783F75"/>
    <w:rsid w:val="007932D6"/>
    <w:rsid w:val="007A1094"/>
    <w:rsid w:val="007A3201"/>
    <w:rsid w:val="007B59B7"/>
    <w:rsid w:val="007D1BDE"/>
    <w:rsid w:val="007D3649"/>
    <w:rsid w:val="007D5717"/>
    <w:rsid w:val="007F59F7"/>
    <w:rsid w:val="007F5FBB"/>
    <w:rsid w:val="007F6D43"/>
    <w:rsid w:val="008007C2"/>
    <w:rsid w:val="008031A9"/>
    <w:rsid w:val="0080367A"/>
    <w:rsid w:val="00823CA6"/>
    <w:rsid w:val="00823DF0"/>
    <w:rsid w:val="008241B2"/>
    <w:rsid w:val="00835C82"/>
    <w:rsid w:val="0084685E"/>
    <w:rsid w:val="0085076E"/>
    <w:rsid w:val="0085298D"/>
    <w:rsid w:val="008545DC"/>
    <w:rsid w:val="008547DA"/>
    <w:rsid w:val="00863959"/>
    <w:rsid w:val="00876D47"/>
    <w:rsid w:val="0088077F"/>
    <w:rsid w:val="008929A3"/>
    <w:rsid w:val="00895125"/>
    <w:rsid w:val="008A45F3"/>
    <w:rsid w:val="008A6518"/>
    <w:rsid w:val="008A7AD2"/>
    <w:rsid w:val="008C4DED"/>
    <w:rsid w:val="008D232B"/>
    <w:rsid w:val="008D77F7"/>
    <w:rsid w:val="008E2FC2"/>
    <w:rsid w:val="008E3AA5"/>
    <w:rsid w:val="008F5B51"/>
    <w:rsid w:val="00904274"/>
    <w:rsid w:val="00905C52"/>
    <w:rsid w:val="009140D9"/>
    <w:rsid w:val="0091504B"/>
    <w:rsid w:val="00917526"/>
    <w:rsid w:val="00921894"/>
    <w:rsid w:val="00924F77"/>
    <w:rsid w:val="00932E51"/>
    <w:rsid w:val="00934123"/>
    <w:rsid w:val="00942C30"/>
    <w:rsid w:val="00942D86"/>
    <w:rsid w:val="00942FFC"/>
    <w:rsid w:val="00946DD6"/>
    <w:rsid w:val="0094785F"/>
    <w:rsid w:val="009622C6"/>
    <w:rsid w:val="00963BAF"/>
    <w:rsid w:val="0097278D"/>
    <w:rsid w:val="00975D33"/>
    <w:rsid w:val="009763E8"/>
    <w:rsid w:val="00987FC0"/>
    <w:rsid w:val="009A16F3"/>
    <w:rsid w:val="009A6CB7"/>
    <w:rsid w:val="009A7EC4"/>
    <w:rsid w:val="009B2CF9"/>
    <w:rsid w:val="009B3F7C"/>
    <w:rsid w:val="009B6C10"/>
    <w:rsid w:val="009C4BB2"/>
    <w:rsid w:val="009C5A28"/>
    <w:rsid w:val="009D26C6"/>
    <w:rsid w:val="009E384F"/>
    <w:rsid w:val="00A01880"/>
    <w:rsid w:val="00A06611"/>
    <w:rsid w:val="00A1283F"/>
    <w:rsid w:val="00A13D21"/>
    <w:rsid w:val="00A23A8C"/>
    <w:rsid w:val="00A506BC"/>
    <w:rsid w:val="00A50CE5"/>
    <w:rsid w:val="00A55BBF"/>
    <w:rsid w:val="00A5643E"/>
    <w:rsid w:val="00A72DEE"/>
    <w:rsid w:val="00A772E5"/>
    <w:rsid w:val="00A77E52"/>
    <w:rsid w:val="00A8719A"/>
    <w:rsid w:val="00A92C70"/>
    <w:rsid w:val="00A96E86"/>
    <w:rsid w:val="00AA5F80"/>
    <w:rsid w:val="00AB7C74"/>
    <w:rsid w:val="00AC28B7"/>
    <w:rsid w:val="00AC4EE1"/>
    <w:rsid w:val="00AD157F"/>
    <w:rsid w:val="00AD7EE4"/>
    <w:rsid w:val="00AE0090"/>
    <w:rsid w:val="00AE28D4"/>
    <w:rsid w:val="00AE7544"/>
    <w:rsid w:val="00AF37B0"/>
    <w:rsid w:val="00AF4165"/>
    <w:rsid w:val="00B01B43"/>
    <w:rsid w:val="00B04305"/>
    <w:rsid w:val="00B07DAC"/>
    <w:rsid w:val="00B101E8"/>
    <w:rsid w:val="00B35538"/>
    <w:rsid w:val="00B44040"/>
    <w:rsid w:val="00B469F3"/>
    <w:rsid w:val="00B46DA7"/>
    <w:rsid w:val="00B515DE"/>
    <w:rsid w:val="00B52822"/>
    <w:rsid w:val="00B80F77"/>
    <w:rsid w:val="00B816F0"/>
    <w:rsid w:val="00B83564"/>
    <w:rsid w:val="00B850C4"/>
    <w:rsid w:val="00B85763"/>
    <w:rsid w:val="00B85FF2"/>
    <w:rsid w:val="00B91E36"/>
    <w:rsid w:val="00B96AA9"/>
    <w:rsid w:val="00BA1133"/>
    <w:rsid w:val="00BB1C6B"/>
    <w:rsid w:val="00BB4A8A"/>
    <w:rsid w:val="00BB77C0"/>
    <w:rsid w:val="00BE05EF"/>
    <w:rsid w:val="00BF0E88"/>
    <w:rsid w:val="00BF65D4"/>
    <w:rsid w:val="00C04EE7"/>
    <w:rsid w:val="00C13AF3"/>
    <w:rsid w:val="00C14EF3"/>
    <w:rsid w:val="00C304E1"/>
    <w:rsid w:val="00C35616"/>
    <w:rsid w:val="00C50CF6"/>
    <w:rsid w:val="00C73503"/>
    <w:rsid w:val="00C85475"/>
    <w:rsid w:val="00CA0C4E"/>
    <w:rsid w:val="00CA275F"/>
    <w:rsid w:val="00CA4B38"/>
    <w:rsid w:val="00CB6162"/>
    <w:rsid w:val="00CB7E20"/>
    <w:rsid w:val="00CC19BE"/>
    <w:rsid w:val="00CC2988"/>
    <w:rsid w:val="00CC2BDF"/>
    <w:rsid w:val="00CC3A01"/>
    <w:rsid w:val="00CD5D9B"/>
    <w:rsid w:val="00CD65AB"/>
    <w:rsid w:val="00CE2C62"/>
    <w:rsid w:val="00D057B7"/>
    <w:rsid w:val="00D062BF"/>
    <w:rsid w:val="00D13D11"/>
    <w:rsid w:val="00D20E65"/>
    <w:rsid w:val="00D2131F"/>
    <w:rsid w:val="00D35680"/>
    <w:rsid w:val="00D373D7"/>
    <w:rsid w:val="00D464BA"/>
    <w:rsid w:val="00D60327"/>
    <w:rsid w:val="00D6544D"/>
    <w:rsid w:val="00D655AE"/>
    <w:rsid w:val="00D703F7"/>
    <w:rsid w:val="00D75CCA"/>
    <w:rsid w:val="00D80559"/>
    <w:rsid w:val="00D81B7F"/>
    <w:rsid w:val="00D86936"/>
    <w:rsid w:val="00D9623E"/>
    <w:rsid w:val="00DA17B9"/>
    <w:rsid w:val="00DB3E78"/>
    <w:rsid w:val="00DC3FB1"/>
    <w:rsid w:val="00DC59AB"/>
    <w:rsid w:val="00DD34BB"/>
    <w:rsid w:val="00DD3CF3"/>
    <w:rsid w:val="00DD3FC1"/>
    <w:rsid w:val="00DF318E"/>
    <w:rsid w:val="00DF5C70"/>
    <w:rsid w:val="00DF6524"/>
    <w:rsid w:val="00E03B0B"/>
    <w:rsid w:val="00E1655F"/>
    <w:rsid w:val="00E17C4E"/>
    <w:rsid w:val="00E244FC"/>
    <w:rsid w:val="00E51E1F"/>
    <w:rsid w:val="00E542AD"/>
    <w:rsid w:val="00E54479"/>
    <w:rsid w:val="00E63EA1"/>
    <w:rsid w:val="00E651D2"/>
    <w:rsid w:val="00E72AA3"/>
    <w:rsid w:val="00E734BE"/>
    <w:rsid w:val="00E74F2A"/>
    <w:rsid w:val="00E74FC3"/>
    <w:rsid w:val="00E8403E"/>
    <w:rsid w:val="00EA0719"/>
    <w:rsid w:val="00EA1023"/>
    <w:rsid w:val="00EB6257"/>
    <w:rsid w:val="00ED085E"/>
    <w:rsid w:val="00EE0913"/>
    <w:rsid w:val="00EF7324"/>
    <w:rsid w:val="00F001BC"/>
    <w:rsid w:val="00F11D12"/>
    <w:rsid w:val="00F22A57"/>
    <w:rsid w:val="00F2392A"/>
    <w:rsid w:val="00F35880"/>
    <w:rsid w:val="00F37F13"/>
    <w:rsid w:val="00F42450"/>
    <w:rsid w:val="00F434F4"/>
    <w:rsid w:val="00F6627E"/>
    <w:rsid w:val="00F76483"/>
    <w:rsid w:val="00F90DB2"/>
    <w:rsid w:val="00F93841"/>
    <w:rsid w:val="00FA1035"/>
    <w:rsid w:val="00FA4D72"/>
    <w:rsid w:val="00FB0438"/>
    <w:rsid w:val="00FB3358"/>
    <w:rsid w:val="00FB6DEC"/>
    <w:rsid w:val="00FC197A"/>
    <w:rsid w:val="00FC7A30"/>
    <w:rsid w:val="00FD2EF1"/>
    <w:rsid w:val="00FF01F2"/>
    <w:rsid w:val="00FF2C34"/>
    <w:rsid w:val="00FF5C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45F6A"/>
  <w15:docId w15:val="{54C78E0B-98D0-4A18-BF36-2633CA30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C52"/>
  </w:style>
  <w:style w:type="paragraph" w:styleId="Titre2">
    <w:name w:val="heading 2"/>
    <w:basedOn w:val="Normal"/>
    <w:link w:val="Titre2Car"/>
    <w:uiPriority w:val="9"/>
    <w:qFormat/>
    <w:rsid w:val="00E03B0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7EB7"/>
    <w:pPr>
      <w:ind w:left="720"/>
      <w:contextualSpacing/>
    </w:pPr>
  </w:style>
  <w:style w:type="character" w:styleId="Lienhypertexte">
    <w:name w:val="Hyperlink"/>
    <w:basedOn w:val="Policepardfaut"/>
    <w:uiPriority w:val="99"/>
    <w:unhideWhenUsed/>
    <w:rsid w:val="004B7EB7"/>
    <w:rPr>
      <w:rFonts w:ascii="Arial" w:hAnsi="Arial" w:cs="Arial" w:hint="default"/>
      <w:strike w:val="0"/>
      <w:dstrike w:val="0"/>
      <w:color w:val="286ED7"/>
      <w:sz w:val="21"/>
      <w:szCs w:val="21"/>
      <w:u w:val="none"/>
      <w:effect w:val="none"/>
    </w:rPr>
  </w:style>
  <w:style w:type="table" w:styleId="Grilledutableau">
    <w:name w:val="Table Grid"/>
    <w:basedOn w:val="TableauNormal"/>
    <w:rsid w:val="004B7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B7EB7"/>
    <w:pPr>
      <w:tabs>
        <w:tab w:val="center" w:pos="4536"/>
        <w:tab w:val="right" w:pos="9072"/>
      </w:tabs>
      <w:spacing w:after="0" w:line="240" w:lineRule="auto"/>
    </w:pPr>
  </w:style>
  <w:style w:type="character" w:customStyle="1" w:styleId="En-tteCar">
    <w:name w:val="En-tête Car"/>
    <w:basedOn w:val="Policepardfaut"/>
    <w:link w:val="En-tte"/>
    <w:uiPriority w:val="99"/>
    <w:rsid w:val="004B7EB7"/>
  </w:style>
  <w:style w:type="paragraph" w:styleId="Pieddepage">
    <w:name w:val="footer"/>
    <w:basedOn w:val="Normal"/>
    <w:link w:val="PieddepageCar"/>
    <w:uiPriority w:val="99"/>
    <w:unhideWhenUsed/>
    <w:rsid w:val="004B7E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7EB7"/>
  </w:style>
  <w:style w:type="paragraph" w:styleId="Textedebulles">
    <w:name w:val="Balloon Text"/>
    <w:basedOn w:val="Normal"/>
    <w:link w:val="TextedebullesCar"/>
    <w:uiPriority w:val="99"/>
    <w:semiHidden/>
    <w:unhideWhenUsed/>
    <w:rsid w:val="004B7E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7EB7"/>
    <w:rPr>
      <w:rFonts w:ascii="Tahoma" w:hAnsi="Tahoma" w:cs="Tahoma"/>
      <w:sz w:val="16"/>
      <w:szCs w:val="16"/>
    </w:rPr>
  </w:style>
  <w:style w:type="character" w:customStyle="1" w:styleId="Titre2Car">
    <w:name w:val="Titre 2 Car"/>
    <w:basedOn w:val="Policepardfaut"/>
    <w:link w:val="Titre2"/>
    <w:uiPriority w:val="9"/>
    <w:rsid w:val="00E03B0B"/>
    <w:rPr>
      <w:rFonts w:ascii="Times New Roman" w:eastAsia="Times New Roman" w:hAnsi="Times New Roman" w:cs="Times New Roman"/>
      <w:b/>
      <w:bCs/>
      <w:sz w:val="36"/>
      <w:szCs w:val="36"/>
      <w:lang w:eastAsia="fr-FR"/>
    </w:rPr>
  </w:style>
  <w:style w:type="character" w:styleId="Lienhypertextesuivivisit">
    <w:name w:val="FollowedHyperlink"/>
    <w:basedOn w:val="Policepardfaut"/>
    <w:uiPriority w:val="99"/>
    <w:semiHidden/>
    <w:unhideWhenUsed/>
    <w:rsid w:val="00D80559"/>
    <w:rPr>
      <w:color w:val="800080" w:themeColor="followedHyperlink"/>
      <w:u w:val="single"/>
    </w:rPr>
  </w:style>
  <w:style w:type="paragraph" w:styleId="Notedebasdepage">
    <w:name w:val="footnote text"/>
    <w:basedOn w:val="Normal"/>
    <w:link w:val="NotedebasdepageCar"/>
    <w:uiPriority w:val="99"/>
    <w:unhideWhenUsed/>
    <w:rsid w:val="00153E83"/>
    <w:pPr>
      <w:spacing w:after="0" w:line="240" w:lineRule="auto"/>
    </w:pPr>
    <w:rPr>
      <w:sz w:val="20"/>
      <w:szCs w:val="20"/>
    </w:rPr>
  </w:style>
  <w:style w:type="character" w:customStyle="1" w:styleId="NotedebasdepageCar">
    <w:name w:val="Note de bas de page Car"/>
    <w:basedOn w:val="Policepardfaut"/>
    <w:link w:val="Notedebasdepage"/>
    <w:uiPriority w:val="99"/>
    <w:rsid w:val="00153E83"/>
    <w:rPr>
      <w:sz w:val="20"/>
      <w:szCs w:val="20"/>
    </w:rPr>
  </w:style>
  <w:style w:type="character" w:styleId="Appelnotedebasdep">
    <w:name w:val="footnote reference"/>
    <w:basedOn w:val="Policepardfaut"/>
    <w:unhideWhenUsed/>
    <w:rsid w:val="00153E83"/>
    <w:rPr>
      <w:vertAlign w:val="superscript"/>
    </w:rPr>
  </w:style>
  <w:style w:type="paragraph" w:customStyle="1" w:styleId="Signature2">
    <w:name w:val="Signature2"/>
    <w:basedOn w:val="Normal"/>
    <w:rsid w:val="007D5717"/>
    <w:pPr>
      <w:spacing w:after="0" w:line="240" w:lineRule="auto"/>
      <w:ind w:firstLine="7371"/>
      <w:jc w:val="center"/>
    </w:pPr>
    <w:rPr>
      <w:rFonts w:ascii="Arial" w:eastAsia="Times New Roman" w:hAnsi="Arial" w:cs="Times New Roman"/>
      <w:szCs w:val="20"/>
      <w:lang w:eastAsia="fr-FR"/>
    </w:rPr>
  </w:style>
  <w:style w:type="paragraph" w:styleId="Commentaire">
    <w:name w:val="annotation text"/>
    <w:basedOn w:val="Normal"/>
    <w:link w:val="CommentaireCar"/>
    <w:uiPriority w:val="99"/>
    <w:semiHidden/>
    <w:unhideWhenUsed/>
    <w:rsid w:val="00FB0438"/>
    <w:pPr>
      <w:spacing w:line="240" w:lineRule="auto"/>
    </w:pPr>
    <w:rPr>
      <w:sz w:val="20"/>
      <w:szCs w:val="20"/>
    </w:rPr>
  </w:style>
  <w:style w:type="character" w:customStyle="1" w:styleId="CommentaireCar">
    <w:name w:val="Commentaire Car"/>
    <w:basedOn w:val="Policepardfaut"/>
    <w:link w:val="Commentaire"/>
    <w:uiPriority w:val="99"/>
    <w:semiHidden/>
    <w:rsid w:val="00FB0438"/>
    <w:rPr>
      <w:sz w:val="20"/>
      <w:szCs w:val="20"/>
    </w:rPr>
  </w:style>
  <w:style w:type="character" w:styleId="Marquedecommentaire">
    <w:name w:val="annotation reference"/>
    <w:basedOn w:val="Policepardfaut"/>
    <w:uiPriority w:val="99"/>
    <w:semiHidden/>
    <w:unhideWhenUsed/>
    <w:rsid w:val="006A1D0C"/>
    <w:rPr>
      <w:sz w:val="16"/>
      <w:szCs w:val="16"/>
    </w:rPr>
  </w:style>
  <w:style w:type="paragraph" w:styleId="Objetducommentaire">
    <w:name w:val="annotation subject"/>
    <w:basedOn w:val="Commentaire"/>
    <w:next w:val="Commentaire"/>
    <w:link w:val="ObjetducommentaireCar"/>
    <w:uiPriority w:val="99"/>
    <w:semiHidden/>
    <w:unhideWhenUsed/>
    <w:rsid w:val="006A1D0C"/>
    <w:rPr>
      <w:b/>
      <w:bCs/>
    </w:rPr>
  </w:style>
  <w:style w:type="character" w:customStyle="1" w:styleId="ObjetducommentaireCar">
    <w:name w:val="Objet du commentaire Car"/>
    <w:basedOn w:val="CommentaireCar"/>
    <w:link w:val="Objetducommentaire"/>
    <w:uiPriority w:val="99"/>
    <w:semiHidden/>
    <w:rsid w:val="006A1D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9698">
      <w:bodyDiv w:val="1"/>
      <w:marLeft w:val="0"/>
      <w:marRight w:val="0"/>
      <w:marTop w:val="0"/>
      <w:marBottom w:val="0"/>
      <w:divBdr>
        <w:top w:val="none" w:sz="0" w:space="0" w:color="auto"/>
        <w:left w:val="none" w:sz="0" w:space="0" w:color="auto"/>
        <w:bottom w:val="none" w:sz="0" w:space="0" w:color="auto"/>
        <w:right w:val="none" w:sz="0" w:space="0" w:color="auto"/>
      </w:divBdr>
    </w:div>
    <w:div w:id="150486725">
      <w:bodyDiv w:val="1"/>
      <w:marLeft w:val="0"/>
      <w:marRight w:val="0"/>
      <w:marTop w:val="0"/>
      <w:marBottom w:val="0"/>
      <w:divBdr>
        <w:top w:val="none" w:sz="0" w:space="0" w:color="auto"/>
        <w:left w:val="none" w:sz="0" w:space="0" w:color="auto"/>
        <w:bottom w:val="none" w:sz="0" w:space="0" w:color="auto"/>
        <w:right w:val="none" w:sz="0" w:space="0" w:color="auto"/>
      </w:divBdr>
    </w:div>
    <w:div w:id="737171880">
      <w:bodyDiv w:val="1"/>
      <w:marLeft w:val="0"/>
      <w:marRight w:val="0"/>
      <w:marTop w:val="0"/>
      <w:marBottom w:val="0"/>
      <w:divBdr>
        <w:top w:val="none" w:sz="0" w:space="0" w:color="auto"/>
        <w:left w:val="none" w:sz="0" w:space="0" w:color="auto"/>
        <w:bottom w:val="none" w:sz="0" w:space="0" w:color="auto"/>
        <w:right w:val="none" w:sz="0" w:space="0" w:color="auto"/>
      </w:divBdr>
    </w:div>
    <w:div w:id="1221016211">
      <w:bodyDiv w:val="1"/>
      <w:marLeft w:val="0"/>
      <w:marRight w:val="0"/>
      <w:marTop w:val="0"/>
      <w:marBottom w:val="0"/>
      <w:divBdr>
        <w:top w:val="none" w:sz="0" w:space="0" w:color="auto"/>
        <w:left w:val="none" w:sz="0" w:space="0" w:color="auto"/>
        <w:bottom w:val="none" w:sz="0" w:space="0" w:color="auto"/>
        <w:right w:val="none" w:sz="0" w:space="0" w:color="auto"/>
      </w:divBdr>
    </w:div>
    <w:div w:id="1263226284">
      <w:bodyDiv w:val="1"/>
      <w:marLeft w:val="0"/>
      <w:marRight w:val="0"/>
      <w:marTop w:val="0"/>
      <w:marBottom w:val="0"/>
      <w:divBdr>
        <w:top w:val="none" w:sz="0" w:space="0" w:color="auto"/>
        <w:left w:val="none" w:sz="0" w:space="0" w:color="auto"/>
        <w:bottom w:val="none" w:sz="0" w:space="0" w:color="auto"/>
        <w:right w:val="none" w:sz="0" w:space="0" w:color="auto"/>
      </w:divBdr>
    </w:div>
    <w:div w:id="1423448831">
      <w:bodyDiv w:val="1"/>
      <w:marLeft w:val="0"/>
      <w:marRight w:val="0"/>
      <w:marTop w:val="0"/>
      <w:marBottom w:val="0"/>
      <w:divBdr>
        <w:top w:val="none" w:sz="0" w:space="0" w:color="auto"/>
        <w:left w:val="none" w:sz="0" w:space="0" w:color="auto"/>
        <w:bottom w:val="none" w:sz="0" w:space="0" w:color="auto"/>
        <w:right w:val="none" w:sz="0" w:space="0" w:color="auto"/>
      </w:divBdr>
    </w:div>
    <w:div w:id="154933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at.social.gouv.fr/commencer/arsif-appel-a-candidatures-pour-les-postes-partages-de-medecin-generali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ars-idf-dos-mgs@ars.sant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39850-9557-4339-A031-3BCB2956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1113</Words>
  <Characters>6124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ATS</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LAMBOURDE, Peggy</dc:creator>
  <cp:lastModifiedBy>INTCIGARAY, Valérie</cp:lastModifiedBy>
  <cp:revision>25</cp:revision>
  <cp:lastPrinted>2022-03-17T09:12:00Z</cp:lastPrinted>
  <dcterms:created xsi:type="dcterms:W3CDTF">2023-03-16T10:29:00Z</dcterms:created>
  <dcterms:modified xsi:type="dcterms:W3CDTF">2023-04-06T08:24:00Z</dcterms:modified>
</cp:coreProperties>
</file>