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6C" w:rsidRPr="00B26842" w:rsidRDefault="00EA6C6C" w:rsidP="00EA6C6C">
      <w:pPr>
        <w:rPr>
          <w:rFonts w:ascii="Arial" w:eastAsia="Times New Roman" w:hAnsi="Arial" w:cs="Arial"/>
          <w:b/>
          <w:u w:val="single"/>
          <w:lang w:eastAsia="fr-FR"/>
        </w:rPr>
      </w:pPr>
    </w:p>
    <w:tbl>
      <w:tblPr>
        <w:tblStyle w:val="Grilledutableau"/>
        <w:tblW w:w="9924" w:type="dxa"/>
        <w:tblInd w:w="-318" w:type="dxa"/>
        <w:tblLook w:val="04A0" w:firstRow="1" w:lastRow="0" w:firstColumn="1" w:lastColumn="0" w:noHBand="0" w:noVBand="1"/>
      </w:tblPr>
      <w:tblGrid>
        <w:gridCol w:w="9924"/>
      </w:tblGrid>
      <w:tr w:rsidR="000554F0" w:rsidTr="000554F0">
        <w:tc>
          <w:tcPr>
            <w:tcW w:w="9924" w:type="dxa"/>
            <w:shd w:val="clear" w:color="auto" w:fill="EAF1DD" w:themeFill="accent3" w:themeFillTint="33"/>
          </w:tcPr>
          <w:p w:rsidR="000554F0" w:rsidRDefault="000554F0" w:rsidP="000554F0">
            <w:pPr>
              <w:spacing w:after="0" w:line="240" w:lineRule="auto"/>
              <w:jc w:val="center"/>
              <w:rPr>
                <w:rFonts w:ascii="Arial" w:eastAsia="Times New Roman" w:hAnsi="Arial" w:cs="Arial"/>
                <w:b/>
                <w:sz w:val="32"/>
                <w:szCs w:val="32"/>
                <w:lang w:eastAsia="fr-FR"/>
              </w:rPr>
            </w:pPr>
          </w:p>
          <w:p w:rsidR="000554F0" w:rsidRDefault="000554F0" w:rsidP="000554F0">
            <w:pPr>
              <w:spacing w:after="0" w:line="240" w:lineRule="auto"/>
              <w:jc w:val="center"/>
              <w:rPr>
                <w:rFonts w:ascii="Arial" w:eastAsia="Times New Roman" w:hAnsi="Arial" w:cs="Arial"/>
                <w:b/>
                <w:sz w:val="32"/>
                <w:szCs w:val="32"/>
                <w:lang w:eastAsia="fr-FR"/>
              </w:rPr>
            </w:pPr>
            <w:r>
              <w:rPr>
                <w:rFonts w:ascii="Arial" w:eastAsia="Times New Roman" w:hAnsi="Arial" w:cs="Arial"/>
                <w:b/>
                <w:sz w:val="32"/>
                <w:szCs w:val="32"/>
                <w:lang w:eastAsia="fr-FR"/>
              </w:rPr>
              <w:t xml:space="preserve">Centres gratuits d’information, de dépistage et de diagnostic </w:t>
            </w:r>
          </w:p>
          <w:p w:rsidR="00144D82" w:rsidRDefault="00144D82" w:rsidP="000554F0">
            <w:pPr>
              <w:spacing w:after="0" w:line="240" w:lineRule="auto"/>
              <w:jc w:val="center"/>
              <w:rPr>
                <w:rFonts w:ascii="Arial" w:eastAsia="Times New Roman" w:hAnsi="Arial" w:cs="Arial"/>
                <w:b/>
                <w:sz w:val="32"/>
                <w:szCs w:val="32"/>
                <w:lang w:eastAsia="fr-FR"/>
              </w:rPr>
            </w:pPr>
            <w:r>
              <w:rPr>
                <w:rFonts w:ascii="Arial" w:eastAsia="Times New Roman" w:hAnsi="Arial" w:cs="Arial"/>
                <w:b/>
                <w:sz w:val="32"/>
                <w:szCs w:val="32"/>
                <w:lang w:eastAsia="fr-FR"/>
              </w:rPr>
              <w:t>(CEGIDD)</w:t>
            </w:r>
          </w:p>
          <w:p w:rsidR="000554F0" w:rsidRDefault="000554F0" w:rsidP="000554F0">
            <w:pPr>
              <w:spacing w:after="0" w:line="240" w:lineRule="auto"/>
              <w:jc w:val="center"/>
              <w:rPr>
                <w:rFonts w:ascii="Arial" w:eastAsia="Times New Roman" w:hAnsi="Arial" w:cs="Arial"/>
                <w:b/>
                <w:sz w:val="32"/>
                <w:szCs w:val="32"/>
                <w:lang w:eastAsia="fr-FR"/>
              </w:rPr>
            </w:pPr>
            <w:r>
              <w:rPr>
                <w:rFonts w:ascii="Arial" w:eastAsia="Times New Roman" w:hAnsi="Arial" w:cs="Arial"/>
                <w:b/>
                <w:sz w:val="32"/>
                <w:szCs w:val="32"/>
                <w:lang w:eastAsia="fr-FR"/>
              </w:rPr>
              <w:t>des infections par les viru</w:t>
            </w:r>
            <w:r w:rsidR="004D6E2E">
              <w:rPr>
                <w:rFonts w:ascii="Arial" w:eastAsia="Times New Roman" w:hAnsi="Arial" w:cs="Arial"/>
                <w:b/>
                <w:sz w:val="32"/>
                <w:szCs w:val="32"/>
                <w:lang w:eastAsia="fr-FR"/>
              </w:rPr>
              <w:t xml:space="preserve">s de l’immunodéficience humaine, </w:t>
            </w:r>
            <w:r>
              <w:rPr>
                <w:rFonts w:ascii="Arial" w:eastAsia="Times New Roman" w:hAnsi="Arial" w:cs="Arial"/>
                <w:b/>
                <w:sz w:val="32"/>
                <w:szCs w:val="32"/>
                <w:lang w:eastAsia="fr-FR"/>
              </w:rPr>
              <w:t xml:space="preserve">des hépatites virales </w:t>
            </w:r>
            <w:bookmarkStart w:id="0" w:name="_GoBack"/>
            <w:bookmarkEnd w:id="0"/>
            <w:r>
              <w:rPr>
                <w:rFonts w:ascii="Arial" w:eastAsia="Times New Roman" w:hAnsi="Arial" w:cs="Arial"/>
                <w:b/>
                <w:sz w:val="32"/>
                <w:szCs w:val="32"/>
                <w:lang w:eastAsia="fr-FR"/>
              </w:rPr>
              <w:t xml:space="preserve">et des infections sexuellement transmissibles </w:t>
            </w:r>
          </w:p>
          <w:p w:rsidR="000554F0" w:rsidRDefault="000554F0" w:rsidP="000554F0">
            <w:pPr>
              <w:rPr>
                <w:rFonts w:ascii="Arial" w:eastAsia="Times New Roman" w:hAnsi="Arial" w:cs="Arial"/>
                <w:b/>
                <w:sz w:val="20"/>
                <w:szCs w:val="20"/>
                <w:u w:val="single"/>
                <w:lang w:eastAsia="fr-FR"/>
              </w:rPr>
            </w:pPr>
          </w:p>
          <w:p w:rsidR="000554F0" w:rsidRPr="00144D82" w:rsidRDefault="000554F0" w:rsidP="000554F0">
            <w:pPr>
              <w:jc w:val="center"/>
              <w:rPr>
                <w:rFonts w:ascii="Arial" w:eastAsia="Times New Roman" w:hAnsi="Arial" w:cs="Arial"/>
                <w:b/>
                <w:smallCaps/>
                <w:sz w:val="32"/>
                <w:szCs w:val="32"/>
                <w:u w:val="single"/>
                <w:lang w:eastAsia="fr-FR"/>
              </w:rPr>
            </w:pPr>
            <w:r w:rsidRPr="00144D82">
              <w:rPr>
                <w:rFonts w:ascii="Arial" w:eastAsia="Times New Roman" w:hAnsi="Arial" w:cs="Arial"/>
                <w:b/>
                <w:smallCaps/>
                <w:sz w:val="32"/>
                <w:szCs w:val="32"/>
                <w:u w:val="single"/>
                <w:lang w:eastAsia="fr-FR"/>
              </w:rPr>
              <w:t xml:space="preserve">Dossier de demande de renouvellement d’habilitation </w:t>
            </w:r>
          </w:p>
          <w:p w:rsidR="000554F0" w:rsidRDefault="000554F0" w:rsidP="000554F0">
            <w:pPr>
              <w:jc w:val="center"/>
              <w:rPr>
                <w:rFonts w:ascii="Arial" w:hAnsi="Arial" w:cs="Arial"/>
              </w:rPr>
            </w:pPr>
          </w:p>
        </w:tc>
      </w:tr>
    </w:tbl>
    <w:p w:rsidR="0042718C" w:rsidRPr="00B26842" w:rsidRDefault="00EC1C0E" w:rsidP="006022B5">
      <w:pPr>
        <w:pStyle w:val="NormalWeb"/>
        <w:jc w:val="both"/>
        <w:rPr>
          <w:rFonts w:ascii="Arial" w:hAnsi="Arial" w:cs="Arial"/>
          <w:sz w:val="22"/>
          <w:szCs w:val="22"/>
        </w:rPr>
      </w:pPr>
      <w:r w:rsidRPr="00B26842">
        <w:rPr>
          <w:rFonts w:ascii="Arial" w:hAnsi="Arial" w:cs="Arial"/>
          <w:sz w:val="22"/>
          <w:szCs w:val="22"/>
        </w:rPr>
        <w:t>Tout organisme énuméré</w:t>
      </w:r>
      <w:r w:rsidR="001D2A0B" w:rsidRPr="00B26842">
        <w:rPr>
          <w:rFonts w:ascii="Arial" w:hAnsi="Arial" w:cs="Arial"/>
          <w:sz w:val="22"/>
          <w:szCs w:val="22"/>
        </w:rPr>
        <w:t xml:space="preserve"> à l’article D.</w:t>
      </w:r>
      <w:r w:rsidR="00D4795C" w:rsidRPr="00B26842">
        <w:rPr>
          <w:rFonts w:ascii="Arial" w:hAnsi="Arial" w:cs="Arial"/>
          <w:sz w:val="22"/>
          <w:szCs w:val="22"/>
        </w:rPr>
        <w:t xml:space="preserve"> </w:t>
      </w:r>
      <w:r w:rsidR="001D2A0B" w:rsidRPr="00B26842">
        <w:rPr>
          <w:rFonts w:ascii="Arial" w:hAnsi="Arial" w:cs="Arial"/>
          <w:sz w:val="22"/>
          <w:szCs w:val="22"/>
        </w:rPr>
        <w:t>3121-21 du code d</w:t>
      </w:r>
      <w:r w:rsidRPr="00B26842">
        <w:rPr>
          <w:rFonts w:ascii="Arial" w:hAnsi="Arial" w:cs="Arial"/>
          <w:sz w:val="22"/>
          <w:szCs w:val="22"/>
        </w:rPr>
        <w:t>e la santé publique et candidat</w:t>
      </w:r>
      <w:r w:rsidR="00530A77">
        <w:rPr>
          <w:rFonts w:ascii="Arial" w:hAnsi="Arial" w:cs="Arial"/>
          <w:sz w:val="22"/>
          <w:szCs w:val="22"/>
        </w:rPr>
        <w:t xml:space="preserve"> à un renouvellement de son </w:t>
      </w:r>
      <w:r w:rsidR="001D2A0B" w:rsidRPr="00B26842">
        <w:rPr>
          <w:rFonts w:ascii="Arial" w:hAnsi="Arial" w:cs="Arial"/>
          <w:sz w:val="22"/>
          <w:szCs w:val="22"/>
        </w:rPr>
        <w:t xml:space="preserve">habilitation </w:t>
      </w:r>
      <w:r w:rsidR="00530A77">
        <w:rPr>
          <w:rFonts w:ascii="Arial" w:hAnsi="Arial" w:cs="Arial"/>
          <w:sz w:val="22"/>
          <w:szCs w:val="22"/>
        </w:rPr>
        <w:t xml:space="preserve">en tant que </w:t>
      </w:r>
      <w:r w:rsidR="00600DCF" w:rsidRPr="00B26842">
        <w:rPr>
          <w:rFonts w:ascii="Arial" w:hAnsi="Arial" w:cs="Arial"/>
          <w:sz w:val="22"/>
          <w:szCs w:val="22"/>
        </w:rPr>
        <w:t>centr</w:t>
      </w:r>
      <w:r w:rsidRPr="00B26842">
        <w:rPr>
          <w:rFonts w:ascii="Arial" w:hAnsi="Arial" w:cs="Arial"/>
          <w:sz w:val="22"/>
          <w:szCs w:val="22"/>
        </w:rPr>
        <w:t>e</w:t>
      </w:r>
      <w:r w:rsidR="00600DCF" w:rsidRPr="00B26842">
        <w:rPr>
          <w:rFonts w:ascii="Arial" w:hAnsi="Arial" w:cs="Arial"/>
          <w:sz w:val="22"/>
          <w:szCs w:val="22"/>
        </w:rPr>
        <w:t xml:space="preserve"> gratuit d’information, de dépistage et de diagnostic des infections par le</w:t>
      </w:r>
      <w:r w:rsidR="00CA16A4">
        <w:rPr>
          <w:rFonts w:ascii="Arial" w:hAnsi="Arial" w:cs="Arial"/>
          <w:sz w:val="22"/>
          <w:szCs w:val="22"/>
        </w:rPr>
        <w:t>s</w:t>
      </w:r>
      <w:r w:rsidR="00600DCF" w:rsidRPr="00B26842">
        <w:rPr>
          <w:rFonts w:ascii="Arial" w:hAnsi="Arial" w:cs="Arial"/>
          <w:sz w:val="22"/>
          <w:szCs w:val="22"/>
        </w:rPr>
        <w:t xml:space="preserve"> virus de l’imm</w:t>
      </w:r>
      <w:r w:rsidR="00CA16A4">
        <w:rPr>
          <w:rFonts w:ascii="Arial" w:hAnsi="Arial" w:cs="Arial"/>
          <w:sz w:val="22"/>
          <w:szCs w:val="22"/>
        </w:rPr>
        <w:t>unodéficience humaine (VIH) et d</w:t>
      </w:r>
      <w:r w:rsidR="00600DCF" w:rsidRPr="00B26842">
        <w:rPr>
          <w:rFonts w:ascii="Arial" w:hAnsi="Arial" w:cs="Arial"/>
          <w:sz w:val="22"/>
          <w:szCs w:val="22"/>
        </w:rPr>
        <w:t>es hépatites virales et des infections s</w:t>
      </w:r>
      <w:r w:rsidR="00B26842">
        <w:rPr>
          <w:rFonts w:ascii="Arial" w:hAnsi="Arial" w:cs="Arial"/>
          <w:sz w:val="22"/>
          <w:szCs w:val="22"/>
        </w:rPr>
        <w:t>e</w:t>
      </w:r>
      <w:r w:rsidR="00CA16A4">
        <w:rPr>
          <w:rFonts w:ascii="Arial" w:hAnsi="Arial" w:cs="Arial"/>
          <w:sz w:val="22"/>
          <w:szCs w:val="22"/>
        </w:rPr>
        <w:t>xuellement transmissibles (</w:t>
      </w:r>
      <w:proofErr w:type="spellStart"/>
      <w:r w:rsidR="001D2A0B" w:rsidRPr="00B26842">
        <w:rPr>
          <w:rFonts w:ascii="Arial" w:hAnsi="Arial" w:cs="Arial"/>
          <w:sz w:val="22"/>
          <w:szCs w:val="22"/>
        </w:rPr>
        <w:t>CeGIDD</w:t>
      </w:r>
      <w:proofErr w:type="spellEnd"/>
      <w:r w:rsidR="00CA16A4">
        <w:rPr>
          <w:rFonts w:ascii="Arial" w:hAnsi="Arial" w:cs="Arial"/>
          <w:sz w:val="22"/>
          <w:szCs w:val="22"/>
        </w:rPr>
        <w:t>)</w:t>
      </w:r>
      <w:r w:rsidR="001D2A0B" w:rsidRPr="00B26842">
        <w:rPr>
          <w:rFonts w:ascii="Arial" w:hAnsi="Arial" w:cs="Arial"/>
          <w:sz w:val="22"/>
          <w:szCs w:val="22"/>
        </w:rPr>
        <w:t xml:space="preserve"> adresse </w:t>
      </w:r>
      <w:r w:rsidRPr="00B26842">
        <w:rPr>
          <w:rFonts w:ascii="Arial" w:hAnsi="Arial" w:cs="Arial"/>
          <w:sz w:val="22"/>
          <w:szCs w:val="22"/>
        </w:rPr>
        <w:t xml:space="preserve">sa demande </w:t>
      </w:r>
      <w:r w:rsidR="00530A77">
        <w:rPr>
          <w:rFonts w:ascii="Arial" w:hAnsi="Arial" w:cs="Arial"/>
          <w:sz w:val="22"/>
          <w:szCs w:val="22"/>
        </w:rPr>
        <w:t xml:space="preserve">de renouvellement </w:t>
      </w:r>
      <w:r w:rsidRPr="00B26842">
        <w:rPr>
          <w:rFonts w:ascii="Arial" w:hAnsi="Arial" w:cs="Arial"/>
          <w:sz w:val="22"/>
          <w:szCs w:val="22"/>
        </w:rPr>
        <w:t xml:space="preserve">d’habilitation </w:t>
      </w:r>
      <w:r w:rsidR="001D2A0B" w:rsidRPr="00B26842">
        <w:rPr>
          <w:rFonts w:ascii="Arial" w:hAnsi="Arial" w:cs="Arial"/>
          <w:sz w:val="22"/>
          <w:szCs w:val="22"/>
        </w:rPr>
        <w:t>au directeur général de l’agence régionale de santé</w:t>
      </w:r>
      <w:r w:rsidR="00E96316" w:rsidRPr="00B26842">
        <w:rPr>
          <w:rFonts w:ascii="Arial" w:hAnsi="Arial" w:cs="Arial"/>
          <w:sz w:val="22"/>
          <w:szCs w:val="22"/>
        </w:rPr>
        <w:t xml:space="preserve"> de </w:t>
      </w:r>
      <w:r w:rsidR="00C97E75" w:rsidRPr="00B26842">
        <w:rPr>
          <w:rFonts w:ascii="Arial" w:hAnsi="Arial" w:cs="Arial"/>
          <w:sz w:val="22"/>
          <w:szCs w:val="22"/>
        </w:rPr>
        <w:t xml:space="preserve">la région où </w:t>
      </w:r>
      <w:r w:rsidRPr="00B26842">
        <w:rPr>
          <w:rFonts w:ascii="Arial" w:hAnsi="Arial" w:cs="Arial"/>
          <w:sz w:val="22"/>
          <w:szCs w:val="22"/>
        </w:rPr>
        <w:t>le centre</w:t>
      </w:r>
      <w:r w:rsidR="00C97E75" w:rsidRPr="00B26842">
        <w:rPr>
          <w:rFonts w:ascii="Arial" w:hAnsi="Arial" w:cs="Arial"/>
          <w:sz w:val="22"/>
          <w:szCs w:val="22"/>
        </w:rPr>
        <w:t xml:space="preserve"> </w:t>
      </w:r>
      <w:r w:rsidR="0093578C">
        <w:rPr>
          <w:rFonts w:ascii="Arial" w:hAnsi="Arial" w:cs="Arial"/>
          <w:sz w:val="22"/>
          <w:szCs w:val="22"/>
        </w:rPr>
        <w:t>est</w:t>
      </w:r>
      <w:r w:rsidR="00C97E75" w:rsidRPr="00B26842">
        <w:rPr>
          <w:rFonts w:ascii="Arial" w:hAnsi="Arial" w:cs="Arial"/>
          <w:sz w:val="22"/>
          <w:szCs w:val="22"/>
        </w:rPr>
        <w:t xml:space="preserve"> situé</w:t>
      </w:r>
      <w:r w:rsidR="001D2A0B" w:rsidRPr="00B26842">
        <w:rPr>
          <w:rFonts w:ascii="Arial" w:hAnsi="Arial" w:cs="Arial"/>
          <w:sz w:val="22"/>
          <w:szCs w:val="22"/>
        </w:rPr>
        <w:t>, en application de l’article D.</w:t>
      </w:r>
      <w:r w:rsidR="00600DCF" w:rsidRPr="00B26842">
        <w:rPr>
          <w:rFonts w:ascii="Arial" w:hAnsi="Arial" w:cs="Arial"/>
          <w:sz w:val="22"/>
          <w:szCs w:val="22"/>
        </w:rPr>
        <w:t xml:space="preserve"> </w:t>
      </w:r>
      <w:r w:rsidR="001D2A0B" w:rsidRPr="00B26842">
        <w:rPr>
          <w:rFonts w:ascii="Arial" w:hAnsi="Arial" w:cs="Arial"/>
          <w:sz w:val="22"/>
          <w:szCs w:val="22"/>
        </w:rPr>
        <w:t>3121-22</w:t>
      </w:r>
      <w:r w:rsidR="008721AC" w:rsidRPr="00B26842">
        <w:rPr>
          <w:rFonts w:ascii="Arial" w:hAnsi="Arial" w:cs="Arial"/>
          <w:sz w:val="22"/>
          <w:szCs w:val="22"/>
        </w:rPr>
        <w:t xml:space="preserve"> du même code</w:t>
      </w:r>
      <w:r w:rsidRPr="00B26842">
        <w:rPr>
          <w:rFonts w:ascii="Arial" w:hAnsi="Arial" w:cs="Arial"/>
          <w:sz w:val="22"/>
          <w:szCs w:val="22"/>
        </w:rPr>
        <w:t>.</w:t>
      </w:r>
      <w:r w:rsidR="00C97E75" w:rsidRPr="00B26842">
        <w:rPr>
          <w:rFonts w:ascii="Arial" w:hAnsi="Arial" w:cs="Arial"/>
          <w:sz w:val="22"/>
          <w:szCs w:val="22"/>
        </w:rPr>
        <w:t xml:space="preserve"> </w:t>
      </w:r>
    </w:p>
    <w:p w:rsidR="00EA6C6C" w:rsidRPr="008B23F2" w:rsidRDefault="00C97E75" w:rsidP="00EA6C6C">
      <w:pPr>
        <w:pStyle w:val="NormalWeb"/>
        <w:jc w:val="both"/>
        <w:rPr>
          <w:rFonts w:ascii="Arial" w:hAnsi="Arial" w:cs="Arial"/>
          <w:sz w:val="22"/>
          <w:szCs w:val="22"/>
        </w:rPr>
      </w:pPr>
      <w:r w:rsidRPr="00B26842">
        <w:rPr>
          <w:rFonts w:ascii="Arial" w:hAnsi="Arial" w:cs="Arial"/>
          <w:sz w:val="22"/>
          <w:szCs w:val="22"/>
        </w:rPr>
        <w:t xml:space="preserve">Le </w:t>
      </w:r>
      <w:r w:rsidR="00EC1C0E" w:rsidRPr="00B26842">
        <w:rPr>
          <w:rFonts w:ascii="Arial" w:hAnsi="Arial" w:cs="Arial"/>
          <w:sz w:val="22"/>
          <w:szCs w:val="22"/>
        </w:rPr>
        <w:t xml:space="preserve">responsable de l’organisme </w:t>
      </w:r>
      <w:r w:rsidR="00EC1C0E" w:rsidRPr="008B23F2">
        <w:rPr>
          <w:rFonts w:ascii="Arial" w:hAnsi="Arial" w:cs="Arial"/>
          <w:sz w:val="22"/>
          <w:szCs w:val="22"/>
        </w:rPr>
        <w:t>gestionnaire adresse</w:t>
      </w:r>
      <w:r w:rsidR="00EA6C6C" w:rsidRPr="008B23F2">
        <w:rPr>
          <w:rFonts w:ascii="Arial" w:hAnsi="Arial" w:cs="Arial"/>
          <w:sz w:val="22"/>
          <w:szCs w:val="22"/>
        </w:rPr>
        <w:t xml:space="preserve"> au plus </w:t>
      </w:r>
      <w:r w:rsidR="00EA6C6C" w:rsidRPr="00BB5649">
        <w:rPr>
          <w:rFonts w:ascii="Arial" w:hAnsi="Arial" w:cs="Arial"/>
          <w:sz w:val="22"/>
          <w:szCs w:val="22"/>
        </w:rPr>
        <w:t>tard</w:t>
      </w:r>
      <w:r w:rsidR="00EA6C6C" w:rsidRPr="00BB5649">
        <w:rPr>
          <w:rFonts w:ascii="Arial" w:hAnsi="Arial" w:cs="Arial"/>
          <w:b/>
          <w:sz w:val="22"/>
          <w:szCs w:val="22"/>
        </w:rPr>
        <w:t xml:space="preserve"> </w:t>
      </w:r>
      <w:r w:rsidR="00EA6C6C" w:rsidRPr="00BB5649">
        <w:rPr>
          <w:rFonts w:ascii="Arial" w:hAnsi="Arial" w:cs="Arial"/>
          <w:b/>
          <w:sz w:val="22"/>
          <w:szCs w:val="22"/>
          <w:u w:val="single"/>
        </w:rPr>
        <w:t xml:space="preserve">le </w:t>
      </w:r>
      <w:r w:rsidR="008B23F2" w:rsidRPr="00BB5649">
        <w:rPr>
          <w:rFonts w:ascii="Arial" w:hAnsi="Arial" w:cs="Arial"/>
          <w:b/>
          <w:sz w:val="22"/>
          <w:szCs w:val="22"/>
          <w:u w:val="single"/>
        </w:rPr>
        <w:t xml:space="preserve">30 </w:t>
      </w:r>
      <w:r w:rsidR="00530A77" w:rsidRPr="00BB5649">
        <w:rPr>
          <w:rFonts w:ascii="Arial" w:hAnsi="Arial" w:cs="Arial"/>
          <w:b/>
          <w:sz w:val="22"/>
          <w:szCs w:val="22"/>
          <w:u w:val="single"/>
        </w:rPr>
        <w:t>juin 2018</w:t>
      </w:r>
      <w:r w:rsidR="00EA6C6C" w:rsidRPr="00BB5649">
        <w:rPr>
          <w:rFonts w:ascii="Arial" w:hAnsi="Arial" w:cs="Arial"/>
          <w:b/>
          <w:sz w:val="22"/>
          <w:szCs w:val="22"/>
          <w:u w:val="single"/>
        </w:rPr>
        <w:t> :</w:t>
      </w:r>
    </w:p>
    <w:p w:rsidR="00EC1C0E" w:rsidRPr="00B26842" w:rsidRDefault="00EA6C6C" w:rsidP="00A17DF9">
      <w:pPr>
        <w:pStyle w:val="NormalWeb"/>
        <w:numPr>
          <w:ilvl w:val="0"/>
          <w:numId w:val="10"/>
        </w:numPr>
        <w:jc w:val="both"/>
        <w:rPr>
          <w:rFonts w:ascii="Arial" w:hAnsi="Arial" w:cs="Arial"/>
          <w:sz w:val="22"/>
          <w:szCs w:val="22"/>
        </w:rPr>
      </w:pPr>
      <w:r w:rsidRPr="00B26842">
        <w:rPr>
          <w:rFonts w:ascii="Arial" w:hAnsi="Arial" w:cs="Arial"/>
          <w:sz w:val="22"/>
          <w:szCs w:val="22"/>
        </w:rPr>
        <w:t>Une</w:t>
      </w:r>
      <w:r w:rsidR="00EC1C0E" w:rsidRPr="00B26842">
        <w:rPr>
          <w:rFonts w:ascii="Arial" w:hAnsi="Arial" w:cs="Arial"/>
          <w:sz w:val="22"/>
          <w:szCs w:val="22"/>
        </w:rPr>
        <w:t xml:space="preserve"> lettre de demande</w:t>
      </w:r>
      <w:r w:rsidR="00530A77">
        <w:rPr>
          <w:rFonts w:ascii="Arial" w:hAnsi="Arial" w:cs="Arial"/>
          <w:sz w:val="22"/>
          <w:szCs w:val="22"/>
        </w:rPr>
        <w:t xml:space="preserve"> de renouvellement</w:t>
      </w:r>
      <w:r w:rsidR="00EC1C0E" w:rsidRPr="00B26842">
        <w:rPr>
          <w:rFonts w:ascii="Arial" w:hAnsi="Arial" w:cs="Arial"/>
          <w:sz w:val="22"/>
          <w:szCs w:val="22"/>
        </w:rPr>
        <w:t xml:space="preserve"> d’habilitation</w:t>
      </w:r>
      <w:r w:rsidRPr="00B26842">
        <w:rPr>
          <w:rFonts w:ascii="Arial" w:hAnsi="Arial" w:cs="Arial"/>
          <w:sz w:val="22"/>
          <w:szCs w:val="22"/>
        </w:rPr>
        <w:t>,</w:t>
      </w:r>
    </w:p>
    <w:p w:rsidR="00EC1C0E" w:rsidRPr="00B26842" w:rsidRDefault="00EC1C0E" w:rsidP="00A17DF9">
      <w:pPr>
        <w:pStyle w:val="NormalWeb"/>
        <w:numPr>
          <w:ilvl w:val="0"/>
          <w:numId w:val="10"/>
        </w:numPr>
        <w:jc w:val="both"/>
        <w:rPr>
          <w:rFonts w:ascii="Arial" w:hAnsi="Arial" w:cs="Arial"/>
          <w:sz w:val="22"/>
          <w:szCs w:val="22"/>
        </w:rPr>
      </w:pPr>
      <w:r w:rsidRPr="00B26842">
        <w:rPr>
          <w:rFonts w:ascii="Arial" w:hAnsi="Arial" w:cs="Arial"/>
          <w:sz w:val="22"/>
          <w:szCs w:val="22"/>
        </w:rPr>
        <w:t>Le présent dossier</w:t>
      </w:r>
      <w:r w:rsidR="00EA6C6C" w:rsidRPr="00B26842">
        <w:rPr>
          <w:rFonts w:ascii="Arial" w:hAnsi="Arial" w:cs="Arial"/>
          <w:sz w:val="22"/>
          <w:szCs w:val="22"/>
        </w:rPr>
        <w:t>,</w:t>
      </w:r>
    </w:p>
    <w:p w:rsidR="002C7BD5" w:rsidRDefault="00EC1C0E" w:rsidP="002C7BD5">
      <w:pPr>
        <w:pStyle w:val="NormalWeb"/>
        <w:numPr>
          <w:ilvl w:val="0"/>
          <w:numId w:val="10"/>
        </w:numPr>
        <w:jc w:val="both"/>
        <w:rPr>
          <w:rFonts w:ascii="Arial" w:hAnsi="Arial" w:cs="Arial"/>
          <w:sz w:val="22"/>
          <w:szCs w:val="22"/>
        </w:rPr>
      </w:pPr>
      <w:r w:rsidRPr="00B26842">
        <w:rPr>
          <w:rFonts w:ascii="Arial" w:hAnsi="Arial" w:cs="Arial"/>
          <w:sz w:val="22"/>
          <w:szCs w:val="22"/>
        </w:rPr>
        <w:t>Les pièces justificatives</w:t>
      </w:r>
      <w:r w:rsidR="00EA6C6C" w:rsidRPr="00B26842">
        <w:rPr>
          <w:rFonts w:ascii="Arial" w:hAnsi="Arial" w:cs="Arial"/>
          <w:sz w:val="22"/>
          <w:szCs w:val="22"/>
        </w:rPr>
        <w:t>,</w:t>
      </w:r>
    </w:p>
    <w:p w:rsidR="002C7BD5" w:rsidRDefault="00C732AC" w:rsidP="002C7BD5">
      <w:pPr>
        <w:pStyle w:val="NormalWeb"/>
        <w:numPr>
          <w:ilvl w:val="0"/>
          <w:numId w:val="10"/>
        </w:numPr>
        <w:jc w:val="both"/>
        <w:rPr>
          <w:rFonts w:ascii="Arial" w:hAnsi="Arial" w:cs="Arial"/>
          <w:sz w:val="22"/>
          <w:szCs w:val="22"/>
        </w:rPr>
      </w:pPr>
      <w:r w:rsidRPr="002C7BD5">
        <w:rPr>
          <w:rFonts w:ascii="Arial" w:hAnsi="Arial" w:cs="Arial"/>
          <w:sz w:val="22"/>
          <w:szCs w:val="22"/>
        </w:rPr>
        <w:t xml:space="preserve">L’annexe </w:t>
      </w:r>
      <w:r w:rsidR="00EA6C6C" w:rsidRPr="002C7BD5">
        <w:rPr>
          <w:rFonts w:ascii="Arial" w:hAnsi="Arial" w:cs="Arial"/>
          <w:sz w:val="22"/>
          <w:szCs w:val="22"/>
        </w:rPr>
        <w:t xml:space="preserve">au dossier </w:t>
      </w:r>
      <w:r w:rsidR="007F5463">
        <w:rPr>
          <w:rFonts w:ascii="Arial" w:hAnsi="Arial" w:cs="Arial"/>
          <w:sz w:val="22"/>
          <w:szCs w:val="22"/>
        </w:rPr>
        <w:t xml:space="preserve">de renouvellement </w:t>
      </w:r>
      <w:r w:rsidR="00EA6C6C" w:rsidRPr="002C7BD5">
        <w:rPr>
          <w:rFonts w:ascii="Arial" w:hAnsi="Arial" w:cs="Arial"/>
          <w:sz w:val="22"/>
          <w:szCs w:val="22"/>
        </w:rPr>
        <w:t xml:space="preserve">d’habilitation concernant l’antenne </w:t>
      </w:r>
      <w:r w:rsidRPr="007F5463">
        <w:rPr>
          <w:rFonts w:ascii="Arial" w:hAnsi="Arial" w:cs="Arial"/>
          <w:sz w:val="22"/>
          <w:szCs w:val="22"/>
          <w:u w:val="dottedHeavy"/>
        </w:rPr>
        <w:t xml:space="preserve">le cas échéant </w:t>
      </w:r>
      <w:r w:rsidRPr="002C7BD5">
        <w:rPr>
          <w:rFonts w:ascii="Arial" w:hAnsi="Arial" w:cs="Arial"/>
          <w:sz w:val="22"/>
          <w:szCs w:val="22"/>
        </w:rPr>
        <w:t xml:space="preserve">(une </w:t>
      </w:r>
      <w:r w:rsidR="00EA6C6C" w:rsidRPr="002C7BD5">
        <w:rPr>
          <w:rFonts w:ascii="Arial" w:hAnsi="Arial" w:cs="Arial"/>
          <w:sz w:val="22"/>
          <w:szCs w:val="22"/>
        </w:rPr>
        <w:t xml:space="preserve">annexe </w:t>
      </w:r>
      <w:r w:rsidRPr="002C7BD5">
        <w:rPr>
          <w:rFonts w:ascii="Arial" w:hAnsi="Arial" w:cs="Arial"/>
          <w:sz w:val="22"/>
          <w:szCs w:val="22"/>
        </w:rPr>
        <w:t>par antenne)</w:t>
      </w:r>
      <w:r w:rsidR="00EA6C6C" w:rsidRPr="002C7BD5">
        <w:rPr>
          <w:rFonts w:ascii="Arial" w:hAnsi="Arial" w:cs="Arial"/>
          <w:sz w:val="22"/>
          <w:szCs w:val="22"/>
        </w:rPr>
        <w:t>,</w:t>
      </w:r>
      <w:r w:rsidR="002C7BD5" w:rsidRPr="002C7BD5">
        <w:rPr>
          <w:rFonts w:ascii="Arial" w:hAnsi="Arial" w:cs="Arial"/>
          <w:sz w:val="22"/>
          <w:szCs w:val="22"/>
        </w:rPr>
        <w:t xml:space="preserve"> </w:t>
      </w:r>
    </w:p>
    <w:p w:rsidR="00C732AC" w:rsidRPr="002C7BD5" w:rsidRDefault="002C7BD5" w:rsidP="002C7BD5">
      <w:pPr>
        <w:pStyle w:val="NormalWeb"/>
        <w:numPr>
          <w:ilvl w:val="0"/>
          <w:numId w:val="10"/>
        </w:numPr>
        <w:jc w:val="both"/>
        <w:rPr>
          <w:rFonts w:ascii="Arial" w:hAnsi="Arial" w:cs="Arial"/>
          <w:sz w:val="22"/>
          <w:szCs w:val="22"/>
        </w:rPr>
      </w:pPr>
      <w:r w:rsidRPr="002C7BD5">
        <w:rPr>
          <w:rFonts w:ascii="Arial" w:hAnsi="Arial" w:cs="Arial"/>
          <w:sz w:val="22"/>
          <w:szCs w:val="22"/>
        </w:rPr>
        <w:t xml:space="preserve">L’annexe </w:t>
      </w:r>
      <w:r w:rsidR="007F5463">
        <w:rPr>
          <w:rFonts w:ascii="Arial" w:hAnsi="Arial" w:cs="Arial"/>
          <w:sz w:val="22"/>
          <w:szCs w:val="22"/>
        </w:rPr>
        <w:t>relative à</w:t>
      </w:r>
      <w:r w:rsidRPr="002C7BD5">
        <w:rPr>
          <w:rFonts w:ascii="Arial" w:hAnsi="Arial" w:cs="Arial"/>
          <w:sz w:val="22"/>
          <w:szCs w:val="22"/>
        </w:rPr>
        <w:t xml:space="preserve"> l’activité prévisionnelle et le budget prévisionnel.</w:t>
      </w:r>
    </w:p>
    <w:p w:rsidR="00EA6C6C" w:rsidRPr="00E11D6D" w:rsidRDefault="00160EBB" w:rsidP="007B674F">
      <w:pPr>
        <w:pStyle w:val="NormalWeb"/>
        <w:jc w:val="both"/>
        <w:rPr>
          <w:rFonts w:ascii="Arial" w:hAnsi="Arial" w:cs="Arial"/>
          <w:sz w:val="22"/>
          <w:szCs w:val="22"/>
        </w:rPr>
      </w:pPr>
      <w:r w:rsidRPr="00B26842">
        <w:rPr>
          <w:rFonts w:ascii="Arial" w:hAnsi="Arial" w:cs="Arial"/>
          <w:sz w:val="22"/>
          <w:szCs w:val="22"/>
        </w:rPr>
        <w:t xml:space="preserve">Ces documents sont à adresser </w:t>
      </w:r>
      <w:r w:rsidR="008B23F2">
        <w:rPr>
          <w:rFonts w:ascii="Arial" w:hAnsi="Arial" w:cs="Arial"/>
          <w:sz w:val="22"/>
          <w:szCs w:val="22"/>
        </w:rPr>
        <w:t>au Directeur général de</w:t>
      </w:r>
      <w:r w:rsidR="00BC0BED">
        <w:rPr>
          <w:rFonts w:ascii="Arial" w:hAnsi="Arial" w:cs="Arial"/>
          <w:sz w:val="22"/>
          <w:szCs w:val="22"/>
        </w:rPr>
        <w:t xml:space="preserve"> l’A</w:t>
      </w:r>
      <w:r w:rsidR="00EA6C6C" w:rsidRPr="00B26842">
        <w:rPr>
          <w:rFonts w:ascii="Arial" w:hAnsi="Arial" w:cs="Arial"/>
          <w:sz w:val="22"/>
          <w:szCs w:val="22"/>
        </w:rPr>
        <w:t>gence régionale de santé </w:t>
      </w:r>
      <w:r w:rsidR="008B23F2">
        <w:rPr>
          <w:rFonts w:ascii="Arial" w:hAnsi="Arial" w:cs="Arial"/>
          <w:sz w:val="22"/>
          <w:szCs w:val="22"/>
        </w:rPr>
        <w:t xml:space="preserve">d’Ile-de-France </w:t>
      </w:r>
      <w:r w:rsidR="008B23F2" w:rsidRPr="00E11D6D">
        <w:rPr>
          <w:rFonts w:ascii="Arial" w:hAnsi="Arial" w:cs="Arial"/>
          <w:sz w:val="22"/>
          <w:szCs w:val="22"/>
        </w:rPr>
        <w:t xml:space="preserve">selon les conditions définies </w:t>
      </w:r>
      <w:r w:rsidR="00E11D6D" w:rsidRPr="00E11D6D">
        <w:rPr>
          <w:rFonts w:ascii="Arial" w:hAnsi="Arial" w:cs="Arial"/>
          <w:sz w:val="22"/>
          <w:szCs w:val="22"/>
        </w:rPr>
        <w:t>ci-dessous :</w:t>
      </w:r>
    </w:p>
    <w:p w:rsidR="00E11D6D" w:rsidRPr="002E0D31" w:rsidRDefault="00E11D6D" w:rsidP="00A17DF9">
      <w:pPr>
        <w:pStyle w:val="NormalWeb"/>
        <w:numPr>
          <w:ilvl w:val="0"/>
          <w:numId w:val="4"/>
        </w:numPr>
        <w:ind w:left="0" w:firstLine="0"/>
        <w:jc w:val="both"/>
        <w:rPr>
          <w:rFonts w:ascii="Arial" w:hAnsi="Arial" w:cs="Arial"/>
          <w:i/>
          <w:sz w:val="22"/>
          <w:szCs w:val="22"/>
        </w:rPr>
      </w:pPr>
      <w:r w:rsidRPr="002E0D31">
        <w:rPr>
          <w:rFonts w:ascii="Arial" w:hAnsi="Arial" w:cs="Arial"/>
          <w:i/>
          <w:sz w:val="22"/>
          <w:szCs w:val="22"/>
        </w:rPr>
        <w:t>en version papier, par voie postale, à l’attention d</w:t>
      </w:r>
      <w:r w:rsidR="002E0D31">
        <w:rPr>
          <w:rFonts w:ascii="Arial" w:hAnsi="Arial" w:cs="Arial"/>
          <w:i/>
          <w:sz w:val="22"/>
          <w:szCs w:val="22"/>
        </w:rPr>
        <w:t>u D</w:t>
      </w:r>
      <w:r w:rsidRPr="002E0D31">
        <w:rPr>
          <w:rFonts w:ascii="Arial" w:hAnsi="Arial" w:cs="Arial"/>
          <w:i/>
          <w:sz w:val="22"/>
          <w:szCs w:val="22"/>
        </w:rPr>
        <w:t>élégué Départemental</w:t>
      </w:r>
      <w:r w:rsidR="002E0D31">
        <w:rPr>
          <w:rFonts w:ascii="Arial" w:hAnsi="Arial" w:cs="Arial"/>
          <w:i/>
          <w:sz w:val="22"/>
          <w:szCs w:val="22"/>
        </w:rPr>
        <w:t xml:space="preserve"> de l’A</w:t>
      </w:r>
      <w:r w:rsidRPr="002E0D31">
        <w:rPr>
          <w:rFonts w:ascii="Arial" w:hAnsi="Arial" w:cs="Arial"/>
          <w:i/>
          <w:sz w:val="22"/>
          <w:szCs w:val="22"/>
        </w:rPr>
        <w:t>gence régionale de santé selon le département d’implantation du site principal (cf</w:t>
      </w:r>
      <w:r w:rsidR="0093578C">
        <w:rPr>
          <w:rFonts w:ascii="Arial" w:hAnsi="Arial" w:cs="Arial"/>
          <w:i/>
          <w:sz w:val="22"/>
          <w:szCs w:val="22"/>
        </w:rPr>
        <w:t>.</w:t>
      </w:r>
      <w:r w:rsidRPr="002E0D31">
        <w:rPr>
          <w:rFonts w:ascii="Arial" w:hAnsi="Arial" w:cs="Arial"/>
          <w:i/>
          <w:sz w:val="22"/>
          <w:szCs w:val="22"/>
        </w:rPr>
        <w:t xml:space="preserve"> adresses et contacts des délégations </w:t>
      </w:r>
      <w:r w:rsidR="002E0D31">
        <w:rPr>
          <w:rFonts w:ascii="Arial" w:hAnsi="Arial" w:cs="Arial"/>
          <w:i/>
          <w:sz w:val="22"/>
          <w:szCs w:val="22"/>
        </w:rPr>
        <w:t>départementales</w:t>
      </w:r>
      <w:r w:rsidRPr="002E0D31">
        <w:rPr>
          <w:rFonts w:ascii="Arial" w:hAnsi="Arial" w:cs="Arial"/>
          <w:i/>
          <w:sz w:val="22"/>
          <w:szCs w:val="22"/>
        </w:rPr>
        <w:t>, page suivante) ;</w:t>
      </w:r>
    </w:p>
    <w:p w:rsidR="00E11D6D" w:rsidRPr="002E0D31" w:rsidRDefault="00E11D6D" w:rsidP="007F5463">
      <w:pPr>
        <w:pStyle w:val="NormalWeb"/>
        <w:numPr>
          <w:ilvl w:val="0"/>
          <w:numId w:val="15"/>
        </w:numPr>
        <w:spacing w:before="0" w:beforeAutospacing="0" w:after="0" w:afterAutospacing="0"/>
        <w:ind w:hanging="720"/>
        <w:jc w:val="both"/>
        <w:rPr>
          <w:rFonts w:ascii="Arial" w:hAnsi="Arial" w:cs="Arial"/>
          <w:i/>
          <w:sz w:val="22"/>
          <w:szCs w:val="22"/>
        </w:rPr>
      </w:pPr>
      <w:r w:rsidRPr="002E0D31">
        <w:rPr>
          <w:rFonts w:ascii="Arial" w:hAnsi="Arial" w:cs="Arial"/>
          <w:i/>
          <w:sz w:val="22"/>
          <w:szCs w:val="22"/>
        </w:rPr>
        <w:t xml:space="preserve">et, simultanément, en version électronique à l’adresse suivante :  </w:t>
      </w:r>
    </w:p>
    <w:p w:rsidR="00E11D6D" w:rsidRPr="007F5463" w:rsidRDefault="004D6E2E" w:rsidP="007F5463">
      <w:pPr>
        <w:pStyle w:val="NormalWeb"/>
        <w:spacing w:before="0" w:beforeAutospacing="0" w:after="0" w:afterAutospacing="0"/>
        <w:ind w:left="720"/>
        <w:jc w:val="both"/>
        <w:rPr>
          <w:rFonts w:ascii="Arial" w:hAnsi="Arial" w:cs="Arial"/>
          <w:b/>
          <w:i/>
          <w:sz w:val="22"/>
          <w:szCs w:val="22"/>
        </w:rPr>
      </w:pPr>
      <w:hyperlink r:id="rId9" w:history="1">
        <w:r w:rsidR="00E11D6D" w:rsidRPr="007F5463">
          <w:rPr>
            <w:rFonts w:ascii="Arial" w:hAnsi="Arial" w:cs="Arial"/>
            <w:b/>
            <w:i/>
          </w:rPr>
          <w:t>ars-idf-cegidd@ars.sante.fr</w:t>
        </w:r>
      </w:hyperlink>
    </w:p>
    <w:p w:rsidR="00E11D6D" w:rsidRDefault="00E11D6D" w:rsidP="00E20981">
      <w:pPr>
        <w:pStyle w:val="NormalWeb"/>
        <w:jc w:val="both"/>
        <w:rPr>
          <w:rFonts w:ascii="Arial" w:hAnsi="Arial" w:cs="Arial"/>
          <w:sz w:val="22"/>
          <w:szCs w:val="22"/>
        </w:rPr>
      </w:pPr>
      <w:r w:rsidRPr="002E0D31">
        <w:rPr>
          <w:rFonts w:ascii="Arial" w:hAnsi="Arial" w:cs="Arial"/>
          <w:sz w:val="22"/>
          <w:szCs w:val="22"/>
        </w:rPr>
        <w:t xml:space="preserve">Le dossier est </w:t>
      </w:r>
      <w:r w:rsidR="007F5463">
        <w:rPr>
          <w:rFonts w:ascii="Arial" w:hAnsi="Arial" w:cs="Arial"/>
          <w:sz w:val="22"/>
          <w:szCs w:val="22"/>
        </w:rPr>
        <w:t>à transmettre</w:t>
      </w:r>
      <w:r w:rsidRPr="002E0D31">
        <w:rPr>
          <w:rFonts w:ascii="Arial" w:hAnsi="Arial" w:cs="Arial"/>
          <w:sz w:val="22"/>
          <w:szCs w:val="22"/>
        </w:rPr>
        <w:t xml:space="preserve"> en format </w:t>
      </w:r>
      <w:proofErr w:type="spellStart"/>
      <w:r w:rsidRPr="002E0D31">
        <w:rPr>
          <w:rFonts w:ascii="Arial" w:hAnsi="Arial" w:cs="Arial"/>
          <w:sz w:val="22"/>
          <w:szCs w:val="22"/>
        </w:rPr>
        <w:t>word</w:t>
      </w:r>
      <w:proofErr w:type="spellEnd"/>
      <w:r w:rsidRPr="002E0D31">
        <w:rPr>
          <w:rFonts w:ascii="Arial" w:hAnsi="Arial" w:cs="Arial"/>
          <w:sz w:val="22"/>
          <w:szCs w:val="22"/>
        </w:rPr>
        <w:t xml:space="preserve"> </w:t>
      </w:r>
      <w:r w:rsidR="00E20981">
        <w:rPr>
          <w:rFonts w:ascii="Arial" w:hAnsi="Arial" w:cs="Arial"/>
          <w:sz w:val="22"/>
          <w:szCs w:val="22"/>
        </w:rPr>
        <w:t xml:space="preserve">doublé d’un format </w:t>
      </w:r>
      <w:proofErr w:type="spellStart"/>
      <w:r w:rsidR="00E20981">
        <w:rPr>
          <w:rFonts w:ascii="Arial" w:hAnsi="Arial" w:cs="Arial"/>
          <w:sz w:val="22"/>
          <w:szCs w:val="22"/>
        </w:rPr>
        <w:t>pdf</w:t>
      </w:r>
      <w:proofErr w:type="spellEnd"/>
      <w:r w:rsidR="00E20981">
        <w:rPr>
          <w:rFonts w:ascii="Arial" w:hAnsi="Arial" w:cs="Arial"/>
          <w:sz w:val="22"/>
          <w:szCs w:val="22"/>
        </w:rPr>
        <w:t>.</w:t>
      </w:r>
    </w:p>
    <w:p w:rsidR="00E20981" w:rsidRPr="00E20981" w:rsidRDefault="00E20981" w:rsidP="00E20981">
      <w:pPr>
        <w:pStyle w:val="NormalWeb"/>
        <w:jc w:val="both"/>
        <w:rPr>
          <w:rFonts w:ascii="Arial" w:hAnsi="Arial" w:cs="Arial"/>
          <w:sz w:val="22"/>
          <w:szCs w:val="22"/>
        </w:rPr>
      </w:pPr>
    </w:p>
    <w:p w:rsidR="00E11D6D" w:rsidRPr="002E0D31" w:rsidRDefault="00E11D6D" w:rsidP="00E11D6D">
      <w:pPr>
        <w:rPr>
          <w:rFonts w:ascii="Arial" w:eastAsia="Times New Roman" w:hAnsi="Arial" w:cs="Arial"/>
          <w:lang w:eastAsia="fr-FR"/>
        </w:rPr>
      </w:pPr>
      <w:r w:rsidRPr="002E0D31">
        <w:rPr>
          <w:rFonts w:ascii="Arial" w:eastAsia="Times New Roman" w:hAnsi="Arial" w:cs="Arial"/>
          <w:lang w:eastAsia="fr-FR"/>
        </w:rPr>
        <w:br w:type="page"/>
      </w:r>
    </w:p>
    <w:tbl>
      <w:tblPr>
        <w:tblStyle w:val="Grilledutableau"/>
        <w:tblpPr w:leftFromText="141" w:rightFromText="141" w:vertAnchor="page" w:horzAnchor="margin" w:tblpXSpec="center" w:tblpY="925"/>
        <w:tblW w:w="9889" w:type="dxa"/>
        <w:tblInd w:w="0" w:type="dxa"/>
        <w:tblLook w:val="04A0" w:firstRow="1" w:lastRow="0" w:firstColumn="1" w:lastColumn="0" w:noHBand="0" w:noVBand="1"/>
      </w:tblPr>
      <w:tblGrid>
        <w:gridCol w:w="3936"/>
        <w:gridCol w:w="2976"/>
        <w:gridCol w:w="2977"/>
      </w:tblGrid>
      <w:tr w:rsidR="00E11D6D" w:rsidTr="009143AE">
        <w:tc>
          <w:tcPr>
            <w:tcW w:w="3936" w:type="dxa"/>
            <w:tcBorders>
              <w:top w:val="single" w:sz="4" w:space="0" w:color="auto"/>
              <w:left w:val="single" w:sz="4" w:space="0" w:color="auto"/>
              <w:bottom w:val="single" w:sz="4" w:space="0" w:color="auto"/>
              <w:right w:val="single" w:sz="4" w:space="0" w:color="auto"/>
            </w:tcBorders>
            <w:vAlign w:val="center"/>
            <w:hideMark/>
          </w:tcPr>
          <w:p w:rsidR="009143AE" w:rsidRDefault="009143AE" w:rsidP="009143AE">
            <w:pPr>
              <w:spacing w:after="0" w:line="240" w:lineRule="auto"/>
              <w:rPr>
                <w:rFonts w:ascii="Arial" w:hAnsi="Arial" w:cs="Arial"/>
                <w:b/>
                <w:bCs/>
                <w:sz w:val="20"/>
              </w:rPr>
            </w:pPr>
          </w:p>
          <w:p w:rsidR="00E11D6D" w:rsidRPr="00263BB2" w:rsidRDefault="00E11D6D" w:rsidP="009143AE">
            <w:pPr>
              <w:spacing w:after="0" w:line="240" w:lineRule="auto"/>
              <w:rPr>
                <w:rFonts w:ascii="Arial" w:hAnsi="Arial" w:cs="Arial"/>
                <w:i/>
                <w:iCs/>
                <w:sz w:val="20"/>
              </w:rPr>
            </w:pPr>
            <w:r w:rsidRPr="00263BB2">
              <w:rPr>
                <w:rFonts w:ascii="Arial" w:hAnsi="Arial" w:cs="Arial"/>
                <w:b/>
                <w:bCs/>
                <w:sz w:val="20"/>
              </w:rPr>
              <w:t xml:space="preserve">ARS/Délégation </w:t>
            </w:r>
            <w:r w:rsidR="00B8341D" w:rsidRPr="00263BB2">
              <w:rPr>
                <w:rFonts w:ascii="Arial" w:hAnsi="Arial" w:cs="Arial"/>
                <w:b/>
                <w:bCs/>
                <w:sz w:val="20"/>
              </w:rPr>
              <w:t>Départementale</w:t>
            </w:r>
            <w:r w:rsidRPr="00263BB2">
              <w:rPr>
                <w:rFonts w:ascii="Arial" w:hAnsi="Arial" w:cs="Arial"/>
                <w:b/>
                <w:bCs/>
                <w:sz w:val="20"/>
              </w:rPr>
              <w:t xml:space="preserve"> de Paris</w:t>
            </w:r>
            <w:r w:rsidRPr="00263BB2">
              <w:rPr>
                <w:rFonts w:ascii="Arial" w:hAnsi="Arial" w:cs="Arial"/>
                <w:i/>
                <w:iCs/>
                <w:sz w:val="20"/>
              </w:rPr>
              <w:t xml:space="preserve"> </w:t>
            </w:r>
          </w:p>
          <w:p w:rsidR="00E11D6D" w:rsidRDefault="00E11D6D" w:rsidP="009143AE">
            <w:pPr>
              <w:spacing w:after="0" w:line="240" w:lineRule="auto"/>
              <w:rPr>
                <w:rFonts w:ascii="Arial" w:hAnsi="Arial" w:cs="Arial"/>
                <w:i/>
                <w:iCs/>
                <w:sz w:val="20"/>
              </w:rPr>
            </w:pPr>
            <w:r w:rsidRPr="00263BB2">
              <w:rPr>
                <w:rFonts w:ascii="Arial" w:hAnsi="Arial" w:cs="Arial"/>
                <w:i/>
                <w:iCs/>
                <w:sz w:val="20"/>
              </w:rPr>
              <w:t>Département Prévention et promotion de la santé</w:t>
            </w:r>
          </w:p>
          <w:p w:rsidR="009143AE" w:rsidRPr="00263BB2" w:rsidRDefault="009143AE" w:rsidP="009143AE">
            <w:pPr>
              <w:spacing w:after="0" w:line="240" w:lineRule="auto"/>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D065E" w:rsidRPr="00263BB2" w:rsidRDefault="00E11D6D" w:rsidP="009143AE">
            <w:pPr>
              <w:spacing w:after="0" w:line="240" w:lineRule="auto"/>
              <w:rPr>
                <w:rFonts w:ascii="Arial" w:hAnsi="Arial" w:cs="Arial"/>
                <w:i/>
                <w:iCs/>
                <w:sz w:val="20"/>
              </w:rPr>
            </w:pPr>
            <w:r w:rsidRPr="00263BB2">
              <w:rPr>
                <w:rFonts w:ascii="Arial" w:hAnsi="Arial" w:cs="Arial"/>
                <w:i/>
                <w:iCs/>
                <w:sz w:val="20"/>
              </w:rPr>
              <w:t>35</w:t>
            </w:r>
            <w:r w:rsidR="009143AE">
              <w:rPr>
                <w:rFonts w:ascii="Arial" w:hAnsi="Arial" w:cs="Arial"/>
                <w:i/>
                <w:iCs/>
                <w:sz w:val="20"/>
              </w:rPr>
              <w:t>,</w:t>
            </w:r>
            <w:r w:rsidRPr="00263BB2">
              <w:rPr>
                <w:rFonts w:ascii="Arial" w:hAnsi="Arial" w:cs="Arial"/>
                <w:i/>
                <w:iCs/>
                <w:sz w:val="20"/>
              </w:rPr>
              <w:t xml:space="preserve"> rue de la gare </w:t>
            </w:r>
          </w:p>
          <w:p w:rsidR="004D065E" w:rsidRPr="00263BB2" w:rsidRDefault="00E11D6D" w:rsidP="009143AE">
            <w:pPr>
              <w:spacing w:after="0" w:line="240" w:lineRule="auto"/>
              <w:rPr>
                <w:rFonts w:ascii="Arial" w:hAnsi="Arial" w:cs="Arial"/>
                <w:i/>
                <w:iCs/>
                <w:sz w:val="20"/>
              </w:rPr>
            </w:pPr>
            <w:r w:rsidRPr="00263BB2">
              <w:rPr>
                <w:rFonts w:ascii="Arial" w:hAnsi="Arial" w:cs="Arial"/>
                <w:i/>
                <w:iCs/>
                <w:sz w:val="20"/>
              </w:rPr>
              <w:t xml:space="preserve">Millénaire 2 </w:t>
            </w:r>
          </w:p>
          <w:p w:rsidR="00E11D6D" w:rsidRPr="00263BB2" w:rsidRDefault="00E11D6D" w:rsidP="009143AE">
            <w:pPr>
              <w:spacing w:after="0" w:line="240" w:lineRule="auto"/>
              <w:rPr>
                <w:rFonts w:ascii="Arial" w:hAnsi="Arial" w:cs="Arial"/>
                <w:sz w:val="20"/>
              </w:rPr>
            </w:pPr>
            <w:r w:rsidRPr="00263BB2">
              <w:rPr>
                <w:rFonts w:ascii="Arial" w:hAnsi="Arial" w:cs="Arial"/>
                <w:i/>
                <w:iCs/>
                <w:sz w:val="20"/>
              </w:rPr>
              <w:t>75</w:t>
            </w:r>
            <w:r w:rsidR="004D065E" w:rsidRPr="00263BB2">
              <w:rPr>
                <w:rFonts w:ascii="Arial" w:hAnsi="Arial" w:cs="Arial"/>
                <w:i/>
                <w:iCs/>
                <w:sz w:val="20"/>
              </w:rPr>
              <w:t> </w:t>
            </w:r>
            <w:r w:rsidRPr="00263BB2">
              <w:rPr>
                <w:rFonts w:ascii="Arial" w:hAnsi="Arial" w:cs="Arial"/>
                <w:i/>
                <w:iCs/>
                <w:sz w:val="20"/>
              </w:rPr>
              <w:t>935</w:t>
            </w:r>
            <w:r w:rsidR="004D065E" w:rsidRPr="00263BB2">
              <w:rPr>
                <w:rFonts w:ascii="Arial" w:hAnsi="Arial" w:cs="Arial"/>
                <w:i/>
                <w:iCs/>
                <w:sz w:val="20"/>
              </w:rPr>
              <w:t xml:space="preserve"> PARIS</w:t>
            </w:r>
            <w:r w:rsidRPr="00263BB2">
              <w:rPr>
                <w:rFonts w:ascii="Arial" w:hAnsi="Arial" w:cs="Arial"/>
                <w:i/>
                <w:iCs/>
                <w:sz w:val="20"/>
              </w:rPr>
              <w:t xml:space="preserve"> cedex 19</w:t>
            </w:r>
          </w:p>
        </w:tc>
        <w:tc>
          <w:tcPr>
            <w:tcW w:w="2977" w:type="dxa"/>
            <w:tcBorders>
              <w:top w:val="single" w:sz="4" w:space="0" w:color="auto"/>
              <w:left w:val="single" w:sz="4" w:space="0" w:color="auto"/>
              <w:bottom w:val="single" w:sz="4" w:space="0" w:color="auto"/>
              <w:right w:val="single" w:sz="4" w:space="0" w:color="auto"/>
            </w:tcBorders>
            <w:vAlign w:val="center"/>
            <w:hideMark/>
          </w:tcPr>
          <w:p w:rsidR="009143AE" w:rsidRPr="00263BB2" w:rsidRDefault="00B8341D" w:rsidP="009143AE">
            <w:pPr>
              <w:spacing w:after="0" w:line="240" w:lineRule="auto"/>
              <w:rPr>
                <w:rFonts w:ascii="Arial" w:hAnsi="Arial" w:cs="Arial"/>
                <w:sz w:val="20"/>
              </w:rPr>
            </w:pPr>
            <w:r w:rsidRPr="00263BB2">
              <w:rPr>
                <w:rFonts w:ascii="Arial" w:hAnsi="Arial" w:cs="Arial"/>
                <w:sz w:val="20"/>
              </w:rPr>
              <w:t>ARS-DD</w:t>
            </w:r>
            <w:r w:rsidR="00E11D6D" w:rsidRPr="00263BB2">
              <w:rPr>
                <w:rFonts w:ascii="Arial" w:hAnsi="Arial" w:cs="Arial"/>
                <w:sz w:val="20"/>
              </w:rPr>
              <w:t>75-PPS@ars.sante.fr</w:t>
            </w:r>
          </w:p>
          <w:p w:rsidR="00E11D6D" w:rsidRPr="00263BB2" w:rsidRDefault="00E11D6D" w:rsidP="009143AE">
            <w:pPr>
              <w:spacing w:after="0" w:line="240" w:lineRule="auto"/>
              <w:rPr>
                <w:rFonts w:ascii="Arial" w:hAnsi="Arial" w:cs="Arial"/>
                <w:sz w:val="20"/>
              </w:rPr>
            </w:pPr>
          </w:p>
        </w:tc>
      </w:tr>
      <w:tr w:rsidR="00E11D6D" w:rsidTr="009143AE">
        <w:trPr>
          <w:trHeight w:val="1602"/>
        </w:trPr>
        <w:tc>
          <w:tcPr>
            <w:tcW w:w="3936" w:type="dxa"/>
            <w:tcBorders>
              <w:top w:val="single" w:sz="4" w:space="0" w:color="auto"/>
              <w:left w:val="single" w:sz="4" w:space="0" w:color="auto"/>
              <w:bottom w:val="single" w:sz="4" w:space="0" w:color="auto"/>
              <w:right w:val="single" w:sz="4" w:space="0" w:color="auto"/>
            </w:tcBorders>
            <w:vAlign w:val="center"/>
            <w:hideMark/>
          </w:tcPr>
          <w:p w:rsidR="00E11D6D" w:rsidRPr="00263BB2" w:rsidRDefault="00E11D6D" w:rsidP="009143AE">
            <w:pPr>
              <w:spacing w:after="0" w:line="240" w:lineRule="auto"/>
              <w:rPr>
                <w:rFonts w:ascii="Arial" w:hAnsi="Arial" w:cs="Arial"/>
                <w:i/>
                <w:iCs/>
                <w:sz w:val="20"/>
              </w:rPr>
            </w:pPr>
            <w:r w:rsidRPr="00263BB2">
              <w:rPr>
                <w:rFonts w:ascii="Arial" w:hAnsi="Arial" w:cs="Arial"/>
                <w:b/>
                <w:bCs/>
                <w:sz w:val="20"/>
              </w:rPr>
              <w:t xml:space="preserve">ARS/Délégation </w:t>
            </w:r>
            <w:r w:rsidR="00B8341D" w:rsidRPr="00263BB2">
              <w:rPr>
                <w:rFonts w:ascii="Arial" w:hAnsi="Arial" w:cs="Arial"/>
                <w:b/>
                <w:bCs/>
                <w:sz w:val="20"/>
              </w:rPr>
              <w:t xml:space="preserve">Départementale </w:t>
            </w:r>
            <w:r w:rsidRPr="00263BB2">
              <w:rPr>
                <w:rFonts w:ascii="Arial" w:hAnsi="Arial" w:cs="Arial"/>
                <w:b/>
                <w:bCs/>
                <w:sz w:val="20"/>
              </w:rPr>
              <w:t>de Seine et Marne</w:t>
            </w:r>
            <w:r w:rsidRPr="00263BB2">
              <w:rPr>
                <w:rFonts w:ascii="Arial" w:hAnsi="Arial" w:cs="Arial"/>
                <w:i/>
                <w:iCs/>
                <w:sz w:val="20"/>
              </w:rPr>
              <w:t xml:space="preserve"> </w:t>
            </w:r>
          </w:p>
          <w:p w:rsidR="00E11D6D" w:rsidRPr="00263BB2" w:rsidRDefault="00E11D6D" w:rsidP="009143AE">
            <w:pPr>
              <w:spacing w:after="0" w:line="240" w:lineRule="auto"/>
              <w:rPr>
                <w:rFonts w:ascii="Arial" w:hAnsi="Arial" w:cs="Arial"/>
                <w:sz w:val="20"/>
              </w:rPr>
            </w:pPr>
            <w:r w:rsidRPr="00263BB2">
              <w:rPr>
                <w:rFonts w:ascii="Arial" w:hAnsi="Arial" w:cs="Arial"/>
                <w:i/>
                <w:iCs/>
                <w:sz w:val="20"/>
              </w:rPr>
              <w:t>Département Prévention et promotion de la santé</w:t>
            </w:r>
          </w:p>
        </w:tc>
        <w:tc>
          <w:tcPr>
            <w:tcW w:w="2976" w:type="dxa"/>
            <w:tcBorders>
              <w:top w:val="single" w:sz="4" w:space="0" w:color="auto"/>
              <w:left w:val="single" w:sz="4" w:space="0" w:color="auto"/>
              <w:bottom w:val="single" w:sz="4" w:space="0" w:color="auto"/>
              <w:right w:val="single" w:sz="4" w:space="0" w:color="auto"/>
            </w:tcBorders>
            <w:vAlign w:val="center"/>
            <w:hideMark/>
          </w:tcPr>
          <w:p w:rsidR="00E11D6D" w:rsidRPr="00263BB2" w:rsidRDefault="004D065E" w:rsidP="009143AE">
            <w:pPr>
              <w:spacing w:after="0" w:line="240" w:lineRule="auto"/>
              <w:rPr>
                <w:rFonts w:ascii="Arial" w:hAnsi="Arial" w:cs="Arial"/>
                <w:i/>
                <w:iCs/>
                <w:sz w:val="20"/>
              </w:rPr>
            </w:pPr>
            <w:r w:rsidRPr="00263BB2">
              <w:rPr>
                <w:rFonts w:ascii="Arial" w:hAnsi="Arial" w:cs="Arial"/>
                <w:i/>
                <w:iCs/>
                <w:sz w:val="20"/>
              </w:rPr>
              <w:t>13</w:t>
            </w:r>
            <w:r w:rsidR="009143AE">
              <w:rPr>
                <w:rFonts w:ascii="Arial" w:hAnsi="Arial" w:cs="Arial"/>
                <w:i/>
                <w:iCs/>
                <w:sz w:val="20"/>
              </w:rPr>
              <w:t>,</w:t>
            </w:r>
            <w:r w:rsidR="00E11D6D" w:rsidRPr="00263BB2">
              <w:rPr>
                <w:rFonts w:ascii="Arial" w:hAnsi="Arial" w:cs="Arial"/>
                <w:i/>
                <w:iCs/>
                <w:sz w:val="20"/>
              </w:rPr>
              <w:t xml:space="preserve"> avenue</w:t>
            </w:r>
            <w:r w:rsidRPr="00263BB2">
              <w:rPr>
                <w:rFonts w:ascii="Arial" w:hAnsi="Arial" w:cs="Arial"/>
                <w:i/>
                <w:iCs/>
                <w:sz w:val="20"/>
              </w:rPr>
              <w:t xml:space="preserve"> Pierre Point</w:t>
            </w:r>
          </w:p>
          <w:p w:rsidR="00E11D6D" w:rsidRPr="00263BB2" w:rsidRDefault="00E11D6D" w:rsidP="009143AE">
            <w:pPr>
              <w:spacing w:after="0" w:line="240" w:lineRule="auto"/>
              <w:rPr>
                <w:rFonts w:ascii="Arial" w:hAnsi="Arial" w:cs="Arial"/>
                <w:sz w:val="20"/>
              </w:rPr>
            </w:pPr>
            <w:r w:rsidRPr="00263BB2">
              <w:rPr>
                <w:rFonts w:ascii="Arial" w:hAnsi="Arial" w:cs="Arial"/>
                <w:i/>
                <w:iCs/>
                <w:sz w:val="20"/>
              </w:rPr>
              <w:t>77 1</w:t>
            </w:r>
            <w:r w:rsidR="004D065E" w:rsidRPr="00263BB2">
              <w:rPr>
                <w:rFonts w:ascii="Arial" w:hAnsi="Arial" w:cs="Arial"/>
                <w:i/>
                <w:iCs/>
                <w:sz w:val="20"/>
              </w:rPr>
              <w:t xml:space="preserve">27 LIEUSAINT </w:t>
            </w:r>
          </w:p>
        </w:tc>
        <w:tc>
          <w:tcPr>
            <w:tcW w:w="2977" w:type="dxa"/>
            <w:tcBorders>
              <w:top w:val="single" w:sz="4" w:space="0" w:color="auto"/>
              <w:left w:val="single" w:sz="4" w:space="0" w:color="auto"/>
              <w:bottom w:val="single" w:sz="4" w:space="0" w:color="auto"/>
              <w:right w:val="single" w:sz="4" w:space="0" w:color="auto"/>
            </w:tcBorders>
            <w:vAlign w:val="center"/>
            <w:hideMark/>
          </w:tcPr>
          <w:p w:rsidR="00E11D6D" w:rsidRPr="00263BB2" w:rsidRDefault="00B8341D" w:rsidP="009143AE">
            <w:pPr>
              <w:spacing w:after="0" w:line="240" w:lineRule="auto"/>
              <w:rPr>
                <w:rFonts w:ascii="Arial" w:hAnsi="Arial" w:cs="Arial"/>
                <w:sz w:val="20"/>
              </w:rPr>
            </w:pPr>
            <w:r w:rsidRPr="00263BB2">
              <w:rPr>
                <w:rFonts w:ascii="Arial" w:hAnsi="Arial" w:cs="Arial"/>
                <w:sz w:val="20"/>
              </w:rPr>
              <w:t>ARS-DD77-PPS@</w:t>
            </w:r>
            <w:r w:rsidR="00E11D6D" w:rsidRPr="00263BB2">
              <w:rPr>
                <w:rFonts w:ascii="Arial" w:hAnsi="Arial" w:cs="Arial"/>
                <w:sz w:val="20"/>
              </w:rPr>
              <w:t>ars.sante.fr</w:t>
            </w:r>
          </w:p>
        </w:tc>
      </w:tr>
      <w:tr w:rsidR="00E11D6D" w:rsidTr="009143AE">
        <w:tc>
          <w:tcPr>
            <w:tcW w:w="3936" w:type="dxa"/>
            <w:tcBorders>
              <w:top w:val="single" w:sz="4" w:space="0" w:color="auto"/>
              <w:left w:val="single" w:sz="4" w:space="0" w:color="auto"/>
              <w:bottom w:val="single" w:sz="4" w:space="0" w:color="auto"/>
              <w:right w:val="single" w:sz="4" w:space="0" w:color="auto"/>
            </w:tcBorders>
            <w:vAlign w:val="center"/>
          </w:tcPr>
          <w:p w:rsidR="009143AE" w:rsidRDefault="009143AE" w:rsidP="009143AE">
            <w:pPr>
              <w:spacing w:after="0" w:line="240" w:lineRule="auto"/>
              <w:rPr>
                <w:rFonts w:ascii="Arial" w:hAnsi="Arial" w:cs="Arial"/>
                <w:b/>
                <w:bCs/>
                <w:sz w:val="20"/>
              </w:rPr>
            </w:pPr>
          </w:p>
          <w:p w:rsidR="00E11D6D" w:rsidRPr="00263BB2" w:rsidRDefault="00E11D6D" w:rsidP="009143AE">
            <w:pPr>
              <w:spacing w:after="0" w:line="240" w:lineRule="auto"/>
              <w:rPr>
                <w:rFonts w:ascii="Arial" w:hAnsi="Arial" w:cs="Arial"/>
                <w:b/>
                <w:bCs/>
                <w:sz w:val="20"/>
              </w:rPr>
            </w:pPr>
            <w:r w:rsidRPr="00263BB2">
              <w:rPr>
                <w:rFonts w:ascii="Arial" w:hAnsi="Arial" w:cs="Arial"/>
                <w:b/>
                <w:bCs/>
                <w:sz w:val="20"/>
              </w:rPr>
              <w:t xml:space="preserve">ARS/Délégation </w:t>
            </w:r>
            <w:r w:rsidR="00B8341D" w:rsidRPr="00263BB2">
              <w:rPr>
                <w:rFonts w:ascii="Arial" w:hAnsi="Arial" w:cs="Arial"/>
                <w:b/>
                <w:bCs/>
                <w:sz w:val="20"/>
              </w:rPr>
              <w:t xml:space="preserve">Départementale </w:t>
            </w:r>
            <w:r w:rsidRPr="00263BB2">
              <w:rPr>
                <w:rFonts w:ascii="Arial" w:hAnsi="Arial" w:cs="Arial"/>
                <w:b/>
                <w:bCs/>
                <w:sz w:val="20"/>
              </w:rPr>
              <w:t>des Yvelines</w:t>
            </w:r>
          </w:p>
          <w:p w:rsidR="00E11D6D" w:rsidRDefault="00E11D6D" w:rsidP="009143AE">
            <w:pPr>
              <w:spacing w:after="0" w:line="240" w:lineRule="auto"/>
              <w:rPr>
                <w:rFonts w:ascii="Arial" w:hAnsi="Arial" w:cs="Arial"/>
                <w:i/>
                <w:iCs/>
                <w:sz w:val="20"/>
              </w:rPr>
            </w:pPr>
            <w:r w:rsidRPr="00263BB2">
              <w:rPr>
                <w:rFonts w:ascii="Arial" w:hAnsi="Arial" w:cs="Arial"/>
                <w:i/>
                <w:iCs/>
                <w:sz w:val="20"/>
              </w:rPr>
              <w:t>Département Prévention et promotion de la santé</w:t>
            </w:r>
          </w:p>
          <w:p w:rsidR="009143AE" w:rsidRPr="00263BB2" w:rsidRDefault="009143AE" w:rsidP="009143AE">
            <w:pPr>
              <w:spacing w:after="0" w:line="240" w:lineRule="auto"/>
              <w:rPr>
                <w:rFonts w:ascii="Arial" w:hAnsi="Arial" w:cs="Arial"/>
                <w:sz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143</w:t>
            </w:r>
            <w:r w:rsidR="009143AE">
              <w:rPr>
                <w:rFonts w:ascii="Arial" w:hAnsi="Arial" w:cs="Arial"/>
                <w:i/>
                <w:iCs/>
                <w:sz w:val="20"/>
              </w:rPr>
              <w:t>,</w:t>
            </w:r>
            <w:r w:rsidRPr="00263BB2">
              <w:rPr>
                <w:rFonts w:ascii="Arial" w:hAnsi="Arial" w:cs="Arial"/>
                <w:i/>
                <w:iCs/>
                <w:sz w:val="20"/>
              </w:rPr>
              <w:t xml:space="preserve"> boulevard de la Reine  </w:t>
            </w:r>
          </w:p>
          <w:p w:rsidR="00E11D6D" w:rsidRPr="00263BB2" w:rsidRDefault="00E11D6D" w:rsidP="009143AE">
            <w:pPr>
              <w:spacing w:after="0" w:line="240" w:lineRule="auto"/>
              <w:rPr>
                <w:rFonts w:ascii="Arial" w:hAnsi="Arial" w:cs="Arial"/>
                <w:sz w:val="20"/>
              </w:rPr>
            </w:pPr>
            <w:r w:rsidRPr="00263BB2">
              <w:rPr>
                <w:rFonts w:ascii="Arial" w:hAnsi="Arial" w:cs="Arial"/>
                <w:i/>
                <w:iCs/>
                <w:sz w:val="20"/>
              </w:rPr>
              <w:t>78 000 VERSAILLES</w:t>
            </w:r>
          </w:p>
        </w:tc>
        <w:tc>
          <w:tcPr>
            <w:tcW w:w="2977" w:type="dxa"/>
            <w:tcBorders>
              <w:top w:val="single" w:sz="4" w:space="0" w:color="auto"/>
              <w:left w:val="single" w:sz="4" w:space="0" w:color="auto"/>
              <w:bottom w:val="single" w:sz="4" w:space="0" w:color="auto"/>
              <w:right w:val="single" w:sz="4" w:space="0" w:color="auto"/>
            </w:tcBorders>
            <w:vAlign w:val="center"/>
          </w:tcPr>
          <w:p w:rsidR="00E11D6D" w:rsidRPr="00263BB2" w:rsidRDefault="00B8341D" w:rsidP="009143AE">
            <w:pPr>
              <w:spacing w:after="0" w:line="240" w:lineRule="auto"/>
              <w:rPr>
                <w:rFonts w:ascii="Arial" w:hAnsi="Arial" w:cs="Arial"/>
                <w:sz w:val="20"/>
              </w:rPr>
            </w:pPr>
            <w:r w:rsidRPr="00263BB2">
              <w:rPr>
                <w:rFonts w:ascii="Arial" w:hAnsi="Arial" w:cs="Arial"/>
                <w:sz w:val="20"/>
              </w:rPr>
              <w:t>ARS-DD78-PPS@</w:t>
            </w:r>
            <w:r w:rsidR="00E11D6D" w:rsidRPr="00263BB2">
              <w:rPr>
                <w:rFonts w:ascii="Arial" w:hAnsi="Arial" w:cs="Arial"/>
                <w:sz w:val="20"/>
              </w:rPr>
              <w:t>ars.sante.fr</w:t>
            </w:r>
          </w:p>
        </w:tc>
      </w:tr>
      <w:tr w:rsidR="00E11D6D" w:rsidTr="009143AE">
        <w:tc>
          <w:tcPr>
            <w:tcW w:w="3936" w:type="dxa"/>
            <w:tcBorders>
              <w:top w:val="single" w:sz="4" w:space="0" w:color="auto"/>
              <w:left w:val="single" w:sz="4" w:space="0" w:color="auto"/>
              <w:bottom w:val="single" w:sz="4" w:space="0" w:color="auto"/>
              <w:right w:val="single" w:sz="4" w:space="0" w:color="auto"/>
            </w:tcBorders>
            <w:vAlign w:val="center"/>
          </w:tcPr>
          <w:p w:rsidR="009143AE" w:rsidRDefault="009143AE" w:rsidP="009143AE">
            <w:pPr>
              <w:spacing w:after="0" w:line="240" w:lineRule="auto"/>
              <w:rPr>
                <w:rFonts w:ascii="Arial" w:hAnsi="Arial" w:cs="Arial"/>
                <w:b/>
                <w:bCs/>
                <w:sz w:val="20"/>
              </w:rPr>
            </w:pPr>
          </w:p>
          <w:p w:rsidR="00E11D6D" w:rsidRPr="00263BB2" w:rsidRDefault="00E11D6D" w:rsidP="009143AE">
            <w:pPr>
              <w:spacing w:after="0" w:line="240" w:lineRule="auto"/>
              <w:rPr>
                <w:rFonts w:ascii="Arial" w:hAnsi="Arial" w:cs="Arial"/>
                <w:b/>
                <w:bCs/>
                <w:sz w:val="20"/>
              </w:rPr>
            </w:pPr>
            <w:r w:rsidRPr="00263BB2">
              <w:rPr>
                <w:rFonts w:ascii="Arial" w:hAnsi="Arial" w:cs="Arial"/>
                <w:b/>
                <w:bCs/>
                <w:sz w:val="20"/>
              </w:rPr>
              <w:t xml:space="preserve">ARS/Délégation </w:t>
            </w:r>
            <w:r w:rsidR="00B8341D" w:rsidRPr="00263BB2">
              <w:rPr>
                <w:rFonts w:ascii="Arial" w:hAnsi="Arial" w:cs="Arial"/>
                <w:b/>
                <w:bCs/>
                <w:sz w:val="20"/>
              </w:rPr>
              <w:t xml:space="preserve">Départementale </w:t>
            </w:r>
            <w:r w:rsidRPr="00263BB2">
              <w:rPr>
                <w:rFonts w:ascii="Arial" w:hAnsi="Arial" w:cs="Arial"/>
                <w:b/>
                <w:bCs/>
                <w:sz w:val="20"/>
              </w:rPr>
              <w:t>de l’Essonne</w:t>
            </w:r>
          </w:p>
          <w:p w:rsidR="00E11D6D" w:rsidRDefault="00E11D6D" w:rsidP="009143AE">
            <w:pPr>
              <w:spacing w:after="0" w:line="240" w:lineRule="auto"/>
              <w:rPr>
                <w:rFonts w:ascii="Arial" w:hAnsi="Arial" w:cs="Arial"/>
                <w:i/>
                <w:iCs/>
                <w:sz w:val="20"/>
              </w:rPr>
            </w:pPr>
            <w:r w:rsidRPr="00263BB2">
              <w:rPr>
                <w:rFonts w:ascii="Arial" w:hAnsi="Arial" w:cs="Arial"/>
                <w:i/>
                <w:iCs/>
                <w:sz w:val="20"/>
              </w:rPr>
              <w:t>Département Prévention et promotion de la santé</w:t>
            </w:r>
          </w:p>
          <w:p w:rsidR="009143AE" w:rsidRPr="00263BB2" w:rsidRDefault="009143AE" w:rsidP="009143AE">
            <w:pPr>
              <w:spacing w:after="0" w:line="240" w:lineRule="auto"/>
              <w:rPr>
                <w:rFonts w:ascii="Arial" w:hAnsi="Arial" w:cs="Arial"/>
                <w:b/>
                <w:bCs/>
                <w:sz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E11D6D" w:rsidRPr="00263BB2" w:rsidRDefault="00E11D6D" w:rsidP="009143AE">
            <w:pPr>
              <w:pStyle w:val="Default"/>
              <w:rPr>
                <w:color w:val="auto"/>
                <w:sz w:val="20"/>
                <w:szCs w:val="22"/>
              </w:rPr>
            </w:pPr>
            <w:r w:rsidRPr="00263BB2">
              <w:rPr>
                <w:i/>
                <w:iCs/>
                <w:color w:val="auto"/>
                <w:sz w:val="20"/>
                <w:szCs w:val="22"/>
              </w:rPr>
              <w:t xml:space="preserve">Immeuble France-Evry </w:t>
            </w:r>
          </w:p>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To</w:t>
            </w:r>
            <w:r w:rsidR="004D065E" w:rsidRPr="00263BB2">
              <w:rPr>
                <w:rFonts w:ascii="Arial" w:hAnsi="Arial" w:cs="Arial"/>
                <w:i/>
                <w:iCs/>
                <w:sz w:val="20"/>
              </w:rPr>
              <w:t xml:space="preserve">ur Lorraine </w:t>
            </w:r>
            <w:r w:rsidRPr="00263BB2">
              <w:rPr>
                <w:rFonts w:ascii="Arial" w:hAnsi="Arial" w:cs="Arial"/>
                <w:i/>
                <w:iCs/>
                <w:sz w:val="20"/>
              </w:rPr>
              <w:t xml:space="preserve"> </w:t>
            </w:r>
          </w:p>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6/8</w:t>
            </w:r>
            <w:r w:rsidR="009143AE">
              <w:rPr>
                <w:rFonts w:ascii="Arial" w:hAnsi="Arial" w:cs="Arial"/>
                <w:i/>
                <w:iCs/>
                <w:sz w:val="20"/>
              </w:rPr>
              <w:t>,</w:t>
            </w:r>
            <w:r w:rsidRPr="00263BB2">
              <w:rPr>
                <w:rFonts w:ascii="Arial" w:hAnsi="Arial" w:cs="Arial"/>
                <w:i/>
                <w:iCs/>
                <w:sz w:val="20"/>
              </w:rPr>
              <w:t xml:space="preserve"> rue Prométhée </w:t>
            </w:r>
          </w:p>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91000 EVRY</w:t>
            </w:r>
          </w:p>
        </w:tc>
        <w:tc>
          <w:tcPr>
            <w:tcW w:w="2977" w:type="dxa"/>
            <w:tcBorders>
              <w:top w:val="single" w:sz="4" w:space="0" w:color="auto"/>
              <w:left w:val="single" w:sz="4" w:space="0" w:color="auto"/>
              <w:bottom w:val="single" w:sz="4" w:space="0" w:color="auto"/>
              <w:right w:val="single" w:sz="4" w:space="0" w:color="auto"/>
            </w:tcBorders>
            <w:vAlign w:val="center"/>
          </w:tcPr>
          <w:p w:rsidR="00E11D6D" w:rsidRPr="00263BB2" w:rsidRDefault="00B8341D" w:rsidP="009143AE">
            <w:pPr>
              <w:spacing w:after="0" w:line="240" w:lineRule="auto"/>
              <w:rPr>
                <w:rFonts w:ascii="Arial" w:hAnsi="Arial" w:cs="Arial"/>
                <w:sz w:val="20"/>
              </w:rPr>
            </w:pPr>
            <w:r w:rsidRPr="00263BB2">
              <w:rPr>
                <w:rFonts w:ascii="Arial" w:hAnsi="Arial" w:cs="Arial"/>
                <w:sz w:val="20"/>
                <w:szCs w:val="23"/>
              </w:rPr>
              <w:t>ARS-DD91-PPS@</w:t>
            </w:r>
            <w:r w:rsidR="00E11D6D" w:rsidRPr="00263BB2">
              <w:rPr>
                <w:rFonts w:ascii="Arial" w:hAnsi="Arial" w:cs="Arial"/>
                <w:sz w:val="20"/>
                <w:szCs w:val="23"/>
              </w:rPr>
              <w:t>ars.sante.fr</w:t>
            </w:r>
          </w:p>
        </w:tc>
      </w:tr>
      <w:tr w:rsidR="00E11D6D" w:rsidTr="009143AE">
        <w:tc>
          <w:tcPr>
            <w:tcW w:w="3936" w:type="dxa"/>
            <w:tcBorders>
              <w:top w:val="single" w:sz="4" w:space="0" w:color="auto"/>
              <w:left w:val="single" w:sz="4" w:space="0" w:color="auto"/>
              <w:bottom w:val="single" w:sz="4" w:space="0" w:color="auto"/>
              <w:right w:val="single" w:sz="4" w:space="0" w:color="auto"/>
            </w:tcBorders>
            <w:vAlign w:val="center"/>
          </w:tcPr>
          <w:p w:rsidR="009143AE" w:rsidRDefault="009143AE" w:rsidP="009143AE">
            <w:pPr>
              <w:spacing w:after="0" w:line="240" w:lineRule="auto"/>
              <w:rPr>
                <w:rFonts w:ascii="Arial" w:hAnsi="Arial" w:cs="Arial"/>
                <w:b/>
                <w:bCs/>
                <w:sz w:val="20"/>
              </w:rPr>
            </w:pPr>
          </w:p>
          <w:p w:rsidR="00E11D6D" w:rsidRPr="00263BB2" w:rsidRDefault="00E11D6D" w:rsidP="009143AE">
            <w:pPr>
              <w:spacing w:after="0" w:line="240" w:lineRule="auto"/>
              <w:rPr>
                <w:rFonts w:ascii="Arial" w:hAnsi="Arial" w:cs="Arial"/>
                <w:b/>
                <w:bCs/>
                <w:sz w:val="20"/>
              </w:rPr>
            </w:pPr>
            <w:r w:rsidRPr="00263BB2">
              <w:rPr>
                <w:rFonts w:ascii="Arial" w:hAnsi="Arial" w:cs="Arial"/>
                <w:b/>
                <w:bCs/>
                <w:sz w:val="20"/>
              </w:rPr>
              <w:t xml:space="preserve">ARS/Délégation </w:t>
            </w:r>
            <w:r w:rsidR="00B8341D" w:rsidRPr="00263BB2">
              <w:rPr>
                <w:rFonts w:ascii="Arial" w:hAnsi="Arial" w:cs="Arial"/>
                <w:b/>
                <w:bCs/>
                <w:sz w:val="20"/>
              </w:rPr>
              <w:t xml:space="preserve">Départementale </w:t>
            </w:r>
            <w:r w:rsidRPr="00263BB2">
              <w:rPr>
                <w:rFonts w:ascii="Arial" w:hAnsi="Arial" w:cs="Arial"/>
                <w:b/>
                <w:bCs/>
                <w:sz w:val="20"/>
              </w:rPr>
              <w:t>des Hauts de Seine</w:t>
            </w:r>
          </w:p>
          <w:p w:rsidR="00E11D6D" w:rsidRDefault="00E11D6D" w:rsidP="009143AE">
            <w:pPr>
              <w:spacing w:after="0" w:line="240" w:lineRule="auto"/>
              <w:rPr>
                <w:rFonts w:ascii="Arial" w:hAnsi="Arial" w:cs="Arial"/>
                <w:i/>
                <w:iCs/>
                <w:sz w:val="20"/>
              </w:rPr>
            </w:pPr>
            <w:r w:rsidRPr="00263BB2">
              <w:rPr>
                <w:rFonts w:ascii="Arial" w:hAnsi="Arial" w:cs="Arial"/>
                <w:i/>
                <w:iCs/>
                <w:sz w:val="20"/>
              </w:rPr>
              <w:t>Département Prévention et promotion de la santé</w:t>
            </w:r>
          </w:p>
          <w:p w:rsidR="009143AE" w:rsidRPr="00263BB2" w:rsidRDefault="009143AE" w:rsidP="009143AE">
            <w:pPr>
              <w:spacing w:after="0" w:line="240" w:lineRule="auto"/>
              <w:rPr>
                <w:rFonts w:ascii="Arial" w:hAnsi="Arial" w:cs="Arial"/>
                <w:b/>
                <w:bCs/>
                <w:sz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9143AE" w:rsidRDefault="00E11D6D" w:rsidP="009143AE">
            <w:pPr>
              <w:spacing w:after="0" w:line="240" w:lineRule="auto"/>
              <w:rPr>
                <w:rFonts w:ascii="Arial" w:hAnsi="Arial" w:cs="Arial"/>
                <w:i/>
                <w:iCs/>
                <w:sz w:val="20"/>
              </w:rPr>
            </w:pPr>
            <w:r w:rsidRPr="00263BB2">
              <w:rPr>
                <w:rFonts w:ascii="Arial" w:hAnsi="Arial" w:cs="Arial"/>
                <w:i/>
                <w:iCs/>
                <w:sz w:val="20"/>
              </w:rPr>
              <w:t xml:space="preserve">Le Capitole </w:t>
            </w:r>
          </w:p>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55</w:t>
            </w:r>
            <w:r w:rsidR="009143AE">
              <w:rPr>
                <w:rFonts w:ascii="Arial" w:hAnsi="Arial" w:cs="Arial"/>
                <w:i/>
                <w:iCs/>
                <w:sz w:val="20"/>
              </w:rPr>
              <w:t>,</w:t>
            </w:r>
            <w:r w:rsidRPr="00263BB2">
              <w:rPr>
                <w:rFonts w:ascii="Arial" w:hAnsi="Arial" w:cs="Arial"/>
                <w:i/>
                <w:iCs/>
                <w:sz w:val="20"/>
              </w:rPr>
              <w:t xml:space="preserve"> avenue des Champs Pierreux</w:t>
            </w:r>
            <w:r w:rsidR="004D065E" w:rsidRPr="00263BB2">
              <w:rPr>
                <w:rFonts w:ascii="Arial" w:hAnsi="Arial" w:cs="Arial"/>
                <w:i/>
                <w:iCs/>
                <w:sz w:val="20"/>
              </w:rPr>
              <w:t xml:space="preserve"> </w:t>
            </w:r>
          </w:p>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92 021 NANTERRE Cedex</w:t>
            </w:r>
            <w:r w:rsidR="004D065E" w:rsidRPr="00263BB2">
              <w:rPr>
                <w:rFonts w:ascii="Arial" w:hAnsi="Arial" w:cs="Arial"/>
                <w:i/>
                <w:iCs/>
                <w:sz w:val="20"/>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E11D6D" w:rsidRPr="00263BB2" w:rsidRDefault="00B8341D" w:rsidP="009143AE">
            <w:pPr>
              <w:spacing w:after="0" w:line="240" w:lineRule="auto"/>
              <w:rPr>
                <w:rFonts w:ascii="Arial" w:hAnsi="Arial" w:cs="Arial"/>
                <w:sz w:val="20"/>
              </w:rPr>
            </w:pPr>
            <w:r w:rsidRPr="00263BB2">
              <w:rPr>
                <w:rFonts w:ascii="Arial" w:hAnsi="Arial" w:cs="Arial"/>
                <w:sz w:val="20"/>
              </w:rPr>
              <w:t>ARS-DD92-PPS@</w:t>
            </w:r>
            <w:r w:rsidR="00E11D6D" w:rsidRPr="00263BB2">
              <w:rPr>
                <w:rFonts w:ascii="Arial" w:hAnsi="Arial" w:cs="Arial"/>
                <w:sz w:val="20"/>
              </w:rPr>
              <w:t>ars.sante.fr</w:t>
            </w:r>
          </w:p>
        </w:tc>
      </w:tr>
      <w:tr w:rsidR="00E11D6D" w:rsidTr="009143AE">
        <w:tc>
          <w:tcPr>
            <w:tcW w:w="3936" w:type="dxa"/>
            <w:tcBorders>
              <w:top w:val="single" w:sz="4" w:space="0" w:color="auto"/>
              <w:left w:val="single" w:sz="4" w:space="0" w:color="auto"/>
              <w:bottom w:val="single" w:sz="4" w:space="0" w:color="auto"/>
              <w:right w:val="single" w:sz="4" w:space="0" w:color="auto"/>
            </w:tcBorders>
            <w:vAlign w:val="center"/>
          </w:tcPr>
          <w:p w:rsidR="009143AE" w:rsidRDefault="009143AE" w:rsidP="009143AE">
            <w:pPr>
              <w:spacing w:after="0" w:line="240" w:lineRule="auto"/>
              <w:rPr>
                <w:rFonts w:ascii="Arial" w:hAnsi="Arial" w:cs="Arial"/>
                <w:b/>
                <w:bCs/>
                <w:sz w:val="20"/>
              </w:rPr>
            </w:pPr>
          </w:p>
          <w:p w:rsidR="00E11D6D" w:rsidRPr="00263BB2" w:rsidRDefault="00E11D6D" w:rsidP="009143AE">
            <w:pPr>
              <w:spacing w:after="0" w:line="240" w:lineRule="auto"/>
              <w:rPr>
                <w:rFonts w:ascii="Arial" w:hAnsi="Arial" w:cs="Arial"/>
                <w:b/>
                <w:bCs/>
                <w:sz w:val="20"/>
              </w:rPr>
            </w:pPr>
            <w:r w:rsidRPr="00263BB2">
              <w:rPr>
                <w:rFonts w:ascii="Arial" w:hAnsi="Arial" w:cs="Arial"/>
                <w:b/>
                <w:bCs/>
                <w:sz w:val="20"/>
              </w:rPr>
              <w:t xml:space="preserve">ARS/Délégation </w:t>
            </w:r>
            <w:r w:rsidR="00B8341D" w:rsidRPr="00263BB2">
              <w:rPr>
                <w:rFonts w:ascii="Arial" w:hAnsi="Arial" w:cs="Arial"/>
                <w:b/>
                <w:bCs/>
                <w:sz w:val="20"/>
              </w:rPr>
              <w:t xml:space="preserve">Départementale </w:t>
            </w:r>
            <w:r w:rsidRPr="00263BB2">
              <w:rPr>
                <w:rFonts w:ascii="Arial" w:hAnsi="Arial" w:cs="Arial"/>
                <w:b/>
                <w:bCs/>
                <w:sz w:val="20"/>
              </w:rPr>
              <w:t>de Seine Saint Denis</w:t>
            </w:r>
          </w:p>
          <w:p w:rsidR="00E11D6D" w:rsidRDefault="00E11D6D" w:rsidP="009143AE">
            <w:pPr>
              <w:spacing w:after="0" w:line="240" w:lineRule="auto"/>
              <w:rPr>
                <w:rFonts w:ascii="Arial" w:hAnsi="Arial" w:cs="Arial"/>
                <w:i/>
                <w:iCs/>
                <w:sz w:val="20"/>
              </w:rPr>
            </w:pPr>
            <w:r w:rsidRPr="00263BB2">
              <w:rPr>
                <w:rFonts w:ascii="Arial" w:hAnsi="Arial" w:cs="Arial"/>
                <w:i/>
                <w:iCs/>
                <w:sz w:val="20"/>
              </w:rPr>
              <w:t>Département Prévention et promotion de la santé</w:t>
            </w:r>
          </w:p>
          <w:p w:rsidR="009143AE" w:rsidRPr="00263BB2" w:rsidRDefault="009143AE" w:rsidP="009143AE">
            <w:pPr>
              <w:spacing w:after="0" w:line="240" w:lineRule="auto"/>
              <w:rPr>
                <w:rFonts w:ascii="Arial" w:hAnsi="Arial" w:cs="Arial"/>
                <w:b/>
                <w:bCs/>
                <w:sz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4D065E" w:rsidRPr="00263BB2" w:rsidRDefault="00E11D6D" w:rsidP="009143AE">
            <w:pPr>
              <w:spacing w:after="0" w:line="240" w:lineRule="auto"/>
              <w:rPr>
                <w:rFonts w:ascii="Arial" w:hAnsi="Arial" w:cs="Arial"/>
                <w:i/>
                <w:iCs/>
                <w:sz w:val="20"/>
              </w:rPr>
            </w:pPr>
            <w:r w:rsidRPr="00263BB2">
              <w:rPr>
                <w:rFonts w:ascii="Arial" w:hAnsi="Arial" w:cs="Arial"/>
                <w:i/>
                <w:iCs/>
                <w:sz w:val="20"/>
              </w:rPr>
              <w:t xml:space="preserve">Immeuble L’européen </w:t>
            </w:r>
          </w:p>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5/7</w:t>
            </w:r>
            <w:r w:rsidR="009143AE">
              <w:rPr>
                <w:rFonts w:ascii="Arial" w:hAnsi="Arial" w:cs="Arial"/>
                <w:i/>
                <w:iCs/>
                <w:sz w:val="20"/>
              </w:rPr>
              <w:t>,</w:t>
            </w:r>
            <w:r w:rsidRPr="00263BB2">
              <w:rPr>
                <w:rFonts w:ascii="Arial" w:hAnsi="Arial" w:cs="Arial"/>
                <w:i/>
                <w:iCs/>
                <w:sz w:val="20"/>
              </w:rPr>
              <w:t xml:space="preserve"> promenade Jean Rostand </w:t>
            </w:r>
          </w:p>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93 005 BOBIGNY cedex</w:t>
            </w:r>
          </w:p>
        </w:tc>
        <w:tc>
          <w:tcPr>
            <w:tcW w:w="2977" w:type="dxa"/>
            <w:tcBorders>
              <w:top w:val="single" w:sz="4" w:space="0" w:color="auto"/>
              <w:left w:val="single" w:sz="4" w:space="0" w:color="auto"/>
              <w:bottom w:val="single" w:sz="4" w:space="0" w:color="auto"/>
              <w:right w:val="single" w:sz="4" w:space="0" w:color="auto"/>
            </w:tcBorders>
            <w:vAlign w:val="center"/>
          </w:tcPr>
          <w:p w:rsidR="00E11D6D" w:rsidRPr="00263BB2" w:rsidRDefault="00E11D6D" w:rsidP="009143AE">
            <w:pPr>
              <w:spacing w:after="0" w:line="240" w:lineRule="auto"/>
              <w:rPr>
                <w:rFonts w:ascii="Arial" w:hAnsi="Arial" w:cs="Arial"/>
                <w:sz w:val="20"/>
              </w:rPr>
            </w:pPr>
            <w:r w:rsidRPr="00263BB2">
              <w:rPr>
                <w:rFonts w:ascii="Arial" w:hAnsi="Arial" w:cs="Arial"/>
                <w:sz w:val="20"/>
              </w:rPr>
              <w:t>ARS-D</w:t>
            </w:r>
            <w:r w:rsidR="00B8341D" w:rsidRPr="00263BB2">
              <w:rPr>
                <w:rFonts w:ascii="Arial" w:hAnsi="Arial" w:cs="Arial"/>
                <w:sz w:val="20"/>
              </w:rPr>
              <w:t>D</w:t>
            </w:r>
            <w:r w:rsidRPr="00263BB2">
              <w:rPr>
                <w:rFonts w:ascii="Arial" w:hAnsi="Arial" w:cs="Arial"/>
                <w:sz w:val="20"/>
              </w:rPr>
              <w:t>93-PREVENTION-PROMOTION-SANTE @ars.sante.fr</w:t>
            </w:r>
          </w:p>
          <w:p w:rsidR="00E11D6D" w:rsidRPr="00263BB2" w:rsidRDefault="00E11D6D" w:rsidP="009143AE">
            <w:pPr>
              <w:spacing w:after="0" w:line="240" w:lineRule="auto"/>
              <w:rPr>
                <w:rFonts w:ascii="Arial" w:hAnsi="Arial" w:cs="Arial"/>
                <w:sz w:val="20"/>
              </w:rPr>
            </w:pPr>
          </w:p>
          <w:p w:rsidR="00E11D6D" w:rsidRPr="00263BB2" w:rsidRDefault="00E11D6D" w:rsidP="009143AE">
            <w:pPr>
              <w:spacing w:after="0" w:line="240" w:lineRule="auto"/>
              <w:rPr>
                <w:rFonts w:ascii="Arial" w:hAnsi="Arial" w:cs="Arial"/>
                <w:sz w:val="20"/>
              </w:rPr>
            </w:pPr>
          </w:p>
        </w:tc>
      </w:tr>
      <w:tr w:rsidR="00E11D6D" w:rsidTr="009143AE">
        <w:tc>
          <w:tcPr>
            <w:tcW w:w="3936" w:type="dxa"/>
            <w:tcBorders>
              <w:top w:val="single" w:sz="4" w:space="0" w:color="auto"/>
              <w:left w:val="single" w:sz="4" w:space="0" w:color="auto"/>
              <w:bottom w:val="single" w:sz="4" w:space="0" w:color="auto"/>
              <w:right w:val="single" w:sz="4" w:space="0" w:color="auto"/>
            </w:tcBorders>
            <w:vAlign w:val="center"/>
          </w:tcPr>
          <w:p w:rsidR="009143AE" w:rsidRDefault="009143AE" w:rsidP="009143AE">
            <w:pPr>
              <w:spacing w:after="0" w:line="240" w:lineRule="auto"/>
              <w:rPr>
                <w:rFonts w:ascii="Arial" w:hAnsi="Arial" w:cs="Arial"/>
                <w:b/>
                <w:bCs/>
                <w:sz w:val="20"/>
              </w:rPr>
            </w:pPr>
          </w:p>
          <w:p w:rsidR="00E11D6D" w:rsidRPr="00263BB2" w:rsidRDefault="00E11D6D" w:rsidP="009143AE">
            <w:pPr>
              <w:spacing w:after="0" w:line="240" w:lineRule="auto"/>
              <w:rPr>
                <w:rFonts w:ascii="Arial" w:hAnsi="Arial" w:cs="Arial"/>
                <w:b/>
                <w:bCs/>
                <w:sz w:val="20"/>
              </w:rPr>
            </w:pPr>
            <w:r w:rsidRPr="00263BB2">
              <w:rPr>
                <w:rFonts w:ascii="Arial" w:hAnsi="Arial" w:cs="Arial"/>
                <w:b/>
                <w:bCs/>
                <w:sz w:val="20"/>
              </w:rPr>
              <w:t xml:space="preserve">ARS/Délégation </w:t>
            </w:r>
            <w:r w:rsidR="00B8341D" w:rsidRPr="00263BB2">
              <w:rPr>
                <w:rFonts w:ascii="Arial" w:hAnsi="Arial" w:cs="Arial"/>
                <w:b/>
                <w:bCs/>
                <w:sz w:val="20"/>
              </w:rPr>
              <w:t xml:space="preserve">Départementale </w:t>
            </w:r>
            <w:r w:rsidRPr="00263BB2">
              <w:rPr>
                <w:rFonts w:ascii="Arial" w:hAnsi="Arial" w:cs="Arial"/>
                <w:b/>
                <w:bCs/>
                <w:sz w:val="20"/>
              </w:rPr>
              <w:t>du Val de Marne</w:t>
            </w:r>
          </w:p>
          <w:p w:rsidR="00E11D6D" w:rsidRDefault="00E11D6D" w:rsidP="009143AE">
            <w:pPr>
              <w:spacing w:after="0" w:line="240" w:lineRule="auto"/>
              <w:rPr>
                <w:rFonts w:ascii="Arial" w:hAnsi="Arial" w:cs="Arial"/>
                <w:i/>
                <w:iCs/>
                <w:sz w:val="20"/>
              </w:rPr>
            </w:pPr>
            <w:r w:rsidRPr="00263BB2">
              <w:rPr>
                <w:rFonts w:ascii="Arial" w:hAnsi="Arial" w:cs="Arial"/>
                <w:i/>
                <w:iCs/>
                <w:sz w:val="20"/>
              </w:rPr>
              <w:t>Département Prévention et promotion de la santé</w:t>
            </w:r>
          </w:p>
          <w:p w:rsidR="009143AE" w:rsidRPr="00263BB2" w:rsidRDefault="009143AE" w:rsidP="009143AE">
            <w:pPr>
              <w:spacing w:after="0" w:line="240" w:lineRule="auto"/>
              <w:rPr>
                <w:rFonts w:ascii="Arial" w:hAnsi="Arial" w:cs="Arial"/>
                <w:b/>
                <w:bCs/>
                <w:sz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25</w:t>
            </w:r>
            <w:r w:rsidR="009143AE">
              <w:rPr>
                <w:rFonts w:ascii="Arial" w:hAnsi="Arial" w:cs="Arial"/>
                <w:i/>
                <w:iCs/>
                <w:sz w:val="20"/>
              </w:rPr>
              <w:t>,</w:t>
            </w:r>
            <w:r w:rsidRPr="00263BB2">
              <w:rPr>
                <w:rFonts w:ascii="Arial" w:hAnsi="Arial" w:cs="Arial"/>
                <w:i/>
                <w:iCs/>
                <w:sz w:val="20"/>
              </w:rPr>
              <w:t xml:space="preserve"> Chemin des Bassins </w:t>
            </w:r>
          </w:p>
          <w:p w:rsidR="00E11D6D" w:rsidRPr="00263BB2" w:rsidRDefault="004D065E" w:rsidP="009143AE">
            <w:pPr>
              <w:spacing w:after="0" w:line="240" w:lineRule="auto"/>
              <w:rPr>
                <w:rFonts w:ascii="Arial" w:hAnsi="Arial" w:cs="Arial"/>
                <w:i/>
                <w:iCs/>
                <w:sz w:val="20"/>
              </w:rPr>
            </w:pPr>
            <w:r w:rsidRPr="00263BB2">
              <w:rPr>
                <w:rFonts w:ascii="Arial" w:hAnsi="Arial" w:cs="Arial"/>
                <w:i/>
                <w:iCs/>
                <w:sz w:val="20"/>
              </w:rPr>
              <w:t xml:space="preserve">CS 80030 </w:t>
            </w:r>
            <w:r w:rsidR="00E11D6D" w:rsidRPr="00263BB2">
              <w:rPr>
                <w:rFonts w:ascii="Arial" w:hAnsi="Arial" w:cs="Arial"/>
                <w:i/>
                <w:iCs/>
                <w:sz w:val="20"/>
              </w:rPr>
              <w:t xml:space="preserve"> </w:t>
            </w:r>
          </w:p>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94010 CRETEIL Cedex</w:t>
            </w:r>
          </w:p>
        </w:tc>
        <w:tc>
          <w:tcPr>
            <w:tcW w:w="2977" w:type="dxa"/>
            <w:tcBorders>
              <w:top w:val="single" w:sz="4" w:space="0" w:color="auto"/>
              <w:left w:val="single" w:sz="4" w:space="0" w:color="auto"/>
              <w:bottom w:val="single" w:sz="4" w:space="0" w:color="auto"/>
              <w:right w:val="single" w:sz="4" w:space="0" w:color="auto"/>
            </w:tcBorders>
            <w:vAlign w:val="center"/>
          </w:tcPr>
          <w:p w:rsidR="00E11D6D" w:rsidRPr="00263BB2" w:rsidRDefault="00E11D6D" w:rsidP="009143AE">
            <w:pPr>
              <w:spacing w:after="0" w:line="240" w:lineRule="auto"/>
              <w:rPr>
                <w:rFonts w:ascii="Arial" w:hAnsi="Arial" w:cs="Arial"/>
                <w:sz w:val="20"/>
              </w:rPr>
            </w:pPr>
            <w:r w:rsidRPr="00263BB2">
              <w:rPr>
                <w:rFonts w:ascii="Arial" w:hAnsi="Arial" w:cs="Arial"/>
                <w:sz w:val="20"/>
                <w:szCs w:val="23"/>
              </w:rPr>
              <w:t>ARS-D</w:t>
            </w:r>
            <w:r w:rsidR="00B8341D" w:rsidRPr="00263BB2">
              <w:rPr>
                <w:rFonts w:ascii="Arial" w:hAnsi="Arial" w:cs="Arial"/>
                <w:sz w:val="20"/>
                <w:szCs w:val="23"/>
              </w:rPr>
              <w:t>D</w:t>
            </w:r>
            <w:r w:rsidRPr="00263BB2">
              <w:rPr>
                <w:rFonts w:ascii="Arial" w:hAnsi="Arial" w:cs="Arial"/>
                <w:sz w:val="20"/>
                <w:szCs w:val="23"/>
              </w:rPr>
              <w:t>94-PPS@ars.sante.fr</w:t>
            </w:r>
          </w:p>
        </w:tc>
      </w:tr>
      <w:tr w:rsidR="00E11D6D" w:rsidTr="009143AE">
        <w:tc>
          <w:tcPr>
            <w:tcW w:w="3936" w:type="dxa"/>
            <w:tcBorders>
              <w:top w:val="single" w:sz="4" w:space="0" w:color="auto"/>
              <w:left w:val="single" w:sz="4" w:space="0" w:color="auto"/>
              <w:bottom w:val="single" w:sz="4" w:space="0" w:color="auto"/>
              <w:right w:val="single" w:sz="4" w:space="0" w:color="auto"/>
            </w:tcBorders>
            <w:vAlign w:val="center"/>
          </w:tcPr>
          <w:p w:rsidR="009143AE" w:rsidRDefault="009143AE" w:rsidP="009143AE">
            <w:pPr>
              <w:spacing w:after="0" w:line="240" w:lineRule="auto"/>
              <w:rPr>
                <w:rFonts w:ascii="Arial" w:hAnsi="Arial" w:cs="Arial"/>
                <w:b/>
                <w:bCs/>
                <w:sz w:val="20"/>
              </w:rPr>
            </w:pPr>
          </w:p>
          <w:p w:rsidR="00E11D6D" w:rsidRPr="00263BB2" w:rsidRDefault="00E11D6D" w:rsidP="009143AE">
            <w:pPr>
              <w:spacing w:after="0" w:line="240" w:lineRule="auto"/>
              <w:rPr>
                <w:rFonts w:ascii="Arial" w:hAnsi="Arial" w:cs="Arial"/>
                <w:b/>
                <w:bCs/>
                <w:sz w:val="20"/>
              </w:rPr>
            </w:pPr>
            <w:r w:rsidRPr="00263BB2">
              <w:rPr>
                <w:rFonts w:ascii="Arial" w:hAnsi="Arial" w:cs="Arial"/>
                <w:b/>
                <w:bCs/>
                <w:sz w:val="20"/>
              </w:rPr>
              <w:t xml:space="preserve">ARS/Délégation </w:t>
            </w:r>
            <w:r w:rsidR="00B8341D" w:rsidRPr="00263BB2">
              <w:rPr>
                <w:rFonts w:ascii="Arial" w:hAnsi="Arial" w:cs="Arial"/>
                <w:b/>
                <w:bCs/>
                <w:sz w:val="20"/>
              </w:rPr>
              <w:t xml:space="preserve">Départementale </w:t>
            </w:r>
            <w:r w:rsidRPr="00263BB2">
              <w:rPr>
                <w:rFonts w:ascii="Arial" w:hAnsi="Arial" w:cs="Arial"/>
                <w:b/>
                <w:bCs/>
                <w:sz w:val="20"/>
              </w:rPr>
              <w:t>du Val d’Oise</w:t>
            </w:r>
          </w:p>
          <w:p w:rsidR="00E11D6D" w:rsidRDefault="00E11D6D" w:rsidP="009143AE">
            <w:pPr>
              <w:spacing w:after="0" w:line="240" w:lineRule="auto"/>
              <w:rPr>
                <w:rFonts w:ascii="Arial" w:hAnsi="Arial" w:cs="Arial"/>
                <w:i/>
                <w:iCs/>
                <w:sz w:val="20"/>
              </w:rPr>
            </w:pPr>
            <w:r w:rsidRPr="00263BB2">
              <w:rPr>
                <w:rFonts w:ascii="Arial" w:hAnsi="Arial" w:cs="Arial"/>
                <w:i/>
                <w:iCs/>
                <w:sz w:val="20"/>
              </w:rPr>
              <w:t>Département Prévention et promotion de la santé</w:t>
            </w:r>
          </w:p>
          <w:p w:rsidR="009143AE" w:rsidRPr="00263BB2" w:rsidRDefault="009143AE" w:rsidP="009143AE">
            <w:pPr>
              <w:spacing w:after="0" w:line="240" w:lineRule="auto"/>
              <w:rPr>
                <w:rFonts w:ascii="Arial" w:hAnsi="Arial" w:cs="Arial"/>
                <w:b/>
                <w:bCs/>
                <w:sz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2</w:t>
            </w:r>
            <w:r w:rsidR="009143AE">
              <w:rPr>
                <w:rFonts w:ascii="Arial" w:hAnsi="Arial" w:cs="Arial"/>
                <w:i/>
                <w:iCs/>
                <w:sz w:val="20"/>
              </w:rPr>
              <w:t>,</w:t>
            </w:r>
            <w:r w:rsidRPr="00263BB2">
              <w:rPr>
                <w:rFonts w:ascii="Arial" w:hAnsi="Arial" w:cs="Arial"/>
                <w:i/>
                <w:iCs/>
                <w:sz w:val="20"/>
              </w:rPr>
              <w:t xml:space="preserve"> ave</w:t>
            </w:r>
            <w:r w:rsidR="004D065E" w:rsidRPr="00263BB2">
              <w:rPr>
                <w:rFonts w:ascii="Arial" w:hAnsi="Arial" w:cs="Arial"/>
                <w:i/>
                <w:iCs/>
                <w:sz w:val="20"/>
              </w:rPr>
              <w:t xml:space="preserve">nue de la Palette </w:t>
            </w:r>
            <w:r w:rsidRPr="00263BB2">
              <w:rPr>
                <w:rFonts w:ascii="Arial" w:hAnsi="Arial" w:cs="Arial"/>
                <w:i/>
                <w:iCs/>
                <w:sz w:val="20"/>
              </w:rPr>
              <w:t xml:space="preserve"> </w:t>
            </w:r>
          </w:p>
          <w:p w:rsidR="00E11D6D" w:rsidRPr="00263BB2" w:rsidRDefault="00E11D6D" w:rsidP="009143AE">
            <w:pPr>
              <w:spacing w:after="0" w:line="240" w:lineRule="auto"/>
              <w:rPr>
                <w:rFonts w:ascii="Arial" w:hAnsi="Arial" w:cs="Arial"/>
                <w:i/>
                <w:iCs/>
                <w:sz w:val="20"/>
              </w:rPr>
            </w:pPr>
            <w:r w:rsidRPr="00263BB2">
              <w:rPr>
                <w:rFonts w:ascii="Arial" w:hAnsi="Arial" w:cs="Arial"/>
                <w:i/>
                <w:iCs/>
                <w:sz w:val="20"/>
              </w:rPr>
              <w:t>95 011 CERGY PONTOISE Cedex</w:t>
            </w:r>
          </w:p>
        </w:tc>
        <w:tc>
          <w:tcPr>
            <w:tcW w:w="2977" w:type="dxa"/>
            <w:tcBorders>
              <w:top w:val="single" w:sz="4" w:space="0" w:color="auto"/>
              <w:left w:val="single" w:sz="4" w:space="0" w:color="auto"/>
              <w:bottom w:val="single" w:sz="4" w:space="0" w:color="auto"/>
              <w:right w:val="single" w:sz="4" w:space="0" w:color="auto"/>
            </w:tcBorders>
            <w:vAlign w:val="center"/>
          </w:tcPr>
          <w:p w:rsidR="00E11D6D" w:rsidRPr="00263BB2" w:rsidRDefault="00B8341D" w:rsidP="009143AE">
            <w:pPr>
              <w:spacing w:after="0" w:line="240" w:lineRule="auto"/>
              <w:rPr>
                <w:rFonts w:ascii="Arial" w:hAnsi="Arial" w:cs="Arial"/>
                <w:sz w:val="20"/>
              </w:rPr>
            </w:pPr>
            <w:r w:rsidRPr="00263BB2">
              <w:rPr>
                <w:rFonts w:ascii="Arial" w:hAnsi="Arial" w:cs="Arial"/>
                <w:sz w:val="20"/>
                <w:szCs w:val="23"/>
              </w:rPr>
              <w:t>ARS-DD95-PPS@</w:t>
            </w:r>
            <w:r w:rsidR="00E11D6D" w:rsidRPr="00263BB2">
              <w:rPr>
                <w:rFonts w:ascii="Arial" w:hAnsi="Arial" w:cs="Arial"/>
                <w:sz w:val="20"/>
                <w:szCs w:val="23"/>
              </w:rPr>
              <w:t>ars.sante.fr</w:t>
            </w:r>
          </w:p>
        </w:tc>
      </w:tr>
    </w:tbl>
    <w:p w:rsidR="00263BB2" w:rsidRDefault="00263BB2" w:rsidP="00E11D6D">
      <w:pPr>
        <w:rPr>
          <w:rFonts w:ascii="Arial" w:hAnsi="Arial" w:cs="Arial"/>
          <w:b/>
          <w:sz w:val="32"/>
          <w:szCs w:val="32"/>
          <w:u w:val="single"/>
        </w:rPr>
      </w:pPr>
    </w:p>
    <w:p w:rsidR="007A06DD" w:rsidRDefault="007A06DD">
      <w:pPr>
        <w:spacing w:after="0" w:line="240" w:lineRule="auto"/>
        <w:rPr>
          <w:rFonts w:ascii="Arial" w:hAnsi="Arial" w:cs="Arial"/>
          <w:b/>
          <w:sz w:val="32"/>
          <w:szCs w:val="32"/>
          <w:u w:val="single"/>
        </w:rPr>
        <w:sectPr w:rsidR="007A06DD" w:rsidSect="00534842">
          <w:footerReference w:type="default" r:id="rId10"/>
          <w:pgSz w:w="11906" w:h="16838"/>
          <w:pgMar w:top="1417" w:right="1417" w:bottom="1417" w:left="1417" w:header="708" w:footer="708" w:gutter="0"/>
          <w:pgNumType w:start="1"/>
          <w:cols w:space="708"/>
          <w:docGrid w:linePitch="360"/>
        </w:sectPr>
      </w:pPr>
    </w:p>
    <w:p w:rsidR="002937A1" w:rsidRDefault="002937A1" w:rsidP="002937A1">
      <w:pPr>
        <w:spacing w:after="0" w:line="240" w:lineRule="auto"/>
        <w:rPr>
          <w:rFonts w:ascii="Arial" w:eastAsia="Times New Roman" w:hAnsi="Arial" w:cs="Arial"/>
          <w:lang w:eastAsia="fr-FR"/>
        </w:rPr>
      </w:pPr>
    </w:p>
    <w:tbl>
      <w:tblPr>
        <w:tblStyle w:val="Grilledutableau"/>
        <w:tblW w:w="0" w:type="auto"/>
        <w:tblInd w:w="38" w:type="dxa"/>
        <w:tblLook w:val="04A0" w:firstRow="1" w:lastRow="0" w:firstColumn="1" w:lastColumn="0" w:noHBand="0" w:noVBand="1"/>
      </w:tblPr>
      <w:tblGrid>
        <w:gridCol w:w="9212"/>
      </w:tblGrid>
      <w:tr w:rsidR="002937A1" w:rsidTr="002937A1">
        <w:tc>
          <w:tcPr>
            <w:tcW w:w="921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937A1" w:rsidRDefault="002937A1" w:rsidP="002937A1">
            <w:pPr>
              <w:pStyle w:val="NormalWeb"/>
              <w:spacing w:before="0" w:beforeAutospacing="0" w:after="0" w:afterAutospacing="0"/>
              <w:jc w:val="both"/>
              <w:rPr>
                <w:rFonts w:ascii="Arial" w:hAnsi="Arial" w:cs="Arial"/>
                <w:b/>
                <w:sz w:val="32"/>
                <w:szCs w:val="32"/>
                <w:u w:val="single"/>
                <w:lang w:eastAsia="en-US"/>
              </w:rPr>
            </w:pPr>
            <w:r>
              <w:rPr>
                <w:rFonts w:ascii="Arial" w:hAnsi="Arial" w:cs="Arial"/>
                <w:b/>
                <w:sz w:val="32"/>
                <w:szCs w:val="32"/>
                <w:u w:val="single"/>
                <w:lang w:eastAsia="en-US"/>
              </w:rPr>
              <w:t>Partie 1 : Informations générales </w:t>
            </w:r>
          </w:p>
          <w:p w:rsidR="002937A1" w:rsidRDefault="002937A1" w:rsidP="002937A1">
            <w:pPr>
              <w:pStyle w:val="NormalWeb"/>
              <w:spacing w:before="0" w:beforeAutospacing="0" w:after="0" w:afterAutospacing="0"/>
              <w:jc w:val="both"/>
              <w:rPr>
                <w:rFonts w:ascii="Arial" w:hAnsi="Arial" w:cs="Arial"/>
                <w:b/>
                <w:sz w:val="32"/>
                <w:szCs w:val="32"/>
                <w:u w:val="single"/>
                <w:lang w:eastAsia="en-US"/>
              </w:rPr>
            </w:pPr>
          </w:p>
        </w:tc>
      </w:tr>
    </w:tbl>
    <w:p w:rsidR="002937A1" w:rsidRDefault="002937A1" w:rsidP="002937A1">
      <w:pPr>
        <w:spacing w:after="0" w:line="240" w:lineRule="auto"/>
        <w:rPr>
          <w:rFonts w:ascii="Arial" w:eastAsia="Times New Roman" w:hAnsi="Arial" w:cs="Arial"/>
          <w:lang w:eastAsia="fr-FR"/>
        </w:rPr>
      </w:pPr>
    </w:p>
    <w:p w:rsidR="00B26842" w:rsidRDefault="00B26842" w:rsidP="002937A1">
      <w:pPr>
        <w:spacing w:after="0" w:line="240" w:lineRule="auto"/>
        <w:rPr>
          <w:rFonts w:ascii="Arial" w:eastAsia="Times New Roman" w:hAnsi="Arial" w:cs="Arial"/>
          <w:lang w:eastAsia="fr-FR"/>
        </w:rPr>
      </w:pPr>
    </w:p>
    <w:p w:rsidR="00B26842" w:rsidRPr="00B26842" w:rsidRDefault="00B26842" w:rsidP="002937A1">
      <w:pPr>
        <w:pStyle w:val="NormalWeb"/>
        <w:numPr>
          <w:ilvl w:val="0"/>
          <w:numId w:val="1"/>
        </w:numPr>
        <w:tabs>
          <w:tab w:val="clear" w:pos="720"/>
        </w:tabs>
        <w:spacing w:before="0" w:beforeAutospacing="0" w:after="0" w:afterAutospacing="0"/>
        <w:ind w:left="0" w:firstLine="0"/>
        <w:jc w:val="both"/>
        <w:rPr>
          <w:rFonts w:ascii="Arial" w:hAnsi="Arial" w:cs="Arial"/>
          <w:sz w:val="22"/>
          <w:szCs w:val="22"/>
        </w:rPr>
      </w:pPr>
      <w:r w:rsidRPr="00B26842">
        <w:rPr>
          <w:rFonts w:ascii="Arial" w:hAnsi="Arial" w:cs="Arial"/>
          <w:sz w:val="22"/>
          <w:szCs w:val="22"/>
        </w:rPr>
        <w:t>Nom de la structure :</w:t>
      </w:r>
      <w:r w:rsidRPr="00B26842">
        <w:rPr>
          <w:rFonts w:ascii="Arial" w:hAnsi="Arial" w:cs="Arial"/>
          <w:i/>
          <w:color w:val="000000"/>
          <w:sz w:val="22"/>
          <w:szCs w:val="22"/>
        </w:rPr>
        <w:t xml:space="preserve"> </w:t>
      </w:r>
    </w:p>
    <w:p w:rsidR="00B26842" w:rsidRPr="00B26842" w:rsidRDefault="00B26842" w:rsidP="002937A1">
      <w:pPr>
        <w:pStyle w:val="NormalWeb"/>
        <w:spacing w:before="0" w:beforeAutospacing="0" w:after="0" w:afterAutospacing="0"/>
        <w:jc w:val="both"/>
        <w:rPr>
          <w:rFonts w:ascii="Arial" w:hAnsi="Arial" w:cs="Arial"/>
          <w:sz w:val="18"/>
          <w:szCs w:val="18"/>
        </w:rPr>
      </w:pPr>
      <w:r w:rsidRPr="00B26842">
        <w:rPr>
          <w:rFonts w:ascii="Arial" w:hAnsi="Arial" w:cs="Arial"/>
          <w:i/>
          <w:color w:val="000000"/>
          <w:sz w:val="18"/>
          <w:szCs w:val="18"/>
        </w:rPr>
        <w:t>(Exemple : Centre de santé de la commune</w:t>
      </w:r>
      <w:r w:rsidR="00E07A7E">
        <w:rPr>
          <w:rFonts w:ascii="Arial" w:hAnsi="Arial" w:cs="Arial"/>
          <w:i/>
          <w:color w:val="000000"/>
          <w:sz w:val="18"/>
          <w:szCs w:val="18"/>
        </w:rPr>
        <w:t xml:space="preserve"> </w:t>
      </w:r>
      <w:r w:rsidR="003449A5">
        <w:rPr>
          <w:rFonts w:ascii="Arial" w:hAnsi="Arial" w:cs="Arial"/>
          <w:i/>
          <w:color w:val="000000"/>
          <w:sz w:val="18"/>
          <w:szCs w:val="18"/>
        </w:rPr>
        <w:t>de…</w:t>
      </w:r>
      <w:r w:rsidRPr="00B26842">
        <w:rPr>
          <w:rFonts w:ascii="Arial" w:hAnsi="Arial" w:cs="Arial"/>
          <w:i/>
          <w:color w:val="000000"/>
          <w:sz w:val="18"/>
          <w:szCs w:val="18"/>
        </w:rPr>
        <w:t>, Etablissement de santé, association…)</w:t>
      </w:r>
    </w:p>
    <w:p w:rsidR="00B26842" w:rsidRDefault="00B26842" w:rsidP="002937A1">
      <w:pPr>
        <w:pStyle w:val="NormalWeb"/>
        <w:spacing w:before="0" w:beforeAutospacing="0" w:after="0" w:afterAutospacing="0"/>
        <w:jc w:val="both"/>
        <w:rPr>
          <w:rFonts w:ascii="Arial" w:hAnsi="Arial" w:cs="Arial"/>
          <w:sz w:val="22"/>
          <w:szCs w:val="22"/>
        </w:rPr>
      </w:pPr>
    </w:p>
    <w:p w:rsidR="00B26842" w:rsidRDefault="00B26842" w:rsidP="002937A1">
      <w:pPr>
        <w:pStyle w:val="NormalWeb"/>
        <w:spacing w:before="0" w:beforeAutospacing="0" w:after="0" w:afterAutospacing="0"/>
        <w:jc w:val="both"/>
        <w:rPr>
          <w:rFonts w:ascii="Arial" w:hAnsi="Arial" w:cs="Arial"/>
          <w:sz w:val="22"/>
          <w:szCs w:val="22"/>
        </w:rPr>
      </w:pPr>
    </w:p>
    <w:p w:rsidR="00B26842" w:rsidRPr="00B26842" w:rsidRDefault="00B26842" w:rsidP="002937A1">
      <w:pPr>
        <w:pStyle w:val="NormalWeb"/>
        <w:numPr>
          <w:ilvl w:val="0"/>
          <w:numId w:val="1"/>
        </w:numPr>
        <w:tabs>
          <w:tab w:val="clear" w:pos="720"/>
        </w:tabs>
        <w:spacing w:before="0" w:beforeAutospacing="0" w:after="0" w:afterAutospacing="0"/>
        <w:ind w:left="0" w:firstLine="0"/>
        <w:jc w:val="both"/>
        <w:rPr>
          <w:rFonts w:ascii="Arial" w:hAnsi="Arial" w:cs="Arial"/>
          <w:sz w:val="22"/>
          <w:szCs w:val="22"/>
        </w:rPr>
      </w:pPr>
      <w:r w:rsidRPr="00B26842">
        <w:rPr>
          <w:rFonts w:ascii="Arial" w:hAnsi="Arial" w:cs="Arial"/>
          <w:sz w:val="22"/>
          <w:szCs w:val="22"/>
        </w:rPr>
        <w:t>Nom de l’organisme gestionnaire :</w:t>
      </w:r>
      <w:r w:rsidRPr="00B26842">
        <w:rPr>
          <w:rFonts w:ascii="Arial" w:hAnsi="Arial" w:cs="Arial"/>
          <w:i/>
          <w:color w:val="000000"/>
          <w:sz w:val="22"/>
          <w:szCs w:val="22"/>
        </w:rPr>
        <w:t xml:space="preserve"> </w:t>
      </w:r>
    </w:p>
    <w:p w:rsidR="00B26842" w:rsidRPr="00B26842" w:rsidRDefault="00B26842" w:rsidP="002937A1">
      <w:pPr>
        <w:pStyle w:val="NormalWeb"/>
        <w:spacing w:before="0" w:beforeAutospacing="0" w:after="0" w:afterAutospacing="0"/>
        <w:jc w:val="both"/>
        <w:rPr>
          <w:rFonts w:ascii="Arial" w:hAnsi="Arial" w:cs="Arial"/>
          <w:sz w:val="18"/>
          <w:szCs w:val="18"/>
        </w:rPr>
      </w:pPr>
      <w:r w:rsidRPr="00B26842">
        <w:rPr>
          <w:rFonts w:ascii="Arial" w:hAnsi="Arial" w:cs="Arial"/>
          <w:i/>
          <w:color w:val="000000"/>
          <w:sz w:val="18"/>
          <w:szCs w:val="18"/>
        </w:rPr>
        <w:t xml:space="preserve">(Exemple : Commune, Conseil Départemental, Etablissement de santé, association…) </w:t>
      </w:r>
    </w:p>
    <w:p w:rsidR="00B26842" w:rsidRDefault="00B26842" w:rsidP="002937A1">
      <w:pPr>
        <w:pStyle w:val="NormalWeb"/>
        <w:spacing w:before="0" w:beforeAutospacing="0" w:after="0" w:afterAutospacing="0"/>
        <w:jc w:val="both"/>
        <w:rPr>
          <w:rFonts w:ascii="Arial" w:hAnsi="Arial" w:cs="Arial"/>
          <w:sz w:val="22"/>
          <w:szCs w:val="22"/>
        </w:rPr>
      </w:pPr>
    </w:p>
    <w:p w:rsidR="00B26842" w:rsidRDefault="00B26842" w:rsidP="002937A1">
      <w:pPr>
        <w:pStyle w:val="NormalWeb"/>
        <w:spacing w:before="0" w:beforeAutospacing="0" w:after="0" w:afterAutospacing="0"/>
        <w:jc w:val="both"/>
        <w:rPr>
          <w:rFonts w:ascii="Arial" w:hAnsi="Arial" w:cs="Arial"/>
          <w:sz w:val="22"/>
          <w:szCs w:val="22"/>
        </w:rPr>
      </w:pPr>
    </w:p>
    <w:p w:rsidR="00B26842" w:rsidRPr="00B26842" w:rsidRDefault="00B26842" w:rsidP="002937A1">
      <w:pPr>
        <w:pStyle w:val="NormalWeb"/>
        <w:numPr>
          <w:ilvl w:val="0"/>
          <w:numId w:val="1"/>
        </w:numPr>
        <w:tabs>
          <w:tab w:val="clear" w:pos="720"/>
        </w:tabs>
        <w:spacing w:before="0" w:beforeAutospacing="0" w:after="0" w:afterAutospacing="0"/>
        <w:ind w:left="0" w:firstLine="0"/>
        <w:jc w:val="both"/>
        <w:rPr>
          <w:rFonts w:ascii="Arial" w:hAnsi="Arial" w:cs="Arial"/>
          <w:sz w:val="22"/>
          <w:szCs w:val="22"/>
        </w:rPr>
      </w:pPr>
      <w:r w:rsidRPr="00B26842">
        <w:rPr>
          <w:rFonts w:ascii="Arial" w:hAnsi="Arial" w:cs="Arial"/>
          <w:sz w:val="22"/>
          <w:szCs w:val="22"/>
        </w:rPr>
        <w:t xml:space="preserve">Forme juridique et </w:t>
      </w:r>
      <w:r w:rsidRPr="00B26842">
        <w:rPr>
          <w:rFonts w:ascii="Arial" w:hAnsi="Arial" w:cs="Arial"/>
          <w:color w:val="000000"/>
          <w:sz w:val="22"/>
          <w:szCs w:val="22"/>
        </w:rPr>
        <w:t xml:space="preserve">statut actuels de la structure demandant </w:t>
      </w:r>
      <w:r w:rsidRPr="00B26842">
        <w:rPr>
          <w:rFonts w:ascii="Arial" w:hAnsi="Arial" w:cs="Arial"/>
          <w:sz w:val="22"/>
          <w:szCs w:val="22"/>
        </w:rPr>
        <w:t>l’habilitation</w:t>
      </w:r>
      <w:r>
        <w:rPr>
          <w:rFonts w:ascii="Arial" w:hAnsi="Arial" w:cs="Arial"/>
          <w:sz w:val="22"/>
          <w:szCs w:val="22"/>
        </w:rPr>
        <w:t> :</w:t>
      </w:r>
    </w:p>
    <w:p w:rsidR="0020506B" w:rsidRDefault="00B26842" w:rsidP="00B26842">
      <w:pPr>
        <w:pStyle w:val="NormalWeb"/>
        <w:spacing w:before="0" w:beforeAutospacing="0" w:after="0" w:afterAutospacing="0"/>
        <w:ind w:left="720"/>
        <w:jc w:val="both"/>
        <w:rPr>
          <w:rFonts w:ascii="Arial" w:hAnsi="Arial" w:cs="Arial"/>
          <w:i/>
          <w:color w:val="000000"/>
          <w:sz w:val="18"/>
          <w:szCs w:val="18"/>
        </w:rPr>
      </w:pPr>
      <w:r w:rsidRPr="00B26842">
        <w:rPr>
          <w:rFonts w:ascii="Arial" w:hAnsi="Arial" w:cs="Arial"/>
          <w:i/>
          <w:color w:val="000000"/>
          <w:sz w:val="18"/>
          <w:szCs w:val="18"/>
        </w:rPr>
        <w:t>(Cochez la case correspondante) </w:t>
      </w:r>
    </w:p>
    <w:p w:rsidR="00B26842" w:rsidRPr="00B26842" w:rsidRDefault="00B26842" w:rsidP="00B26842">
      <w:pPr>
        <w:pStyle w:val="NormalWeb"/>
        <w:spacing w:before="0" w:beforeAutospacing="0" w:after="0" w:afterAutospacing="0"/>
        <w:ind w:left="720"/>
        <w:jc w:val="both"/>
        <w:rPr>
          <w:rFonts w:ascii="Arial" w:hAnsi="Arial" w:cs="Arial"/>
          <w:i/>
          <w:color w:val="000000"/>
          <w:sz w:val="18"/>
          <w:szCs w:val="18"/>
        </w:rPr>
      </w:pPr>
    </w:p>
    <w:p w:rsidR="00246867" w:rsidRPr="00B26842" w:rsidRDefault="00246867" w:rsidP="001B6F5D">
      <w:pPr>
        <w:ind w:left="360"/>
        <w:jc w:val="both"/>
        <w:rPr>
          <w:rFonts w:ascii="Arial" w:hAnsi="Arial" w:cs="Arial"/>
          <w:b/>
          <w:iCs/>
        </w:rPr>
      </w:pPr>
      <w:r w:rsidRPr="00B26842">
        <w:rPr>
          <w:rFonts w:ascii="Arial" w:hAnsi="Arial" w:cs="Arial"/>
          <w:b/>
          <w:iCs/>
        </w:rPr>
        <w:sym w:font="Wingdings" w:char="F0A8"/>
      </w:r>
      <w:r w:rsidRPr="00B26842">
        <w:rPr>
          <w:rFonts w:ascii="Arial" w:hAnsi="Arial" w:cs="Arial"/>
          <w:b/>
          <w:iCs/>
        </w:rPr>
        <w:t xml:space="preserve"> </w:t>
      </w:r>
      <w:r w:rsidR="004811D0">
        <w:rPr>
          <w:rFonts w:ascii="Arial" w:hAnsi="Arial" w:cs="Arial"/>
          <w:color w:val="000000"/>
        </w:rPr>
        <w:t>E</w:t>
      </w:r>
      <w:r w:rsidR="00DC0793" w:rsidRPr="00B26842">
        <w:rPr>
          <w:rFonts w:ascii="Arial" w:hAnsi="Arial" w:cs="Arial"/>
          <w:color w:val="000000"/>
        </w:rPr>
        <w:t>tablissements de santé assurant une ou plusieurs des missions de service public définies à l'article L. 6112-1</w:t>
      </w:r>
      <w:r w:rsidR="00BE01CC" w:rsidRPr="00B26842">
        <w:rPr>
          <w:rFonts w:ascii="Arial" w:hAnsi="Arial" w:cs="Arial"/>
          <w:color w:val="000000"/>
        </w:rPr>
        <w:t xml:space="preserve"> du code de la santé publique</w:t>
      </w:r>
      <w:r w:rsidR="0007160C" w:rsidRPr="00B26842">
        <w:rPr>
          <w:rFonts w:ascii="Arial" w:hAnsi="Arial" w:cs="Arial"/>
          <w:color w:val="000000"/>
        </w:rPr>
        <w:t> ;</w:t>
      </w:r>
    </w:p>
    <w:p w:rsidR="00246867" w:rsidRPr="00B26842" w:rsidRDefault="00246867" w:rsidP="001B6F5D">
      <w:pPr>
        <w:ind w:left="360"/>
        <w:jc w:val="both"/>
        <w:rPr>
          <w:rFonts w:ascii="Arial" w:hAnsi="Arial" w:cs="Arial"/>
          <w:b/>
          <w:iCs/>
        </w:rPr>
      </w:pPr>
      <w:r w:rsidRPr="00B26842">
        <w:rPr>
          <w:rFonts w:ascii="Arial" w:hAnsi="Arial" w:cs="Arial"/>
          <w:b/>
          <w:iCs/>
        </w:rPr>
        <w:sym w:font="Wingdings" w:char="F0A8"/>
      </w:r>
      <w:r w:rsidRPr="00B26842">
        <w:rPr>
          <w:rFonts w:ascii="Arial" w:hAnsi="Arial" w:cs="Arial"/>
          <w:b/>
          <w:iCs/>
        </w:rPr>
        <w:t xml:space="preserve"> </w:t>
      </w:r>
      <w:r w:rsidR="004811D0">
        <w:rPr>
          <w:rFonts w:ascii="Arial" w:hAnsi="Arial" w:cs="Arial"/>
          <w:color w:val="000000"/>
        </w:rPr>
        <w:t>S</w:t>
      </w:r>
      <w:r w:rsidR="00DC0793" w:rsidRPr="00B26842">
        <w:rPr>
          <w:rFonts w:ascii="Arial" w:hAnsi="Arial" w:cs="Arial"/>
          <w:color w:val="000000"/>
        </w:rPr>
        <w:t xml:space="preserve">ervices ou organismes relevant d’une collectivité territoriale </w:t>
      </w:r>
      <w:r w:rsidR="00035FB5" w:rsidRPr="00B26842">
        <w:rPr>
          <w:rFonts w:ascii="Arial" w:hAnsi="Arial" w:cs="Arial"/>
          <w:color w:val="000000"/>
        </w:rPr>
        <w:t xml:space="preserve">et assurant une mission de prévention en matière de santé ; </w:t>
      </w:r>
    </w:p>
    <w:p w:rsidR="00246867" w:rsidRPr="00B26842" w:rsidRDefault="00246867" w:rsidP="001B6F5D">
      <w:pPr>
        <w:ind w:left="360"/>
        <w:jc w:val="both"/>
        <w:rPr>
          <w:rFonts w:ascii="Arial" w:hAnsi="Arial" w:cs="Arial"/>
          <w:b/>
          <w:iCs/>
        </w:rPr>
      </w:pPr>
      <w:r w:rsidRPr="00B26842">
        <w:rPr>
          <w:rFonts w:ascii="Arial" w:hAnsi="Arial" w:cs="Arial"/>
          <w:b/>
          <w:iCs/>
        </w:rPr>
        <w:sym w:font="Wingdings" w:char="F0A8"/>
      </w:r>
      <w:r w:rsidRPr="00B26842">
        <w:rPr>
          <w:rFonts w:ascii="Arial" w:hAnsi="Arial" w:cs="Arial"/>
          <w:b/>
          <w:iCs/>
        </w:rPr>
        <w:t xml:space="preserve"> </w:t>
      </w:r>
      <w:r w:rsidR="004811D0">
        <w:rPr>
          <w:rFonts w:ascii="Arial" w:hAnsi="Arial" w:cs="Arial"/>
          <w:color w:val="000000"/>
        </w:rPr>
        <w:t>C</w:t>
      </w:r>
      <w:r w:rsidR="00DC0793" w:rsidRPr="00B26842">
        <w:rPr>
          <w:rFonts w:ascii="Arial" w:hAnsi="Arial" w:cs="Arial"/>
          <w:color w:val="000000"/>
        </w:rPr>
        <w:t>entres de santé mentionnés à l’article L. 6323-1</w:t>
      </w:r>
      <w:r w:rsidR="00C906E2" w:rsidRPr="00B26842">
        <w:rPr>
          <w:rFonts w:ascii="Arial" w:hAnsi="Arial" w:cs="Arial"/>
          <w:color w:val="000000"/>
        </w:rPr>
        <w:t> ;</w:t>
      </w:r>
    </w:p>
    <w:p w:rsidR="00246867" w:rsidRPr="00B26842" w:rsidRDefault="00246867" w:rsidP="001B6F5D">
      <w:pPr>
        <w:ind w:left="360"/>
        <w:jc w:val="both"/>
        <w:rPr>
          <w:rFonts w:ascii="Arial" w:hAnsi="Arial" w:cs="Arial"/>
          <w:b/>
          <w:iCs/>
        </w:rPr>
      </w:pPr>
      <w:r w:rsidRPr="00B26842">
        <w:rPr>
          <w:rFonts w:ascii="Arial" w:hAnsi="Arial" w:cs="Arial"/>
          <w:b/>
          <w:iCs/>
        </w:rPr>
        <w:sym w:font="Wingdings" w:char="F0A8"/>
      </w:r>
      <w:r w:rsidRPr="00B26842">
        <w:rPr>
          <w:rFonts w:ascii="Arial" w:hAnsi="Arial" w:cs="Arial"/>
          <w:b/>
          <w:iCs/>
        </w:rPr>
        <w:t xml:space="preserve"> </w:t>
      </w:r>
      <w:r w:rsidR="004811D0">
        <w:rPr>
          <w:rFonts w:ascii="Arial" w:hAnsi="Arial" w:cs="Arial"/>
          <w:color w:val="000000"/>
        </w:rPr>
        <w:t>A</w:t>
      </w:r>
      <w:r w:rsidR="00DC0793" w:rsidRPr="00B26842">
        <w:rPr>
          <w:rFonts w:ascii="Arial" w:hAnsi="Arial" w:cs="Arial"/>
          <w:color w:val="000000"/>
        </w:rPr>
        <w:t>ssociations</w:t>
      </w:r>
      <w:r w:rsidR="00035FB5" w:rsidRPr="00B26842">
        <w:rPr>
          <w:rFonts w:ascii="Arial" w:hAnsi="Arial" w:cs="Arial"/>
          <w:color w:val="000000"/>
        </w:rPr>
        <w:t xml:space="preserve"> régies </w:t>
      </w:r>
      <w:r w:rsidR="00DC0793" w:rsidRPr="00B26842">
        <w:rPr>
          <w:rFonts w:ascii="Arial" w:hAnsi="Arial" w:cs="Arial"/>
          <w:color w:val="000000"/>
        </w:rPr>
        <w:t>par les dispositions de la loi du 1</w:t>
      </w:r>
      <w:r w:rsidR="00DC0793" w:rsidRPr="00B26842">
        <w:rPr>
          <w:rFonts w:ascii="Arial" w:hAnsi="Arial" w:cs="Arial"/>
          <w:color w:val="000000"/>
          <w:vertAlign w:val="superscript"/>
        </w:rPr>
        <w:t>er</w:t>
      </w:r>
      <w:r w:rsidR="00DC0793" w:rsidRPr="00B26842">
        <w:rPr>
          <w:rFonts w:ascii="Arial" w:hAnsi="Arial" w:cs="Arial"/>
          <w:color w:val="000000"/>
        </w:rPr>
        <w:t xml:space="preserve"> juillet 1901 relative au contrat d'association</w:t>
      </w:r>
      <w:r w:rsidR="00C906E2" w:rsidRPr="00B26842">
        <w:rPr>
          <w:rFonts w:ascii="Arial" w:hAnsi="Arial" w:cs="Arial"/>
          <w:color w:val="000000"/>
        </w:rPr>
        <w:t> ;</w:t>
      </w:r>
    </w:p>
    <w:p w:rsidR="00246867" w:rsidRPr="00B26842" w:rsidRDefault="00246867" w:rsidP="001B6F5D">
      <w:pPr>
        <w:ind w:left="360"/>
        <w:jc w:val="both"/>
        <w:rPr>
          <w:rFonts w:ascii="Arial" w:hAnsi="Arial" w:cs="Arial"/>
          <w:b/>
          <w:iCs/>
        </w:rPr>
      </w:pPr>
      <w:r w:rsidRPr="00B26842">
        <w:rPr>
          <w:rFonts w:ascii="Arial" w:hAnsi="Arial" w:cs="Arial"/>
          <w:b/>
          <w:iCs/>
        </w:rPr>
        <w:sym w:font="Wingdings" w:char="F0A8"/>
      </w:r>
      <w:r w:rsidRPr="00B26842">
        <w:rPr>
          <w:rFonts w:ascii="Arial" w:hAnsi="Arial" w:cs="Arial"/>
          <w:b/>
          <w:iCs/>
        </w:rPr>
        <w:t xml:space="preserve"> </w:t>
      </w:r>
      <w:r w:rsidR="000352FA">
        <w:rPr>
          <w:rFonts w:ascii="Arial" w:hAnsi="Arial" w:cs="Arial"/>
          <w:color w:val="000000"/>
        </w:rPr>
        <w:t>C</w:t>
      </w:r>
      <w:r w:rsidR="00DC0793" w:rsidRPr="00B26842">
        <w:rPr>
          <w:rFonts w:ascii="Arial" w:hAnsi="Arial" w:cs="Arial"/>
          <w:color w:val="000000"/>
        </w:rPr>
        <w:t>entres d’examen de santé gérés directement par les organismes de sécurité sociale ou conventionnés avec ces organismes</w:t>
      </w:r>
      <w:r w:rsidR="00D11021" w:rsidRPr="00B26842">
        <w:rPr>
          <w:rFonts w:ascii="Arial" w:hAnsi="Arial" w:cs="Arial"/>
          <w:color w:val="000000"/>
        </w:rPr>
        <w:t> ;</w:t>
      </w:r>
    </w:p>
    <w:p w:rsidR="00246867" w:rsidRPr="00B26842" w:rsidRDefault="00246867" w:rsidP="001B6F5D">
      <w:pPr>
        <w:ind w:left="360"/>
        <w:jc w:val="both"/>
        <w:rPr>
          <w:rFonts w:ascii="Arial" w:hAnsi="Arial" w:cs="Arial"/>
          <w:b/>
          <w:iCs/>
        </w:rPr>
      </w:pPr>
      <w:r w:rsidRPr="00B26842">
        <w:rPr>
          <w:rFonts w:ascii="Arial" w:hAnsi="Arial" w:cs="Arial"/>
          <w:b/>
          <w:iCs/>
        </w:rPr>
        <w:sym w:font="Wingdings" w:char="F0A8"/>
      </w:r>
      <w:r w:rsidRPr="00B26842">
        <w:rPr>
          <w:rFonts w:ascii="Arial" w:hAnsi="Arial" w:cs="Arial"/>
          <w:b/>
          <w:iCs/>
        </w:rPr>
        <w:t xml:space="preserve"> </w:t>
      </w:r>
      <w:r w:rsidR="000352FA">
        <w:rPr>
          <w:rFonts w:ascii="Arial" w:hAnsi="Arial" w:cs="Arial"/>
          <w:color w:val="000000"/>
        </w:rPr>
        <w:t>S</w:t>
      </w:r>
      <w:r w:rsidR="00035FB5" w:rsidRPr="00B26842">
        <w:rPr>
          <w:rFonts w:ascii="Arial" w:hAnsi="Arial" w:cs="Arial"/>
          <w:color w:val="000000"/>
        </w:rPr>
        <w:t>ervices ou organismes relevant d’un établissement d’enseignement supérieur et gérant des services de médecine préventive ;</w:t>
      </w:r>
    </w:p>
    <w:p w:rsidR="00246867" w:rsidRPr="00B26842" w:rsidRDefault="00246867" w:rsidP="001B6F5D">
      <w:pPr>
        <w:ind w:left="360"/>
        <w:jc w:val="both"/>
        <w:rPr>
          <w:rFonts w:ascii="Arial" w:hAnsi="Arial" w:cs="Arial"/>
          <w:b/>
          <w:iCs/>
        </w:rPr>
      </w:pPr>
      <w:r w:rsidRPr="00B26842">
        <w:rPr>
          <w:rFonts w:ascii="Arial" w:hAnsi="Arial" w:cs="Arial"/>
          <w:b/>
          <w:iCs/>
        </w:rPr>
        <w:sym w:font="Wingdings" w:char="F0A8"/>
      </w:r>
      <w:r w:rsidRPr="00B26842">
        <w:rPr>
          <w:rFonts w:ascii="Arial" w:hAnsi="Arial" w:cs="Arial"/>
          <w:b/>
          <w:iCs/>
        </w:rPr>
        <w:t xml:space="preserve"> </w:t>
      </w:r>
      <w:r w:rsidR="000352FA">
        <w:rPr>
          <w:rFonts w:ascii="Arial" w:hAnsi="Arial" w:cs="Arial"/>
          <w:color w:val="000000"/>
        </w:rPr>
        <w:t>G</w:t>
      </w:r>
      <w:r w:rsidR="00035FB5" w:rsidRPr="00B26842">
        <w:rPr>
          <w:rFonts w:ascii="Arial" w:hAnsi="Arial" w:cs="Arial"/>
          <w:color w:val="000000"/>
        </w:rPr>
        <w:t>roupements de coopération sanitaire définis à l’article L.6133-1 ;</w:t>
      </w:r>
    </w:p>
    <w:p w:rsidR="00035FB5" w:rsidRPr="00B26842" w:rsidRDefault="00246867" w:rsidP="001B6F5D">
      <w:pPr>
        <w:ind w:left="360"/>
        <w:jc w:val="both"/>
        <w:rPr>
          <w:rFonts w:ascii="Arial" w:hAnsi="Arial" w:cs="Arial"/>
          <w:b/>
          <w:iCs/>
        </w:rPr>
      </w:pPr>
      <w:r w:rsidRPr="00B26842">
        <w:rPr>
          <w:rFonts w:ascii="Arial" w:hAnsi="Arial" w:cs="Arial"/>
          <w:b/>
          <w:iCs/>
        </w:rPr>
        <w:sym w:font="Wingdings" w:char="F0A8"/>
      </w:r>
      <w:r w:rsidRPr="00B26842">
        <w:rPr>
          <w:rFonts w:ascii="Arial" w:hAnsi="Arial" w:cs="Arial"/>
          <w:b/>
          <w:iCs/>
        </w:rPr>
        <w:t xml:space="preserve"> </w:t>
      </w:r>
      <w:r w:rsidR="000352FA">
        <w:rPr>
          <w:rFonts w:ascii="Arial" w:hAnsi="Arial" w:cs="Arial"/>
          <w:color w:val="000000"/>
        </w:rPr>
        <w:t>G</w:t>
      </w:r>
      <w:r w:rsidR="00035FB5" w:rsidRPr="00B26842">
        <w:rPr>
          <w:rFonts w:ascii="Arial" w:hAnsi="Arial" w:cs="Arial"/>
          <w:color w:val="000000"/>
        </w:rPr>
        <w:t>roupements de coopération sociale et médico-sociale mentionnés à l’article L. 312-7 du code de l’action sociale et des familles.</w:t>
      </w:r>
    </w:p>
    <w:p w:rsidR="00D11021" w:rsidRPr="00B26842" w:rsidRDefault="00D11021" w:rsidP="00D11021">
      <w:pPr>
        <w:pStyle w:val="NormalWeb"/>
        <w:ind w:left="720"/>
        <w:jc w:val="both"/>
        <w:rPr>
          <w:rFonts w:ascii="Arial" w:hAnsi="Arial" w:cs="Arial"/>
          <w:sz w:val="22"/>
          <w:szCs w:val="22"/>
        </w:rPr>
      </w:pPr>
    </w:p>
    <w:p w:rsidR="006B327F" w:rsidRPr="00B26842" w:rsidRDefault="006B327F" w:rsidP="002937A1">
      <w:pPr>
        <w:pStyle w:val="NormalWeb"/>
        <w:numPr>
          <w:ilvl w:val="0"/>
          <w:numId w:val="1"/>
        </w:numPr>
        <w:tabs>
          <w:tab w:val="clear" w:pos="720"/>
        </w:tabs>
        <w:ind w:left="0" w:firstLine="0"/>
        <w:jc w:val="both"/>
        <w:rPr>
          <w:rFonts w:ascii="Arial" w:hAnsi="Arial" w:cs="Arial"/>
          <w:sz w:val="22"/>
          <w:szCs w:val="22"/>
        </w:rPr>
      </w:pPr>
      <w:r w:rsidRPr="00B26842">
        <w:rPr>
          <w:rFonts w:ascii="Arial" w:hAnsi="Arial" w:cs="Arial"/>
          <w:sz w:val="22"/>
          <w:szCs w:val="22"/>
        </w:rPr>
        <w:t>Nom et qualité de la personne responsable de la structure</w:t>
      </w:r>
      <w:r w:rsidR="006C09BA" w:rsidRPr="00B26842">
        <w:rPr>
          <w:rFonts w:ascii="Arial" w:hAnsi="Arial" w:cs="Arial"/>
          <w:sz w:val="22"/>
          <w:szCs w:val="22"/>
        </w:rPr>
        <w:t> :</w:t>
      </w:r>
      <w:r w:rsidR="007A3FF1" w:rsidRPr="00B26842">
        <w:rPr>
          <w:rFonts w:ascii="Arial" w:hAnsi="Arial" w:cs="Arial"/>
          <w:sz w:val="22"/>
          <w:szCs w:val="22"/>
        </w:rPr>
        <w:t xml:space="preserve"> </w:t>
      </w:r>
    </w:p>
    <w:p w:rsidR="00035FB5" w:rsidRPr="00B26842" w:rsidRDefault="006B327F" w:rsidP="00A17DF9">
      <w:pPr>
        <w:pStyle w:val="NormalWeb"/>
        <w:numPr>
          <w:ilvl w:val="0"/>
          <w:numId w:val="6"/>
        </w:numPr>
        <w:jc w:val="both"/>
        <w:rPr>
          <w:rFonts w:ascii="Arial" w:hAnsi="Arial" w:cs="Arial"/>
          <w:sz w:val="22"/>
          <w:szCs w:val="22"/>
        </w:rPr>
      </w:pPr>
      <w:r w:rsidRPr="00B26842">
        <w:rPr>
          <w:rFonts w:ascii="Arial" w:hAnsi="Arial" w:cs="Arial"/>
          <w:sz w:val="22"/>
          <w:szCs w:val="22"/>
        </w:rPr>
        <w:t>Nom :</w:t>
      </w:r>
    </w:p>
    <w:p w:rsidR="006C09BA" w:rsidRPr="00B26842" w:rsidRDefault="006C09BA" w:rsidP="00A17DF9">
      <w:pPr>
        <w:pStyle w:val="NormalWeb"/>
        <w:numPr>
          <w:ilvl w:val="0"/>
          <w:numId w:val="6"/>
        </w:numPr>
        <w:jc w:val="both"/>
        <w:rPr>
          <w:rFonts w:ascii="Arial" w:hAnsi="Arial" w:cs="Arial"/>
          <w:sz w:val="22"/>
          <w:szCs w:val="22"/>
        </w:rPr>
      </w:pPr>
      <w:r w:rsidRPr="00B26842">
        <w:rPr>
          <w:rFonts w:ascii="Arial" w:hAnsi="Arial" w:cs="Arial"/>
          <w:sz w:val="22"/>
          <w:szCs w:val="22"/>
        </w:rPr>
        <w:t xml:space="preserve">Qualité : </w:t>
      </w:r>
    </w:p>
    <w:p w:rsidR="006B327F" w:rsidRPr="00B26842" w:rsidRDefault="006B327F" w:rsidP="00A17DF9">
      <w:pPr>
        <w:pStyle w:val="NormalWeb"/>
        <w:numPr>
          <w:ilvl w:val="0"/>
          <w:numId w:val="6"/>
        </w:numPr>
        <w:jc w:val="both"/>
        <w:rPr>
          <w:rFonts w:ascii="Arial" w:hAnsi="Arial" w:cs="Arial"/>
          <w:sz w:val="22"/>
          <w:szCs w:val="22"/>
        </w:rPr>
      </w:pPr>
      <w:r w:rsidRPr="00B26842">
        <w:rPr>
          <w:rFonts w:ascii="Arial" w:hAnsi="Arial" w:cs="Arial"/>
          <w:sz w:val="22"/>
          <w:szCs w:val="22"/>
        </w:rPr>
        <w:t>Téléphone :</w:t>
      </w:r>
    </w:p>
    <w:p w:rsidR="006B327F" w:rsidRPr="00B26842" w:rsidRDefault="006B327F" w:rsidP="00A17DF9">
      <w:pPr>
        <w:pStyle w:val="NormalWeb"/>
        <w:numPr>
          <w:ilvl w:val="0"/>
          <w:numId w:val="6"/>
        </w:numPr>
        <w:jc w:val="both"/>
        <w:rPr>
          <w:rFonts w:ascii="Arial" w:hAnsi="Arial" w:cs="Arial"/>
          <w:sz w:val="22"/>
          <w:szCs w:val="22"/>
        </w:rPr>
      </w:pPr>
      <w:r w:rsidRPr="00B26842">
        <w:rPr>
          <w:rFonts w:ascii="Arial" w:hAnsi="Arial" w:cs="Arial"/>
          <w:sz w:val="22"/>
          <w:szCs w:val="22"/>
        </w:rPr>
        <w:t>Courriel :</w:t>
      </w:r>
    </w:p>
    <w:p w:rsidR="006B327F" w:rsidRPr="00B26842" w:rsidRDefault="00D11021" w:rsidP="002937A1">
      <w:pPr>
        <w:pStyle w:val="NormalWeb"/>
        <w:numPr>
          <w:ilvl w:val="0"/>
          <w:numId w:val="1"/>
        </w:numPr>
        <w:tabs>
          <w:tab w:val="clear" w:pos="720"/>
        </w:tabs>
        <w:ind w:left="0" w:firstLine="0"/>
        <w:jc w:val="both"/>
        <w:rPr>
          <w:rFonts w:ascii="Arial" w:hAnsi="Arial" w:cs="Arial"/>
          <w:sz w:val="22"/>
          <w:szCs w:val="22"/>
        </w:rPr>
      </w:pPr>
      <w:r w:rsidRPr="00B26842">
        <w:rPr>
          <w:rFonts w:ascii="Arial" w:hAnsi="Arial" w:cs="Arial"/>
          <w:sz w:val="22"/>
          <w:szCs w:val="22"/>
        </w:rPr>
        <w:t>N</w:t>
      </w:r>
      <w:r w:rsidR="006B327F" w:rsidRPr="00B26842">
        <w:rPr>
          <w:rFonts w:ascii="Arial" w:hAnsi="Arial" w:cs="Arial"/>
          <w:sz w:val="22"/>
          <w:szCs w:val="22"/>
        </w:rPr>
        <w:t xml:space="preserve">om et qualité de la personne responsable </w:t>
      </w:r>
      <w:r w:rsidR="005C1B9F" w:rsidRPr="00B26842">
        <w:rPr>
          <w:rFonts w:ascii="Arial" w:hAnsi="Arial" w:cs="Arial"/>
          <w:sz w:val="22"/>
          <w:szCs w:val="22"/>
        </w:rPr>
        <w:t xml:space="preserve">du dossier de demande </w:t>
      </w:r>
      <w:r w:rsidR="00263BB2">
        <w:rPr>
          <w:rFonts w:ascii="Arial" w:hAnsi="Arial" w:cs="Arial"/>
          <w:sz w:val="22"/>
          <w:szCs w:val="22"/>
        </w:rPr>
        <w:t xml:space="preserve">de renouvellement </w:t>
      </w:r>
      <w:r w:rsidR="005C1B9F" w:rsidRPr="00B26842">
        <w:rPr>
          <w:rFonts w:ascii="Arial" w:hAnsi="Arial" w:cs="Arial"/>
          <w:sz w:val="22"/>
          <w:szCs w:val="22"/>
        </w:rPr>
        <w:t>d’habilitation si différente du responsable de la structure :</w:t>
      </w:r>
    </w:p>
    <w:p w:rsidR="006B327F" w:rsidRPr="00B26842" w:rsidRDefault="006B327F" w:rsidP="00A17DF9">
      <w:pPr>
        <w:pStyle w:val="NormalWeb"/>
        <w:numPr>
          <w:ilvl w:val="0"/>
          <w:numId w:val="6"/>
        </w:numPr>
        <w:jc w:val="both"/>
        <w:rPr>
          <w:rFonts w:ascii="Arial" w:hAnsi="Arial" w:cs="Arial"/>
          <w:sz w:val="22"/>
          <w:szCs w:val="22"/>
        </w:rPr>
      </w:pPr>
      <w:r w:rsidRPr="00B26842">
        <w:rPr>
          <w:rFonts w:ascii="Arial" w:hAnsi="Arial" w:cs="Arial"/>
          <w:sz w:val="22"/>
          <w:szCs w:val="22"/>
        </w:rPr>
        <w:t>Nom :</w:t>
      </w:r>
    </w:p>
    <w:p w:rsidR="005C1B9F" w:rsidRPr="00B26842" w:rsidRDefault="005C1B9F" w:rsidP="00A17DF9">
      <w:pPr>
        <w:pStyle w:val="NormalWeb"/>
        <w:numPr>
          <w:ilvl w:val="0"/>
          <w:numId w:val="6"/>
        </w:numPr>
        <w:jc w:val="both"/>
        <w:rPr>
          <w:rFonts w:ascii="Arial" w:hAnsi="Arial" w:cs="Arial"/>
          <w:sz w:val="22"/>
          <w:szCs w:val="22"/>
        </w:rPr>
      </w:pPr>
      <w:r w:rsidRPr="00B26842">
        <w:rPr>
          <w:rFonts w:ascii="Arial" w:hAnsi="Arial" w:cs="Arial"/>
          <w:sz w:val="22"/>
          <w:szCs w:val="22"/>
        </w:rPr>
        <w:t xml:space="preserve">Qualité : </w:t>
      </w:r>
    </w:p>
    <w:p w:rsidR="006B327F" w:rsidRPr="00B26842" w:rsidRDefault="006B327F" w:rsidP="00A17DF9">
      <w:pPr>
        <w:pStyle w:val="NormalWeb"/>
        <w:numPr>
          <w:ilvl w:val="0"/>
          <w:numId w:val="6"/>
        </w:numPr>
        <w:jc w:val="both"/>
        <w:rPr>
          <w:rFonts w:ascii="Arial" w:hAnsi="Arial" w:cs="Arial"/>
          <w:sz w:val="22"/>
          <w:szCs w:val="22"/>
        </w:rPr>
      </w:pPr>
      <w:r w:rsidRPr="00B26842">
        <w:rPr>
          <w:rFonts w:ascii="Arial" w:hAnsi="Arial" w:cs="Arial"/>
          <w:sz w:val="22"/>
          <w:szCs w:val="22"/>
        </w:rPr>
        <w:t>Téléphone :</w:t>
      </w:r>
    </w:p>
    <w:p w:rsidR="006B327F" w:rsidRPr="00B26842" w:rsidRDefault="006B327F" w:rsidP="00A17DF9">
      <w:pPr>
        <w:pStyle w:val="NormalWeb"/>
        <w:numPr>
          <w:ilvl w:val="0"/>
          <w:numId w:val="6"/>
        </w:numPr>
        <w:jc w:val="both"/>
        <w:rPr>
          <w:rFonts w:ascii="Arial" w:hAnsi="Arial" w:cs="Arial"/>
          <w:sz w:val="22"/>
          <w:szCs w:val="22"/>
        </w:rPr>
      </w:pPr>
      <w:r w:rsidRPr="00B26842">
        <w:rPr>
          <w:rFonts w:ascii="Arial" w:hAnsi="Arial" w:cs="Arial"/>
          <w:sz w:val="22"/>
          <w:szCs w:val="22"/>
        </w:rPr>
        <w:lastRenderedPageBreak/>
        <w:t>Courriel :</w:t>
      </w:r>
    </w:p>
    <w:p w:rsidR="00035FB5" w:rsidRPr="00B26842" w:rsidRDefault="00DC0793" w:rsidP="002937A1">
      <w:pPr>
        <w:pStyle w:val="NormalWeb"/>
        <w:numPr>
          <w:ilvl w:val="0"/>
          <w:numId w:val="1"/>
        </w:numPr>
        <w:tabs>
          <w:tab w:val="clear" w:pos="720"/>
        </w:tabs>
        <w:ind w:left="0" w:firstLine="0"/>
        <w:jc w:val="both"/>
        <w:rPr>
          <w:rFonts w:ascii="Arial" w:hAnsi="Arial" w:cs="Arial"/>
          <w:color w:val="632423"/>
          <w:sz w:val="22"/>
          <w:szCs w:val="22"/>
        </w:rPr>
      </w:pPr>
      <w:r w:rsidRPr="00B26842">
        <w:rPr>
          <w:rFonts w:ascii="Arial" w:hAnsi="Arial" w:cs="Arial"/>
          <w:sz w:val="22"/>
          <w:szCs w:val="22"/>
        </w:rPr>
        <w:t>Site</w:t>
      </w:r>
      <w:r w:rsidR="003F7D1D" w:rsidRPr="00B26842">
        <w:rPr>
          <w:rFonts w:ascii="Arial" w:hAnsi="Arial" w:cs="Arial"/>
          <w:sz w:val="22"/>
          <w:szCs w:val="22"/>
        </w:rPr>
        <w:t>(s)</w:t>
      </w:r>
      <w:r w:rsidRPr="00B26842">
        <w:rPr>
          <w:rFonts w:ascii="Arial" w:hAnsi="Arial" w:cs="Arial"/>
          <w:sz w:val="22"/>
          <w:szCs w:val="22"/>
        </w:rPr>
        <w:t xml:space="preserve"> d’implantat</w:t>
      </w:r>
      <w:r w:rsidR="00035FB5" w:rsidRPr="00B26842">
        <w:rPr>
          <w:rFonts w:ascii="Arial" w:hAnsi="Arial" w:cs="Arial"/>
          <w:sz w:val="22"/>
          <w:szCs w:val="22"/>
        </w:rPr>
        <w:t>ion de la structure :</w:t>
      </w:r>
    </w:p>
    <w:p w:rsidR="00035FB5" w:rsidRPr="00B26842" w:rsidRDefault="003F7D1D" w:rsidP="00A17DF9">
      <w:pPr>
        <w:pStyle w:val="Paragraphedeliste"/>
        <w:numPr>
          <w:ilvl w:val="0"/>
          <w:numId w:val="5"/>
        </w:numPr>
        <w:jc w:val="both"/>
        <w:rPr>
          <w:rFonts w:ascii="Arial" w:eastAsia="Times New Roman" w:hAnsi="Arial" w:cs="Arial"/>
          <w:lang w:eastAsia="fr-FR"/>
        </w:rPr>
      </w:pPr>
      <w:r w:rsidRPr="00B26842">
        <w:rPr>
          <w:rFonts w:ascii="Arial" w:eastAsia="Times New Roman" w:hAnsi="Arial" w:cs="Arial"/>
          <w:lang w:eastAsia="fr-FR"/>
        </w:rPr>
        <w:t>S</w:t>
      </w:r>
      <w:r w:rsidR="00035FB5" w:rsidRPr="00B26842">
        <w:rPr>
          <w:rFonts w:ascii="Arial" w:eastAsia="Times New Roman" w:hAnsi="Arial" w:cs="Arial"/>
          <w:lang w:eastAsia="fr-FR"/>
        </w:rPr>
        <w:t>ite principal :</w:t>
      </w:r>
    </w:p>
    <w:p w:rsidR="00035FB5" w:rsidRPr="00B26842" w:rsidRDefault="00226AD8" w:rsidP="006022B5">
      <w:pPr>
        <w:jc w:val="both"/>
        <w:rPr>
          <w:rFonts w:ascii="Arial" w:eastAsia="Times New Roman" w:hAnsi="Arial" w:cs="Arial"/>
          <w:lang w:eastAsia="fr-FR"/>
        </w:rPr>
      </w:pPr>
      <w:r w:rsidRPr="00B26842">
        <w:rPr>
          <w:rFonts w:ascii="Arial" w:eastAsia="Times New Roman" w:hAnsi="Arial" w:cs="Arial"/>
          <w:lang w:eastAsia="fr-FR"/>
        </w:rPr>
        <w:t>Adresse :</w:t>
      </w:r>
    </w:p>
    <w:p w:rsidR="00226AD8" w:rsidRPr="00B26842" w:rsidRDefault="00226AD8" w:rsidP="006022B5">
      <w:pPr>
        <w:jc w:val="both"/>
        <w:rPr>
          <w:rFonts w:ascii="Arial" w:eastAsia="Times New Roman" w:hAnsi="Arial" w:cs="Arial"/>
          <w:lang w:eastAsia="fr-FR"/>
        </w:rPr>
      </w:pPr>
      <w:r w:rsidRPr="00B26842">
        <w:rPr>
          <w:rFonts w:ascii="Arial" w:eastAsia="Times New Roman" w:hAnsi="Arial" w:cs="Arial"/>
          <w:lang w:eastAsia="fr-FR"/>
        </w:rPr>
        <w:t xml:space="preserve">Téléphone : </w:t>
      </w:r>
    </w:p>
    <w:p w:rsidR="00226AD8" w:rsidRDefault="00226AD8" w:rsidP="006022B5">
      <w:pPr>
        <w:jc w:val="both"/>
        <w:rPr>
          <w:rFonts w:ascii="Arial" w:eastAsia="Times New Roman" w:hAnsi="Arial" w:cs="Arial"/>
          <w:lang w:eastAsia="fr-FR"/>
        </w:rPr>
      </w:pPr>
      <w:r w:rsidRPr="00B26842">
        <w:rPr>
          <w:rFonts w:ascii="Arial" w:eastAsia="Times New Roman" w:hAnsi="Arial" w:cs="Arial"/>
          <w:lang w:eastAsia="fr-FR"/>
        </w:rPr>
        <w:t xml:space="preserve">Courriel : </w:t>
      </w:r>
    </w:p>
    <w:p w:rsidR="0093578C" w:rsidRPr="00B26842" w:rsidRDefault="0093578C" w:rsidP="006022B5">
      <w:pPr>
        <w:jc w:val="both"/>
        <w:rPr>
          <w:rFonts w:ascii="Arial" w:eastAsia="Times New Roman" w:hAnsi="Arial" w:cs="Arial"/>
          <w:lang w:eastAsia="fr-FR"/>
        </w:rPr>
      </w:pPr>
    </w:p>
    <w:p w:rsidR="00035FB5" w:rsidRPr="00B26842" w:rsidRDefault="00C762E3" w:rsidP="00A17DF9">
      <w:pPr>
        <w:pStyle w:val="Paragraphedeliste"/>
        <w:numPr>
          <w:ilvl w:val="0"/>
          <w:numId w:val="5"/>
        </w:numPr>
        <w:jc w:val="both"/>
        <w:rPr>
          <w:rFonts w:ascii="Arial" w:eastAsia="Times New Roman" w:hAnsi="Arial" w:cs="Arial"/>
          <w:lang w:eastAsia="fr-FR"/>
        </w:rPr>
      </w:pPr>
      <w:r>
        <w:rPr>
          <w:rFonts w:ascii="Arial" w:eastAsia="Times New Roman" w:hAnsi="Arial" w:cs="Arial"/>
          <w:lang w:eastAsia="fr-FR"/>
        </w:rPr>
        <w:t xml:space="preserve">De(s) </w:t>
      </w:r>
      <w:r w:rsidR="00035FB5" w:rsidRPr="00B26842">
        <w:rPr>
          <w:rFonts w:ascii="Arial" w:eastAsia="Times New Roman" w:hAnsi="Arial" w:cs="Arial"/>
          <w:lang w:eastAsia="fr-FR"/>
        </w:rPr>
        <w:t xml:space="preserve">éventuelle(s) antenne(s) :  </w:t>
      </w:r>
    </w:p>
    <w:p w:rsidR="006B327F" w:rsidRDefault="006B327F" w:rsidP="006B327F">
      <w:pPr>
        <w:jc w:val="both"/>
        <w:rPr>
          <w:rFonts w:ascii="Arial" w:eastAsia="Times New Roman" w:hAnsi="Arial" w:cs="Arial"/>
          <w:lang w:eastAsia="fr-FR"/>
        </w:rPr>
      </w:pPr>
      <w:r w:rsidRPr="00B26842">
        <w:rPr>
          <w:rFonts w:ascii="Arial" w:eastAsia="Times New Roman" w:hAnsi="Arial" w:cs="Arial"/>
          <w:lang w:eastAsia="fr-FR"/>
        </w:rPr>
        <w:t>Adresse</w:t>
      </w:r>
      <w:r w:rsidR="005C1B9F" w:rsidRPr="00B26842">
        <w:rPr>
          <w:rFonts w:ascii="Arial" w:eastAsia="Times New Roman" w:hAnsi="Arial" w:cs="Arial"/>
          <w:lang w:eastAsia="fr-FR"/>
        </w:rPr>
        <w:t xml:space="preserve"> </w:t>
      </w:r>
      <w:r w:rsidR="007F5F95">
        <w:rPr>
          <w:rFonts w:ascii="Arial" w:eastAsia="Times New Roman" w:hAnsi="Arial" w:cs="Arial"/>
          <w:lang w:eastAsia="fr-FR"/>
        </w:rPr>
        <w:t xml:space="preserve">(antenne </w:t>
      </w:r>
      <w:r w:rsidR="005C1B9F" w:rsidRPr="00B26842">
        <w:rPr>
          <w:rFonts w:ascii="Arial" w:eastAsia="Times New Roman" w:hAnsi="Arial" w:cs="Arial"/>
          <w:lang w:eastAsia="fr-FR"/>
        </w:rPr>
        <w:t>1</w:t>
      </w:r>
      <w:r w:rsidR="007F5F95">
        <w:rPr>
          <w:rFonts w:ascii="Arial" w:eastAsia="Times New Roman" w:hAnsi="Arial" w:cs="Arial"/>
          <w:lang w:eastAsia="fr-FR"/>
        </w:rPr>
        <w:t>)</w:t>
      </w:r>
      <w:r w:rsidRPr="00B26842">
        <w:rPr>
          <w:rFonts w:ascii="Arial" w:eastAsia="Times New Roman" w:hAnsi="Arial" w:cs="Arial"/>
          <w:lang w:eastAsia="fr-FR"/>
        </w:rPr>
        <w:t> :</w:t>
      </w:r>
    </w:p>
    <w:p w:rsidR="00E20981" w:rsidRPr="00B26842" w:rsidRDefault="00E20981" w:rsidP="006B327F">
      <w:pPr>
        <w:jc w:val="both"/>
        <w:rPr>
          <w:rFonts w:ascii="Arial" w:eastAsia="Times New Roman" w:hAnsi="Arial" w:cs="Arial"/>
          <w:lang w:eastAsia="fr-FR"/>
        </w:rPr>
      </w:pPr>
    </w:p>
    <w:p w:rsidR="005C1B9F" w:rsidRDefault="005C1B9F" w:rsidP="005C1B9F">
      <w:pPr>
        <w:jc w:val="both"/>
        <w:rPr>
          <w:rFonts w:ascii="Arial" w:eastAsia="Times New Roman" w:hAnsi="Arial" w:cs="Arial"/>
          <w:lang w:eastAsia="fr-FR"/>
        </w:rPr>
      </w:pPr>
      <w:r w:rsidRPr="00B26842">
        <w:rPr>
          <w:rFonts w:ascii="Arial" w:eastAsia="Times New Roman" w:hAnsi="Arial" w:cs="Arial"/>
          <w:lang w:eastAsia="fr-FR"/>
        </w:rPr>
        <w:t xml:space="preserve">Adresse </w:t>
      </w:r>
      <w:r w:rsidR="007F5F95">
        <w:rPr>
          <w:rFonts w:ascii="Arial" w:eastAsia="Times New Roman" w:hAnsi="Arial" w:cs="Arial"/>
          <w:lang w:eastAsia="fr-FR"/>
        </w:rPr>
        <w:t xml:space="preserve">(antenne </w:t>
      </w:r>
      <w:r w:rsidRPr="00B26842">
        <w:rPr>
          <w:rFonts w:ascii="Arial" w:eastAsia="Times New Roman" w:hAnsi="Arial" w:cs="Arial"/>
          <w:lang w:eastAsia="fr-FR"/>
        </w:rPr>
        <w:t>2</w:t>
      </w:r>
      <w:r w:rsidR="007F5F95">
        <w:rPr>
          <w:rFonts w:ascii="Arial" w:eastAsia="Times New Roman" w:hAnsi="Arial" w:cs="Arial"/>
          <w:lang w:eastAsia="fr-FR"/>
        </w:rPr>
        <w:t>)</w:t>
      </w:r>
      <w:r w:rsidRPr="00B26842">
        <w:rPr>
          <w:rFonts w:ascii="Arial" w:eastAsia="Times New Roman" w:hAnsi="Arial" w:cs="Arial"/>
          <w:lang w:eastAsia="fr-FR"/>
        </w:rPr>
        <w:t> :</w:t>
      </w:r>
    </w:p>
    <w:p w:rsidR="00E20981" w:rsidRPr="00B26842" w:rsidRDefault="00E20981" w:rsidP="005C1B9F">
      <w:pPr>
        <w:jc w:val="both"/>
        <w:rPr>
          <w:rFonts w:ascii="Arial" w:eastAsia="Times New Roman" w:hAnsi="Arial" w:cs="Arial"/>
          <w:lang w:eastAsia="fr-FR"/>
        </w:rPr>
      </w:pPr>
    </w:p>
    <w:p w:rsidR="005C1B9F" w:rsidRDefault="005C1B9F" w:rsidP="005C1B9F">
      <w:pPr>
        <w:jc w:val="both"/>
        <w:rPr>
          <w:rFonts w:ascii="Arial" w:eastAsia="Times New Roman" w:hAnsi="Arial" w:cs="Arial"/>
          <w:lang w:eastAsia="fr-FR"/>
        </w:rPr>
      </w:pPr>
      <w:r w:rsidRPr="00B26842">
        <w:rPr>
          <w:rFonts w:ascii="Arial" w:eastAsia="Times New Roman" w:hAnsi="Arial" w:cs="Arial"/>
          <w:lang w:eastAsia="fr-FR"/>
        </w:rPr>
        <w:t xml:space="preserve">Adresse </w:t>
      </w:r>
      <w:r w:rsidR="007F5F95">
        <w:rPr>
          <w:rFonts w:ascii="Arial" w:eastAsia="Times New Roman" w:hAnsi="Arial" w:cs="Arial"/>
          <w:lang w:eastAsia="fr-FR"/>
        </w:rPr>
        <w:t xml:space="preserve">(antenne </w:t>
      </w:r>
      <w:r w:rsidRPr="00B26842">
        <w:rPr>
          <w:rFonts w:ascii="Arial" w:eastAsia="Times New Roman" w:hAnsi="Arial" w:cs="Arial"/>
          <w:lang w:eastAsia="fr-FR"/>
        </w:rPr>
        <w:t>3</w:t>
      </w:r>
      <w:r w:rsidR="007F5F95">
        <w:rPr>
          <w:rFonts w:ascii="Arial" w:eastAsia="Times New Roman" w:hAnsi="Arial" w:cs="Arial"/>
          <w:lang w:eastAsia="fr-FR"/>
        </w:rPr>
        <w:t>)</w:t>
      </w:r>
      <w:r w:rsidRPr="00B26842">
        <w:rPr>
          <w:rFonts w:ascii="Arial" w:eastAsia="Times New Roman" w:hAnsi="Arial" w:cs="Arial"/>
          <w:lang w:eastAsia="fr-FR"/>
        </w:rPr>
        <w:t> :</w:t>
      </w:r>
    </w:p>
    <w:p w:rsidR="00E20981" w:rsidRPr="00B26842" w:rsidRDefault="00E20981" w:rsidP="005C1B9F">
      <w:pPr>
        <w:jc w:val="both"/>
        <w:rPr>
          <w:rFonts w:ascii="Arial" w:eastAsia="Times New Roman" w:hAnsi="Arial" w:cs="Arial"/>
          <w:lang w:eastAsia="fr-FR"/>
        </w:rPr>
      </w:pPr>
    </w:p>
    <w:p w:rsidR="005C1B9F" w:rsidRDefault="005C1B9F" w:rsidP="005C1B9F">
      <w:pPr>
        <w:jc w:val="both"/>
        <w:rPr>
          <w:rFonts w:ascii="Arial" w:eastAsia="Times New Roman" w:hAnsi="Arial" w:cs="Arial"/>
          <w:lang w:eastAsia="fr-FR"/>
        </w:rPr>
      </w:pPr>
      <w:r w:rsidRPr="00B26842">
        <w:rPr>
          <w:rFonts w:ascii="Arial" w:eastAsia="Times New Roman" w:hAnsi="Arial" w:cs="Arial"/>
          <w:lang w:eastAsia="fr-FR"/>
        </w:rPr>
        <w:t xml:space="preserve">Adresse </w:t>
      </w:r>
      <w:r w:rsidR="007F5F95">
        <w:rPr>
          <w:rFonts w:ascii="Arial" w:eastAsia="Times New Roman" w:hAnsi="Arial" w:cs="Arial"/>
          <w:lang w:eastAsia="fr-FR"/>
        </w:rPr>
        <w:t xml:space="preserve">(antenne </w:t>
      </w:r>
      <w:r w:rsidRPr="00B26842">
        <w:rPr>
          <w:rFonts w:ascii="Arial" w:eastAsia="Times New Roman" w:hAnsi="Arial" w:cs="Arial"/>
          <w:lang w:eastAsia="fr-FR"/>
        </w:rPr>
        <w:t>4</w:t>
      </w:r>
      <w:r w:rsidR="007F5F95">
        <w:rPr>
          <w:rFonts w:ascii="Arial" w:eastAsia="Times New Roman" w:hAnsi="Arial" w:cs="Arial"/>
          <w:lang w:eastAsia="fr-FR"/>
        </w:rPr>
        <w:t>)</w:t>
      </w:r>
      <w:r w:rsidRPr="00B26842">
        <w:rPr>
          <w:rFonts w:ascii="Arial" w:eastAsia="Times New Roman" w:hAnsi="Arial" w:cs="Arial"/>
          <w:lang w:eastAsia="fr-FR"/>
        </w:rPr>
        <w:t> :</w:t>
      </w:r>
    </w:p>
    <w:p w:rsidR="00E20981" w:rsidRPr="00B26842" w:rsidRDefault="00E20981" w:rsidP="007A06DD">
      <w:pPr>
        <w:spacing w:after="0" w:line="240" w:lineRule="auto"/>
        <w:jc w:val="both"/>
        <w:rPr>
          <w:rFonts w:ascii="Arial" w:eastAsia="Times New Roman" w:hAnsi="Arial" w:cs="Arial"/>
          <w:lang w:eastAsia="fr-FR"/>
        </w:rPr>
      </w:pPr>
    </w:p>
    <w:p w:rsidR="00035FB5" w:rsidRPr="00B26842" w:rsidRDefault="00035FB5" w:rsidP="007A06DD">
      <w:pPr>
        <w:pStyle w:val="NormalWeb"/>
        <w:spacing w:before="0" w:beforeAutospacing="0" w:after="0" w:afterAutospacing="0"/>
        <w:jc w:val="both"/>
        <w:rPr>
          <w:rFonts w:ascii="Arial" w:hAnsi="Arial" w:cs="Arial"/>
          <w:color w:val="632423"/>
          <w:sz w:val="22"/>
          <w:szCs w:val="22"/>
        </w:rPr>
      </w:pPr>
    </w:p>
    <w:p w:rsidR="00990911" w:rsidRPr="00B26842" w:rsidRDefault="00990911" w:rsidP="007A06DD">
      <w:pPr>
        <w:pStyle w:val="Paragraphedeliste"/>
        <w:spacing w:after="0" w:line="240" w:lineRule="auto"/>
        <w:jc w:val="both"/>
        <w:rPr>
          <w:rFonts w:ascii="Arial" w:hAnsi="Arial" w:cs="Arial"/>
        </w:rPr>
      </w:pPr>
    </w:p>
    <w:p w:rsidR="003F7D1D" w:rsidRPr="00B26842" w:rsidRDefault="003F7D1D" w:rsidP="007A06DD">
      <w:pPr>
        <w:pStyle w:val="Paragraphedeliste"/>
        <w:spacing w:after="0" w:line="240" w:lineRule="auto"/>
        <w:jc w:val="both"/>
        <w:rPr>
          <w:rFonts w:ascii="Arial" w:hAnsi="Arial" w:cs="Arial"/>
          <w:i/>
          <w:color w:val="000000"/>
        </w:rPr>
      </w:pPr>
    </w:p>
    <w:p w:rsidR="007A06DD" w:rsidRDefault="007A06DD" w:rsidP="00741E1A">
      <w:pPr>
        <w:spacing w:after="0" w:line="240" w:lineRule="auto"/>
        <w:rPr>
          <w:rFonts w:ascii="Arial" w:hAnsi="Arial" w:cs="Arial"/>
        </w:rPr>
        <w:sectPr w:rsidR="007A06DD" w:rsidSect="00534842">
          <w:pgSz w:w="11906" w:h="16838"/>
          <w:pgMar w:top="1417" w:right="1417" w:bottom="1417" w:left="1417" w:header="708" w:footer="708" w:gutter="0"/>
          <w:pgNumType w:start="1"/>
          <w:cols w:space="708"/>
          <w:docGrid w:linePitch="360"/>
        </w:sectPr>
      </w:pPr>
    </w:p>
    <w:p w:rsidR="00741E1A" w:rsidRDefault="00741E1A" w:rsidP="00741E1A">
      <w:pPr>
        <w:spacing w:after="0" w:line="240" w:lineRule="auto"/>
        <w:rPr>
          <w:rFonts w:ascii="Arial" w:eastAsia="Times New Roman" w:hAnsi="Arial" w:cs="Arial"/>
          <w:lang w:eastAsia="fr-FR"/>
        </w:rPr>
      </w:pPr>
    </w:p>
    <w:tbl>
      <w:tblPr>
        <w:tblStyle w:val="Grilledutableau"/>
        <w:tblW w:w="0" w:type="auto"/>
        <w:tblInd w:w="38" w:type="dxa"/>
        <w:tblLook w:val="04A0" w:firstRow="1" w:lastRow="0" w:firstColumn="1" w:lastColumn="0" w:noHBand="0" w:noVBand="1"/>
      </w:tblPr>
      <w:tblGrid>
        <w:gridCol w:w="9212"/>
      </w:tblGrid>
      <w:tr w:rsidR="00741E1A" w:rsidTr="00741E1A">
        <w:tc>
          <w:tcPr>
            <w:tcW w:w="921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41E1A" w:rsidRDefault="00741E1A" w:rsidP="00741E1A">
            <w:pPr>
              <w:pStyle w:val="NormalWeb"/>
              <w:spacing w:before="0" w:beforeAutospacing="0" w:after="0" w:afterAutospacing="0"/>
              <w:ind w:left="357"/>
              <w:jc w:val="both"/>
              <w:rPr>
                <w:rFonts w:ascii="Arial" w:hAnsi="Arial" w:cs="Arial"/>
                <w:b/>
                <w:sz w:val="32"/>
                <w:szCs w:val="32"/>
                <w:u w:val="single"/>
              </w:rPr>
            </w:pPr>
            <w:r>
              <w:rPr>
                <w:rFonts w:ascii="Arial" w:hAnsi="Arial" w:cs="Arial"/>
                <w:b/>
                <w:sz w:val="32"/>
                <w:szCs w:val="32"/>
                <w:u w:val="single"/>
              </w:rPr>
              <w:t>Partie 2 : Descriptif du projet</w:t>
            </w:r>
          </w:p>
          <w:p w:rsidR="00741E1A" w:rsidRPr="00741E1A" w:rsidRDefault="00741E1A" w:rsidP="00741E1A">
            <w:pPr>
              <w:pStyle w:val="NormalWeb"/>
              <w:spacing w:before="0" w:beforeAutospacing="0" w:after="0" w:afterAutospacing="0"/>
              <w:ind w:left="357"/>
              <w:jc w:val="both"/>
            </w:pPr>
            <w:r>
              <w:rPr>
                <w:rFonts w:ascii="Arial" w:hAnsi="Arial" w:cs="Arial"/>
                <w:b/>
                <w:sz w:val="32"/>
                <w:szCs w:val="32"/>
                <w:u w:val="single"/>
              </w:rPr>
              <w:t xml:space="preserve"> </w:t>
            </w:r>
          </w:p>
        </w:tc>
      </w:tr>
    </w:tbl>
    <w:p w:rsidR="00741E1A" w:rsidRDefault="00741E1A" w:rsidP="00741E1A">
      <w:pPr>
        <w:spacing w:after="0" w:line="240" w:lineRule="auto"/>
        <w:rPr>
          <w:rFonts w:ascii="Arial" w:eastAsia="Times New Roman" w:hAnsi="Arial" w:cs="Arial"/>
          <w:lang w:eastAsia="fr-FR"/>
        </w:rPr>
      </w:pPr>
    </w:p>
    <w:p w:rsidR="00741E1A" w:rsidRDefault="00741E1A" w:rsidP="004B7F9B">
      <w:pPr>
        <w:spacing w:after="0" w:line="240" w:lineRule="auto"/>
        <w:jc w:val="both"/>
        <w:rPr>
          <w:rFonts w:ascii="Arial" w:hAnsi="Arial" w:cs="Arial"/>
        </w:rPr>
      </w:pPr>
    </w:p>
    <w:p w:rsidR="003F7D1D" w:rsidRPr="00B26842" w:rsidRDefault="003F7D1D" w:rsidP="004B7F9B">
      <w:pPr>
        <w:spacing w:after="0" w:line="240" w:lineRule="auto"/>
        <w:jc w:val="both"/>
        <w:rPr>
          <w:rFonts w:ascii="Arial" w:hAnsi="Arial" w:cs="Arial"/>
        </w:rPr>
      </w:pPr>
      <w:r w:rsidRPr="00B26842">
        <w:rPr>
          <w:rFonts w:ascii="Arial" w:hAnsi="Arial" w:cs="Arial"/>
        </w:rPr>
        <w:t xml:space="preserve">La structure candidate indique la manière dont elle respecte les exigences définies à l’annexe I de  </w:t>
      </w:r>
      <w:r w:rsidRPr="00F66235">
        <w:rPr>
          <w:rFonts w:ascii="Arial" w:hAnsi="Arial" w:cs="Arial"/>
        </w:rPr>
        <w:t>l’arrêté du</w:t>
      </w:r>
      <w:r w:rsidRPr="00B26842">
        <w:rPr>
          <w:rFonts w:ascii="Arial" w:hAnsi="Arial" w:cs="Arial"/>
          <w:color w:val="FF0000"/>
        </w:rPr>
        <w:t xml:space="preserve"> </w:t>
      </w:r>
      <w:r w:rsidR="00217A0C" w:rsidRPr="00217A0C">
        <w:rPr>
          <w:rFonts w:ascii="Arial" w:hAnsi="Arial" w:cs="Arial"/>
        </w:rPr>
        <w:t>1</w:t>
      </w:r>
      <w:r w:rsidR="00217A0C" w:rsidRPr="00217A0C">
        <w:rPr>
          <w:rFonts w:ascii="Arial" w:hAnsi="Arial" w:cs="Arial"/>
          <w:vertAlign w:val="superscript"/>
        </w:rPr>
        <w:t>er</w:t>
      </w:r>
      <w:r w:rsidR="00217A0C" w:rsidRPr="00217A0C">
        <w:rPr>
          <w:rFonts w:ascii="Arial" w:hAnsi="Arial" w:cs="Arial"/>
        </w:rPr>
        <w:t xml:space="preserve"> juillet</w:t>
      </w:r>
      <w:r w:rsidR="001739D5" w:rsidRPr="00217A0C">
        <w:rPr>
          <w:rFonts w:ascii="Arial" w:hAnsi="Arial" w:cs="Arial"/>
        </w:rPr>
        <w:t xml:space="preserve"> 2015</w:t>
      </w:r>
      <w:r w:rsidRPr="00217A0C">
        <w:rPr>
          <w:rFonts w:ascii="Arial" w:hAnsi="Arial" w:cs="Arial"/>
        </w:rPr>
        <w:t>,</w:t>
      </w:r>
      <w:r w:rsidRPr="00B26842">
        <w:rPr>
          <w:rFonts w:ascii="Arial" w:hAnsi="Arial" w:cs="Arial"/>
          <w:color w:val="FF0000"/>
        </w:rPr>
        <w:t xml:space="preserve"> </w:t>
      </w:r>
      <w:r w:rsidRPr="00B26842">
        <w:rPr>
          <w:rFonts w:ascii="Arial" w:hAnsi="Arial" w:cs="Arial"/>
        </w:rPr>
        <w:t xml:space="preserve">décrit l’offre </w:t>
      </w:r>
      <w:r w:rsidR="00263BB2">
        <w:rPr>
          <w:rFonts w:ascii="Arial" w:hAnsi="Arial" w:cs="Arial"/>
        </w:rPr>
        <w:t>actuelle</w:t>
      </w:r>
      <w:r w:rsidR="00263BB2" w:rsidRPr="00B26842">
        <w:rPr>
          <w:rFonts w:ascii="Arial" w:hAnsi="Arial" w:cs="Arial"/>
        </w:rPr>
        <w:t xml:space="preserve"> </w:t>
      </w:r>
      <w:r w:rsidRPr="00B26842">
        <w:rPr>
          <w:rFonts w:ascii="Arial" w:hAnsi="Arial" w:cs="Arial"/>
        </w:rPr>
        <w:t xml:space="preserve">et son insertion dans le contexte locorégional d'offre de prévention, de dépistage et de diagnostic et son articulation avec le COREVIH, le service expert hépatites et les autres acteurs intervenant dans la lutte contre le VIH/ Sida, les hépatites virales et les IST, et les autres risques liés à la sexualité. </w:t>
      </w:r>
    </w:p>
    <w:p w:rsidR="00FD7C6A" w:rsidRPr="007F6B72" w:rsidRDefault="002C7BD5" w:rsidP="00BC4B01">
      <w:pPr>
        <w:pStyle w:val="NormalWeb"/>
        <w:jc w:val="both"/>
        <w:rPr>
          <w:rFonts w:ascii="Arial" w:hAnsi="Arial" w:cs="Arial"/>
          <w:i/>
          <w:sz w:val="22"/>
          <w:szCs w:val="22"/>
        </w:rPr>
      </w:pPr>
      <w:r w:rsidRPr="007F6B72">
        <w:rPr>
          <w:rFonts w:ascii="Arial" w:hAnsi="Arial" w:cs="Arial"/>
          <w:b/>
          <w:sz w:val="32"/>
          <w:szCs w:val="22"/>
        </w:rPr>
        <w:sym w:font="Wingdings 2" w:char="F02F"/>
      </w:r>
      <w:r w:rsidR="00600056" w:rsidRPr="007F6B72">
        <w:rPr>
          <w:rFonts w:ascii="Arial" w:hAnsi="Arial" w:cs="Arial"/>
          <w:b/>
          <w:sz w:val="32"/>
          <w:szCs w:val="22"/>
        </w:rPr>
        <w:t xml:space="preserve"> </w:t>
      </w:r>
      <w:r w:rsidR="009A1A9A" w:rsidRPr="007F6B72">
        <w:rPr>
          <w:rFonts w:ascii="Arial" w:hAnsi="Arial" w:cs="Arial"/>
          <w:i/>
          <w:sz w:val="22"/>
          <w:szCs w:val="22"/>
        </w:rPr>
        <w:t>Indiquer</w:t>
      </w:r>
      <w:r w:rsidR="005C1B9F" w:rsidRPr="007F6B72">
        <w:rPr>
          <w:rFonts w:ascii="Arial" w:hAnsi="Arial" w:cs="Arial"/>
          <w:i/>
          <w:sz w:val="22"/>
          <w:szCs w:val="22"/>
        </w:rPr>
        <w:t xml:space="preserve"> (5 pages dactylographiées maximum à joindre au dossier) les motivations de la structure à la de</w:t>
      </w:r>
      <w:r w:rsidR="00600056" w:rsidRPr="007F6B72">
        <w:rPr>
          <w:rFonts w:ascii="Arial" w:hAnsi="Arial" w:cs="Arial"/>
          <w:i/>
          <w:sz w:val="22"/>
          <w:szCs w:val="22"/>
        </w:rPr>
        <w:t>m</w:t>
      </w:r>
      <w:r w:rsidR="005C1B9F" w:rsidRPr="007F6B72">
        <w:rPr>
          <w:rFonts w:ascii="Arial" w:hAnsi="Arial" w:cs="Arial"/>
          <w:i/>
          <w:sz w:val="22"/>
          <w:szCs w:val="22"/>
        </w:rPr>
        <w:t xml:space="preserve">ande de </w:t>
      </w:r>
      <w:r w:rsidR="00263BB2" w:rsidRPr="007F6B72">
        <w:rPr>
          <w:rFonts w:ascii="Arial" w:hAnsi="Arial" w:cs="Arial"/>
          <w:i/>
          <w:sz w:val="22"/>
          <w:szCs w:val="22"/>
        </w:rPr>
        <w:t xml:space="preserve">renouvellement </w:t>
      </w:r>
      <w:r w:rsidR="004B7F9B">
        <w:rPr>
          <w:rFonts w:ascii="Arial" w:hAnsi="Arial" w:cs="Arial"/>
          <w:i/>
          <w:sz w:val="22"/>
          <w:szCs w:val="22"/>
        </w:rPr>
        <w:t xml:space="preserve">de </w:t>
      </w:r>
      <w:r w:rsidR="005C1B9F" w:rsidRPr="007F6B72">
        <w:rPr>
          <w:rFonts w:ascii="Arial" w:hAnsi="Arial" w:cs="Arial"/>
          <w:i/>
          <w:sz w:val="22"/>
          <w:szCs w:val="22"/>
        </w:rPr>
        <w:t xml:space="preserve">l’habilitation. </w:t>
      </w:r>
      <w:r w:rsidR="009C4B0D" w:rsidRPr="007F6B72">
        <w:rPr>
          <w:rFonts w:ascii="Arial" w:hAnsi="Arial" w:cs="Arial"/>
          <w:i/>
          <w:sz w:val="22"/>
          <w:szCs w:val="22"/>
        </w:rPr>
        <w:t xml:space="preserve">Il est possible de </w:t>
      </w:r>
      <w:r w:rsidR="005C1B9F" w:rsidRPr="007F6B72">
        <w:rPr>
          <w:rFonts w:ascii="Arial" w:hAnsi="Arial" w:cs="Arial"/>
          <w:i/>
          <w:sz w:val="22"/>
          <w:szCs w:val="22"/>
        </w:rPr>
        <w:t>préciser</w:t>
      </w:r>
      <w:r w:rsidR="00FD7C6A" w:rsidRPr="007F6B72">
        <w:rPr>
          <w:rFonts w:ascii="Arial" w:hAnsi="Arial" w:cs="Arial"/>
          <w:i/>
          <w:sz w:val="22"/>
          <w:szCs w:val="22"/>
        </w:rPr>
        <w:t xml:space="preserve"> : </w:t>
      </w:r>
    </w:p>
    <w:p w:rsidR="005C1B9F" w:rsidRPr="007F6B72" w:rsidRDefault="00FD7C6A" w:rsidP="00BC4B01">
      <w:pPr>
        <w:pStyle w:val="NormalWeb"/>
        <w:numPr>
          <w:ilvl w:val="0"/>
          <w:numId w:val="1"/>
        </w:numPr>
        <w:jc w:val="both"/>
        <w:rPr>
          <w:rFonts w:ascii="Arial" w:hAnsi="Arial" w:cs="Arial"/>
          <w:i/>
          <w:sz w:val="22"/>
          <w:szCs w:val="22"/>
        </w:rPr>
      </w:pPr>
      <w:r w:rsidRPr="007F6B72">
        <w:rPr>
          <w:rFonts w:ascii="Arial" w:hAnsi="Arial" w:cs="Arial"/>
          <w:i/>
          <w:sz w:val="22"/>
          <w:szCs w:val="22"/>
        </w:rPr>
        <w:t>Le contexte locorégional,</w:t>
      </w:r>
    </w:p>
    <w:p w:rsidR="005C1B9F" w:rsidRPr="007F6B72" w:rsidRDefault="005C1B9F" w:rsidP="00BC4B01">
      <w:pPr>
        <w:pStyle w:val="NormalWeb"/>
        <w:numPr>
          <w:ilvl w:val="0"/>
          <w:numId w:val="1"/>
        </w:numPr>
        <w:jc w:val="both"/>
        <w:rPr>
          <w:rFonts w:ascii="Arial" w:hAnsi="Arial" w:cs="Arial"/>
          <w:i/>
          <w:sz w:val="22"/>
          <w:szCs w:val="22"/>
        </w:rPr>
      </w:pPr>
      <w:r w:rsidRPr="007F6B72">
        <w:rPr>
          <w:rFonts w:ascii="Arial" w:hAnsi="Arial" w:cs="Arial"/>
          <w:i/>
          <w:sz w:val="22"/>
          <w:szCs w:val="22"/>
        </w:rPr>
        <w:t>L’insertion de la structure dans ce contexte</w:t>
      </w:r>
      <w:r w:rsidR="00FD7C6A" w:rsidRPr="007F6B72">
        <w:rPr>
          <w:rFonts w:ascii="Arial" w:hAnsi="Arial" w:cs="Arial"/>
          <w:i/>
          <w:sz w:val="22"/>
          <w:szCs w:val="22"/>
        </w:rPr>
        <w:t>,</w:t>
      </w:r>
    </w:p>
    <w:p w:rsidR="005C1B9F" w:rsidRPr="007F6B72" w:rsidRDefault="005C1B9F" w:rsidP="00BC4B01">
      <w:pPr>
        <w:pStyle w:val="NormalWeb"/>
        <w:numPr>
          <w:ilvl w:val="0"/>
          <w:numId w:val="1"/>
        </w:numPr>
        <w:jc w:val="both"/>
        <w:rPr>
          <w:rFonts w:ascii="Arial" w:hAnsi="Arial" w:cs="Arial"/>
          <w:i/>
          <w:sz w:val="22"/>
          <w:szCs w:val="22"/>
        </w:rPr>
      </w:pPr>
      <w:r w:rsidRPr="007F6B72">
        <w:rPr>
          <w:rFonts w:ascii="Arial" w:hAnsi="Arial" w:cs="Arial"/>
          <w:i/>
          <w:sz w:val="22"/>
          <w:szCs w:val="22"/>
        </w:rPr>
        <w:t>L’articulation avec les partenaires et les complémentarités</w:t>
      </w:r>
      <w:r w:rsidR="00FD7C6A" w:rsidRPr="007F6B72">
        <w:rPr>
          <w:rFonts w:ascii="Arial" w:hAnsi="Arial" w:cs="Arial"/>
          <w:i/>
          <w:sz w:val="22"/>
          <w:szCs w:val="22"/>
        </w:rPr>
        <w:t>,</w:t>
      </w:r>
    </w:p>
    <w:p w:rsidR="005C1B9F" w:rsidRPr="007F6B72" w:rsidRDefault="00600056" w:rsidP="00BC4B01">
      <w:pPr>
        <w:pStyle w:val="NormalWeb"/>
        <w:numPr>
          <w:ilvl w:val="0"/>
          <w:numId w:val="1"/>
        </w:numPr>
        <w:jc w:val="both"/>
        <w:rPr>
          <w:rFonts w:ascii="Arial" w:hAnsi="Arial" w:cs="Arial"/>
          <w:i/>
          <w:sz w:val="22"/>
          <w:szCs w:val="22"/>
        </w:rPr>
      </w:pPr>
      <w:r w:rsidRPr="007F6B72">
        <w:rPr>
          <w:rFonts w:ascii="Arial" w:hAnsi="Arial" w:cs="Arial"/>
          <w:i/>
          <w:sz w:val="22"/>
          <w:szCs w:val="22"/>
        </w:rPr>
        <w:t xml:space="preserve">L’offre proposée </w:t>
      </w:r>
      <w:r w:rsidR="00FD7C6A" w:rsidRPr="007F6B72">
        <w:rPr>
          <w:rFonts w:ascii="Arial" w:hAnsi="Arial" w:cs="Arial"/>
          <w:i/>
          <w:sz w:val="22"/>
          <w:szCs w:val="22"/>
        </w:rPr>
        <w:t>et le public visé.</w:t>
      </w:r>
    </w:p>
    <w:p w:rsidR="004B7F9B" w:rsidRDefault="004B7F9B" w:rsidP="001B5489">
      <w:pPr>
        <w:spacing w:after="0" w:line="240" w:lineRule="auto"/>
        <w:ind w:right="26"/>
        <w:jc w:val="both"/>
        <w:rPr>
          <w:rFonts w:ascii="Arial" w:eastAsia="Times New Roman" w:hAnsi="Arial" w:cs="Arial"/>
          <w:i/>
          <w:lang w:eastAsia="fr-FR"/>
        </w:rPr>
      </w:pPr>
    </w:p>
    <w:p w:rsidR="001B5489" w:rsidRPr="007F6B72" w:rsidRDefault="001B5489" w:rsidP="001B5489">
      <w:pPr>
        <w:spacing w:after="0" w:line="240" w:lineRule="auto"/>
        <w:ind w:right="26"/>
        <w:jc w:val="both"/>
        <w:rPr>
          <w:rFonts w:ascii="Arial" w:eastAsia="Times New Roman" w:hAnsi="Arial" w:cs="Arial"/>
          <w:i/>
          <w:lang w:eastAsia="fr-FR"/>
        </w:rPr>
      </w:pPr>
      <w:r w:rsidRPr="007F6B72">
        <w:rPr>
          <w:rFonts w:ascii="Arial" w:eastAsia="Times New Roman" w:hAnsi="Arial" w:cs="Arial"/>
          <w:i/>
          <w:lang w:eastAsia="fr-FR"/>
        </w:rPr>
        <w:t>Préciser le contenu et les modalités de complémentarités avec les organismes et/ou structures intervenant en matière de prévention (incluant l’ensemble des risques liés à la sexualité), de dépistage (notamment réalisation de TROD), ainsi que de vaccination.</w:t>
      </w:r>
    </w:p>
    <w:p w:rsidR="00600056" w:rsidRPr="007F6B72" w:rsidRDefault="00600056" w:rsidP="001B5489">
      <w:pPr>
        <w:spacing w:after="0" w:line="240" w:lineRule="auto"/>
        <w:ind w:right="26"/>
        <w:jc w:val="both"/>
        <w:rPr>
          <w:rFonts w:ascii="Arial" w:eastAsia="Times New Roman" w:hAnsi="Arial" w:cs="Arial"/>
          <w:i/>
          <w:lang w:eastAsia="fr-FR"/>
        </w:rPr>
      </w:pPr>
    </w:p>
    <w:p w:rsidR="004B7F9B" w:rsidRDefault="004B7F9B" w:rsidP="001B5489">
      <w:pPr>
        <w:spacing w:after="0" w:line="240" w:lineRule="auto"/>
        <w:ind w:right="26"/>
        <w:jc w:val="both"/>
        <w:rPr>
          <w:rFonts w:ascii="Arial" w:eastAsia="Times New Roman" w:hAnsi="Arial" w:cs="Arial"/>
          <w:i/>
          <w:lang w:eastAsia="fr-FR"/>
        </w:rPr>
      </w:pPr>
    </w:p>
    <w:p w:rsidR="009A1A9A" w:rsidRPr="007F6B72" w:rsidRDefault="001B5489" w:rsidP="001B5489">
      <w:pPr>
        <w:spacing w:after="0" w:line="240" w:lineRule="auto"/>
        <w:ind w:right="26"/>
        <w:jc w:val="both"/>
        <w:rPr>
          <w:rFonts w:ascii="Arial" w:eastAsia="Times New Roman" w:hAnsi="Arial" w:cs="Arial"/>
          <w:i/>
          <w:lang w:eastAsia="fr-FR"/>
        </w:rPr>
      </w:pPr>
      <w:r w:rsidRPr="007F6B72">
        <w:rPr>
          <w:rFonts w:ascii="Arial" w:eastAsia="Times New Roman" w:hAnsi="Arial" w:cs="Arial"/>
          <w:i/>
          <w:lang w:eastAsia="fr-FR"/>
        </w:rPr>
        <w:t>Préciser les partenariats pour la prise en charge des personnes séropositives (VIH, hépatites), les IST compliquées, les traitements post-exposition,</w:t>
      </w:r>
      <w:r w:rsidR="002B5F8C" w:rsidRPr="007F6B72">
        <w:rPr>
          <w:rFonts w:ascii="Arial" w:eastAsia="Times New Roman" w:hAnsi="Arial" w:cs="Arial"/>
          <w:i/>
          <w:lang w:eastAsia="fr-FR"/>
        </w:rPr>
        <w:t xml:space="preserve"> PREP</w:t>
      </w:r>
      <w:r w:rsidR="00600056" w:rsidRPr="007F6B72">
        <w:rPr>
          <w:rFonts w:ascii="Arial" w:eastAsia="Times New Roman" w:hAnsi="Arial" w:cs="Arial"/>
          <w:i/>
          <w:lang w:eastAsia="fr-FR"/>
        </w:rPr>
        <w:t>, et le parcours du patient dépisté positif.</w:t>
      </w:r>
    </w:p>
    <w:p w:rsidR="00600056" w:rsidRPr="007F6B72" w:rsidRDefault="00600056" w:rsidP="001B5489">
      <w:pPr>
        <w:spacing w:after="0" w:line="240" w:lineRule="auto"/>
        <w:ind w:right="26"/>
        <w:jc w:val="both"/>
        <w:rPr>
          <w:rFonts w:ascii="Arial" w:eastAsia="Times New Roman" w:hAnsi="Arial" w:cs="Arial"/>
          <w:i/>
          <w:lang w:eastAsia="fr-FR"/>
        </w:rPr>
      </w:pPr>
    </w:p>
    <w:p w:rsidR="004B7F9B" w:rsidRDefault="004B7F9B" w:rsidP="001B5489">
      <w:pPr>
        <w:spacing w:after="0" w:line="240" w:lineRule="auto"/>
        <w:ind w:right="26"/>
        <w:jc w:val="both"/>
        <w:rPr>
          <w:rFonts w:ascii="Arial" w:eastAsia="Times New Roman" w:hAnsi="Arial" w:cs="Arial"/>
          <w:i/>
          <w:lang w:eastAsia="fr-FR"/>
        </w:rPr>
      </w:pPr>
    </w:p>
    <w:p w:rsidR="004B7F9B" w:rsidRDefault="004B7F9B" w:rsidP="001B5489">
      <w:pPr>
        <w:spacing w:after="0" w:line="240" w:lineRule="auto"/>
        <w:ind w:right="26"/>
        <w:jc w:val="both"/>
        <w:rPr>
          <w:rFonts w:ascii="Arial" w:eastAsia="Times New Roman" w:hAnsi="Arial" w:cs="Arial"/>
          <w:i/>
          <w:lang w:eastAsia="fr-FR"/>
        </w:rPr>
      </w:pPr>
    </w:p>
    <w:p w:rsidR="001B5489" w:rsidRPr="007F6B72" w:rsidRDefault="001B5489" w:rsidP="001B5489">
      <w:pPr>
        <w:spacing w:after="0" w:line="240" w:lineRule="auto"/>
        <w:ind w:right="26"/>
        <w:jc w:val="both"/>
        <w:rPr>
          <w:rFonts w:ascii="Arial" w:eastAsia="Times New Roman" w:hAnsi="Arial" w:cs="Arial"/>
          <w:i/>
          <w:lang w:eastAsia="fr-FR"/>
        </w:rPr>
      </w:pPr>
      <w:r w:rsidRPr="007F6B72">
        <w:rPr>
          <w:rFonts w:ascii="Arial" w:eastAsia="Times New Roman" w:hAnsi="Arial" w:cs="Arial"/>
          <w:i/>
          <w:lang w:eastAsia="fr-FR"/>
        </w:rPr>
        <w:t xml:space="preserve">Indiquer les différents publics visés et les modalités précises d’atteinte des publics cibles, notamment au travers des partenariats et des actions hors les murs. </w:t>
      </w:r>
    </w:p>
    <w:p w:rsidR="009A1A9A" w:rsidRPr="007F6B72" w:rsidRDefault="009A1A9A" w:rsidP="001B5489">
      <w:pPr>
        <w:spacing w:after="0" w:line="240" w:lineRule="auto"/>
        <w:ind w:right="26"/>
        <w:jc w:val="both"/>
        <w:rPr>
          <w:rFonts w:ascii="Arial" w:eastAsia="Times New Roman" w:hAnsi="Arial" w:cs="Arial"/>
          <w:i/>
          <w:lang w:eastAsia="fr-FR"/>
        </w:rPr>
      </w:pPr>
    </w:p>
    <w:p w:rsidR="004B7F9B" w:rsidRDefault="004B7F9B" w:rsidP="00600056">
      <w:pPr>
        <w:pStyle w:val="NormalWeb"/>
        <w:spacing w:before="0" w:beforeAutospacing="0" w:after="0" w:afterAutospacing="0"/>
        <w:jc w:val="both"/>
        <w:rPr>
          <w:rFonts w:ascii="Arial" w:hAnsi="Arial" w:cs="Arial"/>
          <w:i/>
          <w:sz w:val="22"/>
          <w:szCs w:val="22"/>
        </w:rPr>
      </w:pPr>
    </w:p>
    <w:p w:rsidR="004B7F9B" w:rsidRDefault="004B7F9B" w:rsidP="00600056">
      <w:pPr>
        <w:pStyle w:val="NormalWeb"/>
        <w:spacing w:before="0" w:beforeAutospacing="0" w:after="0" w:afterAutospacing="0"/>
        <w:jc w:val="both"/>
        <w:rPr>
          <w:rFonts w:ascii="Arial" w:hAnsi="Arial" w:cs="Arial"/>
          <w:i/>
          <w:sz w:val="22"/>
          <w:szCs w:val="22"/>
        </w:rPr>
      </w:pPr>
    </w:p>
    <w:p w:rsidR="00600056" w:rsidRPr="007F6B72" w:rsidRDefault="009A1A9A" w:rsidP="00600056">
      <w:pPr>
        <w:pStyle w:val="NormalWeb"/>
        <w:spacing w:before="0" w:beforeAutospacing="0" w:after="0" w:afterAutospacing="0"/>
        <w:jc w:val="both"/>
        <w:rPr>
          <w:rFonts w:ascii="Arial" w:hAnsi="Arial" w:cs="Arial"/>
          <w:i/>
          <w:sz w:val="22"/>
          <w:szCs w:val="22"/>
        </w:rPr>
      </w:pPr>
      <w:r w:rsidRPr="007F6B72">
        <w:rPr>
          <w:rFonts w:ascii="Arial" w:hAnsi="Arial" w:cs="Arial"/>
          <w:i/>
          <w:sz w:val="22"/>
          <w:szCs w:val="22"/>
        </w:rPr>
        <w:t>Indiquer également les éléments d’ordre qualitatif</w:t>
      </w:r>
      <w:r w:rsidR="009F0F51" w:rsidRPr="007F6B72">
        <w:rPr>
          <w:rFonts w:ascii="Arial" w:hAnsi="Arial" w:cs="Arial"/>
          <w:i/>
          <w:sz w:val="22"/>
          <w:szCs w:val="22"/>
        </w:rPr>
        <w:t xml:space="preserve"> (éléments favor</w:t>
      </w:r>
      <w:r w:rsidR="007F6B72" w:rsidRPr="007F6B72">
        <w:rPr>
          <w:rFonts w:ascii="Arial" w:hAnsi="Arial" w:cs="Arial"/>
          <w:i/>
          <w:sz w:val="22"/>
          <w:szCs w:val="22"/>
        </w:rPr>
        <w:t>ables, difficultés</w:t>
      </w:r>
      <w:r w:rsidR="009F0F51" w:rsidRPr="007F6B72">
        <w:rPr>
          <w:rFonts w:ascii="Arial" w:hAnsi="Arial" w:cs="Arial"/>
          <w:i/>
          <w:sz w:val="22"/>
          <w:szCs w:val="22"/>
        </w:rPr>
        <w:t>)</w:t>
      </w:r>
      <w:r w:rsidRPr="007F6B72">
        <w:rPr>
          <w:rFonts w:ascii="Arial" w:hAnsi="Arial" w:cs="Arial"/>
          <w:i/>
          <w:sz w:val="22"/>
          <w:szCs w:val="22"/>
        </w:rPr>
        <w:t xml:space="preserve"> à partir de la réalité de fonctionnement du </w:t>
      </w:r>
      <w:proofErr w:type="spellStart"/>
      <w:r w:rsidRPr="007F6B72">
        <w:rPr>
          <w:rFonts w:ascii="Arial" w:hAnsi="Arial" w:cs="Arial"/>
          <w:i/>
          <w:sz w:val="22"/>
          <w:szCs w:val="22"/>
        </w:rPr>
        <w:t>CeGIDD</w:t>
      </w:r>
      <w:proofErr w:type="spellEnd"/>
      <w:r w:rsidRPr="007F6B72">
        <w:rPr>
          <w:rFonts w:ascii="Arial" w:hAnsi="Arial" w:cs="Arial"/>
          <w:i/>
          <w:sz w:val="22"/>
          <w:szCs w:val="22"/>
        </w:rPr>
        <w:t xml:space="preserve"> depuis </w:t>
      </w:r>
      <w:r w:rsidR="009C4B0D" w:rsidRPr="007F6B72">
        <w:rPr>
          <w:rFonts w:ascii="Arial" w:hAnsi="Arial" w:cs="Arial"/>
          <w:i/>
          <w:sz w:val="22"/>
          <w:szCs w:val="22"/>
        </w:rPr>
        <w:t>début 2016</w:t>
      </w:r>
      <w:r w:rsidR="00600056" w:rsidRPr="007F6B72">
        <w:rPr>
          <w:rFonts w:ascii="Arial" w:hAnsi="Arial" w:cs="Arial"/>
          <w:i/>
          <w:sz w:val="22"/>
          <w:szCs w:val="22"/>
        </w:rPr>
        <w:t xml:space="preserve">, en précisant </w:t>
      </w:r>
      <w:r w:rsidR="004B7F9B">
        <w:rPr>
          <w:rFonts w:ascii="Arial" w:hAnsi="Arial" w:cs="Arial"/>
          <w:i/>
          <w:sz w:val="22"/>
          <w:szCs w:val="22"/>
        </w:rPr>
        <w:t xml:space="preserve">si possible le territoire desservi </w:t>
      </w:r>
      <w:r w:rsidR="00600056" w:rsidRPr="007F6B72">
        <w:rPr>
          <w:rFonts w:ascii="Arial" w:hAnsi="Arial" w:cs="Arial"/>
          <w:i/>
          <w:sz w:val="22"/>
          <w:szCs w:val="22"/>
        </w:rPr>
        <w:t>(</w:t>
      </w:r>
      <w:r w:rsidR="00D2352E" w:rsidRPr="007F6B72">
        <w:rPr>
          <w:rFonts w:ascii="Arial" w:hAnsi="Arial" w:cs="Arial"/>
          <w:i/>
          <w:sz w:val="22"/>
          <w:szCs w:val="22"/>
        </w:rPr>
        <w:t xml:space="preserve">si </w:t>
      </w:r>
      <w:r w:rsidR="00D2352E">
        <w:rPr>
          <w:rFonts w:ascii="Arial" w:hAnsi="Arial" w:cs="Arial"/>
          <w:i/>
          <w:sz w:val="22"/>
          <w:szCs w:val="22"/>
        </w:rPr>
        <w:t xml:space="preserve">données </w:t>
      </w:r>
      <w:r w:rsidR="00D2352E" w:rsidRPr="007F6B72">
        <w:rPr>
          <w:rFonts w:ascii="Arial" w:hAnsi="Arial" w:cs="Arial"/>
          <w:i/>
          <w:sz w:val="22"/>
          <w:szCs w:val="22"/>
        </w:rPr>
        <w:t>disponible</w:t>
      </w:r>
      <w:r w:rsidR="00D2352E">
        <w:rPr>
          <w:rFonts w:ascii="Arial" w:hAnsi="Arial" w:cs="Arial"/>
          <w:i/>
          <w:sz w:val="22"/>
          <w:szCs w:val="22"/>
        </w:rPr>
        <w:t>s</w:t>
      </w:r>
      <w:r w:rsidR="00D2352E" w:rsidRPr="007F6B72">
        <w:rPr>
          <w:rFonts w:ascii="Arial" w:hAnsi="Arial" w:cs="Arial"/>
          <w:i/>
          <w:sz w:val="22"/>
          <w:szCs w:val="22"/>
        </w:rPr>
        <w:t xml:space="preserve"> </w:t>
      </w:r>
      <w:r w:rsidR="00D2352E">
        <w:rPr>
          <w:rFonts w:ascii="Arial" w:hAnsi="Arial" w:cs="Arial"/>
          <w:i/>
          <w:sz w:val="22"/>
          <w:szCs w:val="22"/>
        </w:rPr>
        <w:t xml:space="preserve">concernant le </w:t>
      </w:r>
      <w:r w:rsidR="00600056" w:rsidRPr="007F6B72">
        <w:rPr>
          <w:rFonts w:ascii="Arial" w:hAnsi="Arial" w:cs="Arial"/>
          <w:i/>
          <w:sz w:val="22"/>
          <w:szCs w:val="22"/>
        </w:rPr>
        <w:t xml:space="preserve">département </w:t>
      </w:r>
      <w:r w:rsidR="004B7F9B" w:rsidRPr="007F6B72">
        <w:rPr>
          <w:rFonts w:ascii="Arial" w:hAnsi="Arial" w:cs="Arial"/>
          <w:i/>
          <w:sz w:val="22"/>
          <w:szCs w:val="22"/>
        </w:rPr>
        <w:t xml:space="preserve">ou </w:t>
      </w:r>
      <w:r w:rsidR="00D2352E">
        <w:rPr>
          <w:rFonts w:ascii="Arial" w:hAnsi="Arial" w:cs="Arial"/>
          <w:i/>
          <w:sz w:val="22"/>
          <w:szCs w:val="22"/>
        </w:rPr>
        <w:t xml:space="preserve">la </w:t>
      </w:r>
      <w:r w:rsidR="004B7F9B" w:rsidRPr="007F6B72">
        <w:rPr>
          <w:rFonts w:ascii="Arial" w:hAnsi="Arial" w:cs="Arial"/>
          <w:i/>
          <w:sz w:val="22"/>
          <w:szCs w:val="22"/>
        </w:rPr>
        <w:t xml:space="preserve">commune </w:t>
      </w:r>
      <w:r w:rsidR="00600056" w:rsidRPr="007F6B72">
        <w:rPr>
          <w:rFonts w:ascii="Arial" w:hAnsi="Arial" w:cs="Arial"/>
          <w:i/>
          <w:sz w:val="22"/>
          <w:szCs w:val="22"/>
        </w:rPr>
        <w:t xml:space="preserve">de résidence </w:t>
      </w:r>
      <w:r w:rsidR="004B7F9B">
        <w:rPr>
          <w:rFonts w:ascii="Arial" w:hAnsi="Arial" w:cs="Arial"/>
          <w:i/>
          <w:sz w:val="22"/>
          <w:szCs w:val="22"/>
        </w:rPr>
        <w:t>des personnes accueillies</w:t>
      </w:r>
      <w:r w:rsidR="00600056" w:rsidRPr="007F6B72">
        <w:rPr>
          <w:rFonts w:ascii="Arial" w:hAnsi="Arial" w:cs="Arial"/>
          <w:i/>
          <w:sz w:val="22"/>
          <w:szCs w:val="22"/>
        </w:rPr>
        <w:t xml:space="preserve"> …)</w:t>
      </w:r>
      <w:r w:rsidR="007F6B72" w:rsidRPr="007F6B72">
        <w:rPr>
          <w:rFonts w:ascii="Arial" w:hAnsi="Arial" w:cs="Arial"/>
          <w:i/>
          <w:sz w:val="22"/>
          <w:szCs w:val="22"/>
        </w:rPr>
        <w:t xml:space="preserve"> </w:t>
      </w:r>
    </w:p>
    <w:p w:rsidR="007F6B72" w:rsidRPr="007F6B72" w:rsidRDefault="007F6B72" w:rsidP="00600056">
      <w:pPr>
        <w:pStyle w:val="NormalWeb"/>
        <w:spacing w:before="0" w:beforeAutospacing="0" w:after="0" w:afterAutospacing="0"/>
        <w:jc w:val="both"/>
        <w:rPr>
          <w:rFonts w:ascii="Arial" w:hAnsi="Arial" w:cs="Arial"/>
          <w:i/>
          <w:sz w:val="22"/>
          <w:szCs w:val="22"/>
        </w:rPr>
      </w:pPr>
    </w:p>
    <w:p w:rsidR="004B7F9B" w:rsidRDefault="004B7F9B" w:rsidP="00600056">
      <w:pPr>
        <w:pStyle w:val="NormalWeb"/>
        <w:spacing w:before="0" w:beforeAutospacing="0" w:after="0" w:afterAutospacing="0"/>
        <w:jc w:val="both"/>
        <w:rPr>
          <w:rFonts w:ascii="Arial" w:hAnsi="Arial" w:cs="Arial"/>
          <w:i/>
          <w:sz w:val="22"/>
          <w:szCs w:val="22"/>
        </w:rPr>
      </w:pPr>
    </w:p>
    <w:p w:rsidR="007F6B72" w:rsidRPr="007F6B72" w:rsidRDefault="007F6B72" w:rsidP="00600056">
      <w:pPr>
        <w:pStyle w:val="NormalWeb"/>
        <w:spacing w:before="0" w:beforeAutospacing="0" w:after="0" w:afterAutospacing="0"/>
        <w:jc w:val="both"/>
        <w:rPr>
          <w:rFonts w:ascii="Arial" w:hAnsi="Arial" w:cs="Arial"/>
          <w:i/>
          <w:sz w:val="22"/>
          <w:szCs w:val="22"/>
        </w:rPr>
      </w:pPr>
      <w:r w:rsidRPr="007F6B72">
        <w:rPr>
          <w:rFonts w:ascii="Arial" w:hAnsi="Arial" w:cs="Arial"/>
          <w:i/>
          <w:sz w:val="22"/>
          <w:szCs w:val="22"/>
        </w:rPr>
        <w:t xml:space="preserve">Indiquer enfin les perspectives du </w:t>
      </w:r>
      <w:proofErr w:type="spellStart"/>
      <w:r w:rsidRPr="007F6B72">
        <w:rPr>
          <w:rFonts w:ascii="Arial" w:hAnsi="Arial" w:cs="Arial"/>
          <w:i/>
          <w:sz w:val="22"/>
          <w:szCs w:val="22"/>
        </w:rPr>
        <w:t>CeGIDD</w:t>
      </w:r>
      <w:proofErr w:type="spellEnd"/>
      <w:r w:rsidRPr="007F6B72">
        <w:rPr>
          <w:rFonts w:ascii="Arial" w:hAnsi="Arial" w:cs="Arial"/>
          <w:i/>
          <w:sz w:val="22"/>
          <w:szCs w:val="22"/>
        </w:rPr>
        <w:t xml:space="preserve"> notamment au travers de la Stratégie nationale de santé sexuelle.</w:t>
      </w:r>
    </w:p>
    <w:p w:rsidR="007F6B72" w:rsidRDefault="007F6B72" w:rsidP="00963DA7">
      <w:pPr>
        <w:pStyle w:val="NormalWeb"/>
        <w:spacing w:before="0" w:beforeAutospacing="0" w:after="0" w:afterAutospacing="0"/>
        <w:jc w:val="both"/>
        <w:rPr>
          <w:rFonts w:ascii="Arial" w:hAnsi="Arial" w:cs="Arial"/>
          <w:i/>
          <w:sz w:val="22"/>
          <w:szCs w:val="22"/>
          <w:highlight w:val="yellow"/>
        </w:rPr>
      </w:pPr>
    </w:p>
    <w:p w:rsidR="00600056" w:rsidRPr="00600056" w:rsidRDefault="00600056" w:rsidP="00963DA7">
      <w:pPr>
        <w:pStyle w:val="NormalWeb"/>
        <w:spacing w:before="0" w:beforeAutospacing="0" w:after="0" w:afterAutospacing="0"/>
        <w:jc w:val="both"/>
        <w:rPr>
          <w:rFonts w:ascii="Arial" w:hAnsi="Arial" w:cs="Arial"/>
          <w:i/>
          <w:sz w:val="22"/>
          <w:szCs w:val="22"/>
        </w:rPr>
      </w:pPr>
    </w:p>
    <w:p w:rsidR="009F0F51" w:rsidRDefault="009F0F51" w:rsidP="00963DA7">
      <w:pPr>
        <w:spacing w:after="0"/>
        <w:rPr>
          <w:rFonts w:ascii="Arial" w:hAnsi="Arial"/>
        </w:rPr>
      </w:pPr>
    </w:p>
    <w:p w:rsidR="009F0F51" w:rsidRDefault="009F0F51" w:rsidP="00963DA7">
      <w:pPr>
        <w:spacing w:after="0"/>
        <w:rPr>
          <w:rFonts w:ascii="Arial" w:hAnsi="Arial"/>
        </w:rPr>
      </w:pPr>
    </w:p>
    <w:p w:rsidR="009F0F51" w:rsidRDefault="009F0F51" w:rsidP="00963DA7">
      <w:pPr>
        <w:spacing w:after="0"/>
        <w:rPr>
          <w:rFonts w:ascii="Arial" w:hAnsi="Arial"/>
        </w:rPr>
      </w:pPr>
    </w:p>
    <w:p w:rsidR="007A06DD" w:rsidRDefault="007A06DD">
      <w:pPr>
        <w:spacing w:after="0" w:line="240" w:lineRule="auto"/>
        <w:rPr>
          <w:rFonts w:ascii="Arial" w:hAnsi="Arial"/>
        </w:rPr>
        <w:sectPr w:rsidR="007A06DD" w:rsidSect="00534842">
          <w:pgSz w:w="11906" w:h="16838"/>
          <w:pgMar w:top="1417" w:right="1417" w:bottom="1417" w:left="1417" w:header="708" w:footer="708" w:gutter="0"/>
          <w:pgNumType w:start="1"/>
          <w:cols w:space="708"/>
          <w:docGrid w:linePitch="360"/>
        </w:sectPr>
      </w:pPr>
    </w:p>
    <w:p w:rsidR="00741E1A" w:rsidRDefault="00741E1A" w:rsidP="00741E1A">
      <w:pPr>
        <w:spacing w:after="0" w:line="240" w:lineRule="auto"/>
        <w:rPr>
          <w:rFonts w:ascii="Arial" w:eastAsia="Times New Roman" w:hAnsi="Arial" w:cs="Arial"/>
          <w:lang w:eastAsia="fr-FR"/>
        </w:rPr>
      </w:pPr>
    </w:p>
    <w:tbl>
      <w:tblPr>
        <w:tblStyle w:val="Grilledutableau"/>
        <w:tblW w:w="0" w:type="auto"/>
        <w:tblInd w:w="38" w:type="dxa"/>
        <w:tblLook w:val="04A0" w:firstRow="1" w:lastRow="0" w:firstColumn="1" w:lastColumn="0" w:noHBand="0" w:noVBand="1"/>
      </w:tblPr>
      <w:tblGrid>
        <w:gridCol w:w="9212"/>
      </w:tblGrid>
      <w:tr w:rsidR="00741E1A" w:rsidTr="00741E1A">
        <w:tc>
          <w:tcPr>
            <w:tcW w:w="921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41E1A" w:rsidRDefault="00741E1A" w:rsidP="00741E1A">
            <w:pPr>
              <w:pStyle w:val="NormalWeb"/>
              <w:ind w:left="360"/>
              <w:jc w:val="both"/>
              <w:rPr>
                <w:rFonts w:ascii="Arial" w:hAnsi="Arial" w:cs="Arial"/>
                <w:b/>
                <w:sz w:val="32"/>
                <w:szCs w:val="32"/>
                <w:u w:val="single"/>
              </w:rPr>
            </w:pPr>
            <w:r>
              <w:rPr>
                <w:rFonts w:ascii="Arial" w:hAnsi="Arial" w:cs="Arial"/>
                <w:b/>
                <w:sz w:val="32"/>
                <w:szCs w:val="32"/>
                <w:u w:val="single"/>
              </w:rPr>
              <w:t xml:space="preserve">Partie 3 : </w:t>
            </w:r>
            <w:r w:rsidRPr="003B3B40">
              <w:rPr>
                <w:rFonts w:ascii="Arial" w:hAnsi="Arial" w:cs="Arial"/>
                <w:b/>
                <w:sz w:val="32"/>
                <w:szCs w:val="32"/>
                <w:u w:val="single"/>
              </w:rPr>
              <w:t>Descriptif du personnel, des modalités de fonctionnement et de</w:t>
            </w:r>
            <w:r>
              <w:rPr>
                <w:rFonts w:ascii="Arial" w:hAnsi="Arial" w:cs="Arial"/>
                <w:b/>
                <w:sz w:val="32"/>
                <w:szCs w:val="32"/>
                <w:u w:val="single"/>
              </w:rPr>
              <w:t xml:space="preserve"> l’organisation de la structure</w:t>
            </w:r>
          </w:p>
        </w:tc>
      </w:tr>
    </w:tbl>
    <w:p w:rsidR="00741E1A" w:rsidRDefault="00741E1A" w:rsidP="00741E1A">
      <w:pPr>
        <w:spacing w:after="0" w:line="240" w:lineRule="auto"/>
        <w:rPr>
          <w:rFonts w:ascii="Arial" w:eastAsia="Times New Roman" w:hAnsi="Arial" w:cs="Arial"/>
          <w:lang w:eastAsia="fr-FR"/>
        </w:rPr>
      </w:pPr>
    </w:p>
    <w:p w:rsidR="003B3B40" w:rsidRPr="00B26842" w:rsidRDefault="003B3B40" w:rsidP="003B3B40">
      <w:pPr>
        <w:rPr>
          <w:rFonts w:ascii="Arial" w:hAnsi="Arial" w:cs="Arial"/>
          <w:b/>
          <w:u w:val="single"/>
        </w:rPr>
      </w:pPr>
    </w:p>
    <w:p w:rsidR="001D2A0B" w:rsidRPr="00B26842" w:rsidRDefault="00231B23" w:rsidP="003B3B40">
      <w:pPr>
        <w:rPr>
          <w:rFonts w:ascii="Arial" w:hAnsi="Arial" w:cs="Arial"/>
          <w:b/>
          <w:u w:val="single"/>
        </w:rPr>
      </w:pPr>
      <w:r w:rsidRPr="00B26842">
        <w:rPr>
          <w:rFonts w:ascii="Arial" w:hAnsi="Arial" w:cs="Arial"/>
          <w:b/>
          <w:u w:val="single"/>
        </w:rPr>
        <w:t>1/</w:t>
      </w:r>
      <w:r w:rsidR="001D2A0B" w:rsidRPr="00B26842">
        <w:rPr>
          <w:rFonts w:ascii="Arial" w:hAnsi="Arial" w:cs="Arial"/>
          <w:b/>
          <w:u w:val="single"/>
        </w:rPr>
        <w:t xml:space="preserve"> Informations relatives au personnel</w:t>
      </w:r>
      <w:r w:rsidR="00AE4273" w:rsidRPr="00B26842">
        <w:rPr>
          <w:rFonts w:ascii="Arial" w:hAnsi="Arial" w:cs="Arial"/>
          <w:b/>
          <w:u w:val="single"/>
        </w:rPr>
        <w:t xml:space="preserve"> : </w:t>
      </w:r>
    </w:p>
    <w:p w:rsidR="006F0365" w:rsidRPr="00B615BB" w:rsidRDefault="00BC4B01" w:rsidP="005464FD">
      <w:pPr>
        <w:pStyle w:val="NormalWeb"/>
        <w:spacing w:before="0" w:beforeAutospacing="0" w:after="0" w:afterAutospacing="0"/>
        <w:jc w:val="both"/>
        <w:rPr>
          <w:rFonts w:ascii="Arial" w:hAnsi="Arial" w:cs="Arial"/>
          <w:sz w:val="22"/>
          <w:szCs w:val="22"/>
        </w:rPr>
      </w:pPr>
      <w:r w:rsidRPr="00B615BB">
        <w:rPr>
          <w:rFonts w:ascii="Arial" w:hAnsi="Arial" w:cs="Arial"/>
          <w:sz w:val="22"/>
          <w:szCs w:val="22"/>
        </w:rPr>
        <w:t xml:space="preserve">La structure candidate indique le </w:t>
      </w:r>
      <w:r w:rsidR="001D2A0B" w:rsidRPr="00B615BB">
        <w:rPr>
          <w:rFonts w:ascii="Arial" w:hAnsi="Arial" w:cs="Arial"/>
          <w:sz w:val="22"/>
          <w:szCs w:val="22"/>
        </w:rPr>
        <w:t>nom, l</w:t>
      </w:r>
      <w:r w:rsidR="005A435C" w:rsidRPr="00B615BB">
        <w:rPr>
          <w:rFonts w:ascii="Arial" w:hAnsi="Arial" w:cs="Arial"/>
          <w:sz w:val="22"/>
          <w:szCs w:val="22"/>
        </w:rPr>
        <w:t>e nombre et la quali</w:t>
      </w:r>
      <w:r w:rsidR="001E2BAA">
        <w:rPr>
          <w:rFonts w:ascii="Arial" w:hAnsi="Arial" w:cs="Arial"/>
          <w:sz w:val="22"/>
          <w:szCs w:val="22"/>
        </w:rPr>
        <w:t xml:space="preserve">fication </w:t>
      </w:r>
      <w:r w:rsidR="005A435C" w:rsidRPr="00B615BB">
        <w:rPr>
          <w:rFonts w:ascii="Arial" w:hAnsi="Arial" w:cs="Arial"/>
          <w:sz w:val="22"/>
          <w:szCs w:val="22"/>
        </w:rPr>
        <w:t>des professionn</w:t>
      </w:r>
      <w:r w:rsidR="001D2A0B" w:rsidRPr="00B615BB">
        <w:rPr>
          <w:rFonts w:ascii="Arial" w:hAnsi="Arial" w:cs="Arial"/>
          <w:sz w:val="22"/>
          <w:szCs w:val="22"/>
        </w:rPr>
        <w:t>e</w:t>
      </w:r>
      <w:r w:rsidR="00821AB6" w:rsidRPr="00B615BB">
        <w:rPr>
          <w:rFonts w:ascii="Arial" w:hAnsi="Arial" w:cs="Arial"/>
          <w:sz w:val="22"/>
          <w:szCs w:val="22"/>
        </w:rPr>
        <w:t>l</w:t>
      </w:r>
      <w:r w:rsidR="001D2A0B" w:rsidRPr="00B615BB">
        <w:rPr>
          <w:rFonts w:ascii="Arial" w:hAnsi="Arial" w:cs="Arial"/>
          <w:sz w:val="22"/>
          <w:szCs w:val="22"/>
        </w:rPr>
        <w:t>s mentionnés au I</w:t>
      </w:r>
      <w:r w:rsidR="00C75354" w:rsidRPr="00B615BB">
        <w:rPr>
          <w:rFonts w:ascii="Arial" w:hAnsi="Arial" w:cs="Arial"/>
          <w:sz w:val="22"/>
          <w:szCs w:val="22"/>
        </w:rPr>
        <w:t>V</w:t>
      </w:r>
      <w:r w:rsidR="001D2A0B" w:rsidRPr="00B615BB">
        <w:rPr>
          <w:rFonts w:ascii="Arial" w:hAnsi="Arial" w:cs="Arial"/>
          <w:sz w:val="22"/>
          <w:szCs w:val="22"/>
        </w:rPr>
        <w:t xml:space="preserve"> de l’annexe I d</w:t>
      </w:r>
      <w:r w:rsidR="00905A1B" w:rsidRPr="00B615BB">
        <w:rPr>
          <w:rFonts w:ascii="Arial" w:hAnsi="Arial" w:cs="Arial"/>
          <w:sz w:val="22"/>
          <w:szCs w:val="22"/>
        </w:rPr>
        <w:t>e</w:t>
      </w:r>
      <w:r w:rsidR="001D2A0B" w:rsidRPr="00B615BB">
        <w:rPr>
          <w:rFonts w:ascii="Arial" w:hAnsi="Arial" w:cs="Arial"/>
          <w:sz w:val="22"/>
          <w:szCs w:val="22"/>
        </w:rPr>
        <w:t xml:space="preserve"> </w:t>
      </w:r>
      <w:r w:rsidR="00905A1B" w:rsidRPr="00B615BB">
        <w:rPr>
          <w:rFonts w:ascii="Arial" w:hAnsi="Arial" w:cs="Arial"/>
          <w:sz w:val="22"/>
          <w:szCs w:val="22"/>
        </w:rPr>
        <w:t>l’</w:t>
      </w:r>
      <w:r w:rsidR="001D2A0B" w:rsidRPr="00B615BB">
        <w:rPr>
          <w:rFonts w:ascii="Arial" w:hAnsi="Arial" w:cs="Arial"/>
          <w:sz w:val="22"/>
          <w:szCs w:val="22"/>
        </w:rPr>
        <w:t>arrêté</w:t>
      </w:r>
      <w:r w:rsidR="00905A1B" w:rsidRPr="00B615BB">
        <w:rPr>
          <w:rFonts w:ascii="Arial" w:hAnsi="Arial" w:cs="Arial"/>
          <w:sz w:val="22"/>
          <w:szCs w:val="22"/>
        </w:rPr>
        <w:t xml:space="preserve"> </w:t>
      </w:r>
      <w:r w:rsidR="00B615BB" w:rsidRPr="00B615BB">
        <w:rPr>
          <w:rFonts w:ascii="Arial" w:hAnsi="Arial" w:cs="Arial"/>
          <w:sz w:val="22"/>
          <w:szCs w:val="22"/>
        </w:rPr>
        <w:t xml:space="preserve">du </w:t>
      </w:r>
      <w:r w:rsidR="00872817" w:rsidRPr="00B615BB">
        <w:rPr>
          <w:rFonts w:ascii="Arial" w:hAnsi="Arial" w:cs="Arial"/>
          <w:sz w:val="22"/>
          <w:szCs w:val="22"/>
        </w:rPr>
        <w:t>1</w:t>
      </w:r>
      <w:r w:rsidR="00872817" w:rsidRPr="00B615BB">
        <w:rPr>
          <w:rFonts w:ascii="Arial" w:hAnsi="Arial" w:cs="Arial"/>
          <w:sz w:val="22"/>
          <w:szCs w:val="22"/>
          <w:vertAlign w:val="superscript"/>
        </w:rPr>
        <w:t>er</w:t>
      </w:r>
      <w:r w:rsidR="00872817" w:rsidRPr="00B615BB">
        <w:rPr>
          <w:rFonts w:ascii="Arial" w:hAnsi="Arial" w:cs="Arial"/>
          <w:sz w:val="22"/>
          <w:szCs w:val="22"/>
        </w:rPr>
        <w:t xml:space="preserve"> juillet 2015 </w:t>
      </w:r>
      <w:r w:rsidR="001D2A0B" w:rsidRPr="00B615BB">
        <w:rPr>
          <w:rFonts w:ascii="Arial" w:hAnsi="Arial" w:cs="Arial"/>
          <w:sz w:val="22"/>
          <w:szCs w:val="22"/>
        </w:rPr>
        <w:t>intervenant en son sein</w:t>
      </w:r>
      <w:r w:rsidR="00821AB6" w:rsidRPr="00B615BB">
        <w:rPr>
          <w:rFonts w:ascii="Arial" w:hAnsi="Arial" w:cs="Arial"/>
          <w:sz w:val="22"/>
          <w:szCs w:val="22"/>
        </w:rPr>
        <w:t xml:space="preserve"> et listés dans le tableau ci-après</w:t>
      </w:r>
      <w:r w:rsidR="001D2A0B" w:rsidRPr="00B615BB">
        <w:rPr>
          <w:rFonts w:ascii="Arial" w:hAnsi="Arial" w:cs="Arial"/>
          <w:sz w:val="22"/>
          <w:szCs w:val="22"/>
        </w:rPr>
        <w:t>. Elle en précise le temps de présen</w:t>
      </w:r>
      <w:r w:rsidR="009E2933" w:rsidRPr="00B615BB">
        <w:rPr>
          <w:rFonts w:ascii="Arial" w:hAnsi="Arial" w:cs="Arial"/>
          <w:sz w:val="22"/>
          <w:szCs w:val="22"/>
        </w:rPr>
        <w:t>ce, la formation</w:t>
      </w:r>
      <w:r w:rsidR="00C75354" w:rsidRPr="00B615BB">
        <w:rPr>
          <w:rFonts w:ascii="Arial" w:hAnsi="Arial" w:cs="Arial"/>
          <w:sz w:val="22"/>
          <w:szCs w:val="22"/>
        </w:rPr>
        <w:t>,</w:t>
      </w:r>
      <w:r w:rsidR="002F3CF0" w:rsidRPr="00B615BB">
        <w:rPr>
          <w:rFonts w:ascii="Arial" w:hAnsi="Arial" w:cs="Arial"/>
          <w:sz w:val="22"/>
          <w:szCs w:val="22"/>
        </w:rPr>
        <w:t xml:space="preserve"> l’expérience</w:t>
      </w:r>
      <w:r w:rsidR="00203797" w:rsidRPr="00B615BB">
        <w:rPr>
          <w:rFonts w:ascii="Arial" w:hAnsi="Arial" w:cs="Arial"/>
          <w:sz w:val="22"/>
          <w:szCs w:val="22"/>
        </w:rPr>
        <w:t xml:space="preserve"> et la fonction</w:t>
      </w:r>
      <w:r w:rsidR="009624AA" w:rsidRPr="00B615BB">
        <w:rPr>
          <w:rFonts w:ascii="Arial" w:hAnsi="Arial" w:cs="Arial"/>
          <w:sz w:val="22"/>
          <w:szCs w:val="22"/>
        </w:rPr>
        <w:t xml:space="preserve"> (joindre au dossier d’habilitation le</w:t>
      </w:r>
      <w:r w:rsidR="00967F39" w:rsidRPr="00B615BB">
        <w:rPr>
          <w:rFonts w:ascii="Arial" w:hAnsi="Arial" w:cs="Arial"/>
          <w:sz w:val="22"/>
          <w:szCs w:val="22"/>
        </w:rPr>
        <w:t>s</w:t>
      </w:r>
      <w:r w:rsidR="009624AA" w:rsidRPr="00B615BB">
        <w:rPr>
          <w:rFonts w:ascii="Arial" w:hAnsi="Arial" w:cs="Arial"/>
          <w:sz w:val="22"/>
          <w:szCs w:val="22"/>
        </w:rPr>
        <w:t xml:space="preserve"> </w:t>
      </w:r>
      <w:r w:rsidR="00780ED4" w:rsidRPr="00B615BB">
        <w:rPr>
          <w:rFonts w:ascii="Arial" w:hAnsi="Arial" w:cs="Arial"/>
          <w:i/>
          <w:sz w:val="22"/>
          <w:szCs w:val="22"/>
        </w:rPr>
        <w:t>curriculum vitae</w:t>
      </w:r>
      <w:r w:rsidR="00967F39" w:rsidRPr="00B615BB">
        <w:rPr>
          <w:rFonts w:ascii="Arial" w:hAnsi="Arial" w:cs="Arial"/>
          <w:sz w:val="22"/>
          <w:szCs w:val="22"/>
        </w:rPr>
        <w:t>,</w:t>
      </w:r>
      <w:r w:rsidR="0070150F" w:rsidRPr="00B615BB">
        <w:rPr>
          <w:rFonts w:ascii="Arial" w:hAnsi="Arial" w:cs="Arial"/>
          <w:sz w:val="22"/>
          <w:szCs w:val="22"/>
        </w:rPr>
        <w:t xml:space="preserve"> </w:t>
      </w:r>
      <w:r w:rsidR="007B674F" w:rsidRPr="00B615BB">
        <w:rPr>
          <w:rFonts w:ascii="Arial" w:hAnsi="Arial" w:cs="Arial"/>
          <w:sz w:val="22"/>
          <w:szCs w:val="22"/>
        </w:rPr>
        <w:t xml:space="preserve">copies de </w:t>
      </w:r>
      <w:r w:rsidR="0070150F" w:rsidRPr="00B615BB">
        <w:rPr>
          <w:rFonts w:ascii="Arial" w:hAnsi="Arial" w:cs="Arial"/>
          <w:sz w:val="22"/>
          <w:szCs w:val="22"/>
        </w:rPr>
        <w:t xml:space="preserve">diplômes, </w:t>
      </w:r>
      <w:r w:rsidR="009624AA" w:rsidRPr="00B615BB">
        <w:rPr>
          <w:rFonts w:ascii="Arial" w:hAnsi="Arial" w:cs="Arial"/>
          <w:sz w:val="22"/>
          <w:szCs w:val="22"/>
        </w:rPr>
        <w:t>attestation</w:t>
      </w:r>
      <w:r w:rsidR="007B674F" w:rsidRPr="00B615BB">
        <w:rPr>
          <w:rFonts w:ascii="Arial" w:hAnsi="Arial" w:cs="Arial"/>
          <w:sz w:val="22"/>
          <w:szCs w:val="22"/>
        </w:rPr>
        <w:t>s…,</w:t>
      </w:r>
      <w:r w:rsidR="009624AA" w:rsidRPr="00B615BB">
        <w:rPr>
          <w:rFonts w:ascii="Arial" w:hAnsi="Arial" w:cs="Arial"/>
          <w:sz w:val="22"/>
          <w:szCs w:val="22"/>
        </w:rPr>
        <w:t xml:space="preserve"> justifiant </w:t>
      </w:r>
      <w:r w:rsidR="00967F39" w:rsidRPr="00B615BB">
        <w:rPr>
          <w:rFonts w:ascii="Arial" w:hAnsi="Arial" w:cs="Arial"/>
          <w:sz w:val="22"/>
          <w:szCs w:val="22"/>
        </w:rPr>
        <w:t xml:space="preserve">de </w:t>
      </w:r>
      <w:r w:rsidR="009624AA" w:rsidRPr="00B615BB">
        <w:rPr>
          <w:rFonts w:ascii="Arial" w:hAnsi="Arial" w:cs="Arial"/>
          <w:sz w:val="22"/>
          <w:szCs w:val="22"/>
        </w:rPr>
        <w:t xml:space="preserve">la formation et </w:t>
      </w:r>
      <w:r w:rsidR="0070150F" w:rsidRPr="00B615BB">
        <w:rPr>
          <w:rFonts w:ascii="Arial" w:hAnsi="Arial" w:cs="Arial"/>
          <w:sz w:val="22"/>
          <w:szCs w:val="22"/>
        </w:rPr>
        <w:t>de l’</w:t>
      </w:r>
      <w:r w:rsidR="009624AA" w:rsidRPr="00B615BB">
        <w:rPr>
          <w:rFonts w:ascii="Arial" w:hAnsi="Arial" w:cs="Arial"/>
          <w:sz w:val="22"/>
          <w:szCs w:val="22"/>
        </w:rPr>
        <w:t xml:space="preserve">expérience des </w:t>
      </w:r>
      <w:r w:rsidR="005A435C" w:rsidRPr="00BB5649">
        <w:rPr>
          <w:rFonts w:ascii="Arial" w:hAnsi="Arial" w:cs="Arial"/>
          <w:sz w:val="22"/>
          <w:szCs w:val="22"/>
        </w:rPr>
        <w:t>professionnels</w:t>
      </w:r>
      <w:r w:rsidR="009624AA" w:rsidRPr="00BB5649">
        <w:rPr>
          <w:rFonts w:ascii="Arial" w:hAnsi="Arial" w:cs="Arial"/>
          <w:sz w:val="22"/>
          <w:szCs w:val="22"/>
        </w:rPr>
        <w:t>)</w:t>
      </w:r>
      <w:r w:rsidR="003B3B40" w:rsidRPr="00BB5649">
        <w:rPr>
          <w:rFonts w:ascii="Arial" w:hAnsi="Arial" w:cs="Arial"/>
          <w:sz w:val="22"/>
          <w:szCs w:val="22"/>
        </w:rPr>
        <w:t>.</w:t>
      </w:r>
      <w:r w:rsidR="00203797" w:rsidRPr="00BB5649">
        <w:rPr>
          <w:rFonts w:ascii="Arial" w:hAnsi="Arial" w:cs="Arial"/>
          <w:sz w:val="22"/>
          <w:szCs w:val="22"/>
        </w:rPr>
        <w:t xml:space="preserve"> </w:t>
      </w:r>
      <w:r w:rsidR="002C7BD5" w:rsidRPr="00BB5649">
        <w:rPr>
          <w:rFonts w:ascii="Arial" w:hAnsi="Arial" w:cs="Arial"/>
          <w:b/>
          <w:sz w:val="32"/>
          <w:szCs w:val="22"/>
        </w:rPr>
        <w:sym w:font="Wingdings 2" w:char="F02F"/>
      </w:r>
    </w:p>
    <w:p w:rsidR="0070150F" w:rsidRDefault="0070150F" w:rsidP="006F0365">
      <w:pPr>
        <w:pStyle w:val="NormalWeb"/>
        <w:spacing w:before="0" w:beforeAutospacing="0" w:after="0" w:afterAutospacing="0"/>
        <w:rPr>
          <w:rFonts w:ascii="Arial" w:hAnsi="Arial" w:cs="Arial"/>
          <w:sz w:val="22"/>
          <w:szCs w:val="22"/>
        </w:rPr>
      </w:pPr>
    </w:p>
    <w:p w:rsidR="00065128" w:rsidRDefault="00065128" w:rsidP="006F0365">
      <w:pPr>
        <w:pStyle w:val="NormalWeb"/>
        <w:spacing w:before="0" w:beforeAutospacing="0" w:after="0" w:afterAutospacing="0"/>
        <w:rPr>
          <w:rFonts w:ascii="Arial" w:hAnsi="Arial" w:cs="Arial"/>
          <w:sz w:val="22"/>
          <w:szCs w:val="22"/>
        </w:rPr>
      </w:pPr>
    </w:p>
    <w:p w:rsidR="002E10A4" w:rsidRPr="002E10A4" w:rsidRDefault="002E10A4" w:rsidP="006F0365">
      <w:pPr>
        <w:pStyle w:val="NormalWeb"/>
        <w:spacing w:before="0" w:beforeAutospacing="0" w:after="0" w:afterAutospacing="0"/>
        <w:rPr>
          <w:rFonts w:ascii="Arial" w:hAnsi="Arial" w:cs="Arial"/>
          <w:b/>
          <w:i/>
          <w:sz w:val="22"/>
          <w:szCs w:val="22"/>
          <w:u w:val="single"/>
        </w:rPr>
      </w:pPr>
      <w:r w:rsidRPr="002E10A4">
        <w:rPr>
          <w:rFonts w:ascii="Arial" w:hAnsi="Arial" w:cs="Arial"/>
          <w:b/>
          <w:i/>
          <w:sz w:val="22"/>
          <w:szCs w:val="22"/>
          <w:u w:val="single"/>
        </w:rPr>
        <w:t>Composition</w:t>
      </w:r>
    </w:p>
    <w:p w:rsidR="002E10A4" w:rsidRDefault="002E10A4" w:rsidP="006F0365">
      <w:pPr>
        <w:pStyle w:val="NormalWeb"/>
        <w:spacing w:before="0" w:beforeAutospacing="0" w:after="0" w:afterAutospacing="0"/>
        <w:rPr>
          <w:rFonts w:ascii="Arial" w:hAnsi="Arial" w:cs="Arial"/>
          <w:sz w:val="22"/>
          <w:szCs w:val="22"/>
        </w:rPr>
      </w:pPr>
    </w:p>
    <w:p w:rsidR="006F0365" w:rsidRPr="006F0365" w:rsidRDefault="009C4B0D" w:rsidP="009C4B0D">
      <w:pPr>
        <w:pStyle w:val="NormalWeb"/>
        <w:numPr>
          <w:ilvl w:val="0"/>
          <w:numId w:val="1"/>
        </w:numPr>
        <w:spacing w:before="0" w:beforeAutospacing="0" w:after="0" w:afterAutospacing="0"/>
        <w:jc w:val="both"/>
        <w:rPr>
          <w:rFonts w:ascii="Arial" w:hAnsi="Arial" w:cs="Arial"/>
          <w:sz w:val="22"/>
          <w:szCs w:val="22"/>
        </w:rPr>
      </w:pPr>
      <w:r>
        <w:rPr>
          <w:rFonts w:ascii="Arial" w:hAnsi="Arial" w:cs="Arial"/>
          <w:sz w:val="22"/>
          <w:szCs w:val="22"/>
        </w:rPr>
        <w:t>N</w:t>
      </w:r>
      <w:r w:rsidR="006F0365" w:rsidRPr="006F0365">
        <w:rPr>
          <w:rFonts w:ascii="Arial" w:hAnsi="Arial" w:cs="Arial"/>
          <w:sz w:val="22"/>
          <w:szCs w:val="22"/>
        </w:rPr>
        <w:t>om,</w:t>
      </w:r>
      <w:r w:rsidR="00A670D7">
        <w:rPr>
          <w:rFonts w:ascii="Arial" w:hAnsi="Arial" w:cs="Arial"/>
          <w:sz w:val="22"/>
          <w:szCs w:val="22"/>
        </w:rPr>
        <w:t xml:space="preserve"> </w:t>
      </w:r>
      <w:r w:rsidRPr="009C4B0D">
        <w:rPr>
          <w:rFonts w:ascii="Arial" w:hAnsi="Arial" w:cs="Arial"/>
          <w:sz w:val="22"/>
          <w:szCs w:val="22"/>
        </w:rPr>
        <w:t>qualification professionnelle</w:t>
      </w:r>
      <w:r w:rsidR="00A670D7">
        <w:rPr>
          <w:rFonts w:ascii="Arial" w:hAnsi="Arial" w:cs="Arial"/>
          <w:sz w:val="22"/>
          <w:szCs w:val="22"/>
        </w:rPr>
        <w:t xml:space="preserve"> et</w:t>
      </w:r>
      <w:r>
        <w:rPr>
          <w:rFonts w:ascii="Arial" w:hAnsi="Arial" w:cs="Arial"/>
          <w:sz w:val="22"/>
          <w:szCs w:val="22"/>
        </w:rPr>
        <w:t xml:space="preserve"> </w:t>
      </w:r>
      <w:r w:rsidR="006F0365" w:rsidRPr="006F0365">
        <w:rPr>
          <w:rFonts w:ascii="Arial" w:hAnsi="Arial" w:cs="Arial"/>
          <w:sz w:val="22"/>
          <w:szCs w:val="22"/>
        </w:rPr>
        <w:t xml:space="preserve">formation du coordonnateur : </w:t>
      </w:r>
    </w:p>
    <w:p w:rsidR="006F0365" w:rsidRDefault="006F0365" w:rsidP="001B6F5D">
      <w:pPr>
        <w:pStyle w:val="NormalWeb"/>
        <w:spacing w:before="0" w:beforeAutospacing="0" w:after="0" w:afterAutospacing="0"/>
        <w:jc w:val="both"/>
        <w:rPr>
          <w:rFonts w:ascii="Arial" w:hAnsi="Arial" w:cs="Arial"/>
          <w:sz w:val="22"/>
          <w:szCs w:val="22"/>
        </w:rPr>
      </w:pPr>
    </w:p>
    <w:p w:rsidR="00065128" w:rsidRDefault="00065128" w:rsidP="001B6F5D">
      <w:pPr>
        <w:pStyle w:val="NormalWeb"/>
        <w:spacing w:before="0" w:beforeAutospacing="0" w:after="0" w:afterAutospacing="0"/>
        <w:jc w:val="both"/>
        <w:rPr>
          <w:rFonts w:ascii="Arial" w:hAnsi="Arial" w:cs="Arial"/>
          <w:sz w:val="22"/>
          <w:szCs w:val="22"/>
        </w:rPr>
      </w:pPr>
    </w:p>
    <w:p w:rsidR="00065128" w:rsidRDefault="00065128" w:rsidP="001B6F5D">
      <w:pPr>
        <w:pStyle w:val="NormalWeb"/>
        <w:spacing w:before="0" w:beforeAutospacing="0" w:after="0" w:afterAutospacing="0"/>
        <w:jc w:val="both"/>
        <w:rPr>
          <w:rFonts w:ascii="Arial" w:hAnsi="Arial" w:cs="Arial"/>
          <w:sz w:val="22"/>
          <w:szCs w:val="22"/>
        </w:rPr>
      </w:pPr>
    </w:p>
    <w:p w:rsidR="00065128" w:rsidRPr="00065128" w:rsidRDefault="00263BB2" w:rsidP="001B6F5D">
      <w:pPr>
        <w:pStyle w:val="NormalWeb"/>
        <w:numPr>
          <w:ilvl w:val="0"/>
          <w:numId w:val="1"/>
        </w:numPr>
        <w:spacing w:before="0" w:beforeAutospacing="0" w:after="0" w:afterAutospacing="0"/>
        <w:jc w:val="both"/>
        <w:rPr>
          <w:rFonts w:ascii="Arial" w:hAnsi="Arial" w:cs="Arial"/>
          <w:sz w:val="22"/>
          <w:szCs w:val="22"/>
        </w:rPr>
      </w:pPr>
      <w:r>
        <w:rPr>
          <w:rFonts w:ascii="Arial" w:hAnsi="Arial" w:cs="Arial"/>
          <w:sz w:val="22"/>
          <w:szCs w:val="22"/>
        </w:rPr>
        <w:t>Composition de l’équipe</w:t>
      </w:r>
      <w:r w:rsidR="006F0365" w:rsidRPr="006F0365">
        <w:rPr>
          <w:rFonts w:ascii="Arial" w:hAnsi="Arial" w:cs="Arial"/>
          <w:sz w:val="22"/>
          <w:szCs w:val="22"/>
        </w:rPr>
        <w:t xml:space="preserve"> : </w:t>
      </w:r>
      <w:r w:rsidR="006F0365" w:rsidRPr="006F0365">
        <w:rPr>
          <w:rFonts w:ascii="Arial" w:hAnsi="Arial" w:cs="Arial"/>
          <w:i/>
          <w:sz w:val="18"/>
          <w:szCs w:val="18"/>
        </w:rPr>
        <w:t>(remplir le tableau ci-dessous).</w:t>
      </w:r>
    </w:p>
    <w:p w:rsidR="00065128" w:rsidRPr="00065128" w:rsidRDefault="00065128" w:rsidP="001B6F5D">
      <w:pPr>
        <w:pStyle w:val="NormalWeb"/>
        <w:spacing w:before="0" w:beforeAutospacing="0" w:after="0" w:afterAutospacing="0"/>
        <w:ind w:left="720"/>
        <w:jc w:val="both"/>
        <w:rPr>
          <w:rFonts w:ascii="Arial" w:hAnsi="Arial" w:cs="Arial"/>
          <w:sz w:val="22"/>
          <w:szCs w:val="22"/>
        </w:rPr>
      </w:pPr>
    </w:p>
    <w:tbl>
      <w:tblPr>
        <w:tblpPr w:leftFromText="141" w:rightFromText="141" w:vertAnchor="text" w:horzAnchor="margin" w:tblpXSpec="center" w:tblpY="273"/>
        <w:tblW w:w="106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23"/>
        <w:gridCol w:w="2321"/>
        <w:gridCol w:w="3260"/>
        <w:gridCol w:w="2268"/>
      </w:tblGrid>
      <w:tr w:rsidR="006F0365" w:rsidRPr="00A33641" w:rsidTr="006F0365">
        <w:trPr>
          <w:trHeight w:val="526"/>
        </w:trPr>
        <w:tc>
          <w:tcPr>
            <w:tcW w:w="2823" w:type="dxa"/>
            <w:vMerge w:val="restart"/>
            <w:shd w:val="clear" w:color="auto" w:fill="auto"/>
            <w:vAlign w:val="center"/>
            <w:hideMark/>
          </w:tcPr>
          <w:p w:rsidR="006F0365" w:rsidRPr="00BC4B01" w:rsidRDefault="006F0365" w:rsidP="006F0365">
            <w:pPr>
              <w:jc w:val="center"/>
              <w:rPr>
                <w:rFonts w:ascii="Arial" w:hAnsi="Arial" w:cs="Arial"/>
                <w:b/>
                <w:bCs/>
                <w:sz w:val="16"/>
                <w:szCs w:val="16"/>
              </w:rPr>
            </w:pPr>
            <w:r w:rsidRPr="00BC4B01">
              <w:rPr>
                <w:rFonts w:ascii="Arial" w:hAnsi="Arial" w:cs="Arial"/>
                <w:b/>
                <w:bCs/>
                <w:sz w:val="16"/>
                <w:szCs w:val="16"/>
              </w:rPr>
              <w:t>Type de professionnels</w:t>
            </w:r>
          </w:p>
        </w:tc>
        <w:tc>
          <w:tcPr>
            <w:tcW w:w="2321" w:type="dxa"/>
            <w:vMerge w:val="restart"/>
            <w:shd w:val="clear" w:color="auto" w:fill="auto"/>
            <w:vAlign w:val="center"/>
            <w:hideMark/>
          </w:tcPr>
          <w:p w:rsidR="006F0365" w:rsidRPr="00BC4B01" w:rsidRDefault="006F0365" w:rsidP="00A670D7">
            <w:pPr>
              <w:jc w:val="center"/>
              <w:rPr>
                <w:rFonts w:ascii="Arial" w:hAnsi="Arial" w:cs="Arial"/>
                <w:b/>
                <w:bCs/>
                <w:sz w:val="16"/>
                <w:szCs w:val="16"/>
              </w:rPr>
            </w:pPr>
            <w:r w:rsidRPr="00BC4B01">
              <w:rPr>
                <w:rFonts w:ascii="Arial" w:hAnsi="Arial" w:cs="Arial"/>
                <w:b/>
                <w:bCs/>
                <w:sz w:val="16"/>
                <w:szCs w:val="16"/>
              </w:rPr>
              <w:t>Nom et q</w:t>
            </w:r>
            <w:r w:rsidR="00A670D7">
              <w:rPr>
                <w:rFonts w:ascii="Arial" w:hAnsi="Arial" w:cs="Arial"/>
                <w:b/>
                <w:bCs/>
                <w:sz w:val="16"/>
                <w:szCs w:val="16"/>
              </w:rPr>
              <w:t>ualification professionnelle</w:t>
            </w:r>
          </w:p>
        </w:tc>
        <w:tc>
          <w:tcPr>
            <w:tcW w:w="3260" w:type="dxa"/>
            <w:vMerge w:val="restart"/>
            <w:shd w:val="clear" w:color="auto" w:fill="auto"/>
            <w:vAlign w:val="center"/>
            <w:hideMark/>
          </w:tcPr>
          <w:p w:rsidR="006F0365" w:rsidRPr="00BC4B01" w:rsidRDefault="00A670D7" w:rsidP="006F0365">
            <w:pPr>
              <w:jc w:val="center"/>
              <w:rPr>
                <w:rFonts w:ascii="Arial" w:hAnsi="Arial" w:cs="Arial"/>
                <w:b/>
                <w:bCs/>
                <w:sz w:val="16"/>
                <w:szCs w:val="16"/>
              </w:rPr>
            </w:pPr>
            <w:r>
              <w:rPr>
                <w:rFonts w:ascii="Arial" w:hAnsi="Arial" w:cs="Arial"/>
                <w:b/>
                <w:bCs/>
                <w:sz w:val="16"/>
                <w:szCs w:val="16"/>
              </w:rPr>
              <w:t>F</w:t>
            </w:r>
            <w:r w:rsidR="006F0365" w:rsidRPr="00BC4B01">
              <w:rPr>
                <w:rFonts w:ascii="Arial" w:hAnsi="Arial" w:cs="Arial"/>
                <w:b/>
                <w:bCs/>
                <w:sz w:val="16"/>
                <w:szCs w:val="16"/>
              </w:rPr>
              <w:t>ormation, expérience</w:t>
            </w:r>
          </w:p>
        </w:tc>
        <w:tc>
          <w:tcPr>
            <w:tcW w:w="2268" w:type="dxa"/>
            <w:vMerge w:val="restart"/>
            <w:shd w:val="clear" w:color="auto" w:fill="auto"/>
            <w:vAlign w:val="center"/>
            <w:hideMark/>
          </w:tcPr>
          <w:p w:rsidR="006F0365" w:rsidRPr="00BC4B01" w:rsidRDefault="006F0365" w:rsidP="006F0365">
            <w:pPr>
              <w:jc w:val="center"/>
              <w:rPr>
                <w:rFonts w:ascii="Arial" w:hAnsi="Arial" w:cs="Arial"/>
                <w:b/>
                <w:bCs/>
                <w:sz w:val="16"/>
                <w:szCs w:val="16"/>
              </w:rPr>
            </w:pPr>
            <w:r w:rsidRPr="00BC4B01">
              <w:rPr>
                <w:rFonts w:ascii="Arial" w:hAnsi="Arial" w:cs="Arial"/>
                <w:b/>
                <w:bCs/>
                <w:sz w:val="16"/>
                <w:szCs w:val="16"/>
              </w:rPr>
              <w:t>Temps de présence hebdomadaire en heures</w:t>
            </w:r>
          </w:p>
        </w:tc>
      </w:tr>
      <w:tr w:rsidR="006F0365" w:rsidRPr="00A33641" w:rsidTr="00A960E2">
        <w:trPr>
          <w:trHeight w:val="491"/>
        </w:trPr>
        <w:tc>
          <w:tcPr>
            <w:tcW w:w="2823" w:type="dxa"/>
            <w:vMerge/>
            <w:tcBorders>
              <w:bottom w:val="single" w:sz="4" w:space="0" w:color="auto"/>
            </w:tcBorders>
            <w:vAlign w:val="center"/>
            <w:hideMark/>
          </w:tcPr>
          <w:p w:rsidR="006F0365" w:rsidRPr="00BC4B01" w:rsidRDefault="006F0365" w:rsidP="006F0365">
            <w:pPr>
              <w:jc w:val="both"/>
              <w:rPr>
                <w:rFonts w:ascii="Arial" w:hAnsi="Arial" w:cs="Arial"/>
                <w:b/>
                <w:bCs/>
                <w:sz w:val="16"/>
                <w:szCs w:val="16"/>
              </w:rPr>
            </w:pPr>
          </w:p>
        </w:tc>
        <w:tc>
          <w:tcPr>
            <w:tcW w:w="2321" w:type="dxa"/>
            <w:vMerge/>
            <w:tcBorders>
              <w:bottom w:val="single" w:sz="4" w:space="0" w:color="auto"/>
            </w:tcBorders>
            <w:vAlign w:val="center"/>
            <w:hideMark/>
          </w:tcPr>
          <w:p w:rsidR="006F0365" w:rsidRPr="00BC4B01" w:rsidRDefault="006F0365" w:rsidP="006F0365">
            <w:pPr>
              <w:jc w:val="both"/>
              <w:rPr>
                <w:rFonts w:ascii="Arial" w:hAnsi="Arial" w:cs="Arial"/>
                <w:b/>
                <w:bCs/>
                <w:sz w:val="16"/>
                <w:szCs w:val="16"/>
              </w:rPr>
            </w:pPr>
          </w:p>
        </w:tc>
        <w:tc>
          <w:tcPr>
            <w:tcW w:w="3260" w:type="dxa"/>
            <w:vMerge/>
            <w:tcBorders>
              <w:bottom w:val="single" w:sz="4" w:space="0" w:color="auto"/>
            </w:tcBorders>
            <w:vAlign w:val="center"/>
            <w:hideMark/>
          </w:tcPr>
          <w:p w:rsidR="006F0365" w:rsidRPr="00BC4B01" w:rsidRDefault="006F0365" w:rsidP="006F0365">
            <w:pPr>
              <w:jc w:val="both"/>
              <w:rPr>
                <w:rFonts w:ascii="Arial" w:hAnsi="Arial" w:cs="Arial"/>
                <w:b/>
                <w:bCs/>
                <w:sz w:val="16"/>
                <w:szCs w:val="16"/>
              </w:rPr>
            </w:pPr>
          </w:p>
        </w:tc>
        <w:tc>
          <w:tcPr>
            <w:tcW w:w="2268" w:type="dxa"/>
            <w:vMerge/>
            <w:tcBorders>
              <w:bottom w:val="single" w:sz="4" w:space="0" w:color="auto"/>
            </w:tcBorders>
            <w:vAlign w:val="center"/>
            <w:hideMark/>
          </w:tcPr>
          <w:p w:rsidR="006F0365" w:rsidRPr="00BC4B01" w:rsidRDefault="006F0365" w:rsidP="006F0365">
            <w:pPr>
              <w:jc w:val="both"/>
              <w:rPr>
                <w:rFonts w:ascii="Arial" w:hAnsi="Arial" w:cs="Arial"/>
                <w:b/>
                <w:bCs/>
                <w:sz w:val="16"/>
                <w:szCs w:val="16"/>
              </w:rPr>
            </w:pPr>
          </w:p>
        </w:tc>
      </w:tr>
      <w:tr w:rsidR="006F0365" w:rsidRPr="00A33641" w:rsidTr="00A960E2">
        <w:trPr>
          <w:trHeight w:val="315"/>
        </w:trPr>
        <w:tc>
          <w:tcPr>
            <w:tcW w:w="2823" w:type="dxa"/>
            <w:vMerge w:val="restart"/>
            <w:tcBorders>
              <w:top w:val="single" w:sz="4" w:space="0" w:color="auto"/>
            </w:tcBorders>
            <w:shd w:val="clear" w:color="auto" w:fill="auto"/>
            <w:vAlign w:val="center"/>
            <w:hideMark/>
          </w:tcPr>
          <w:p w:rsidR="006F0365" w:rsidRPr="009624AA" w:rsidRDefault="005A435C" w:rsidP="004B7F9B">
            <w:pPr>
              <w:rPr>
                <w:rFonts w:ascii="Arial" w:hAnsi="Arial" w:cs="Arial"/>
                <w:b/>
                <w:bCs/>
                <w:i/>
                <w:sz w:val="16"/>
                <w:szCs w:val="16"/>
              </w:rPr>
            </w:pPr>
            <w:r>
              <w:rPr>
                <w:rFonts w:ascii="Arial" w:hAnsi="Arial" w:cs="Arial"/>
                <w:b/>
                <w:bCs/>
                <w:i/>
                <w:sz w:val="16"/>
                <w:szCs w:val="16"/>
              </w:rPr>
              <w:t>Médecin g</w:t>
            </w:r>
            <w:r w:rsidR="006F0365" w:rsidRPr="009624AA">
              <w:rPr>
                <w:rFonts w:ascii="Arial" w:hAnsi="Arial" w:cs="Arial"/>
                <w:b/>
                <w:bCs/>
                <w:i/>
                <w:sz w:val="16"/>
                <w:szCs w:val="16"/>
              </w:rPr>
              <w:t>énéraliste</w:t>
            </w:r>
          </w:p>
        </w:tc>
        <w:tc>
          <w:tcPr>
            <w:tcW w:w="2321" w:type="dxa"/>
            <w:tcBorders>
              <w:top w:val="single" w:sz="4" w:space="0" w:color="auto"/>
            </w:tcBorders>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tcBorders>
              <w:top w:val="single" w:sz="4" w:space="0" w:color="auto"/>
            </w:tcBorders>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tcBorders>
              <w:top w:val="single" w:sz="4" w:space="0" w:color="auto"/>
            </w:tcBorders>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r w:rsidR="006F0365" w:rsidRPr="00A33641" w:rsidTr="006F0365">
        <w:trPr>
          <w:trHeight w:val="315"/>
        </w:trPr>
        <w:tc>
          <w:tcPr>
            <w:tcW w:w="2823" w:type="dxa"/>
            <w:vMerge/>
            <w:vAlign w:val="center"/>
            <w:hideMark/>
          </w:tcPr>
          <w:p w:rsidR="006F0365" w:rsidRPr="00BC4B01" w:rsidRDefault="006F0365" w:rsidP="004B7F9B">
            <w:pPr>
              <w:rPr>
                <w:rFonts w:ascii="Arial" w:hAnsi="Arial" w:cs="Arial"/>
                <w:b/>
                <w:bCs/>
                <w:sz w:val="16"/>
                <w:szCs w:val="16"/>
              </w:rPr>
            </w:pPr>
          </w:p>
        </w:tc>
        <w:tc>
          <w:tcPr>
            <w:tcW w:w="2321"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r w:rsidR="006F0365" w:rsidRPr="00A33641" w:rsidTr="006F0365">
        <w:trPr>
          <w:trHeight w:val="315"/>
        </w:trPr>
        <w:tc>
          <w:tcPr>
            <w:tcW w:w="2823" w:type="dxa"/>
            <w:vMerge/>
            <w:vAlign w:val="center"/>
            <w:hideMark/>
          </w:tcPr>
          <w:p w:rsidR="006F0365" w:rsidRPr="00BC4B01" w:rsidRDefault="006F0365" w:rsidP="004B7F9B">
            <w:pPr>
              <w:rPr>
                <w:rFonts w:ascii="Arial" w:hAnsi="Arial" w:cs="Arial"/>
                <w:b/>
                <w:bCs/>
                <w:sz w:val="16"/>
                <w:szCs w:val="16"/>
              </w:rPr>
            </w:pPr>
          </w:p>
        </w:tc>
        <w:tc>
          <w:tcPr>
            <w:tcW w:w="2321"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r w:rsidR="006F0365" w:rsidRPr="00A33641" w:rsidTr="006F0365">
        <w:trPr>
          <w:trHeight w:val="315"/>
        </w:trPr>
        <w:tc>
          <w:tcPr>
            <w:tcW w:w="2823" w:type="dxa"/>
            <w:vMerge w:val="restart"/>
            <w:shd w:val="clear" w:color="auto" w:fill="auto"/>
            <w:vAlign w:val="center"/>
            <w:hideMark/>
          </w:tcPr>
          <w:p w:rsidR="006F0365" w:rsidRPr="009624AA" w:rsidRDefault="005A435C" w:rsidP="004B7F9B">
            <w:pPr>
              <w:rPr>
                <w:rFonts w:ascii="Arial" w:hAnsi="Arial" w:cs="Arial"/>
                <w:b/>
                <w:bCs/>
                <w:i/>
                <w:sz w:val="16"/>
                <w:szCs w:val="16"/>
              </w:rPr>
            </w:pPr>
            <w:r>
              <w:rPr>
                <w:rFonts w:ascii="Arial" w:hAnsi="Arial" w:cs="Arial"/>
                <w:b/>
                <w:bCs/>
                <w:i/>
                <w:sz w:val="16"/>
                <w:szCs w:val="16"/>
              </w:rPr>
              <w:t>Médecin s</w:t>
            </w:r>
            <w:r w:rsidR="006F0365" w:rsidRPr="009624AA">
              <w:rPr>
                <w:rFonts w:ascii="Arial" w:hAnsi="Arial" w:cs="Arial"/>
                <w:b/>
                <w:bCs/>
                <w:i/>
                <w:sz w:val="16"/>
                <w:szCs w:val="16"/>
              </w:rPr>
              <w:t>pécialiste</w:t>
            </w:r>
          </w:p>
        </w:tc>
        <w:tc>
          <w:tcPr>
            <w:tcW w:w="2321"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r w:rsidR="006F0365" w:rsidRPr="00A33641" w:rsidTr="006F0365">
        <w:trPr>
          <w:trHeight w:val="315"/>
        </w:trPr>
        <w:tc>
          <w:tcPr>
            <w:tcW w:w="2823" w:type="dxa"/>
            <w:vMerge/>
            <w:vAlign w:val="center"/>
            <w:hideMark/>
          </w:tcPr>
          <w:p w:rsidR="006F0365" w:rsidRPr="00BC4B01" w:rsidRDefault="006F0365" w:rsidP="006F0365">
            <w:pPr>
              <w:jc w:val="both"/>
              <w:rPr>
                <w:rFonts w:ascii="Arial" w:hAnsi="Arial" w:cs="Arial"/>
                <w:b/>
                <w:bCs/>
                <w:sz w:val="16"/>
                <w:szCs w:val="16"/>
              </w:rPr>
            </w:pPr>
          </w:p>
        </w:tc>
        <w:tc>
          <w:tcPr>
            <w:tcW w:w="2321"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r w:rsidR="006F0365" w:rsidRPr="00A33641" w:rsidTr="006F0365">
        <w:trPr>
          <w:trHeight w:val="315"/>
        </w:trPr>
        <w:tc>
          <w:tcPr>
            <w:tcW w:w="2823" w:type="dxa"/>
            <w:vMerge/>
            <w:vAlign w:val="center"/>
            <w:hideMark/>
          </w:tcPr>
          <w:p w:rsidR="006F0365" w:rsidRPr="00BC4B01" w:rsidRDefault="006F0365" w:rsidP="006F0365">
            <w:pPr>
              <w:jc w:val="both"/>
              <w:rPr>
                <w:rFonts w:ascii="Arial" w:hAnsi="Arial" w:cs="Arial"/>
                <w:b/>
                <w:bCs/>
                <w:sz w:val="16"/>
                <w:szCs w:val="16"/>
              </w:rPr>
            </w:pPr>
          </w:p>
        </w:tc>
        <w:tc>
          <w:tcPr>
            <w:tcW w:w="2321"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r w:rsidR="006F0365" w:rsidRPr="00A33641" w:rsidTr="006F0365">
        <w:trPr>
          <w:trHeight w:val="450"/>
        </w:trPr>
        <w:tc>
          <w:tcPr>
            <w:tcW w:w="2823" w:type="dxa"/>
            <w:vMerge w:val="restart"/>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xml:space="preserve">Infirmier diplômé d'Etat  </w:t>
            </w:r>
          </w:p>
        </w:tc>
        <w:tc>
          <w:tcPr>
            <w:tcW w:w="2321"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r w:rsidR="006F0365" w:rsidRPr="00A33641" w:rsidTr="006F0365">
        <w:trPr>
          <w:trHeight w:val="315"/>
        </w:trPr>
        <w:tc>
          <w:tcPr>
            <w:tcW w:w="2823" w:type="dxa"/>
            <w:vMerge/>
            <w:vAlign w:val="center"/>
            <w:hideMark/>
          </w:tcPr>
          <w:p w:rsidR="006F0365" w:rsidRPr="00BC4B01" w:rsidRDefault="006F0365" w:rsidP="006F0365">
            <w:pPr>
              <w:jc w:val="both"/>
              <w:rPr>
                <w:rFonts w:ascii="Arial" w:hAnsi="Arial" w:cs="Arial"/>
                <w:b/>
                <w:bCs/>
                <w:sz w:val="16"/>
                <w:szCs w:val="16"/>
              </w:rPr>
            </w:pPr>
          </w:p>
        </w:tc>
        <w:tc>
          <w:tcPr>
            <w:tcW w:w="2321"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r w:rsidR="006F0365" w:rsidRPr="00A33641" w:rsidTr="006F0365">
        <w:trPr>
          <w:trHeight w:val="315"/>
        </w:trPr>
        <w:tc>
          <w:tcPr>
            <w:tcW w:w="2823" w:type="dxa"/>
            <w:vMerge/>
            <w:vAlign w:val="center"/>
            <w:hideMark/>
          </w:tcPr>
          <w:p w:rsidR="006F0365" w:rsidRPr="00BC4B01" w:rsidRDefault="006F0365" w:rsidP="006F0365">
            <w:pPr>
              <w:jc w:val="both"/>
              <w:rPr>
                <w:rFonts w:ascii="Arial" w:hAnsi="Arial" w:cs="Arial"/>
                <w:b/>
                <w:bCs/>
                <w:sz w:val="16"/>
                <w:szCs w:val="16"/>
              </w:rPr>
            </w:pPr>
          </w:p>
        </w:tc>
        <w:tc>
          <w:tcPr>
            <w:tcW w:w="2321"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r w:rsidR="006F0365" w:rsidRPr="00A33641" w:rsidTr="006F0365">
        <w:trPr>
          <w:trHeight w:val="315"/>
        </w:trPr>
        <w:tc>
          <w:tcPr>
            <w:tcW w:w="2823"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xml:space="preserve">Secrétaire  </w:t>
            </w:r>
          </w:p>
        </w:tc>
        <w:tc>
          <w:tcPr>
            <w:tcW w:w="2321"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r w:rsidR="006F0365" w:rsidRPr="00A33641" w:rsidTr="006F0365">
        <w:trPr>
          <w:trHeight w:val="315"/>
        </w:trPr>
        <w:tc>
          <w:tcPr>
            <w:tcW w:w="2823"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xml:space="preserve">Assistant social </w:t>
            </w:r>
          </w:p>
        </w:tc>
        <w:tc>
          <w:tcPr>
            <w:tcW w:w="2321"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r w:rsidR="006F0365" w:rsidRPr="00A33641" w:rsidTr="006F0365">
        <w:trPr>
          <w:trHeight w:val="315"/>
        </w:trPr>
        <w:tc>
          <w:tcPr>
            <w:tcW w:w="2823"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xml:space="preserve">Psychologue </w:t>
            </w:r>
            <w:r w:rsidR="005A435C">
              <w:rPr>
                <w:rFonts w:ascii="Arial" w:hAnsi="Arial" w:cs="Arial"/>
                <w:b/>
                <w:bCs/>
                <w:sz w:val="16"/>
                <w:szCs w:val="16"/>
              </w:rPr>
              <w:t>ayant compétence dans le domaine de la sexualité</w:t>
            </w:r>
          </w:p>
        </w:tc>
        <w:tc>
          <w:tcPr>
            <w:tcW w:w="2321"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6F0365" w:rsidRPr="00BC4B01" w:rsidRDefault="006F0365" w:rsidP="006F0365">
            <w:pPr>
              <w:jc w:val="both"/>
              <w:rPr>
                <w:rFonts w:ascii="Arial" w:hAnsi="Arial" w:cs="Arial"/>
                <w:b/>
                <w:bCs/>
                <w:sz w:val="16"/>
                <w:szCs w:val="16"/>
              </w:rPr>
            </w:pPr>
            <w:r w:rsidRPr="00BC4B01">
              <w:rPr>
                <w:rFonts w:ascii="Arial" w:hAnsi="Arial" w:cs="Arial"/>
                <w:b/>
                <w:bCs/>
                <w:sz w:val="16"/>
                <w:szCs w:val="16"/>
              </w:rPr>
              <w:t> </w:t>
            </w:r>
          </w:p>
        </w:tc>
      </w:tr>
    </w:tbl>
    <w:p w:rsidR="006F0365" w:rsidRDefault="006F0365" w:rsidP="00BC4B01">
      <w:pPr>
        <w:pStyle w:val="NormalWeb"/>
        <w:jc w:val="both"/>
        <w:rPr>
          <w:rFonts w:ascii="Arial" w:hAnsi="Arial" w:cs="Arial"/>
          <w:i/>
          <w:sz w:val="18"/>
          <w:szCs w:val="18"/>
        </w:rPr>
      </w:pPr>
    </w:p>
    <w:p w:rsidR="007A06DD" w:rsidRDefault="007A06DD" w:rsidP="001E2BAA">
      <w:pPr>
        <w:pStyle w:val="NormalWeb"/>
        <w:spacing w:before="0" w:beforeAutospacing="0" w:after="0" w:afterAutospacing="0"/>
        <w:ind w:left="720"/>
        <w:jc w:val="both"/>
        <w:rPr>
          <w:rFonts w:ascii="Arial" w:hAnsi="Arial" w:cs="Arial"/>
          <w:sz w:val="22"/>
          <w:szCs w:val="22"/>
        </w:rPr>
      </w:pPr>
      <w:r>
        <w:rPr>
          <w:rFonts w:ascii="Arial" w:hAnsi="Arial" w:cs="Arial"/>
          <w:sz w:val="22"/>
          <w:szCs w:val="22"/>
        </w:rPr>
        <w:br w:type="page"/>
      </w:r>
    </w:p>
    <w:p w:rsidR="001E2BAA" w:rsidRDefault="001E2BAA" w:rsidP="001E2BAA">
      <w:pPr>
        <w:pStyle w:val="NormalWeb"/>
        <w:spacing w:before="0" w:beforeAutospacing="0" w:after="0" w:afterAutospacing="0"/>
        <w:ind w:left="720"/>
        <w:jc w:val="both"/>
        <w:rPr>
          <w:rFonts w:ascii="Arial" w:hAnsi="Arial" w:cs="Arial"/>
          <w:sz w:val="22"/>
          <w:szCs w:val="22"/>
        </w:rPr>
      </w:pPr>
    </w:p>
    <w:p w:rsidR="009624AA" w:rsidRDefault="00D2352E" w:rsidP="00065128">
      <w:pPr>
        <w:pStyle w:val="NormalWeb"/>
        <w:numPr>
          <w:ilvl w:val="0"/>
          <w:numId w:val="1"/>
        </w:numPr>
        <w:spacing w:before="0" w:beforeAutospacing="0" w:after="0" w:afterAutospacing="0"/>
        <w:jc w:val="both"/>
        <w:rPr>
          <w:rFonts w:ascii="Arial" w:hAnsi="Arial" w:cs="Arial"/>
          <w:sz w:val="22"/>
          <w:szCs w:val="22"/>
        </w:rPr>
      </w:pPr>
      <w:r>
        <w:rPr>
          <w:rFonts w:ascii="Arial" w:hAnsi="Arial" w:cs="Arial"/>
          <w:sz w:val="22"/>
          <w:szCs w:val="22"/>
        </w:rPr>
        <w:t>P</w:t>
      </w:r>
      <w:r w:rsidR="00DF7704" w:rsidRPr="00B26842">
        <w:rPr>
          <w:rFonts w:ascii="Arial" w:hAnsi="Arial" w:cs="Arial"/>
          <w:sz w:val="22"/>
          <w:szCs w:val="22"/>
        </w:rPr>
        <w:t>rofessionnels intervenant à titre facultatif.</w:t>
      </w:r>
      <w:r w:rsidR="009624AA">
        <w:rPr>
          <w:rFonts w:ascii="Arial" w:hAnsi="Arial" w:cs="Arial"/>
          <w:sz w:val="22"/>
          <w:szCs w:val="22"/>
        </w:rPr>
        <w:t xml:space="preserve"> </w:t>
      </w:r>
    </w:p>
    <w:p w:rsidR="009624AA" w:rsidRDefault="001E2BAA" w:rsidP="00035FB5">
      <w:pPr>
        <w:pStyle w:val="NormalWeb"/>
        <w:spacing w:before="0" w:beforeAutospacing="0" w:after="0" w:afterAutospacing="0"/>
        <w:jc w:val="both"/>
        <w:rPr>
          <w:rFonts w:ascii="Arial" w:hAnsi="Arial" w:cs="Arial"/>
          <w:sz w:val="22"/>
          <w:szCs w:val="22"/>
        </w:rPr>
      </w:pPr>
      <w:r>
        <w:rPr>
          <w:rFonts w:ascii="Arial" w:hAnsi="Arial" w:cs="Arial"/>
          <w:i/>
          <w:sz w:val="18"/>
          <w:szCs w:val="18"/>
        </w:rPr>
        <w:tab/>
      </w:r>
      <w:r w:rsidR="006F0365" w:rsidRPr="00BC4B01">
        <w:rPr>
          <w:rFonts w:ascii="Arial" w:hAnsi="Arial" w:cs="Arial"/>
          <w:i/>
          <w:sz w:val="18"/>
          <w:szCs w:val="18"/>
        </w:rPr>
        <w:t>(</w:t>
      </w:r>
      <w:r w:rsidR="004C3D26">
        <w:rPr>
          <w:rFonts w:ascii="Arial" w:hAnsi="Arial" w:cs="Arial"/>
          <w:i/>
          <w:sz w:val="18"/>
          <w:szCs w:val="18"/>
        </w:rPr>
        <w:t>C</w:t>
      </w:r>
      <w:r w:rsidR="003A2CA7">
        <w:rPr>
          <w:rFonts w:ascii="Arial" w:hAnsi="Arial" w:cs="Arial"/>
          <w:i/>
          <w:sz w:val="18"/>
          <w:szCs w:val="18"/>
        </w:rPr>
        <w:t>h</w:t>
      </w:r>
      <w:r w:rsidR="004C3D26">
        <w:rPr>
          <w:rFonts w:ascii="Arial" w:hAnsi="Arial" w:cs="Arial"/>
          <w:i/>
          <w:sz w:val="18"/>
          <w:szCs w:val="18"/>
        </w:rPr>
        <w:t>oix du ou des</w:t>
      </w:r>
      <w:r w:rsidR="003A2CA7">
        <w:rPr>
          <w:rFonts w:ascii="Arial" w:hAnsi="Arial" w:cs="Arial"/>
          <w:i/>
          <w:sz w:val="18"/>
          <w:szCs w:val="18"/>
        </w:rPr>
        <w:t xml:space="preserve"> </w:t>
      </w:r>
      <w:r w:rsidR="004C3D26">
        <w:rPr>
          <w:rFonts w:ascii="Arial" w:hAnsi="Arial" w:cs="Arial"/>
          <w:i/>
          <w:sz w:val="18"/>
          <w:szCs w:val="18"/>
        </w:rPr>
        <w:t xml:space="preserve">professionnels concernés dans </w:t>
      </w:r>
      <w:r w:rsidR="006F0365">
        <w:rPr>
          <w:rFonts w:ascii="Arial" w:hAnsi="Arial" w:cs="Arial"/>
          <w:i/>
          <w:sz w:val="18"/>
          <w:szCs w:val="18"/>
        </w:rPr>
        <w:t>le tableau ci-dessous</w:t>
      </w:r>
      <w:r w:rsidR="004C3D26">
        <w:rPr>
          <w:rFonts w:ascii="Arial" w:hAnsi="Arial" w:cs="Arial"/>
          <w:i/>
          <w:sz w:val="18"/>
          <w:szCs w:val="18"/>
        </w:rPr>
        <w:t>, le cas échéant</w:t>
      </w:r>
      <w:r w:rsidR="006F0365">
        <w:rPr>
          <w:rFonts w:ascii="Arial" w:hAnsi="Arial" w:cs="Arial"/>
          <w:i/>
          <w:sz w:val="18"/>
          <w:szCs w:val="18"/>
        </w:rPr>
        <w:t>)</w:t>
      </w:r>
      <w:r w:rsidR="006F0365" w:rsidRPr="00BC4B01">
        <w:rPr>
          <w:rFonts w:ascii="Arial" w:hAnsi="Arial" w:cs="Arial"/>
          <w:i/>
          <w:sz w:val="18"/>
          <w:szCs w:val="18"/>
        </w:rPr>
        <w:t>.</w:t>
      </w:r>
    </w:p>
    <w:p w:rsidR="001D513F" w:rsidRDefault="001D513F" w:rsidP="009624AA">
      <w:pPr>
        <w:pStyle w:val="NormalWeb"/>
        <w:spacing w:before="0" w:beforeAutospacing="0" w:after="0" w:afterAutospacing="0"/>
        <w:jc w:val="both"/>
        <w:rPr>
          <w:rFonts w:ascii="Arial" w:hAnsi="Arial" w:cs="Arial"/>
          <w:sz w:val="22"/>
          <w:szCs w:val="22"/>
        </w:rPr>
      </w:pPr>
    </w:p>
    <w:tbl>
      <w:tblPr>
        <w:tblpPr w:leftFromText="141" w:rightFromText="141" w:vertAnchor="text" w:horzAnchor="margin" w:tblpX="-639" w:tblpY="170"/>
        <w:tblW w:w="10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313"/>
        <w:gridCol w:w="1653"/>
        <w:gridCol w:w="2617"/>
        <w:gridCol w:w="1843"/>
        <w:gridCol w:w="1276"/>
      </w:tblGrid>
      <w:tr w:rsidR="006F0365" w:rsidRPr="00A33641" w:rsidTr="006F0365">
        <w:trPr>
          <w:trHeight w:val="1046"/>
        </w:trPr>
        <w:tc>
          <w:tcPr>
            <w:tcW w:w="331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Type de professionnels</w:t>
            </w:r>
          </w:p>
        </w:tc>
        <w:tc>
          <w:tcPr>
            <w:tcW w:w="1653" w:type="dxa"/>
            <w:shd w:val="clear" w:color="auto" w:fill="auto"/>
            <w:vAlign w:val="center"/>
            <w:hideMark/>
          </w:tcPr>
          <w:p w:rsidR="00A670D7" w:rsidRDefault="00A670D7" w:rsidP="00A670D7">
            <w:pPr>
              <w:jc w:val="center"/>
              <w:rPr>
                <w:rFonts w:ascii="Arial" w:hAnsi="Arial" w:cs="Arial"/>
                <w:b/>
                <w:bCs/>
                <w:sz w:val="16"/>
                <w:szCs w:val="16"/>
              </w:rPr>
            </w:pPr>
          </w:p>
          <w:p w:rsidR="009C4B0D" w:rsidRPr="00A670D7" w:rsidRDefault="006F0365" w:rsidP="00A670D7">
            <w:pPr>
              <w:jc w:val="center"/>
              <w:rPr>
                <w:rFonts w:ascii="Arial" w:hAnsi="Arial" w:cs="Arial"/>
                <w:b/>
                <w:bCs/>
                <w:sz w:val="16"/>
                <w:szCs w:val="16"/>
              </w:rPr>
            </w:pPr>
            <w:r w:rsidRPr="001D513F">
              <w:rPr>
                <w:rFonts w:ascii="Arial" w:hAnsi="Arial" w:cs="Arial"/>
                <w:b/>
                <w:bCs/>
                <w:sz w:val="16"/>
                <w:szCs w:val="16"/>
              </w:rPr>
              <w:t xml:space="preserve">Nom et </w:t>
            </w:r>
            <w:r w:rsidR="009C4B0D">
              <w:rPr>
                <w:rFonts w:ascii="Arial" w:hAnsi="Arial" w:cs="Arial"/>
                <w:b/>
                <w:bCs/>
                <w:sz w:val="16"/>
                <w:szCs w:val="16"/>
              </w:rPr>
              <w:t>quali</w:t>
            </w:r>
            <w:r w:rsidR="00A670D7">
              <w:rPr>
                <w:rFonts w:ascii="Arial" w:hAnsi="Arial" w:cs="Arial"/>
                <w:b/>
                <w:bCs/>
                <w:sz w:val="16"/>
                <w:szCs w:val="16"/>
              </w:rPr>
              <w:t>fication professionnelle</w:t>
            </w:r>
            <w:r w:rsidR="009C4B0D" w:rsidRPr="00A670D7">
              <w:rPr>
                <w:rFonts w:ascii="Arial" w:hAnsi="Arial" w:cs="Arial"/>
                <w:b/>
                <w:bCs/>
                <w:sz w:val="16"/>
                <w:szCs w:val="16"/>
              </w:rPr>
              <w:t xml:space="preserve"> </w:t>
            </w:r>
          </w:p>
          <w:p w:rsidR="006F0365" w:rsidRPr="001D513F" w:rsidRDefault="006F0365" w:rsidP="006F0365">
            <w:pPr>
              <w:jc w:val="center"/>
              <w:rPr>
                <w:rFonts w:ascii="Arial" w:hAnsi="Arial" w:cs="Arial"/>
                <w:b/>
                <w:bCs/>
                <w:sz w:val="16"/>
                <w:szCs w:val="16"/>
              </w:rPr>
            </w:pPr>
          </w:p>
        </w:tc>
        <w:tc>
          <w:tcPr>
            <w:tcW w:w="2617" w:type="dxa"/>
            <w:shd w:val="clear" w:color="auto" w:fill="auto"/>
            <w:vAlign w:val="center"/>
            <w:hideMark/>
          </w:tcPr>
          <w:p w:rsidR="006F0365" w:rsidRPr="001D513F" w:rsidRDefault="00A670D7" w:rsidP="006F0365">
            <w:pPr>
              <w:jc w:val="center"/>
              <w:rPr>
                <w:rFonts w:ascii="Arial" w:hAnsi="Arial" w:cs="Arial"/>
                <w:b/>
                <w:bCs/>
                <w:sz w:val="16"/>
                <w:szCs w:val="16"/>
              </w:rPr>
            </w:pPr>
            <w:r>
              <w:rPr>
                <w:rFonts w:ascii="Arial" w:hAnsi="Arial" w:cs="Arial"/>
                <w:b/>
                <w:bCs/>
                <w:sz w:val="16"/>
                <w:szCs w:val="16"/>
              </w:rPr>
              <w:t>F</w:t>
            </w:r>
            <w:r w:rsidR="006F0365" w:rsidRPr="001D513F">
              <w:rPr>
                <w:rFonts w:ascii="Arial" w:hAnsi="Arial" w:cs="Arial"/>
                <w:b/>
                <w:bCs/>
                <w:sz w:val="16"/>
                <w:szCs w:val="16"/>
              </w:rPr>
              <w:t>ormation, expérience</w:t>
            </w:r>
          </w:p>
        </w:tc>
        <w:tc>
          <w:tcPr>
            <w:tcW w:w="1843" w:type="dxa"/>
            <w:shd w:val="clear" w:color="auto" w:fill="auto"/>
            <w:vAlign w:val="center"/>
            <w:hideMark/>
          </w:tcPr>
          <w:p w:rsidR="006F0365" w:rsidRDefault="006F0365" w:rsidP="006F0365">
            <w:pPr>
              <w:jc w:val="center"/>
              <w:rPr>
                <w:rFonts w:ascii="Arial" w:hAnsi="Arial" w:cs="Arial"/>
                <w:b/>
                <w:bCs/>
                <w:sz w:val="16"/>
                <w:szCs w:val="16"/>
              </w:rPr>
            </w:pPr>
          </w:p>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Temps de présence hebdomadaire en heures</w:t>
            </w:r>
          </w:p>
        </w:tc>
        <w:tc>
          <w:tcPr>
            <w:tcW w:w="1276" w:type="dxa"/>
          </w:tcPr>
          <w:p w:rsidR="006F0365" w:rsidRDefault="006F0365" w:rsidP="006F0365">
            <w:pPr>
              <w:jc w:val="center"/>
              <w:rPr>
                <w:rFonts w:ascii="Arial" w:hAnsi="Arial" w:cs="Arial"/>
                <w:b/>
                <w:bCs/>
                <w:sz w:val="16"/>
                <w:szCs w:val="16"/>
              </w:rPr>
            </w:pPr>
          </w:p>
          <w:p w:rsidR="006F0365" w:rsidRPr="001D513F" w:rsidRDefault="006F0365" w:rsidP="006F0365">
            <w:pPr>
              <w:jc w:val="center"/>
              <w:rPr>
                <w:rFonts w:ascii="Arial" w:hAnsi="Arial" w:cs="Arial"/>
                <w:b/>
                <w:bCs/>
                <w:sz w:val="16"/>
                <w:szCs w:val="16"/>
              </w:rPr>
            </w:pPr>
            <w:r>
              <w:rPr>
                <w:rFonts w:ascii="Arial" w:hAnsi="Arial" w:cs="Arial"/>
                <w:b/>
                <w:bCs/>
                <w:sz w:val="16"/>
                <w:szCs w:val="16"/>
              </w:rPr>
              <w:t xml:space="preserve">Modalités de consultations*  </w:t>
            </w:r>
          </w:p>
        </w:tc>
      </w:tr>
      <w:tr w:rsidR="006F0365" w:rsidRPr="00A33641" w:rsidTr="006F0365">
        <w:trPr>
          <w:trHeight w:val="315"/>
        </w:trPr>
        <w:tc>
          <w:tcPr>
            <w:tcW w:w="3313" w:type="dxa"/>
            <w:shd w:val="clear" w:color="auto" w:fill="auto"/>
            <w:vAlign w:val="center"/>
            <w:hideMark/>
          </w:tcPr>
          <w:p w:rsidR="006F0365" w:rsidRPr="001D513F" w:rsidRDefault="006F0365" w:rsidP="006F0365">
            <w:pPr>
              <w:jc w:val="both"/>
              <w:rPr>
                <w:rFonts w:ascii="Arial" w:hAnsi="Arial" w:cs="Arial"/>
                <w:b/>
                <w:bCs/>
                <w:sz w:val="16"/>
                <w:szCs w:val="16"/>
              </w:rPr>
            </w:pPr>
            <w:r w:rsidRPr="001D513F">
              <w:rPr>
                <w:rFonts w:ascii="Arial" w:hAnsi="Arial" w:cs="Arial"/>
                <w:b/>
                <w:bCs/>
                <w:sz w:val="16"/>
                <w:szCs w:val="16"/>
              </w:rPr>
              <w:t>Dermato-vénéréologue</w:t>
            </w:r>
          </w:p>
        </w:tc>
        <w:tc>
          <w:tcPr>
            <w:tcW w:w="165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276" w:type="dxa"/>
          </w:tcPr>
          <w:p w:rsidR="006F0365" w:rsidRPr="001D513F" w:rsidRDefault="006F0365" w:rsidP="006F0365">
            <w:pPr>
              <w:jc w:val="center"/>
              <w:rPr>
                <w:rFonts w:ascii="Arial" w:hAnsi="Arial" w:cs="Arial"/>
                <w:b/>
                <w:bCs/>
                <w:sz w:val="16"/>
                <w:szCs w:val="16"/>
              </w:rPr>
            </w:pPr>
          </w:p>
        </w:tc>
      </w:tr>
      <w:tr w:rsidR="006F0365" w:rsidRPr="00A33641" w:rsidTr="006F0365">
        <w:trPr>
          <w:trHeight w:val="315"/>
        </w:trPr>
        <w:tc>
          <w:tcPr>
            <w:tcW w:w="3313" w:type="dxa"/>
            <w:shd w:val="clear" w:color="auto" w:fill="auto"/>
            <w:vAlign w:val="center"/>
            <w:hideMark/>
          </w:tcPr>
          <w:p w:rsidR="006F0365" w:rsidRPr="001D513F" w:rsidRDefault="006F0365" w:rsidP="006F0365">
            <w:pPr>
              <w:jc w:val="both"/>
              <w:rPr>
                <w:rFonts w:ascii="Arial" w:hAnsi="Arial" w:cs="Arial"/>
                <w:b/>
                <w:bCs/>
                <w:sz w:val="16"/>
                <w:szCs w:val="16"/>
              </w:rPr>
            </w:pPr>
            <w:r w:rsidRPr="001D513F">
              <w:rPr>
                <w:rFonts w:ascii="Arial" w:hAnsi="Arial" w:cs="Arial"/>
                <w:b/>
                <w:bCs/>
                <w:sz w:val="16"/>
                <w:szCs w:val="16"/>
              </w:rPr>
              <w:t>Gynécologue</w:t>
            </w:r>
          </w:p>
        </w:tc>
        <w:tc>
          <w:tcPr>
            <w:tcW w:w="165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276" w:type="dxa"/>
          </w:tcPr>
          <w:p w:rsidR="006F0365" w:rsidRPr="001D513F" w:rsidRDefault="006F0365" w:rsidP="006F0365">
            <w:pPr>
              <w:jc w:val="center"/>
              <w:rPr>
                <w:rFonts w:ascii="Arial" w:hAnsi="Arial" w:cs="Arial"/>
                <w:b/>
                <w:bCs/>
                <w:sz w:val="16"/>
                <w:szCs w:val="16"/>
              </w:rPr>
            </w:pPr>
          </w:p>
        </w:tc>
      </w:tr>
      <w:tr w:rsidR="006F0365" w:rsidRPr="00A33641" w:rsidTr="006F0365">
        <w:trPr>
          <w:trHeight w:val="315"/>
        </w:trPr>
        <w:tc>
          <w:tcPr>
            <w:tcW w:w="3313" w:type="dxa"/>
            <w:shd w:val="clear" w:color="auto" w:fill="auto"/>
            <w:vAlign w:val="center"/>
            <w:hideMark/>
          </w:tcPr>
          <w:p w:rsidR="006F0365" w:rsidRPr="001D513F" w:rsidRDefault="006F0365" w:rsidP="006F0365">
            <w:pPr>
              <w:jc w:val="both"/>
              <w:rPr>
                <w:rFonts w:ascii="Arial" w:hAnsi="Arial" w:cs="Arial"/>
                <w:b/>
                <w:bCs/>
                <w:sz w:val="16"/>
                <w:szCs w:val="16"/>
              </w:rPr>
            </w:pPr>
            <w:r w:rsidRPr="001D513F">
              <w:rPr>
                <w:rFonts w:ascii="Arial" w:hAnsi="Arial" w:cs="Arial"/>
                <w:b/>
                <w:bCs/>
                <w:sz w:val="16"/>
                <w:szCs w:val="16"/>
              </w:rPr>
              <w:t>Sexologue</w:t>
            </w:r>
          </w:p>
        </w:tc>
        <w:tc>
          <w:tcPr>
            <w:tcW w:w="165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276" w:type="dxa"/>
          </w:tcPr>
          <w:p w:rsidR="006F0365" w:rsidRPr="001D513F" w:rsidRDefault="006F0365" w:rsidP="006F0365">
            <w:pPr>
              <w:jc w:val="center"/>
              <w:rPr>
                <w:rFonts w:ascii="Arial" w:hAnsi="Arial" w:cs="Arial"/>
                <w:b/>
                <w:bCs/>
                <w:sz w:val="16"/>
                <w:szCs w:val="16"/>
              </w:rPr>
            </w:pPr>
          </w:p>
        </w:tc>
      </w:tr>
      <w:tr w:rsidR="006F0365" w:rsidRPr="00A33641" w:rsidTr="006F0365">
        <w:trPr>
          <w:trHeight w:val="315"/>
        </w:trPr>
        <w:tc>
          <w:tcPr>
            <w:tcW w:w="3313" w:type="dxa"/>
            <w:shd w:val="clear" w:color="auto" w:fill="auto"/>
            <w:vAlign w:val="center"/>
            <w:hideMark/>
          </w:tcPr>
          <w:p w:rsidR="006F0365" w:rsidRPr="001D513F" w:rsidRDefault="006F0365" w:rsidP="006F0365">
            <w:pPr>
              <w:jc w:val="both"/>
              <w:rPr>
                <w:rFonts w:ascii="Arial" w:hAnsi="Arial" w:cs="Arial"/>
                <w:b/>
                <w:bCs/>
                <w:sz w:val="16"/>
                <w:szCs w:val="16"/>
              </w:rPr>
            </w:pPr>
            <w:r w:rsidRPr="001D513F">
              <w:rPr>
                <w:rFonts w:ascii="Arial" w:hAnsi="Arial" w:cs="Arial"/>
                <w:b/>
                <w:bCs/>
                <w:sz w:val="16"/>
                <w:szCs w:val="16"/>
              </w:rPr>
              <w:t>Proctologue</w:t>
            </w:r>
          </w:p>
        </w:tc>
        <w:tc>
          <w:tcPr>
            <w:tcW w:w="165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276" w:type="dxa"/>
          </w:tcPr>
          <w:p w:rsidR="006F0365" w:rsidRPr="001D513F" w:rsidRDefault="006F0365" w:rsidP="006F0365">
            <w:pPr>
              <w:jc w:val="center"/>
              <w:rPr>
                <w:rFonts w:ascii="Arial" w:hAnsi="Arial" w:cs="Arial"/>
                <w:b/>
                <w:bCs/>
                <w:sz w:val="16"/>
                <w:szCs w:val="16"/>
              </w:rPr>
            </w:pPr>
          </w:p>
        </w:tc>
      </w:tr>
      <w:tr w:rsidR="006F0365" w:rsidRPr="00A33641" w:rsidTr="006F0365">
        <w:trPr>
          <w:trHeight w:val="315"/>
        </w:trPr>
        <w:tc>
          <w:tcPr>
            <w:tcW w:w="3313" w:type="dxa"/>
            <w:shd w:val="clear" w:color="auto" w:fill="auto"/>
            <w:vAlign w:val="center"/>
            <w:hideMark/>
          </w:tcPr>
          <w:p w:rsidR="006F0365" w:rsidRPr="001D513F" w:rsidRDefault="006F0365" w:rsidP="006F0365">
            <w:pPr>
              <w:jc w:val="both"/>
              <w:rPr>
                <w:rFonts w:ascii="Arial" w:hAnsi="Arial" w:cs="Arial"/>
                <w:b/>
                <w:bCs/>
                <w:sz w:val="16"/>
                <w:szCs w:val="16"/>
              </w:rPr>
            </w:pPr>
            <w:r w:rsidRPr="001D513F">
              <w:rPr>
                <w:rFonts w:ascii="Arial" w:hAnsi="Arial" w:cs="Arial"/>
                <w:b/>
                <w:bCs/>
                <w:sz w:val="16"/>
                <w:szCs w:val="16"/>
              </w:rPr>
              <w:t>Urologue</w:t>
            </w:r>
          </w:p>
        </w:tc>
        <w:tc>
          <w:tcPr>
            <w:tcW w:w="165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276" w:type="dxa"/>
          </w:tcPr>
          <w:p w:rsidR="006F0365" w:rsidRPr="001D513F" w:rsidRDefault="006F0365" w:rsidP="006F0365">
            <w:pPr>
              <w:jc w:val="center"/>
              <w:rPr>
                <w:rFonts w:ascii="Arial" w:hAnsi="Arial" w:cs="Arial"/>
                <w:b/>
                <w:bCs/>
                <w:sz w:val="16"/>
                <w:szCs w:val="16"/>
              </w:rPr>
            </w:pPr>
          </w:p>
        </w:tc>
      </w:tr>
      <w:tr w:rsidR="006F0365" w:rsidRPr="00A33641" w:rsidTr="006F0365">
        <w:trPr>
          <w:trHeight w:val="315"/>
        </w:trPr>
        <w:tc>
          <w:tcPr>
            <w:tcW w:w="3313" w:type="dxa"/>
            <w:shd w:val="clear" w:color="auto" w:fill="auto"/>
            <w:vAlign w:val="center"/>
            <w:hideMark/>
          </w:tcPr>
          <w:p w:rsidR="006F0365" w:rsidRPr="001D513F" w:rsidRDefault="006F0365" w:rsidP="006F0365">
            <w:pPr>
              <w:jc w:val="both"/>
              <w:rPr>
                <w:rFonts w:ascii="Arial" w:hAnsi="Arial" w:cs="Arial"/>
                <w:b/>
                <w:bCs/>
                <w:sz w:val="16"/>
                <w:szCs w:val="16"/>
              </w:rPr>
            </w:pPr>
            <w:r w:rsidRPr="001D513F">
              <w:rPr>
                <w:rFonts w:ascii="Arial" w:hAnsi="Arial" w:cs="Arial"/>
                <w:b/>
                <w:bCs/>
                <w:sz w:val="16"/>
                <w:szCs w:val="16"/>
              </w:rPr>
              <w:t>Hépato-gastroentérologue</w:t>
            </w:r>
          </w:p>
        </w:tc>
        <w:tc>
          <w:tcPr>
            <w:tcW w:w="165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276" w:type="dxa"/>
          </w:tcPr>
          <w:p w:rsidR="006F0365" w:rsidRPr="001D513F" w:rsidRDefault="006F0365" w:rsidP="006F0365">
            <w:pPr>
              <w:jc w:val="center"/>
              <w:rPr>
                <w:rFonts w:ascii="Arial" w:hAnsi="Arial" w:cs="Arial"/>
                <w:b/>
                <w:bCs/>
                <w:sz w:val="16"/>
                <w:szCs w:val="16"/>
              </w:rPr>
            </w:pPr>
          </w:p>
        </w:tc>
      </w:tr>
      <w:tr w:rsidR="006F0365" w:rsidRPr="00A33641" w:rsidTr="006F0365">
        <w:trPr>
          <w:trHeight w:val="450"/>
        </w:trPr>
        <w:tc>
          <w:tcPr>
            <w:tcW w:w="3313" w:type="dxa"/>
            <w:shd w:val="clear" w:color="auto" w:fill="auto"/>
            <w:vAlign w:val="center"/>
            <w:hideMark/>
          </w:tcPr>
          <w:p w:rsidR="006F0365" w:rsidRPr="001D513F" w:rsidRDefault="006F0365" w:rsidP="006F0365">
            <w:pPr>
              <w:jc w:val="both"/>
              <w:rPr>
                <w:rFonts w:ascii="Arial" w:hAnsi="Arial" w:cs="Arial"/>
                <w:b/>
                <w:bCs/>
                <w:sz w:val="16"/>
                <w:szCs w:val="16"/>
              </w:rPr>
            </w:pPr>
            <w:r w:rsidRPr="001D513F">
              <w:rPr>
                <w:rFonts w:ascii="Arial" w:hAnsi="Arial" w:cs="Arial"/>
                <w:b/>
                <w:bCs/>
                <w:sz w:val="16"/>
                <w:szCs w:val="16"/>
              </w:rPr>
              <w:t>Infectiologue</w:t>
            </w:r>
          </w:p>
        </w:tc>
        <w:tc>
          <w:tcPr>
            <w:tcW w:w="165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276" w:type="dxa"/>
          </w:tcPr>
          <w:p w:rsidR="006F0365" w:rsidRPr="001D513F" w:rsidRDefault="006F0365" w:rsidP="006F0365">
            <w:pPr>
              <w:jc w:val="center"/>
              <w:rPr>
                <w:rFonts w:ascii="Arial" w:hAnsi="Arial" w:cs="Arial"/>
                <w:b/>
                <w:bCs/>
                <w:sz w:val="16"/>
                <w:szCs w:val="16"/>
              </w:rPr>
            </w:pPr>
          </w:p>
        </w:tc>
      </w:tr>
      <w:tr w:rsidR="006F0365" w:rsidRPr="00A33641" w:rsidTr="006F0365">
        <w:trPr>
          <w:trHeight w:val="315"/>
        </w:trPr>
        <w:tc>
          <w:tcPr>
            <w:tcW w:w="3313" w:type="dxa"/>
            <w:shd w:val="clear" w:color="auto" w:fill="auto"/>
            <w:vAlign w:val="center"/>
            <w:hideMark/>
          </w:tcPr>
          <w:p w:rsidR="006F0365" w:rsidRPr="001D513F" w:rsidRDefault="006F0365" w:rsidP="006F0365">
            <w:pPr>
              <w:jc w:val="both"/>
              <w:rPr>
                <w:rFonts w:ascii="Arial" w:hAnsi="Arial" w:cs="Arial"/>
                <w:b/>
                <w:bCs/>
                <w:sz w:val="16"/>
                <w:szCs w:val="16"/>
              </w:rPr>
            </w:pPr>
            <w:r w:rsidRPr="001D513F">
              <w:rPr>
                <w:rFonts w:ascii="Arial" w:hAnsi="Arial" w:cs="Arial"/>
                <w:b/>
                <w:bCs/>
                <w:sz w:val="16"/>
                <w:szCs w:val="16"/>
              </w:rPr>
              <w:t>Sage-femme</w:t>
            </w:r>
          </w:p>
        </w:tc>
        <w:tc>
          <w:tcPr>
            <w:tcW w:w="165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276" w:type="dxa"/>
          </w:tcPr>
          <w:p w:rsidR="006F0365" w:rsidRPr="001D513F" w:rsidRDefault="006F0365" w:rsidP="006F0365">
            <w:pPr>
              <w:jc w:val="center"/>
              <w:rPr>
                <w:rFonts w:ascii="Arial" w:hAnsi="Arial" w:cs="Arial"/>
                <w:b/>
                <w:bCs/>
                <w:sz w:val="16"/>
                <w:szCs w:val="16"/>
              </w:rPr>
            </w:pPr>
          </w:p>
        </w:tc>
      </w:tr>
      <w:tr w:rsidR="006F0365" w:rsidRPr="00A33641" w:rsidTr="006F0365">
        <w:trPr>
          <w:trHeight w:val="315"/>
        </w:trPr>
        <w:tc>
          <w:tcPr>
            <w:tcW w:w="3313" w:type="dxa"/>
            <w:shd w:val="clear" w:color="auto" w:fill="auto"/>
            <w:vAlign w:val="center"/>
            <w:hideMark/>
          </w:tcPr>
          <w:p w:rsidR="006F0365" w:rsidRPr="001D513F" w:rsidRDefault="006F0365" w:rsidP="006F0365">
            <w:pPr>
              <w:jc w:val="both"/>
              <w:rPr>
                <w:rFonts w:ascii="Arial" w:hAnsi="Arial" w:cs="Arial"/>
                <w:b/>
                <w:bCs/>
                <w:sz w:val="16"/>
                <w:szCs w:val="16"/>
              </w:rPr>
            </w:pPr>
            <w:r w:rsidRPr="001D513F">
              <w:rPr>
                <w:rFonts w:ascii="Arial" w:hAnsi="Arial" w:cs="Arial"/>
                <w:b/>
                <w:bCs/>
                <w:sz w:val="16"/>
                <w:szCs w:val="16"/>
              </w:rPr>
              <w:t>Autres acteurs non professionnels de santé</w:t>
            </w:r>
            <w:r>
              <w:rPr>
                <w:rFonts w:ascii="Arial" w:hAnsi="Arial" w:cs="Arial"/>
                <w:b/>
                <w:bCs/>
                <w:sz w:val="16"/>
                <w:szCs w:val="16"/>
              </w:rPr>
              <w:t xml:space="preserve"> (médiateur de santé…)</w:t>
            </w:r>
          </w:p>
        </w:tc>
        <w:tc>
          <w:tcPr>
            <w:tcW w:w="165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6F0365" w:rsidRPr="001D513F" w:rsidRDefault="006F0365" w:rsidP="006F0365">
            <w:pPr>
              <w:jc w:val="center"/>
              <w:rPr>
                <w:rFonts w:ascii="Arial" w:hAnsi="Arial" w:cs="Arial"/>
                <w:b/>
                <w:bCs/>
                <w:sz w:val="16"/>
                <w:szCs w:val="16"/>
              </w:rPr>
            </w:pPr>
            <w:r w:rsidRPr="001D513F">
              <w:rPr>
                <w:rFonts w:ascii="Arial" w:hAnsi="Arial" w:cs="Arial"/>
                <w:b/>
                <w:bCs/>
                <w:sz w:val="16"/>
                <w:szCs w:val="16"/>
              </w:rPr>
              <w:t> </w:t>
            </w:r>
          </w:p>
        </w:tc>
        <w:tc>
          <w:tcPr>
            <w:tcW w:w="1276" w:type="dxa"/>
          </w:tcPr>
          <w:p w:rsidR="006F0365" w:rsidRPr="001D513F" w:rsidRDefault="006F0365" w:rsidP="006F0365">
            <w:pPr>
              <w:jc w:val="center"/>
              <w:rPr>
                <w:rFonts w:ascii="Arial" w:hAnsi="Arial" w:cs="Arial"/>
                <w:b/>
                <w:bCs/>
                <w:sz w:val="16"/>
                <w:szCs w:val="16"/>
              </w:rPr>
            </w:pPr>
          </w:p>
        </w:tc>
      </w:tr>
    </w:tbl>
    <w:p w:rsidR="001D513F" w:rsidRPr="006F0365" w:rsidRDefault="006F0365" w:rsidP="009624AA">
      <w:pPr>
        <w:pStyle w:val="NormalWeb"/>
        <w:spacing w:before="0" w:beforeAutospacing="0" w:after="0" w:afterAutospacing="0"/>
        <w:jc w:val="both"/>
        <w:rPr>
          <w:rFonts w:ascii="Arial" w:eastAsia="Calibri" w:hAnsi="Arial" w:cs="Arial"/>
          <w:b/>
          <w:bCs/>
          <w:sz w:val="16"/>
          <w:szCs w:val="16"/>
          <w:lang w:eastAsia="en-US"/>
        </w:rPr>
      </w:pPr>
      <w:r w:rsidRPr="006F0365">
        <w:rPr>
          <w:rFonts w:ascii="Arial" w:eastAsia="Calibri" w:hAnsi="Arial" w:cs="Arial"/>
          <w:b/>
          <w:bCs/>
          <w:sz w:val="16"/>
          <w:szCs w:val="16"/>
          <w:lang w:eastAsia="en-US"/>
        </w:rPr>
        <w:t xml:space="preserve">* Consultations dans le centre : noter </w:t>
      </w:r>
      <w:r w:rsidR="004C3D26">
        <w:rPr>
          <w:rFonts w:ascii="Arial" w:eastAsia="Calibri" w:hAnsi="Arial" w:cs="Arial"/>
          <w:b/>
          <w:bCs/>
          <w:sz w:val="16"/>
          <w:szCs w:val="16"/>
          <w:lang w:eastAsia="en-US"/>
        </w:rPr>
        <w:t>« </w:t>
      </w:r>
      <w:r w:rsidRPr="006F0365">
        <w:rPr>
          <w:rFonts w:ascii="Arial" w:eastAsia="Calibri" w:hAnsi="Arial" w:cs="Arial"/>
          <w:b/>
          <w:bCs/>
          <w:sz w:val="16"/>
          <w:szCs w:val="16"/>
          <w:lang w:eastAsia="en-US"/>
        </w:rPr>
        <w:t>C</w:t>
      </w:r>
      <w:r w:rsidR="004C3D26">
        <w:rPr>
          <w:rFonts w:ascii="Arial" w:eastAsia="Calibri" w:hAnsi="Arial" w:cs="Arial"/>
          <w:b/>
          <w:bCs/>
          <w:sz w:val="16"/>
          <w:szCs w:val="16"/>
          <w:lang w:eastAsia="en-US"/>
        </w:rPr>
        <w:t>entre »</w:t>
      </w:r>
      <w:r w:rsidRPr="006F0365">
        <w:rPr>
          <w:rFonts w:ascii="Arial" w:eastAsia="Calibri" w:hAnsi="Arial" w:cs="Arial"/>
          <w:b/>
          <w:bCs/>
          <w:sz w:val="16"/>
          <w:szCs w:val="16"/>
          <w:lang w:eastAsia="en-US"/>
        </w:rPr>
        <w:t> ; dans le cadre d’un partenariat</w:t>
      </w:r>
      <w:r w:rsidR="004C3D26">
        <w:rPr>
          <w:rFonts w:ascii="Arial" w:eastAsia="Calibri" w:hAnsi="Arial" w:cs="Arial"/>
          <w:b/>
          <w:bCs/>
          <w:sz w:val="16"/>
          <w:szCs w:val="16"/>
          <w:lang w:eastAsia="en-US"/>
        </w:rPr>
        <w:t xml:space="preserve"> externe</w:t>
      </w:r>
      <w:r w:rsidRPr="006F0365">
        <w:rPr>
          <w:rFonts w:ascii="Arial" w:eastAsia="Calibri" w:hAnsi="Arial" w:cs="Arial"/>
          <w:b/>
          <w:bCs/>
          <w:sz w:val="16"/>
          <w:szCs w:val="16"/>
          <w:lang w:eastAsia="en-US"/>
        </w:rPr>
        <w:t xml:space="preserve"> : noter </w:t>
      </w:r>
      <w:r w:rsidR="004C3D26">
        <w:rPr>
          <w:rFonts w:ascii="Arial" w:eastAsia="Calibri" w:hAnsi="Arial" w:cs="Arial"/>
          <w:b/>
          <w:bCs/>
          <w:sz w:val="16"/>
          <w:szCs w:val="16"/>
          <w:lang w:eastAsia="en-US"/>
        </w:rPr>
        <w:t>« </w:t>
      </w:r>
      <w:r w:rsidRPr="006F0365">
        <w:rPr>
          <w:rFonts w:ascii="Arial" w:eastAsia="Calibri" w:hAnsi="Arial" w:cs="Arial"/>
          <w:b/>
          <w:bCs/>
          <w:sz w:val="16"/>
          <w:szCs w:val="16"/>
          <w:lang w:eastAsia="en-US"/>
        </w:rPr>
        <w:t>P</w:t>
      </w:r>
      <w:r w:rsidR="004C3D26">
        <w:rPr>
          <w:rFonts w:ascii="Arial" w:eastAsia="Calibri" w:hAnsi="Arial" w:cs="Arial"/>
          <w:b/>
          <w:bCs/>
          <w:sz w:val="16"/>
          <w:szCs w:val="16"/>
          <w:lang w:eastAsia="en-US"/>
        </w:rPr>
        <w:t>artenariat »</w:t>
      </w:r>
    </w:p>
    <w:p w:rsidR="001D513F" w:rsidRDefault="001D513F" w:rsidP="009624AA">
      <w:pPr>
        <w:pStyle w:val="NormalWeb"/>
        <w:spacing w:before="0" w:beforeAutospacing="0" w:after="0" w:afterAutospacing="0"/>
        <w:jc w:val="both"/>
        <w:rPr>
          <w:rFonts w:ascii="Arial" w:hAnsi="Arial" w:cs="Arial"/>
          <w:sz w:val="22"/>
          <w:szCs w:val="22"/>
        </w:rPr>
      </w:pPr>
    </w:p>
    <w:p w:rsidR="006F0365" w:rsidRDefault="006F0365" w:rsidP="006F0365">
      <w:pPr>
        <w:pStyle w:val="NormalWeb"/>
        <w:spacing w:before="0" w:beforeAutospacing="0" w:after="0" w:afterAutospacing="0"/>
        <w:jc w:val="both"/>
        <w:rPr>
          <w:rFonts w:ascii="Arial" w:hAnsi="Arial" w:cs="Arial"/>
          <w:sz w:val="22"/>
          <w:szCs w:val="22"/>
        </w:rPr>
      </w:pPr>
    </w:p>
    <w:p w:rsidR="00A670D7" w:rsidRDefault="006F0365" w:rsidP="006F0365">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Pour la présence d’un spécialiste au-delà de l’équipe minimale exigée pour le fonctionnement du </w:t>
      </w:r>
      <w:proofErr w:type="spellStart"/>
      <w:r>
        <w:rPr>
          <w:rFonts w:ascii="Arial" w:hAnsi="Arial" w:cs="Arial"/>
          <w:sz w:val="22"/>
          <w:szCs w:val="22"/>
        </w:rPr>
        <w:t>CeGIDD</w:t>
      </w:r>
      <w:proofErr w:type="spellEnd"/>
      <w:r>
        <w:rPr>
          <w:rFonts w:ascii="Arial" w:hAnsi="Arial" w:cs="Arial"/>
          <w:sz w:val="22"/>
          <w:szCs w:val="22"/>
        </w:rPr>
        <w:t xml:space="preserve">, </w:t>
      </w:r>
      <w:r w:rsidR="009C4B0D">
        <w:rPr>
          <w:rFonts w:ascii="Arial" w:hAnsi="Arial" w:cs="Arial"/>
          <w:sz w:val="22"/>
          <w:szCs w:val="22"/>
        </w:rPr>
        <w:t xml:space="preserve">il convient de </w:t>
      </w:r>
      <w:r>
        <w:rPr>
          <w:rFonts w:ascii="Arial" w:hAnsi="Arial" w:cs="Arial"/>
          <w:sz w:val="22"/>
          <w:szCs w:val="22"/>
        </w:rPr>
        <w:t xml:space="preserve">justifier cette présence par les besoins </w:t>
      </w:r>
      <w:r w:rsidR="009C4B0D">
        <w:rPr>
          <w:rFonts w:ascii="Arial" w:hAnsi="Arial" w:cs="Arial"/>
          <w:sz w:val="22"/>
          <w:szCs w:val="22"/>
        </w:rPr>
        <w:t xml:space="preserve">liés aux populations </w:t>
      </w:r>
      <w:r>
        <w:rPr>
          <w:rFonts w:ascii="Arial" w:hAnsi="Arial" w:cs="Arial"/>
          <w:sz w:val="22"/>
          <w:szCs w:val="22"/>
        </w:rPr>
        <w:t xml:space="preserve">et </w:t>
      </w:r>
      <w:r w:rsidR="009C4B0D">
        <w:rPr>
          <w:rFonts w:ascii="Arial" w:hAnsi="Arial" w:cs="Arial"/>
          <w:sz w:val="22"/>
          <w:szCs w:val="22"/>
        </w:rPr>
        <w:t>aux territoires</w:t>
      </w:r>
      <w:r w:rsidR="00A670D7">
        <w:rPr>
          <w:rFonts w:ascii="Arial" w:hAnsi="Arial" w:cs="Arial"/>
          <w:sz w:val="22"/>
          <w:szCs w:val="22"/>
        </w:rPr>
        <w:t>.</w:t>
      </w:r>
      <w:r w:rsidR="009C4B0D">
        <w:rPr>
          <w:rFonts w:ascii="Arial" w:hAnsi="Arial" w:cs="Arial"/>
          <w:sz w:val="22"/>
          <w:szCs w:val="22"/>
        </w:rPr>
        <w:t xml:space="preserve"> </w:t>
      </w:r>
    </w:p>
    <w:p w:rsidR="001E2BAA" w:rsidRDefault="001E2BAA" w:rsidP="006F0365">
      <w:pPr>
        <w:pStyle w:val="NormalWeb"/>
        <w:spacing w:before="0" w:beforeAutospacing="0" w:after="0" w:afterAutospacing="0"/>
        <w:jc w:val="both"/>
        <w:rPr>
          <w:rFonts w:ascii="Arial" w:hAnsi="Arial" w:cs="Arial"/>
          <w:i/>
          <w:sz w:val="18"/>
          <w:szCs w:val="18"/>
        </w:rPr>
      </w:pPr>
    </w:p>
    <w:p w:rsidR="006F0365" w:rsidRPr="00BB5649" w:rsidRDefault="006F0365" w:rsidP="006F0365">
      <w:pPr>
        <w:pStyle w:val="NormalWeb"/>
        <w:spacing w:before="0" w:beforeAutospacing="0" w:after="0" w:afterAutospacing="0"/>
        <w:jc w:val="both"/>
        <w:rPr>
          <w:rFonts w:ascii="Arial" w:hAnsi="Arial" w:cs="Arial"/>
          <w:i/>
          <w:sz w:val="18"/>
          <w:szCs w:val="18"/>
        </w:rPr>
      </w:pPr>
      <w:r w:rsidRPr="00BB5649">
        <w:rPr>
          <w:rFonts w:ascii="Arial" w:hAnsi="Arial" w:cs="Arial"/>
          <w:i/>
          <w:sz w:val="18"/>
          <w:szCs w:val="18"/>
        </w:rPr>
        <w:t xml:space="preserve">Préciser les besoins pour chaque spécialiste souhaité (public pris en charge, évolution </w:t>
      </w:r>
      <w:r w:rsidR="00E361B8" w:rsidRPr="00BB5649">
        <w:rPr>
          <w:rFonts w:ascii="Arial" w:hAnsi="Arial" w:cs="Arial"/>
          <w:i/>
          <w:sz w:val="18"/>
          <w:szCs w:val="18"/>
        </w:rPr>
        <w:t xml:space="preserve">de </w:t>
      </w:r>
      <w:r w:rsidRPr="00BB5649">
        <w:rPr>
          <w:rFonts w:ascii="Arial" w:hAnsi="Arial" w:cs="Arial"/>
          <w:i/>
          <w:sz w:val="18"/>
          <w:szCs w:val="18"/>
        </w:rPr>
        <w:t>prise en charge…)</w:t>
      </w:r>
    </w:p>
    <w:p w:rsidR="001B5489" w:rsidRPr="00BB5649" w:rsidRDefault="001B5489" w:rsidP="009A1A9A">
      <w:pPr>
        <w:pStyle w:val="NormalWeb"/>
        <w:spacing w:before="0" w:beforeAutospacing="0" w:after="0" w:afterAutospacing="0"/>
        <w:jc w:val="both"/>
        <w:rPr>
          <w:rFonts w:ascii="Arial" w:hAnsi="Arial" w:cs="Arial"/>
          <w:i/>
          <w:sz w:val="18"/>
          <w:szCs w:val="18"/>
        </w:rPr>
      </w:pPr>
      <w:r w:rsidRPr="00BB5649">
        <w:rPr>
          <w:rFonts w:ascii="Arial" w:hAnsi="Arial" w:cs="Arial"/>
          <w:i/>
          <w:sz w:val="18"/>
          <w:szCs w:val="18"/>
        </w:rPr>
        <w:t xml:space="preserve">Décrire, sous forme libre, les besoins de prises en charge (compte tenu des publics visés) justifiant la nécessité de spécialiste(s) consultant </w:t>
      </w:r>
      <w:r w:rsidRPr="00BB5649">
        <w:rPr>
          <w:rFonts w:ascii="Arial" w:hAnsi="Arial" w:cs="Arial"/>
          <w:i/>
          <w:sz w:val="18"/>
          <w:szCs w:val="18"/>
          <w:u w:val="single"/>
        </w:rPr>
        <w:t>dans</w:t>
      </w:r>
      <w:r w:rsidRPr="00BB5649">
        <w:rPr>
          <w:rFonts w:ascii="Arial" w:hAnsi="Arial" w:cs="Arial"/>
          <w:i/>
          <w:sz w:val="18"/>
          <w:szCs w:val="18"/>
        </w:rPr>
        <w:t xml:space="preserve"> le centre. </w:t>
      </w:r>
    </w:p>
    <w:p w:rsidR="001B5489" w:rsidRPr="00BB5649" w:rsidRDefault="001B5489" w:rsidP="009A1A9A">
      <w:pPr>
        <w:pStyle w:val="NormalWeb"/>
        <w:spacing w:before="0" w:beforeAutospacing="0" w:after="0" w:afterAutospacing="0"/>
        <w:jc w:val="both"/>
        <w:rPr>
          <w:rFonts w:ascii="Arial" w:hAnsi="Arial" w:cs="Arial"/>
          <w:i/>
          <w:sz w:val="18"/>
          <w:szCs w:val="18"/>
        </w:rPr>
      </w:pPr>
      <w:r w:rsidRPr="00BB5649">
        <w:rPr>
          <w:rFonts w:ascii="Arial" w:hAnsi="Arial" w:cs="Arial"/>
          <w:i/>
          <w:sz w:val="18"/>
          <w:szCs w:val="18"/>
        </w:rPr>
        <w:t>Préciser également l’offre existante relevant de cette spécialité implantée sur le territoire environnant (ex : médecine ambulatoire en secteur 1) et/ou dans la structure gestionnaire (ex : établissement de santé, centre de santé…).</w:t>
      </w:r>
    </w:p>
    <w:p w:rsidR="001D513F" w:rsidRDefault="001D513F" w:rsidP="00963DA7">
      <w:pPr>
        <w:pStyle w:val="NormalWeb"/>
        <w:spacing w:before="0" w:beforeAutospacing="0" w:after="0" w:afterAutospacing="0"/>
        <w:jc w:val="both"/>
        <w:rPr>
          <w:rFonts w:ascii="Arial" w:hAnsi="Arial" w:cs="Arial"/>
          <w:sz w:val="22"/>
          <w:szCs w:val="22"/>
        </w:rPr>
      </w:pPr>
    </w:p>
    <w:p w:rsidR="001D513F" w:rsidRDefault="001D513F" w:rsidP="00963DA7">
      <w:pPr>
        <w:pStyle w:val="NormalWeb"/>
        <w:spacing w:before="0" w:beforeAutospacing="0" w:after="0" w:afterAutospacing="0"/>
        <w:jc w:val="both"/>
        <w:rPr>
          <w:rFonts w:ascii="Arial" w:hAnsi="Arial" w:cs="Arial"/>
          <w:sz w:val="22"/>
          <w:szCs w:val="22"/>
        </w:rPr>
      </w:pPr>
    </w:p>
    <w:p w:rsidR="00381641" w:rsidRPr="00381641" w:rsidRDefault="00381641" w:rsidP="00963DA7">
      <w:pPr>
        <w:pStyle w:val="NormalWeb"/>
        <w:spacing w:before="0" w:beforeAutospacing="0" w:after="0" w:afterAutospacing="0"/>
        <w:jc w:val="both"/>
        <w:rPr>
          <w:rFonts w:ascii="Arial" w:hAnsi="Arial" w:cs="Arial"/>
        </w:rPr>
      </w:pPr>
    </w:p>
    <w:p w:rsidR="00381641" w:rsidRDefault="00381641">
      <w:pPr>
        <w:rPr>
          <w:rFonts w:ascii="Arial" w:eastAsia="Times New Roman" w:hAnsi="Arial" w:cs="Arial"/>
          <w:sz w:val="24"/>
          <w:szCs w:val="24"/>
          <w:lang w:eastAsia="fr-FR"/>
        </w:rPr>
      </w:pPr>
    </w:p>
    <w:p w:rsidR="00381641" w:rsidRPr="00381641" w:rsidRDefault="00381641" w:rsidP="001B6F5D">
      <w:pPr>
        <w:pStyle w:val="NormalWeb"/>
        <w:spacing w:after="0"/>
        <w:jc w:val="both"/>
        <w:rPr>
          <w:rFonts w:ascii="Arial" w:hAnsi="Arial" w:cs="Arial"/>
          <w:sz w:val="22"/>
          <w:szCs w:val="22"/>
        </w:rPr>
      </w:pPr>
      <w:r w:rsidRPr="00381641">
        <w:rPr>
          <w:rFonts w:ascii="Arial" w:hAnsi="Arial" w:cs="Arial"/>
          <w:sz w:val="22"/>
          <w:szCs w:val="22"/>
        </w:rPr>
        <w:t xml:space="preserve">Si le </w:t>
      </w:r>
      <w:proofErr w:type="spellStart"/>
      <w:r w:rsidRPr="00381641">
        <w:rPr>
          <w:rFonts w:ascii="Arial" w:hAnsi="Arial" w:cs="Arial"/>
          <w:sz w:val="22"/>
          <w:szCs w:val="22"/>
        </w:rPr>
        <w:t>CeGIDD</w:t>
      </w:r>
      <w:proofErr w:type="spellEnd"/>
      <w:r w:rsidRPr="00381641">
        <w:rPr>
          <w:rFonts w:ascii="Arial" w:hAnsi="Arial" w:cs="Arial"/>
          <w:sz w:val="22"/>
          <w:szCs w:val="22"/>
        </w:rPr>
        <w:t xml:space="preserve"> ne relève pas d’un établissement de santé, fait-il appel à un pharmacien pour la dispensation des médicaments ? </w:t>
      </w:r>
      <w:r w:rsidRPr="001B6F5D">
        <w:rPr>
          <w:rFonts w:ascii="Arial" w:hAnsi="Arial" w:cs="Arial"/>
          <w:sz w:val="22"/>
          <w:szCs w:val="22"/>
        </w:rPr>
        <w:t>(article R. 3121-44 du code de la santé publique)</w:t>
      </w:r>
      <w:r w:rsidRPr="00381641">
        <w:rPr>
          <w:rFonts w:ascii="Arial" w:hAnsi="Arial" w:cs="Arial"/>
          <w:color w:val="FF0000"/>
          <w:sz w:val="22"/>
          <w:szCs w:val="22"/>
        </w:rPr>
        <w:t xml:space="preserve"> </w:t>
      </w:r>
    </w:p>
    <w:p w:rsidR="00381641" w:rsidRPr="00381641" w:rsidRDefault="00B26842" w:rsidP="001B6F5D">
      <w:pPr>
        <w:pStyle w:val="NormalWeb"/>
        <w:spacing w:after="0"/>
        <w:ind w:left="708"/>
        <w:jc w:val="both"/>
        <w:rPr>
          <w:rFonts w:ascii="Arial" w:hAnsi="Arial" w:cs="Arial"/>
          <w:sz w:val="22"/>
          <w:szCs w:val="22"/>
        </w:rPr>
      </w:pPr>
      <w:r w:rsidRPr="00381641">
        <w:rPr>
          <w:rFonts w:ascii="Arial" w:hAnsi="Arial" w:cs="Arial"/>
          <w:sz w:val="22"/>
          <w:szCs w:val="22"/>
        </w:rPr>
        <w:sym w:font="Wingdings" w:char="F0A8"/>
      </w:r>
      <w:r w:rsidRPr="00381641">
        <w:rPr>
          <w:rFonts w:ascii="Arial" w:hAnsi="Arial" w:cs="Arial"/>
          <w:sz w:val="22"/>
          <w:szCs w:val="22"/>
        </w:rPr>
        <w:t xml:space="preserve"> </w:t>
      </w:r>
      <w:r w:rsidR="00381641" w:rsidRPr="00381641">
        <w:rPr>
          <w:rFonts w:ascii="Arial" w:hAnsi="Arial" w:cs="Arial"/>
          <w:sz w:val="22"/>
          <w:szCs w:val="22"/>
        </w:rPr>
        <w:t>Oui, l’activité justifie la présence d’un pharmacien à temps plein : précisez nom, qualité, formation, expérience, temps de présence du pharmacien :</w:t>
      </w:r>
    </w:p>
    <w:p w:rsidR="00B26842" w:rsidRPr="00381641" w:rsidRDefault="00B26842" w:rsidP="001B6F5D">
      <w:pPr>
        <w:pStyle w:val="NormalWeb"/>
        <w:spacing w:after="0"/>
        <w:jc w:val="both"/>
        <w:rPr>
          <w:rFonts w:ascii="Arial" w:hAnsi="Arial" w:cs="Arial"/>
          <w:sz w:val="22"/>
          <w:szCs w:val="22"/>
        </w:rPr>
      </w:pPr>
    </w:p>
    <w:p w:rsidR="00381641" w:rsidRDefault="00B26842" w:rsidP="001B6F5D">
      <w:pPr>
        <w:pStyle w:val="NormalWeb"/>
        <w:spacing w:after="0"/>
        <w:ind w:left="708"/>
        <w:jc w:val="both"/>
        <w:rPr>
          <w:rFonts w:ascii="Arial" w:hAnsi="Arial" w:cs="Arial"/>
          <w:sz w:val="22"/>
          <w:szCs w:val="22"/>
        </w:rPr>
      </w:pPr>
      <w:r w:rsidRPr="00381641">
        <w:rPr>
          <w:rFonts w:ascii="Arial" w:hAnsi="Arial" w:cs="Arial"/>
          <w:sz w:val="22"/>
          <w:szCs w:val="22"/>
        </w:rPr>
        <w:lastRenderedPageBreak/>
        <w:sym w:font="Wingdings" w:char="F0A8"/>
      </w:r>
      <w:r w:rsidRPr="00381641">
        <w:rPr>
          <w:rFonts w:ascii="Arial" w:hAnsi="Arial" w:cs="Arial"/>
          <w:sz w:val="22"/>
          <w:szCs w:val="22"/>
        </w:rPr>
        <w:t xml:space="preserve"> </w:t>
      </w:r>
      <w:r w:rsidR="00381641" w:rsidRPr="00381641">
        <w:rPr>
          <w:rFonts w:ascii="Arial" w:hAnsi="Arial" w:cs="Arial"/>
          <w:sz w:val="22"/>
          <w:szCs w:val="22"/>
        </w:rPr>
        <w:t>Non</w:t>
      </w:r>
      <w:r w:rsidR="00A84469">
        <w:rPr>
          <w:rFonts w:ascii="Arial" w:hAnsi="Arial" w:cs="Arial"/>
          <w:sz w:val="22"/>
          <w:szCs w:val="22"/>
        </w:rPr>
        <w:t>, l’activité ne justifie pas la présence d’un pharmacien à temps plein</w:t>
      </w:r>
      <w:r w:rsidR="00381641" w:rsidRPr="00381641">
        <w:rPr>
          <w:rFonts w:ascii="Arial" w:hAnsi="Arial" w:cs="Arial"/>
          <w:sz w:val="22"/>
          <w:szCs w:val="22"/>
        </w:rPr>
        <w:t xml:space="preserve"> : précisez le nom du médecin assurant l’approvisionnement, la détention, le contrôle et la </w:t>
      </w:r>
      <w:r w:rsidR="00A84469">
        <w:rPr>
          <w:rFonts w:ascii="Arial" w:hAnsi="Arial" w:cs="Arial"/>
          <w:sz w:val="22"/>
          <w:szCs w:val="22"/>
        </w:rPr>
        <w:t>ges</w:t>
      </w:r>
      <w:r w:rsidR="00381641" w:rsidRPr="00381641">
        <w:rPr>
          <w:rFonts w:ascii="Arial" w:hAnsi="Arial" w:cs="Arial"/>
          <w:sz w:val="22"/>
          <w:szCs w:val="22"/>
        </w:rPr>
        <w:t>tion des médicaments :</w:t>
      </w:r>
    </w:p>
    <w:p w:rsidR="002E10A4" w:rsidRPr="00381641" w:rsidRDefault="002E10A4" w:rsidP="00381641">
      <w:pPr>
        <w:pStyle w:val="NormalWeb"/>
        <w:spacing w:after="0"/>
        <w:ind w:left="708"/>
        <w:rPr>
          <w:rFonts w:ascii="Arial" w:hAnsi="Arial" w:cs="Arial"/>
          <w:sz w:val="22"/>
          <w:szCs w:val="22"/>
        </w:rPr>
      </w:pPr>
    </w:p>
    <w:p w:rsidR="001D513F" w:rsidRPr="002E10A4" w:rsidRDefault="002E10A4" w:rsidP="009624AA">
      <w:pPr>
        <w:pStyle w:val="NormalWeb"/>
        <w:spacing w:before="0" w:beforeAutospacing="0" w:after="0" w:afterAutospacing="0"/>
        <w:jc w:val="both"/>
        <w:rPr>
          <w:rFonts w:ascii="Arial" w:hAnsi="Arial" w:cs="Arial"/>
          <w:b/>
          <w:i/>
          <w:sz w:val="22"/>
          <w:szCs w:val="22"/>
          <w:u w:val="single"/>
        </w:rPr>
      </w:pPr>
      <w:r w:rsidRPr="002E10A4">
        <w:rPr>
          <w:rFonts w:ascii="Arial" w:hAnsi="Arial" w:cs="Arial"/>
          <w:b/>
          <w:i/>
          <w:sz w:val="22"/>
          <w:szCs w:val="22"/>
          <w:u w:val="single"/>
        </w:rPr>
        <w:t>Formation</w:t>
      </w:r>
    </w:p>
    <w:p w:rsidR="001D513F" w:rsidRDefault="001D513F" w:rsidP="009624AA">
      <w:pPr>
        <w:pStyle w:val="NormalWeb"/>
        <w:spacing w:before="0" w:beforeAutospacing="0" w:after="0" w:afterAutospacing="0"/>
        <w:jc w:val="both"/>
        <w:rPr>
          <w:rFonts w:ascii="Arial" w:hAnsi="Arial" w:cs="Arial"/>
          <w:sz w:val="22"/>
          <w:szCs w:val="22"/>
        </w:rPr>
      </w:pPr>
    </w:p>
    <w:p w:rsidR="0001350E" w:rsidRDefault="001B6F5D" w:rsidP="001B6F5D">
      <w:pPr>
        <w:jc w:val="both"/>
        <w:rPr>
          <w:rFonts w:ascii="Arial" w:eastAsia="Times New Roman" w:hAnsi="Arial" w:cs="Arial"/>
          <w:lang w:eastAsia="fr-FR"/>
        </w:rPr>
      </w:pPr>
      <w:r>
        <w:rPr>
          <w:rFonts w:ascii="Arial" w:eastAsia="Times New Roman" w:hAnsi="Arial" w:cs="Arial"/>
          <w:lang w:eastAsia="fr-FR"/>
        </w:rPr>
        <w:t>Des</w:t>
      </w:r>
      <w:r w:rsidR="00203797" w:rsidRPr="00B26842">
        <w:rPr>
          <w:rFonts w:ascii="Arial" w:eastAsia="Times New Roman" w:hAnsi="Arial" w:cs="Arial"/>
          <w:lang w:eastAsia="fr-FR"/>
        </w:rPr>
        <w:t xml:space="preserve"> attestation</w:t>
      </w:r>
      <w:r>
        <w:rPr>
          <w:rFonts w:ascii="Arial" w:eastAsia="Times New Roman" w:hAnsi="Arial" w:cs="Arial"/>
          <w:lang w:eastAsia="fr-FR"/>
        </w:rPr>
        <w:t>s</w:t>
      </w:r>
      <w:r w:rsidR="00203797" w:rsidRPr="00B26842">
        <w:rPr>
          <w:rFonts w:ascii="Arial" w:eastAsia="Times New Roman" w:hAnsi="Arial" w:cs="Arial"/>
          <w:lang w:eastAsia="fr-FR"/>
        </w:rPr>
        <w:t xml:space="preserve"> de suivi de formation du personnel </w:t>
      </w:r>
      <w:r>
        <w:rPr>
          <w:rFonts w:ascii="Arial" w:eastAsia="Times New Roman" w:hAnsi="Arial" w:cs="Arial"/>
          <w:lang w:eastAsia="fr-FR"/>
        </w:rPr>
        <w:t>sont</w:t>
      </w:r>
      <w:r w:rsidR="00203797" w:rsidRPr="00B26842">
        <w:rPr>
          <w:rFonts w:ascii="Arial" w:eastAsia="Times New Roman" w:hAnsi="Arial" w:cs="Arial"/>
          <w:lang w:eastAsia="fr-FR"/>
        </w:rPr>
        <w:t xml:space="preserve"> </w:t>
      </w:r>
      <w:r w:rsidR="00203797" w:rsidRPr="00BB5649">
        <w:rPr>
          <w:rFonts w:ascii="Arial" w:eastAsia="Times New Roman" w:hAnsi="Arial" w:cs="Arial"/>
          <w:lang w:eastAsia="fr-FR"/>
        </w:rPr>
        <w:t>fournie</w:t>
      </w:r>
      <w:r w:rsidRPr="00BB5649">
        <w:rPr>
          <w:rFonts w:ascii="Arial" w:eastAsia="Times New Roman" w:hAnsi="Arial" w:cs="Arial"/>
          <w:lang w:eastAsia="fr-FR"/>
        </w:rPr>
        <w:t>s</w:t>
      </w:r>
      <w:r w:rsidR="00203797" w:rsidRPr="00BB5649">
        <w:rPr>
          <w:rFonts w:ascii="Arial" w:eastAsia="Times New Roman" w:hAnsi="Arial" w:cs="Arial"/>
          <w:lang w:eastAsia="fr-FR"/>
        </w:rPr>
        <w:t xml:space="preserve">. </w:t>
      </w:r>
      <w:r w:rsidR="002C7BD5" w:rsidRPr="00BB5649">
        <w:rPr>
          <w:rFonts w:ascii="Arial" w:hAnsi="Arial" w:cs="Arial"/>
          <w:b/>
          <w:sz w:val="32"/>
        </w:rPr>
        <w:sym w:font="Wingdings 2" w:char="F02F"/>
      </w:r>
    </w:p>
    <w:p w:rsidR="009A1A9A" w:rsidRDefault="009A1A9A" w:rsidP="001B6F5D">
      <w:pPr>
        <w:jc w:val="both"/>
        <w:rPr>
          <w:rFonts w:ascii="Arial" w:eastAsia="Times New Roman" w:hAnsi="Arial" w:cs="Arial"/>
          <w:lang w:eastAsia="fr-FR"/>
        </w:rPr>
      </w:pPr>
      <w:r>
        <w:rPr>
          <w:rFonts w:ascii="Arial" w:eastAsia="Times New Roman" w:hAnsi="Arial" w:cs="Arial"/>
          <w:lang w:eastAsia="fr-FR"/>
        </w:rPr>
        <w:t xml:space="preserve">Préciser les formations envisagées par le personnel. </w:t>
      </w:r>
    </w:p>
    <w:p w:rsidR="009A1A9A" w:rsidRPr="00B26842" w:rsidRDefault="009A1A9A" w:rsidP="001B6F5D">
      <w:pPr>
        <w:jc w:val="both"/>
        <w:rPr>
          <w:rFonts w:ascii="Arial" w:eastAsia="Times New Roman" w:hAnsi="Arial" w:cs="Arial"/>
          <w:lang w:eastAsia="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2E0D31" w:rsidRPr="00107586" w:rsidTr="00D40AAB">
        <w:tc>
          <w:tcPr>
            <w:tcW w:w="6345" w:type="dxa"/>
            <w:shd w:val="clear" w:color="auto" w:fill="auto"/>
          </w:tcPr>
          <w:p w:rsidR="002E0D31" w:rsidRPr="00107586" w:rsidRDefault="002E0D31" w:rsidP="00D40AAB">
            <w:pPr>
              <w:rPr>
                <w:rFonts w:ascii="Arial" w:hAnsi="Arial"/>
              </w:rPr>
            </w:pPr>
            <w:r w:rsidRPr="00107586">
              <w:rPr>
                <w:rFonts w:ascii="Arial" w:hAnsi="Arial"/>
              </w:rPr>
              <w:t xml:space="preserve">Formations envisagées par le personnel </w:t>
            </w:r>
          </w:p>
        </w:tc>
        <w:tc>
          <w:tcPr>
            <w:tcW w:w="2977" w:type="dxa"/>
            <w:shd w:val="clear" w:color="auto" w:fill="auto"/>
          </w:tcPr>
          <w:p w:rsidR="002E0D31" w:rsidRPr="00107586" w:rsidRDefault="002E0D31" w:rsidP="00D40AAB">
            <w:pPr>
              <w:rPr>
                <w:rFonts w:ascii="Arial" w:hAnsi="Arial"/>
              </w:rPr>
            </w:pPr>
            <w:r w:rsidRPr="00107586">
              <w:rPr>
                <w:rFonts w:ascii="Arial" w:hAnsi="Arial"/>
              </w:rPr>
              <w:t>Nombre de personnes à former</w:t>
            </w:r>
          </w:p>
        </w:tc>
      </w:tr>
      <w:tr w:rsidR="002E0D31" w:rsidRPr="00107586" w:rsidTr="00D40AAB">
        <w:tc>
          <w:tcPr>
            <w:tcW w:w="6345" w:type="dxa"/>
            <w:shd w:val="clear" w:color="auto" w:fill="auto"/>
          </w:tcPr>
          <w:p w:rsidR="002E0D31" w:rsidRPr="00107586" w:rsidRDefault="002E0D31" w:rsidP="00D40AAB">
            <w:pPr>
              <w:rPr>
                <w:rFonts w:ascii="Arial" w:hAnsi="Arial"/>
              </w:rPr>
            </w:pPr>
          </w:p>
        </w:tc>
        <w:tc>
          <w:tcPr>
            <w:tcW w:w="2977" w:type="dxa"/>
            <w:shd w:val="clear" w:color="auto" w:fill="auto"/>
          </w:tcPr>
          <w:p w:rsidR="002E0D31" w:rsidRPr="00107586" w:rsidRDefault="002E0D31" w:rsidP="00D40AAB">
            <w:pPr>
              <w:rPr>
                <w:rFonts w:ascii="Arial" w:hAnsi="Arial"/>
              </w:rPr>
            </w:pPr>
          </w:p>
        </w:tc>
      </w:tr>
      <w:tr w:rsidR="002E0D31" w:rsidRPr="00107586" w:rsidTr="00D40AAB">
        <w:tc>
          <w:tcPr>
            <w:tcW w:w="6345" w:type="dxa"/>
            <w:shd w:val="clear" w:color="auto" w:fill="auto"/>
          </w:tcPr>
          <w:p w:rsidR="002E0D31" w:rsidRPr="00107586" w:rsidRDefault="002E0D31" w:rsidP="00D40AAB">
            <w:pPr>
              <w:rPr>
                <w:rFonts w:ascii="Arial" w:hAnsi="Arial"/>
              </w:rPr>
            </w:pPr>
          </w:p>
        </w:tc>
        <w:tc>
          <w:tcPr>
            <w:tcW w:w="2977" w:type="dxa"/>
            <w:shd w:val="clear" w:color="auto" w:fill="auto"/>
          </w:tcPr>
          <w:p w:rsidR="002E0D31" w:rsidRPr="00107586" w:rsidRDefault="002E0D31" w:rsidP="00D40AAB">
            <w:pPr>
              <w:rPr>
                <w:rFonts w:ascii="Arial" w:hAnsi="Arial"/>
              </w:rPr>
            </w:pPr>
          </w:p>
        </w:tc>
      </w:tr>
      <w:tr w:rsidR="002E0D31" w:rsidRPr="00107586" w:rsidTr="00D40AAB">
        <w:tc>
          <w:tcPr>
            <w:tcW w:w="6345" w:type="dxa"/>
            <w:shd w:val="clear" w:color="auto" w:fill="auto"/>
          </w:tcPr>
          <w:p w:rsidR="002E0D31" w:rsidRPr="00107586" w:rsidRDefault="002E0D31" w:rsidP="00D40AAB">
            <w:pPr>
              <w:rPr>
                <w:rFonts w:ascii="Arial" w:hAnsi="Arial"/>
              </w:rPr>
            </w:pPr>
          </w:p>
        </w:tc>
        <w:tc>
          <w:tcPr>
            <w:tcW w:w="2977" w:type="dxa"/>
            <w:shd w:val="clear" w:color="auto" w:fill="auto"/>
          </w:tcPr>
          <w:p w:rsidR="002E0D31" w:rsidRPr="00107586" w:rsidRDefault="002E0D31" w:rsidP="00D40AAB">
            <w:pPr>
              <w:rPr>
                <w:rFonts w:ascii="Arial" w:hAnsi="Arial"/>
              </w:rPr>
            </w:pPr>
          </w:p>
        </w:tc>
      </w:tr>
      <w:tr w:rsidR="002E0D31" w:rsidRPr="00107586" w:rsidTr="00D40AAB">
        <w:tc>
          <w:tcPr>
            <w:tcW w:w="6345" w:type="dxa"/>
            <w:shd w:val="clear" w:color="auto" w:fill="auto"/>
          </w:tcPr>
          <w:p w:rsidR="002E0D31" w:rsidRPr="00107586" w:rsidRDefault="002E0D31" w:rsidP="00D40AAB">
            <w:pPr>
              <w:rPr>
                <w:rFonts w:ascii="Arial" w:hAnsi="Arial"/>
              </w:rPr>
            </w:pPr>
          </w:p>
        </w:tc>
        <w:tc>
          <w:tcPr>
            <w:tcW w:w="2977" w:type="dxa"/>
            <w:shd w:val="clear" w:color="auto" w:fill="auto"/>
          </w:tcPr>
          <w:p w:rsidR="002E0D31" w:rsidRPr="00107586" w:rsidRDefault="002E0D31" w:rsidP="00D40AAB">
            <w:pPr>
              <w:rPr>
                <w:rFonts w:ascii="Arial" w:hAnsi="Arial"/>
              </w:rPr>
            </w:pPr>
          </w:p>
        </w:tc>
      </w:tr>
      <w:tr w:rsidR="002E0D31" w:rsidRPr="00107586" w:rsidTr="00D40AAB">
        <w:tc>
          <w:tcPr>
            <w:tcW w:w="6345" w:type="dxa"/>
            <w:shd w:val="clear" w:color="auto" w:fill="auto"/>
          </w:tcPr>
          <w:p w:rsidR="002E0D31" w:rsidRPr="00107586" w:rsidRDefault="002E0D31" w:rsidP="00D40AAB">
            <w:pPr>
              <w:rPr>
                <w:rFonts w:ascii="Arial" w:hAnsi="Arial"/>
              </w:rPr>
            </w:pPr>
          </w:p>
        </w:tc>
        <w:tc>
          <w:tcPr>
            <w:tcW w:w="2977" w:type="dxa"/>
            <w:shd w:val="clear" w:color="auto" w:fill="auto"/>
          </w:tcPr>
          <w:p w:rsidR="002E0D31" w:rsidRPr="00107586" w:rsidRDefault="002E0D31" w:rsidP="00D40AAB">
            <w:pPr>
              <w:rPr>
                <w:rFonts w:ascii="Arial" w:hAnsi="Arial"/>
              </w:rPr>
            </w:pPr>
          </w:p>
        </w:tc>
      </w:tr>
    </w:tbl>
    <w:p w:rsidR="002E0D31" w:rsidRDefault="002E0D31" w:rsidP="002E0D31">
      <w:pPr>
        <w:rPr>
          <w:rFonts w:ascii="Arial" w:hAnsi="Arial"/>
        </w:rPr>
      </w:pPr>
    </w:p>
    <w:p w:rsidR="001D2A0B" w:rsidRPr="00B26842" w:rsidRDefault="00203797" w:rsidP="00D93F2E">
      <w:pPr>
        <w:rPr>
          <w:rFonts w:ascii="Arial" w:hAnsi="Arial" w:cs="Arial"/>
          <w:b/>
          <w:u w:val="single"/>
        </w:rPr>
      </w:pPr>
      <w:r w:rsidRPr="00B26842">
        <w:rPr>
          <w:rFonts w:ascii="Arial" w:hAnsi="Arial" w:cs="Arial"/>
          <w:b/>
          <w:u w:val="single"/>
        </w:rPr>
        <w:br w:type="page"/>
      </w:r>
      <w:r w:rsidR="000F6F17" w:rsidRPr="00B26842">
        <w:rPr>
          <w:rFonts w:ascii="Arial" w:hAnsi="Arial" w:cs="Arial"/>
          <w:b/>
          <w:u w:val="single"/>
        </w:rPr>
        <w:lastRenderedPageBreak/>
        <w:t>2/</w:t>
      </w:r>
      <w:r w:rsidR="001D2A0B" w:rsidRPr="00B26842">
        <w:rPr>
          <w:rFonts w:ascii="Arial" w:hAnsi="Arial" w:cs="Arial"/>
          <w:b/>
          <w:u w:val="single"/>
        </w:rPr>
        <w:t xml:space="preserve"> Informations relatives aux lieux et équipements</w:t>
      </w:r>
      <w:r w:rsidR="00AE4273" w:rsidRPr="00B26842">
        <w:rPr>
          <w:rFonts w:ascii="Arial" w:hAnsi="Arial" w:cs="Arial"/>
          <w:b/>
          <w:u w:val="single"/>
        </w:rPr>
        <w:t xml:space="preserve"> : </w:t>
      </w:r>
    </w:p>
    <w:p w:rsidR="001D2A0B" w:rsidRPr="00B26842" w:rsidRDefault="001D2A0B" w:rsidP="00035FB5">
      <w:pPr>
        <w:pStyle w:val="NormalWeb"/>
        <w:spacing w:before="0" w:beforeAutospacing="0" w:after="0" w:afterAutospacing="0"/>
        <w:jc w:val="both"/>
        <w:rPr>
          <w:rFonts w:ascii="Arial" w:hAnsi="Arial" w:cs="Arial"/>
          <w:sz w:val="22"/>
          <w:szCs w:val="22"/>
        </w:rPr>
      </w:pPr>
      <w:r w:rsidRPr="00B26842">
        <w:rPr>
          <w:rFonts w:ascii="Arial" w:hAnsi="Arial" w:cs="Arial"/>
          <w:sz w:val="22"/>
          <w:szCs w:val="22"/>
        </w:rPr>
        <w:t xml:space="preserve">La structure candidate </w:t>
      </w:r>
      <w:r w:rsidR="00263BB2">
        <w:rPr>
          <w:rFonts w:ascii="Arial" w:hAnsi="Arial" w:cs="Arial"/>
          <w:sz w:val="22"/>
          <w:szCs w:val="22"/>
        </w:rPr>
        <w:t xml:space="preserve">au renouvellement </w:t>
      </w:r>
      <w:r w:rsidRPr="00B26842">
        <w:rPr>
          <w:rFonts w:ascii="Arial" w:hAnsi="Arial" w:cs="Arial"/>
          <w:sz w:val="22"/>
          <w:szCs w:val="22"/>
        </w:rPr>
        <w:t>décrit </w:t>
      </w:r>
      <w:r w:rsidR="00172280">
        <w:rPr>
          <w:rFonts w:ascii="Arial" w:hAnsi="Arial" w:cs="Arial"/>
          <w:sz w:val="22"/>
          <w:szCs w:val="22"/>
        </w:rPr>
        <w:t xml:space="preserve">pour </w:t>
      </w:r>
      <w:r w:rsidR="007D2EE2">
        <w:rPr>
          <w:rFonts w:ascii="Arial" w:hAnsi="Arial" w:cs="Arial"/>
          <w:sz w:val="22"/>
          <w:szCs w:val="22"/>
        </w:rPr>
        <w:t xml:space="preserve">le site principal </w:t>
      </w:r>
      <w:r w:rsidRPr="00B26842">
        <w:rPr>
          <w:rFonts w:ascii="Arial" w:hAnsi="Arial" w:cs="Arial"/>
          <w:sz w:val="22"/>
          <w:szCs w:val="22"/>
        </w:rPr>
        <w:t>:</w:t>
      </w:r>
    </w:p>
    <w:p w:rsidR="000F6F17" w:rsidRPr="00B26842" w:rsidRDefault="000F6F17" w:rsidP="00035FB5">
      <w:pPr>
        <w:pStyle w:val="NormalWeb"/>
        <w:spacing w:before="0" w:beforeAutospacing="0" w:after="0" w:afterAutospacing="0"/>
        <w:jc w:val="both"/>
        <w:rPr>
          <w:rFonts w:ascii="Arial" w:hAnsi="Arial" w:cs="Arial"/>
          <w:sz w:val="22"/>
          <w:szCs w:val="22"/>
        </w:rPr>
      </w:pPr>
    </w:p>
    <w:p w:rsidR="00867C86" w:rsidRPr="001E2BAA" w:rsidRDefault="001E2BAA" w:rsidP="001E2BAA">
      <w:pPr>
        <w:pStyle w:val="NormalWeb"/>
        <w:numPr>
          <w:ilvl w:val="0"/>
          <w:numId w:val="2"/>
        </w:numPr>
        <w:spacing w:before="0" w:beforeAutospacing="0" w:after="0" w:afterAutospacing="0"/>
        <w:ind w:left="0" w:firstLine="0"/>
        <w:jc w:val="both"/>
        <w:rPr>
          <w:rFonts w:ascii="Arial" w:hAnsi="Arial" w:cs="Arial"/>
          <w:sz w:val="22"/>
          <w:szCs w:val="22"/>
        </w:rPr>
      </w:pPr>
      <w:r>
        <w:rPr>
          <w:rFonts w:ascii="Arial" w:hAnsi="Arial" w:cs="Arial"/>
          <w:sz w:val="22"/>
          <w:szCs w:val="22"/>
        </w:rPr>
        <w:t>Le</w:t>
      </w:r>
      <w:r w:rsidR="00B265D0" w:rsidRPr="00E569BF">
        <w:rPr>
          <w:rFonts w:ascii="Arial" w:hAnsi="Arial" w:cs="Arial"/>
          <w:sz w:val="22"/>
          <w:szCs w:val="22"/>
        </w:rPr>
        <w:t xml:space="preserve"> local principal</w:t>
      </w:r>
      <w:r w:rsidR="00CA5C6B" w:rsidRPr="00E569BF">
        <w:rPr>
          <w:rFonts w:ascii="Arial" w:hAnsi="Arial" w:cs="Arial"/>
          <w:sz w:val="22"/>
          <w:szCs w:val="22"/>
        </w:rPr>
        <w:t> :</w:t>
      </w:r>
      <w:r>
        <w:rPr>
          <w:rFonts w:ascii="Arial" w:hAnsi="Arial" w:cs="Arial"/>
          <w:sz w:val="22"/>
          <w:szCs w:val="22"/>
        </w:rPr>
        <w:t xml:space="preserve"> </w:t>
      </w:r>
      <w:r w:rsidR="00E569BF" w:rsidRPr="001E2BAA">
        <w:rPr>
          <w:rFonts w:ascii="Arial" w:hAnsi="Arial" w:cs="Arial"/>
          <w:i/>
          <w:sz w:val="22"/>
          <w:szCs w:val="22"/>
        </w:rPr>
        <w:t>(</w:t>
      </w:r>
      <w:r w:rsidR="00E569BF" w:rsidRPr="001E2BAA">
        <w:rPr>
          <w:rFonts w:ascii="Arial" w:hAnsi="Arial" w:cs="Arial"/>
          <w:i/>
          <w:sz w:val="18"/>
          <w:szCs w:val="18"/>
        </w:rPr>
        <w:t>Joindre le plan des locaux</w:t>
      </w:r>
      <w:r w:rsidR="00E569BF" w:rsidRPr="001E2BAA">
        <w:rPr>
          <w:rFonts w:ascii="Arial" w:hAnsi="Arial" w:cs="Arial"/>
          <w:i/>
          <w:sz w:val="22"/>
          <w:szCs w:val="22"/>
        </w:rPr>
        <w:t>)</w:t>
      </w:r>
      <w:r w:rsidR="002C7BD5" w:rsidRPr="001E2BAA">
        <w:rPr>
          <w:rFonts w:ascii="Arial" w:hAnsi="Arial" w:cs="Arial"/>
          <w:b/>
          <w:sz w:val="32"/>
          <w:szCs w:val="22"/>
        </w:rPr>
        <w:t xml:space="preserve"> </w:t>
      </w:r>
      <w:r w:rsidR="002C7BD5" w:rsidRPr="00BB5649">
        <w:rPr>
          <w:rFonts w:ascii="Arial" w:hAnsi="Arial" w:cs="Arial"/>
          <w:b/>
          <w:sz w:val="32"/>
          <w:szCs w:val="22"/>
        </w:rPr>
        <w:sym w:font="Wingdings 2" w:char="F02F"/>
      </w:r>
    </w:p>
    <w:p w:rsidR="00867C86" w:rsidRPr="00B26842" w:rsidRDefault="00B265D0" w:rsidP="001E2BAA">
      <w:pPr>
        <w:pStyle w:val="NormalWeb"/>
        <w:spacing w:before="0" w:beforeAutospacing="0" w:after="0" w:afterAutospacing="0"/>
        <w:ind w:left="720"/>
        <w:jc w:val="both"/>
        <w:rPr>
          <w:rFonts w:ascii="Arial" w:hAnsi="Arial" w:cs="Arial"/>
          <w:sz w:val="22"/>
          <w:szCs w:val="22"/>
        </w:rPr>
      </w:pPr>
      <w:r>
        <w:rPr>
          <w:rFonts w:ascii="Arial" w:hAnsi="Arial" w:cs="Arial"/>
          <w:sz w:val="22"/>
          <w:szCs w:val="22"/>
        </w:rPr>
        <w:t xml:space="preserve"> </w:t>
      </w:r>
      <w:r w:rsidRPr="00A03533">
        <w:rPr>
          <w:rFonts w:ascii="Arial" w:eastAsia="Calibri" w:hAnsi="Arial" w:cs="Arial"/>
          <w:i/>
          <w:sz w:val="18"/>
          <w:szCs w:val="18"/>
        </w:rPr>
        <w:t>Précisez</w:t>
      </w:r>
    </w:p>
    <w:tbl>
      <w:tblPr>
        <w:tblpPr w:leftFromText="141" w:rightFromText="141" w:vertAnchor="text" w:horzAnchor="margin" w:tblpY="32"/>
        <w:tblW w:w="9798" w:type="dxa"/>
        <w:tblCellMar>
          <w:left w:w="70" w:type="dxa"/>
          <w:right w:w="70" w:type="dxa"/>
        </w:tblCellMar>
        <w:tblLook w:val="04A0" w:firstRow="1" w:lastRow="0" w:firstColumn="1" w:lastColumn="0" w:noHBand="0" w:noVBand="1"/>
      </w:tblPr>
      <w:tblGrid>
        <w:gridCol w:w="4837"/>
        <w:gridCol w:w="1134"/>
        <w:gridCol w:w="3827"/>
      </w:tblGrid>
      <w:tr w:rsidR="00A03533" w:rsidRPr="00A33641" w:rsidTr="00A03533">
        <w:trPr>
          <w:trHeight w:val="300"/>
        </w:trPr>
        <w:tc>
          <w:tcPr>
            <w:tcW w:w="4837" w:type="dxa"/>
            <w:tcBorders>
              <w:top w:val="nil"/>
              <w:left w:val="nil"/>
              <w:bottom w:val="nil"/>
              <w:right w:val="nil"/>
            </w:tcBorders>
            <w:shd w:val="clear" w:color="auto" w:fill="auto"/>
            <w:noWrap/>
            <w:vAlign w:val="center"/>
            <w:hideMark/>
          </w:tcPr>
          <w:p w:rsidR="00A03533" w:rsidRPr="00A03533" w:rsidRDefault="00A03533" w:rsidP="00A03533">
            <w:pPr>
              <w:rPr>
                <w:rFonts w:ascii="Arial" w:hAnsi="Arial" w:cs="Arial"/>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533" w:rsidRPr="00A03533" w:rsidRDefault="00A03533" w:rsidP="00A03533">
            <w:pPr>
              <w:jc w:val="center"/>
              <w:rPr>
                <w:rFonts w:ascii="Arial" w:hAnsi="Arial" w:cs="Arial"/>
                <w:b/>
                <w:sz w:val="18"/>
                <w:szCs w:val="18"/>
              </w:rPr>
            </w:pPr>
            <w:r w:rsidRPr="00A03533">
              <w:rPr>
                <w:rFonts w:ascii="Arial" w:hAnsi="Arial" w:cs="Arial"/>
                <w:b/>
                <w:sz w:val="18"/>
                <w:szCs w:val="18"/>
              </w:rPr>
              <w:t>Nombre de pièces</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03533" w:rsidRPr="00A03533" w:rsidRDefault="00A03533" w:rsidP="00A03533">
            <w:pPr>
              <w:jc w:val="center"/>
              <w:rPr>
                <w:rFonts w:ascii="Arial" w:hAnsi="Arial" w:cs="Arial"/>
                <w:b/>
                <w:sz w:val="18"/>
                <w:szCs w:val="18"/>
              </w:rPr>
            </w:pPr>
            <w:r w:rsidRPr="00A03533">
              <w:rPr>
                <w:rFonts w:ascii="Arial" w:hAnsi="Arial" w:cs="Arial"/>
                <w:b/>
                <w:sz w:val="18"/>
                <w:szCs w:val="18"/>
              </w:rPr>
              <w:t xml:space="preserve">Précisez </w:t>
            </w:r>
          </w:p>
        </w:tc>
      </w:tr>
      <w:tr w:rsidR="00A03533" w:rsidRPr="00A33641" w:rsidTr="00A03533">
        <w:trPr>
          <w:trHeight w:val="570"/>
        </w:trPr>
        <w:tc>
          <w:tcPr>
            <w:tcW w:w="4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533" w:rsidRPr="00A03533" w:rsidRDefault="00A03533" w:rsidP="00A03533">
            <w:pPr>
              <w:rPr>
                <w:rFonts w:ascii="Arial" w:hAnsi="Arial" w:cs="Arial"/>
                <w:b/>
                <w:sz w:val="18"/>
                <w:szCs w:val="18"/>
              </w:rPr>
            </w:pPr>
            <w:r w:rsidRPr="00A03533">
              <w:rPr>
                <w:rFonts w:ascii="Arial" w:hAnsi="Arial" w:cs="Arial"/>
                <w:b/>
                <w:sz w:val="18"/>
                <w:szCs w:val="18"/>
              </w:rPr>
              <w:t>Bureau d’accueil permettant de respecter la confidentialité</w:t>
            </w:r>
          </w:p>
        </w:tc>
        <w:tc>
          <w:tcPr>
            <w:tcW w:w="1134"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r>
      <w:tr w:rsidR="00A03533" w:rsidRPr="00A33641" w:rsidTr="00A03533">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03533" w:rsidRPr="00A03533" w:rsidRDefault="00A03533" w:rsidP="00A03533">
            <w:pPr>
              <w:rPr>
                <w:rFonts w:ascii="Arial" w:hAnsi="Arial" w:cs="Arial"/>
                <w:b/>
                <w:sz w:val="18"/>
                <w:szCs w:val="18"/>
              </w:rPr>
            </w:pPr>
            <w:r w:rsidRPr="00A03533">
              <w:rPr>
                <w:rFonts w:ascii="Arial" w:hAnsi="Arial" w:cs="Arial"/>
                <w:b/>
                <w:sz w:val="18"/>
                <w:szCs w:val="18"/>
              </w:rPr>
              <w:t>Salle d'attente </w:t>
            </w:r>
          </w:p>
        </w:tc>
        <w:tc>
          <w:tcPr>
            <w:tcW w:w="1134"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r>
      <w:tr w:rsidR="00A03533" w:rsidRPr="00A33641" w:rsidTr="00A03533">
        <w:trPr>
          <w:trHeight w:val="102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03533" w:rsidRPr="00A03533" w:rsidRDefault="00A03533" w:rsidP="00A03533">
            <w:pPr>
              <w:rPr>
                <w:rFonts w:ascii="Arial" w:hAnsi="Arial" w:cs="Arial"/>
                <w:b/>
                <w:sz w:val="18"/>
                <w:szCs w:val="18"/>
              </w:rPr>
            </w:pPr>
            <w:r w:rsidRPr="00A03533">
              <w:rPr>
                <w:rFonts w:ascii="Arial" w:hAnsi="Arial" w:cs="Arial"/>
                <w:b/>
                <w:sz w:val="18"/>
                <w:szCs w:val="18"/>
              </w:rPr>
              <w:t xml:space="preserve">Salle pour la consultation médicale équipée pour réaliser des examens   gynécologiques et des prélèvements uro-génitaux, anaux… avec une table gynécologique adaptée pour les personnes handicapées </w:t>
            </w:r>
          </w:p>
        </w:tc>
        <w:tc>
          <w:tcPr>
            <w:tcW w:w="1134"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r>
      <w:tr w:rsidR="00A03533" w:rsidRPr="00A33641" w:rsidTr="00A03533">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03533" w:rsidRPr="00A03533" w:rsidRDefault="00A03533" w:rsidP="00A03533">
            <w:pPr>
              <w:rPr>
                <w:rFonts w:ascii="Arial" w:hAnsi="Arial" w:cs="Arial"/>
                <w:b/>
                <w:sz w:val="18"/>
                <w:szCs w:val="18"/>
              </w:rPr>
            </w:pPr>
            <w:r w:rsidRPr="00A03533">
              <w:rPr>
                <w:rFonts w:ascii="Arial" w:hAnsi="Arial" w:cs="Arial"/>
                <w:b/>
                <w:sz w:val="18"/>
                <w:szCs w:val="18"/>
              </w:rPr>
              <w:t>Pièce pour la réalisation des prélèvements sanguins et la prise en charge par le personnel infirmier </w:t>
            </w:r>
          </w:p>
        </w:tc>
        <w:tc>
          <w:tcPr>
            <w:tcW w:w="1134"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r>
      <w:tr w:rsidR="00A03533" w:rsidRPr="00A33641" w:rsidTr="00A03533">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03533" w:rsidRPr="00A03533" w:rsidRDefault="00A03533" w:rsidP="00A03533">
            <w:pPr>
              <w:rPr>
                <w:rFonts w:ascii="Arial" w:hAnsi="Arial" w:cs="Arial"/>
                <w:b/>
                <w:sz w:val="18"/>
                <w:szCs w:val="18"/>
              </w:rPr>
            </w:pPr>
            <w:r w:rsidRPr="00A03533">
              <w:rPr>
                <w:rFonts w:ascii="Arial" w:hAnsi="Arial" w:cs="Arial"/>
                <w:b/>
                <w:sz w:val="18"/>
                <w:szCs w:val="18"/>
              </w:rPr>
              <w:t>Nombre de bureaux adapté au nombre des professionnels et à leurs plages de consultation : indiquer le nombre de bureaux</w:t>
            </w:r>
          </w:p>
        </w:tc>
        <w:tc>
          <w:tcPr>
            <w:tcW w:w="1134"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r>
      <w:tr w:rsidR="00A03533" w:rsidRPr="00A33641" w:rsidTr="00A03533">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03533" w:rsidRPr="00A03533" w:rsidRDefault="00A03533" w:rsidP="00A03533">
            <w:pPr>
              <w:rPr>
                <w:rFonts w:ascii="Arial" w:hAnsi="Arial" w:cs="Arial"/>
                <w:b/>
                <w:sz w:val="18"/>
                <w:szCs w:val="18"/>
              </w:rPr>
            </w:pPr>
            <w:r w:rsidRPr="00A03533">
              <w:rPr>
                <w:rFonts w:ascii="Arial" w:hAnsi="Arial" w:cs="Arial"/>
                <w:b/>
                <w:sz w:val="18"/>
                <w:szCs w:val="18"/>
              </w:rPr>
              <w:t>Zone d'archivage des dossiers fermant à clef </w:t>
            </w:r>
          </w:p>
        </w:tc>
        <w:tc>
          <w:tcPr>
            <w:tcW w:w="1134"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r>
      <w:tr w:rsidR="00A03533" w:rsidRPr="00A33641" w:rsidTr="00A03533">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A03533" w:rsidRPr="00A03533" w:rsidRDefault="00A03533" w:rsidP="00A03533">
            <w:pPr>
              <w:rPr>
                <w:rFonts w:ascii="Arial" w:hAnsi="Arial" w:cs="Arial"/>
                <w:b/>
                <w:sz w:val="18"/>
                <w:szCs w:val="18"/>
              </w:rPr>
            </w:pPr>
            <w:r w:rsidRPr="00A03533">
              <w:rPr>
                <w:rFonts w:ascii="Arial" w:hAnsi="Arial" w:cs="Arial"/>
                <w:b/>
                <w:sz w:val="18"/>
                <w:szCs w:val="18"/>
              </w:rPr>
              <w:t xml:space="preserve">Zone de stockage des médicaments où n’ont pas libre accès les personnes étrangères au </w:t>
            </w:r>
            <w:proofErr w:type="spellStart"/>
            <w:r w:rsidRPr="00A03533">
              <w:rPr>
                <w:rFonts w:ascii="Arial" w:hAnsi="Arial" w:cs="Arial"/>
                <w:b/>
                <w:sz w:val="18"/>
                <w:szCs w:val="18"/>
              </w:rPr>
              <w:t>CeGIDD</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A03533" w:rsidRPr="00A03533" w:rsidRDefault="00A03533" w:rsidP="00A03533">
            <w:pPr>
              <w:rPr>
                <w:rFonts w:ascii="Arial" w:hAnsi="Arial" w:cs="Arial"/>
                <w:sz w:val="18"/>
                <w:szCs w:val="18"/>
              </w:rPr>
            </w:pPr>
            <w:r w:rsidRPr="00A03533">
              <w:rPr>
                <w:rFonts w:ascii="Arial" w:hAnsi="Arial" w:cs="Arial"/>
                <w:sz w:val="18"/>
                <w:szCs w:val="18"/>
              </w:rPr>
              <w:t> </w:t>
            </w:r>
          </w:p>
        </w:tc>
      </w:tr>
    </w:tbl>
    <w:p w:rsidR="002622C2" w:rsidRDefault="002622C2" w:rsidP="002622C2">
      <w:pPr>
        <w:pStyle w:val="NormalWeb"/>
        <w:spacing w:before="0" w:beforeAutospacing="0" w:after="0" w:afterAutospacing="0"/>
        <w:jc w:val="both"/>
        <w:rPr>
          <w:rFonts w:ascii="Arial" w:hAnsi="Arial" w:cs="Arial"/>
          <w:sz w:val="22"/>
          <w:szCs w:val="22"/>
        </w:rPr>
      </w:pPr>
    </w:p>
    <w:p w:rsidR="002622C2" w:rsidRDefault="002622C2" w:rsidP="002622C2">
      <w:pPr>
        <w:pStyle w:val="NormalWeb"/>
        <w:spacing w:before="0" w:beforeAutospacing="0" w:after="0" w:afterAutospacing="0"/>
        <w:jc w:val="both"/>
        <w:rPr>
          <w:rFonts w:ascii="Arial" w:hAnsi="Arial" w:cs="Arial"/>
          <w:sz w:val="22"/>
          <w:szCs w:val="22"/>
        </w:rPr>
      </w:pPr>
    </w:p>
    <w:p w:rsidR="002622C2" w:rsidRDefault="003F6CEF" w:rsidP="00742339">
      <w:pPr>
        <w:pStyle w:val="NormalWeb"/>
        <w:spacing w:before="0" w:beforeAutospacing="0" w:after="0" w:afterAutospacing="0"/>
        <w:jc w:val="both"/>
        <w:rPr>
          <w:rFonts w:ascii="Arial" w:hAnsi="Arial" w:cs="Arial"/>
          <w:sz w:val="22"/>
          <w:szCs w:val="22"/>
        </w:rPr>
      </w:pPr>
      <w:r w:rsidRPr="00B26842">
        <w:rPr>
          <w:rFonts w:ascii="Arial" w:hAnsi="Arial" w:cs="Arial"/>
          <w:sz w:val="22"/>
          <w:szCs w:val="22"/>
        </w:rPr>
        <w:t>La structure précise</w:t>
      </w:r>
      <w:r w:rsidR="00034BC0">
        <w:rPr>
          <w:rFonts w:ascii="Arial" w:hAnsi="Arial" w:cs="Arial"/>
          <w:sz w:val="22"/>
          <w:szCs w:val="22"/>
        </w:rPr>
        <w:t> </w:t>
      </w:r>
      <w:r w:rsidR="00742339">
        <w:rPr>
          <w:rFonts w:ascii="Arial" w:hAnsi="Arial" w:cs="Arial"/>
          <w:sz w:val="22"/>
          <w:szCs w:val="22"/>
        </w:rPr>
        <w:t>l</w:t>
      </w:r>
      <w:r w:rsidR="00AC353D" w:rsidRPr="00B26842">
        <w:rPr>
          <w:rFonts w:ascii="Arial" w:hAnsi="Arial" w:cs="Arial"/>
          <w:sz w:val="22"/>
          <w:szCs w:val="22"/>
        </w:rPr>
        <w:t>’accessibilité</w:t>
      </w:r>
      <w:r w:rsidRPr="00B26842">
        <w:rPr>
          <w:rFonts w:ascii="Arial" w:hAnsi="Arial" w:cs="Arial"/>
          <w:sz w:val="22"/>
          <w:szCs w:val="22"/>
        </w:rPr>
        <w:t xml:space="preserve"> de ces locaux (desserte transports en commun, accès direct ou non, </w:t>
      </w:r>
      <w:r w:rsidR="00742339" w:rsidRPr="00B26842">
        <w:rPr>
          <w:rFonts w:ascii="Arial" w:hAnsi="Arial" w:cs="Arial"/>
          <w:sz w:val="22"/>
          <w:szCs w:val="22"/>
        </w:rPr>
        <w:t>visibilité pour le public</w:t>
      </w:r>
      <w:r w:rsidR="00742339">
        <w:rPr>
          <w:rFonts w:ascii="Arial" w:hAnsi="Arial" w:cs="Arial"/>
          <w:sz w:val="22"/>
          <w:szCs w:val="22"/>
        </w:rPr>
        <w:t>,</w:t>
      </w:r>
      <w:r w:rsidR="00742339" w:rsidRPr="00B26842">
        <w:rPr>
          <w:rFonts w:ascii="Arial" w:hAnsi="Arial" w:cs="Arial"/>
          <w:sz w:val="22"/>
          <w:szCs w:val="22"/>
        </w:rPr>
        <w:t xml:space="preserve"> </w:t>
      </w:r>
      <w:r w:rsidR="002622C2" w:rsidRPr="00B26842">
        <w:rPr>
          <w:rFonts w:ascii="Arial" w:hAnsi="Arial" w:cs="Arial"/>
          <w:sz w:val="22"/>
          <w:szCs w:val="22"/>
        </w:rPr>
        <w:t xml:space="preserve">accès </w:t>
      </w:r>
      <w:r w:rsidR="002622C2">
        <w:rPr>
          <w:rFonts w:ascii="Arial" w:hAnsi="Arial" w:cs="Arial"/>
          <w:sz w:val="22"/>
          <w:szCs w:val="22"/>
        </w:rPr>
        <w:t xml:space="preserve">pour les personnes </w:t>
      </w:r>
      <w:r w:rsidR="002622C2" w:rsidRPr="00B26842">
        <w:rPr>
          <w:rFonts w:ascii="Arial" w:hAnsi="Arial" w:cs="Arial"/>
          <w:sz w:val="22"/>
          <w:szCs w:val="22"/>
        </w:rPr>
        <w:t>handicapé</w:t>
      </w:r>
      <w:r w:rsidR="002622C2">
        <w:rPr>
          <w:rFonts w:ascii="Arial" w:hAnsi="Arial" w:cs="Arial"/>
          <w:sz w:val="22"/>
          <w:szCs w:val="22"/>
        </w:rPr>
        <w:t>e</w:t>
      </w:r>
      <w:r w:rsidR="002622C2" w:rsidRPr="00B26842">
        <w:rPr>
          <w:rFonts w:ascii="Arial" w:hAnsi="Arial" w:cs="Arial"/>
          <w:sz w:val="22"/>
          <w:szCs w:val="22"/>
        </w:rPr>
        <w:t>s</w:t>
      </w:r>
      <w:r w:rsidR="00296351">
        <w:rPr>
          <w:rFonts w:ascii="Arial" w:hAnsi="Arial" w:cs="Arial"/>
          <w:sz w:val="22"/>
          <w:szCs w:val="22"/>
        </w:rPr>
        <w:t>)</w:t>
      </w:r>
      <w:r w:rsidR="00AC353D">
        <w:rPr>
          <w:rFonts w:ascii="Arial" w:hAnsi="Arial" w:cs="Arial"/>
          <w:sz w:val="22"/>
          <w:szCs w:val="22"/>
        </w:rPr>
        <w:t>.</w:t>
      </w:r>
      <w:r w:rsidR="002622C2" w:rsidRPr="00B26842">
        <w:rPr>
          <w:rFonts w:ascii="Arial" w:hAnsi="Arial" w:cs="Arial"/>
          <w:sz w:val="22"/>
          <w:szCs w:val="22"/>
        </w:rPr>
        <w:t xml:space="preserve"> </w:t>
      </w:r>
    </w:p>
    <w:p w:rsidR="00867C86" w:rsidRPr="00B26842" w:rsidRDefault="00867C86" w:rsidP="00963DA7">
      <w:pPr>
        <w:pStyle w:val="NormalWeb"/>
        <w:spacing w:before="0" w:beforeAutospacing="0" w:after="0" w:afterAutospacing="0"/>
        <w:jc w:val="both"/>
        <w:rPr>
          <w:rFonts w:ascii="Arial" w:hAnsi="Arial" w:cs="Arial"/>
          <w:sz w:val="22"/>
          <w:szCs w:val="22"/>
        </w:rPr>
      </w:pPr>
    </w:p>
    <w:p w:rsidR="00441E72" w:rsidRDefault="00441E72" w:rsidP="00963DA7">
      <w:pPr>
        <w:pStyle w:val="NormalWeb"/>
        <w:spacing w:before="0" w:beforeAutospacing="0" w:after="0" w:afterAutospacing="0"/>
        <w:jc w:val="both"/>
        <w:rPr>
          <w:rFonts w:ascii="Arial" w:hAnsi="Arial" w:cs="Arial"/>
          <w:sz w:val="22"/>
          <w:szCs w:val="22"/>
        </w:rPr>
      </w:pPr>
    </w:p>
    <w:p w:rsidR="00441E72" w:rsidRDefault="00441E72" w:rsidP="00963DA7">
      <w:pPr>
        <w:pStyle w:val="NormalWeb"/>
        <w:spacing w:before="0" w:beforeAutospacing="0" w:after="0" w:afterAutospacing="0"/>
        <w:jc w:val="both"/>
        <w:rPr>
          <w:rFonts w:ascii="Arial" w:hAnsi="Arial" w:cs="Arial"/>
          <w:sz w:val="22"/>
          <w:szCs w:val="22"/>
        </w:rPr>
      </w:pPr>
    </w:p>
    <w:p w:rsidR="00441E72" w:rsidRDefault="00441E72" w:rsidP="00963DA7">
      <w:pPr>
        <w:pStyle w:val="NormalWeb"/>
        <w:spacing w:before="0" w:beforeAutospacing="0" w:after="0" w:afterAutospacing="0"/>
        <w:jc w:val="both"/>
        <w:rPr>
          <w:rFonts w:ascii="Arial" w:hAnsi="Arial" w:cs="Arial"/>
          <w:sz w:val="22"/>
          <w:szCs w:val="22"/>
        </w:rPr>
      </w:pPr>
    </w:p>
    <w:p w:rsidR="00296351" w:rsidRPr="00296351" w:rsidRDefault="00296351" w:rsidP="00963DA7">
      <w:pPr>
        <w:pStyle w:val="NormalWeb"/>
        <w:spacing w:before="0" w:beforeAutospacing="0" w:after="0" w:afterAutospacing="0"/>
        <w:jc w:val="both"/>
        <w:rPr>
          <w:rFonts w:ascii="Arial" w:hAnsi="Arial" w:cs="Arial"/>
          <w:i/>
          <w:sz w:val="18"/>
          <w:szCs w:val="18"/>
        </w:rPr>
      </w:pPr>
    </w:p>
    <w:p w:rsidR="00296351" w:rsidRPr="00296351" w:rsidRDefault="00296351" w:rsidP="00963DA7">
      <w:pPr>
        <w:pStyle w:val="NormalWeb"/>
        <w:spacing w:before="0" w:beforeAutospacing="0" w:after="0" w:afterAutospacing="0"/>
        <w:jc w:val="both"/>
        <w:rPr>
          <w:rFonts w:ascii="Arial" w:hAnsi="Arial" w:cs="Arial"/>
          <w:i/>
          <w:sz w:val="18"/>
          <w:szCs w:val="18"/>
        </w:rPr>
      </w:pPr>
    </w:p>
    <w:p w:rsidR="00E20981" w:rsidRDefault="009A1A9A">
      <w:pPr>
        <w:spacing w:after="0" w:line="240" w:lineRule="auto"/>
        <w:rPr>
          <w:rFonts w:ascii="Arial" w:eastAsia="Times New Roman" w:hAnsi="Arial" w:cs="Arial"/>
          <w:lang w:eastAsia="fr-FR"/>
        </w:rPr>
      </w:pPr>
      <w:r>
        <w:rPr>
          <w:rFonts w:ascii="Arial" w:hAnsi="Arial" w:cs="Arial"/>
        </w:rPr>
        <w:br w:type="page"/>
      </w:r>
    </w:p>
    <w:p w:rsidR="001D2A0B" w:rsidRPr="00B26842" w:rsidRDefault="00867C86" w:rsidP="00A670D7">
      <w:pPr>
        <w:pStyle w:val="NormalWeb"/>
        <w:numPr>
          <w:ilvl w:val="0"/>
          <w:numId w:val="2"/>
        </w:numPr>
        <w:spacing w:before="0" w:beforeAutospacing="0" w:after="0" w:afterAutospacing="0"/>
        <w:ind w:left="0" w:firstLine="0"/>
        <w:jc w:val="both"/>
        <w:rPr>
          <w:rFonts w:ascii="Arial" w:hAnsi="Arial" w:cs="Arial"/>
          <w:sz w:val="22"/>
          <w:szCs w:val="22"/>
        </w:rPr>
      </w:pPr>
      <w:r w:rsidRPr="00B26842">
        <w:rPr>
          <w:rFonts w:ascii="Arial" w:hAnsi="Arial" w:cs="Arial"/>
          <w:sz w:val="22"/>
          <w:szCs w:val="22"/>
        </w:rPr>
        <w:lastRenderedPageBreak/>
        <w:t>L</w:t>
      </w:r>
      <w:r w:rsidR="003F6CEF" w:rsidRPr="00B26842">
        <w:rPr>
          <w:rFonts w:ascii="Arial" w:hAnsi="Arial" w:cs="Arial"/>
          <w:sz w:val="22"/>
          <w:szCs w:val="22"/>
        </w:rPr>
        <w:t>’équipement et le matériel :</w:t>
      </w:r>
    </w:p>
    <w:p w:rsidR="00CA5C6B" w:rsidRPr="003539B2" w:rsidRDefault="00CA5C6B" w:rsidP="008474EE">
      <w:pPr>
        <w:pStyle w:val="NormalWeb"/>
        <w:spacing w:before="0" w:beforeAutospacing="0" w:after="0" w:afterAutospacing="0"/>
        <w:jc w:val="both"/>
        <w:rPr>
          <w:rFonts w:ascii="Arial" w:hAnsi="Arial" w:cs="Arial"/>
          <w:i/>
          <w:sz w:val="18"/>
          <w:szCs w:val="18"/>
        </w:rPr>
      </w:pPr>
      <w:r w:rsidRPr="003539B2">
        <w:rPr>
          <w:rFonts w:ascii="Arial" w:hAnsi="Arial" w:cs="Arial"/>
          <w:i/>
          <w:sz w:val="18"/>
          <w:szCs w:val="18"/>
        </w:rPr>
        <w:t>(Exemple : matériel adaptés aux vaccinations et à la prise en charge des éventuelles réactions indésirables graves (maintien de la chaine du froid, trousses d’urgence…)</w:t>
      </w:r>
      <w:r w:rsidR="008474EE" w:rsidRPr="003539B2">
        <w:rPr>
          <w:rFonts w:ascii="Arial" w:hAnsi="Arial" w:cs="Arial"/>
          <w:i/>
          <w:sz w:val="18"/>
          <w:szCs w:val="18"/>
        </w:rPr>
        <w:t xml:space="preserve"> ; </w:t>
      </w:r>
      <w:r w:rsidRPr="003539B2">
        <w:rPr>
          <w:rFonts w:ascii="Arial" w:hAnsi="Arial" w:cs="Arial"/>
          <w:i/>
          <w:sz w:val="18"/>
          <w:szCs w:val="18"/>
        </w:rPr>
        <w:t>matériel informatique permettant le suivi des consultations et l’extraction des données de suivi d’activité et épidémiologiques</w:t>
      </w:r>
      <w:r w:rsidR="008474EE" w:rsidRPr="003539B2">
        <w:rPr>
          <w:rFonts w:ascii="Arial" w:hAnsi="Arial" w:cs="Arial"/>
          <w:i/>
          <w:sz w:val="18"/>
          <w:szCs w:val="18"/>
        </w:rPr>
        <w:t>)</w:t>
      </w:r>
      <w:r w:rsidRPr="003539B2">
        <w:rPr>
          <w:rFonts w:ascii="Arial" w:hAnsi="Arial" w:cs="Arial"/>
          <w:i/>
          <w:sz w:val="18"/>
          <w:szCs w:val="18"/>
        </w:rPr>
        <w:t>.</w:t>
      </w:r>
    </w:p>
    <w:p w:rsidR="00867C86" w:rsidRPr="00B26842" w:rsidRDefault="00867C86" w:rsidP="00035FB5">
      <w:pPr>
        <w:pStyle w:val="NormalWeb"/>
        <w:spacing w:before="0" w:beforeAutospacing="0" w:after="0" w:afterAutospacing="0"/>
        <w:jc w:val="both"/>
        <w:rPr>
          <w:rFonts w:ascii="Arial" w:hAnsi="Arial" w:cs="Arial"/>
          <w:sz w:val="22"/>
          <w:szCs w:val="22"/>
        </w:rPr>
      </w:pPr>
    </w:p>
    <w:p w:rsidR="00867C86" w:rsidRPr="00B26842" w:rsidRDefault="00867C86" w:rsidP="00035FB5">
      <w:pPr>
        <w:pStyle w:val="NormalWeb"/>
        <w:spacing w:before="0" w:beforeAutospacing="0" w:after="0" w:afterAutospacing="0"/>
        <w:jc w:val="both"/>
        <w:rPr>
          <w:rFonts w:ascii="Arial" w:hAnsi="Arial" w:cs="Arial"/>
          <w:sz w:val="22"/>
          <w:szCs w:val="22"/>
        </w:rPr>
      </w:pPr>
    </w:p>
    <w:p w:rsidR="00867C86" w:rsidRPr="00B26842" w:rsidRDefault="00867C86" w:rsidP="00035FB5">
      <w:pPr>
        <w:pStyle w:val="NormalWeb"/>
        <w:spacing w:before="0" w:beforeAutospacing="0" w:after="0" w:afterAutospacing="0"/>
        <w:jc w:val="both"/>
        <w:rPr>
          <w:rFonts w:ascii="Arial" w:hAnsi="Arial" w:cs="Arial"/>
          <w:sz w:val="22"/>
          <w:szCs w:val="22"/>
        </w:rPr>
      </w:pPr>
    </w:p>
    <w:p w:rsidR="001E2BAA" w:rsidRPr="00DA3449" w:rsidRDefault="001E2BAA" w:rsidP="001E2BAA">
      <w:pPr>
        <w:rPr>
          <w:rFonts w:ascii="Arial" w:hAnsi="Arial"/>
          <w:b/>
        </w:rPr>
      </w:pPr>
      <w:r>
        <w:rPr>
          <w:rFonts w:ascii="Arial" w:hAnsi="Arial"/>
          <w:b/>
        </w:rPr>
        <w:t xml:space="preserve">Le système d’information </w:t>
      </w:r>
      <w:r w:rsidRPr="00DA3449">
        <w:rPr>
          <w:rFonts w:ascii="Arial" w:hAnsi="Arial"/>
          <w:b/>
        </w:rPr>
        <w:t>:</w:t>
      </w:r>
    </w:p>
    <w:p w:rsidR="001E2BAA" w:rsidRPr="00BA3A57" w:rsidRDefault="001E2BAA" w:rsidP="001E2BAA">
      <w:pPr>
        <w:jc w:val="both"/>
        <w:rPr>
          <w:rFonts w:ascii="Arial" w:hAnsi="Arial"/>
          <w:i/>
          <w:sz w:val="18"/>
          <w:szCs w:val="18"/>
        </w:rPr>
      </w:pPr>
      <w:r w:rsidRPr="00BA3A57">
        <w:rPr>
          <w:rFonts w:ascii="Arial" w:hAnsi="Arial"/>
          <w:i/>
          <w:sz w:val="18"/>
          <w:szCs w:val="18"/>
        </w:rPr>
        <w:t>Renseigner le tableau suivant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1E2BAA" w:rsidRPr="00107586" w:rsidTr="00963DA7">
        <w:tc>
          <w:tcPr>
            <w:tcW w:w="3936" w:type="dxa"/>
            <w:shd w:val="clear" w:color="auto" w:fill="auto"/>
            <w:vAlign w:val="center"/>
          </w:tcPr>
          <w:p w:rsidR="001E2BAA" w:rsidRPr="00977DE7" w:rsidRDefault="001E2BAA" w:rsidP="00963DA7">
            <w:pPr>
              <w:spacing w:after="0" w:line="240" w:lineRule="auto"/>
              <w:rPr>
                <w:rFonts w:ascii="Arial" w:hAnsi="Arial" w:cs="Arial"/>
                <w:b/>
                <w:sz w:val="18"/>
                <w:szCs w:val="18"/>
              </w:rPr>
            </w:pPr>
            <w:r w:rsidRPr="00977DE7">
              <w:rPr>
                <w:rFonts w:ascii="Arial" w:hAnsi="Arial" w:cs="Arial"/>
                <w:b/>
                <w:sz w:val="18"/>
                <w:szCs w:val="18"/>
              </w:rPr>
              <w:t>Nom</w:t>
            </w:r>
            <w:r>
              <w:rPr>
                <w:rFonts w:ascii="Arial" w:hAnsi="Arial" w:cs="Arial"/>
                <w:b/>
                <w:sz w:val="18"/>
                <w:szCs w:val="18"/>
              </w:rPr>
              <w:t xml:space="preserve"> du système d’information (SI) </w:t>
            </w:r>
          </w:p>
        </w:tc>
        <w:tc>
          <w:tcPr>
            <w:tcW w:w="5244" w:type="dxa"/>
            <w:shd w:val="clear" w:color="auto" w:fill="auto"/>
            <w:vAlign w:val="center"/>
          </w:tcPr>
          <w:p w:rsidR="001E2BAA" w:rsidRPr="00107586" w:rsidRDefault="001E2BAA" w:rsidP="00963DA7">
            <w:pPr>
              <w:rPr>
                <w:rFonts w:ascii="Arial" w:hAnsi="Arial"/>
                <w:b/>
              </w:rPr>
            </w:pPr>
          </w:p>
        </w:tc>
      </w:tr>
      <w:tr w:rsidR="001E2BAA" w:rsidRPr="00107586" w:rsidTr="00963DA7">
        <w:tc>
          <w:tcPr>
            <w:tcW w:w="3936" w:type="dxa"/>
            <w:shd w:val="clear" w:color="auto" w:fill="auto"/>
            <w:vAlign w:val="center"/>
          </w:tcPr>
          <w:p w:rsidR="00963DA7" w:rsidRDefault="00963DA7" w:rsidP="00963DA7">
            <w:pPr>
              <w:spacing w:after="0" w:line="240" w:lineRule="auto"/>
              <w:rPr>
                <w:rFonts w:ascii="Arial" w:hAnsi="Arial" w:cs="Arial"/>
                <w:b/>
                <w:sz w:val="18"/>
                <w:szCs w:val="18"/>
              </w:rPr>
            </w:pPr>
          </w:p>
          <w:p w:rsidR="001E2BAA" w:rsidRDefault="001E2BAA" w:rsidP="00963DA7">
            <w:pPr>
              <w:spacing w:after="0" w:line="240" w:lineRule="auto"/>
              <w:rPr>
                <w:rFonts w:ascii="Arial" w:hAnsi="Arial" w:cs="Arial"/>
                <w:b/>
                <w:sz w:val="18"/>
                <w:szCs w:val="18"/>
              </w:rPr>
            </w:pPr>
            <w:r w:rsidRPr="00977DE7">
              <w:rPr>
                <w:rFonts w:ascii="Arial" w:hAnsi="Arial" w:cs="Arial"/>
                <w:b/>
                <w:sz w:val="18"/>
                <w:szCs w:val="18"/>
              </w:rPr>
              <w:t>Possibilité d’extraire des données</w:t>
            </w:r>
            <w:r>
              <w:rPr>
                <w:rFonts w:ascii="Arial" w:hAnsi="Arial" w:cs="Arial"/>
                <w:b/>
                <w:sz w:val="18"/>
                <w:szCs w:val="18"/>
              </w:rPr>
              <w:t xml:space="preserve"> </w:t>
            </w:r>
          </w:p>
          <w:p w:rsidR="001E2BAA" w:rsidRPr="009F0F51" w:rsidRDefault="001E2BAA" w:rsidP="00963DA7">
            <w:pPr>
              <w:spacing w:after="0" w:line="240" w:lineRule="auto"/>
              <w:rPr>
                <w:rFonts w:ascii="Arial" w:hAnsi="Arial" w:cs="Arial"/>
                <w:i/>
                <w:sz w:val="18"/>
                <w:szCs w:val="18"/>
              </w:rPr>
            </w:pPr>
            <w:r w:rsidRPr="009F0F51">
              <w:rPr>
                <w:rFonts w:ascii="Arial" w:hAnsi="Arial" w:cs="Arial"/>
                <w:i/>
                <w:sz w:val="18"/>
                <w:szCs w:val="18"/>
              </w:rPr>
              <w:t>(données Santé Publique France)</w:t>
            </w:r>
          </w:p>
          <w:p w:rsidR="00963DA7" w:rsidRDefault="00963DA7" w:rsidP="00963DA7">
            <w:pPr>
              <w:spacing w:after="0" w:line="240" w:lineRule="auto"/>
              <w:rPr>
                <w:rFonts w:ascii="Arial" w:hAnsi="Arial" w:cs="Arial"/>
                <w:b/>
                <w:sz w:val="18"/>
                <w:szCs w:val="18"/>
              </w:rPr>
            </w:pPr>
          </w:p>
          <w:p w:rsidR="001E2BAA" w:rsidRPr="00977DE7" w:rsidRDefault="001E2BAA" w:rsidP="00963DA7">
            <w:pPr>
              <w:spacing w:after="0" w:line="240" w:lineRule="auto"/>
              <w:rPr>
                <w:rFonts w:ascii="Arial" w:hAnsi="Arial" w:cs="Arial"/>
                <w:b/>
                <w:sz w:val="18"/>
                <w:szCs w:val="18"/>
              </w:rPr>
            </w:pPr>
            <w:r>
              <w:rPr>
                <w:rFonts w:ascii="Arial" w:hAnsi="Arial" w:cs="Arial"/>
                <w:b/>
                <w:sz w:val="18"/>
                <w:szCs w:val="18"/>
              </w:rPr>
              <w:t>Préciser</w:t>
            </w:r>
          </w:p>
          <w:p w:rsidR="001E2BAA" w:rsidRPr="00977DE7" w:rsidRDefault="001E2BAA" w:rsidP="00963DA7">
            <w:pPr>
              <w:spacing w:after="0" w:line="240" w:lineRule="auto"/>
              <w:rPr>
                <w:rFonts w:ascii="Arial" w:hAnsi="Arial" w:cs="Arial"/>
                <w:b/>
                <w:sz w:val="18"/>
                <w:szCs w:val="18"/>
              </w:rPr>
            </w:pPr>
          </w:p>
        </w:tc>
        <w:tc>
          <w:tcPr>
            <w:tcW w:w="5244" w:type="dxa"/>
            <w:shd w:val="clear" w:color="auto" w:fill="auto"/>
            <w:vAlign w:val="center"/>
          </w:tcPr>
          <w:p w:rsidR="001E2BAA" w:rsidRPr="00107586" w:rsidRDefault="001E2BAA" w:rsidP="00963DA7">
            <w:pPr>
              <w:rPr>
                <w:rFonts w:ascii="Arial" w:hAnsi="Arial"/>
                <w:b/>
              </w:rPr>
            </w:pPr>
          </w:p>
        </w:tc>
      </w:tr>
      <w:tr w:rsidR="001E2BAA" w:rsidRPr="00107586" w:rsidTr="00963DA7">
        <w:tc>
          <w:tcPr>
            <w:tcW w:w="3936" w:type="dxa"/>
            <w:shd w:val="clear" w:color="auto" w:fill="auto"/>
            <w:vAlign w:val="center"/>
          </w:tcPr>
          <w:p w:rsidR="00963DA7" w:rsidRDefault="00963DA7" w:rsidP="00963DA7">
            <w:pPr>
              <w:spacing w:after="0" w:line="240" w:lineRule="auto"/>
              <w:rPr>
                <w:rFonts w:ascii="Arial" w:hAnsi="Arial" w:cs="Arial"/>
                <w:b/>
                <w:sz w:val="18"/>
                <w:szCs w:val="18"/>
              </w:rPr>
            </w:pPr>
          </w:p>
          <w:p w:rsidR="001E2BAA" w:rsidRPr="00977DE7" w:rsidRDefault="001E2BAA" w:rsidP="00963DA7">
            <w:pPr>
              <w:spacing w:after="0" w:line="240" w:lineRule="auto"/>
              <w:rPr>
                <w:rFonts w:ascii="Arial" w:hAnsi="Arial" w:cs="Arial"/>
                <w:b/>
                <w:sz w:val="18"/>
                <w:szCs w:val="18"/>
              </w:rPr>
            </w:pPr>
            <w:r w:rsidRPr="00977DE7">
              <w:rPr>
                <w:rFonts w:ascii="Arial" w:hAnsi="Arial" w:cs="Arial"/>
                <w:b/>
                <w:sz w:val="18"/>
                <w:szCs w:val="18"/>
              </w:rPr>
              <w:t xml:space="preserve">Possibilité de </w:t>
            </w:r>
            <w:r>
              <w:rPr>
                <w:rFonts w:ascii="Arial" w:hAnsi="Arial" w:cs="Arial"/>
                <w:b/>
                <w:sz w:val="18"/>
                <w:szCs w:val="18"/>
              </w:rPr>
              <w:t>réaliser le RAAP</w:t>
            </w:r>
          </w:p>
          <w:p w:rsidR="00963DA7" w:rsidRDefault="00963DA7" w:rsidP="00963DA7">
            <w:pPr>
              <w:spacing w:after="0" w:line="240" w:lineRule="auto"/>
              <w:rPr>
                <w:rFonts w:ascii="Arial" w:hAnsi="Arial" w:cs="Arial"/>
                <w:b/>
                <w:sz w:val="18"/>
                <w:szCs w:val="18"/>
              </w:rPr>
            </w:pPr>
          </w:p>
          <w:p w:rsidR="001E2BAA" w:rsidRPr="00977DE7" w:rsidRDefault="001E2BAA" w:rsidP="00963DA7">
            <w:pPr>
              <w:spacing w:after="0" w:line="240" w:lineRule="auto"/>
              <w:rPr>
                <w:rFonts w:ascii="Arial" w:hAnsi="Arial" w:cs="Arial"/>
                <w:b/>
                <w:sz w:val="18"/>
                <w:szCs w:val="18"/>
              </w:rPr>
            </w:pPr>
            <w:r>
              <w:rPr>
                <w:rFonts w:ascii="Arial" w:hAnsi="Arial" w:cs="Arial"/>
                <w:b/>
                <w:sz w:val="18"/>
                <w:szCs w:val="18"/>
              </w:rPr>
              <w:t>Préciser</w:t>
            </w:r>
          </w:p>
          <w:p w:rsidR="001E2BAA" w:rsidRPr="00977DE7" w:rsidRDefault="001E2BAA" w:rsidP="00963DA7">
            <w:pPr>
              <w:spacing w:after="0" w:line="240" w:lineRule="auto"/>
              <w:rPr>
                <w:rFonts w:ascii="Arial" w:hAnsi="Arial" w:cs="Arial"/>
                <w:b/>
                <w:sz w:val="18"/>
                <w:szCs w:val="18"/>
              </w:rPr>
            </w:pPr>
          </w:p>
        </w:tc>
        <w:tc>
          <w:tcPr>
            <w:tcW w:w="5244" w:type="dxa"/>
            <w:shd w:val="clear" w:color="auto" w:fill="auto"/>
            <w:vAlign w:val="center"/>
          </w:tcPr>
          <w:p w:rsidR="001E2BAA" w:rsidRPr="00107586" w:rsidRDefault="001E2BAA" w:rsidP="00963DA7">
            <w:pPr>
              <w:rPr>
                <w:rFonts w:ascii="Arial" w:hAnsi="Arial"/>
                <w:b/>
              </w:rPr>
            </w:pPr>
          </w:p>
        </w:tc>
      </w:tr>
    </w:tbl>
    <w:p w:rsidR="003F6CEF" w:rsidRPr="00B26842" w:rsidRDefault="003F6CEF" w:rsidP="00035FB5">
      <w:pPr>
        <w:pStyle w:val="NormalWeb"/>
        <w:spacing w:before="0" w:beforeAutospacing="0" w:after="0" w:afterAutospacing="0"/>
        <w:jc w:val="both"/>
        <w:rPr>
          <w:rFonts w:ascii="Arial" w:hAnsi="Arial" w:cs="Arial"/>
          <w:sz w:val="22"/>
          <w:szCs w:val="22"/>
        </w:rPr>
      </w:pPr>
    </w:p>
    <w:p w:rsidR="001D2A0B" w:rsidRPr="00B26842" w:rsidRDefault="001D2A0B" w:rsidP="00A670D7">
      <w:pPr>
        <w:pStyle w:val="NormalWeb"/>
        <w:numPr>
          <w:ilvl w:val="0"/>
          <w:numId w:val="2"/>
        </w:numPr>
        <w:spacing w:before="0" w:beforeAutospacing="0" w:after="0" w:afterAutospacing="0"/>
        <w:ind w:left="0" w:firstLine="0"/>
        <w:jc w:val="both"/>
        <w:rPr>
          <w:rFonts w:ascii="Arial" w:hAnsi="Arial" w:cs="Arial"/>
          <w:sz w:val="22"/>
          <w:szCs w:val="22"/>
        </w:rPr>
      </w:pPr>
      <w:r w:rsidRPr="00B26842">
        <w:rPr>
          <w:rFonts w:ascii="Arial" w:hAnsi="Arial" w:cs="Arial"/>
          <w:sz w:val="22"/>
          <w:szCs w:val="22"/>
        </w:rPr>
        <w:t>Les conditions de conservation des données</w:t>
      </w:r>
      <w:r w:rsidR="003F6CEF" w:rsidRPr="00B26842">
        <w:rPr>
          <w:rFonts w:ascii="Arial" w:hAnsi="Arial" w:cs="Arial"/>
          <w:sz w:val="22"/>
          <w:szCs w:val="22"/>
        </w:rPr>
        <w:t>, anonymes ou non,</w:t>
      </w:r>
      <w:r w:rsidRPr="00B26842">
        <w:rPr>
          <w:rFonts w:ascii="Arial" w:hAnsi="Arial" w:cs="Arial"/>
          <w:sz w:val="22"/>
          <w:szCs w:val="22"/>
        </w:rPr>
        <w:t xml:space="preserve"> relatives aux usagers  permettant de garantir la confidentialité des informations conformément aux dispositions de la loi du 6 janvier 1978 modifiée relative à l'informatique, aux fichiers et aux libertés</w:t>
      </w:r>
      <w:r w:rsidR="003F6CEF" w:rsidRPr="00B26842">
        <w:rPr>
          <w:rFonts w:ascii="Arial" w:hAnsi="Arial" w:cs="Arial"/>
          <w:sz w:val="22"/>
          <w:szCs w:val="22"/>
        </w:rPr>
        <w:t> :</w:t>
      </w:r>
    </w:p>
    <w:p w:rsidR="003F6CEF" w:rsidRPr="00B26842" w:rsidRDefault="003F6CEF" w:rsidP="003F6CEF">
      <w:pPr>
        <w:pStyle w:val="NormalWeb"/>
        <w:spacing w:before="0" w:beforeAutospacing="0" w:after="0" w:afterAutospacing="0"/>
        <w:jc w:val="both"/>
        <w:rPr>
          <w:rFonts w:ascii="Arial" w:hAnsi="Arial" w:cs="Arial"/>
          <w:sz w:val="22"/>
          <w:szCs w:val="22"/>
        </w:rPr>
      </w:pPr>
    </w:p>
    <w:p w:rsidR="003F6CEF" w:rsidRPr="00B26842" w:rsidRDefault="003F6CEF" w:rsidP="003F6CEF">
      <w:pPr>
        <w:pStyle w:val="NormalWeb"/>
        <w:spacing w:before="0" w:beforeAutospacing="0" w:after="0" w:afterAutospacing="0"/>
        <w:jc w:val="both"/>
        <w:rPr>
          <w:rFonts w:ascii="Arial" w:hAnsi="Arial" w:cs="Arial"/>
          <w:sz w:val="22"/>
          <w:szCs w:val="22"/>
        </w:rPr>
      </w:pPr>
    </w:p>
    <w:p w:rsidR="003F6CEF" w:rsidRPr="00B26842" w:rsidRDefault="003F6CEF" w:rsidP="003F6CEF">
      <w:pPr>
        <w:pStyle w:val="NormalWeb"/>
        <w:spacing w:before="0" w:beforeAutospacing="0" w:after="0" w:afterAutospacing="0"/>
        <w:jc w:val="both"/>
        <w:rPr>
          <w:rFonts w:ascii="Arial" w:hAnsi="Arial" w:cs="Arial"/>
          <w:sz w:val="22"/>
          <w:szCs w:val="22"/>
        </w:rPr>
      </w:pPr>
    </w:p>
    <w:p w:rsidR="00864E60" w:rsidRPr="00B26842" w:rsidRDefault="00864E60" w:rsidP="00035FB5">
      <w:pPr>
        <w:pStyle w:val="NormalWeb"/>
        <w:spacing w:before="0" w:beforeAutospacing="0" w:after="0" w:afterAutospacing="0"/>
        <w:ind w:left="1080"/>
        <w:jc w:val="both"/>
        <w:rPr>
          <w:rFonts w:ascii="Arial" w:hAnsi="Arial" w:cs="Arial"/>
          <w:sz w:val="22"/>
          <w:szCs w:val="22"/>
        </w:rPr>
      </w:pPr>
    </w:p>
    <w:p w:rsidR="003F6CEF" w:rsidRPr="00B26842" w:rsidRDefault="003F6CEF" w:rsidP="00A670D7">
      <w:pPr>
        <w:pStyle w:val="NormalWeb"/>
        <w:numPr>
          <w:ilvl w:val="0"/>
          <w:numId w:val="2"/>
        </w:numPr>
        <w:spacing w:before="0" w:beforeAutospacing="0" w:after="0" w:afterAutospacing="0"/>
        <w:ind w:left="0" w:firstLine="0"/>
        <w:jc w:val="both"/>
        <w:rPr>
          <w:rFonts w:ascii="Arial" w:hAnsi="Arial" w:cs="Arial"/>
          <w:sz w:val="22"/>
          <w:szCs w:val="22"/>
        </w:rPr>
      </w:pPr>
      <w:r w:rsidRPr="00B26842">
        <w:rPr>
          <w:rFonts w:ascii="Arial" w:hAnsi="Arial" w:cs="Arial"/>
          <w:sz w:val="22"/>
          <w:szCs w:val="22"/>
        </w:rPr>
        <w:t>Les conditions de respect de l’hygiène et d’élimination des déchets d’activités de soins à risque infectieux </w:t>
      </w:r>
      <w:r w:rsidR="00CC4272">
        <w:rPr>
          <w:rFonts w:ascii="Arial" w:hAnsi="Arial" w:cs="Arial"/>
          <w:sz w:val="22"/>
          <w:szCs w:val="22"/>
        </w:rPr>
        <w:t xml:space="preserve">(joindre les protocoles et conventions éventuelles) </w:t>
      </w:r>
      <w:r w:rsidRPr="00B26842">
        <w:rPr>
          <w:rFonts w:ascii="Arial" w:hAnsi="Arial" w:cs="Arial"/>
          <w:sz w:val="22"/>
          <w:szCs w:val="22"/>
        </w:rPr>
        <w:t>:</w:t>
      </w:r>
    </w:p>
    <w:p w:rsidR="003A0B72" w:rsidRPr="00B26842" w:rsidRDefault="003A0B72" w:rsidP="00035FB5">
      <w:pPr>
        <w:pStyle w:val="NormalWeb"/>
        <w:spacing w:before="0" w:beforeAutospacing="0" w:after="0" w:afterAutospacing="0"/>
        <w:jc w:val="both"/>
        <w:rPr>
          <w:rFonts w:ascii="Arial" w:hAnsi="Arial" w:cs="Arial"/>
          <w:sz w:val="22"/>
          <w:szCs w:val="22"/>
        </w:rPr>
      </w:pPr>
    </w:p>
    <w:p w:rsidR="003F6CEF" w:rsidRPr="00B26842" w:rsidRDefault="003F6CEF" w:rsidP="00035FB5">
      <w:pPr>
        <w:pStyle w:val="NormalWeb"/>
        <w:spacing w:before="0" w:beforeAutospacing="0" w:after="0" w:afterAutospacing="0"/>
        <w:jc w:val="both"/>
        <w:rPr>
          <w:rFonts w:ascii="Arial" w:hAnsi="Arial" w:cs="Arial"/>
          <w:sz w:val="22"/>
          <w:szCs w:val="22"/>
        </w:rPr>
      </w:pPr>
    </w:p>
    <w:p w:rsidR="003F6CEF" w:rsidRPr="00B26842" w:rsidRDefault="003F6CEF" w:rsidP="00035FB5">
      <w:pPr>
        <w:pStyle w:val="NormalWeb"/>
        <w:spacing w:before="0" w:beforeAutospacing="0" w:after="0" w:afterAutospacing="0"/>
        <w:jc w:val="both"/>
        <w:rPr>
          <w:rFonts w:ascii="Arial" w:hAnsi="Arial" w:cs="Arial"/>
          <w:sz w:val="22"/>
          <w:szCs w:val="22"/>
        </w:rPr>
      </w:pPr>
    </w:p>
    <w:p w:rsidR="003F6CEF" w:rsidRPr="00B26842" w:rsidRDefault="003F6CEF" w:rsidP="00035FB5">
      <w:pPr>
        <w:pStyle w:val="NormalWeb"/>
        <w:spacing w:before="0" w:beforeAutospacing="0" w:after="0" w:afterAutospacing="0"/>
        <w:jc w:val="both"/>
        <w:rPr>
          <w:rFonts w:ascii="Arial" w:hAnsi="Arial" w:cs="Arial"/>
          <w:sz w:val="22"/>
          <w:szCs w:val="22"/>
        </w:rPr>
      </w:pPr>
    </w:p>
    <w:p w:rsidR="003F6CEF" w:rsidRPr="00B26842" w:rsidRDefault="003F6CEF" w:rsidP="00035FB5">
      <w:pPr>
        <w:pStyle w:val="NormalWeb"/>
        <w:spacing w:before="0" w:beforeAutospacing="0" w:after="0" w:afterAutospacing="0"/>
        <w:jc w:val="both"/>
        <w:rPr>
          <w:rFonts w:ascii="Arial" w:hAnsi="Arial" w:cs="Arial"/>
          <w:sz w:val="22"/>
          <w:szCs w:val="22"/>
        </w:rPr>
      </w:pPr>
    </w:p>
    <w:p w:rsidR="001D2A0B" w:rsidRPr="00B26842" w:rsidRDefault="001D2A0B" w:rsidP="00A670D7">
      <w:pPr>
        <w:pStyle w:val="NormalWeb"/>
        <w:numPr>
          <w:ilvl w:val="0"/>
          <w:numId w:val="2"/>
        </w:numPr>
        <w:spacing w:before="0" w:beforeAutospacing="0" w:after="0" w:afterAutospacing="0"/>
        <w:ind w:left="0" w:firstLine="0"/>
        <w:jc w:val="both"/>
        <w:rPr>
          <w:rFonts w:ascii="Arial" w:hAnsi="Arial" w:cs="Arial"/>
          <w:sz w:val="22"/>
          <w:szCs w:val="22"/>
        </w:rPr>
      </w:pPr>
      <w:r w:rsidRPr="00B26842">
        <w:rPr>
          <w:rFonts w:ascii="Arial" w:hAnsi="Arial" w:cs="Arial"/>
          <w:sz w:val="22"/>
          <w:szCs w:val="22"/>
        </w:rPr>
        <w:t xml:space="preserve">Les modalités de stockage et </w:t>
      </w:r>
      <w:r w:rsidR="003F6CEF" w:rsidRPr="00B26842">
        <w:rPr>
          <w:rFonts w:ascii="Arial" w:hAnsi="Arial" w:cs="Arial"/>
          <w:sz w:val="22"/>
          <w:szCs w:val="22"/>
        </w:rPr>
        <w:t>de dispensation des médicaments et des vaccins :</w:t>
      </w:r>
    </w:p>
    <w:p w:rsidR="003A0B72" w:rsidRPr="00B26842" w:rsidRDefault="003A0B72" w:rsidP="00035FB5">
      <w:pPr>
        <w:pStyle w:val="NormalWeb"/>
        <w:spacing w:before="0" w:beforeAutospacing="0" w:after="0" w:afterAutospacing="0"/>
        <w:jc w:val="both"/>
        <w:rPr>
          <w:rFonts w:ascii="Arial" w:hAnsi="Arial" w:cs="Arial"/>
          <w:sz w:val="22"/>
          <w:szCs w:val="22"/>
        </w:rPr>
      </w:pPr>
    </w:p>
    <w:p w:rsidR="003F6CEF" w:rsidRDefault="003F6CEF" w:rsidP="00035FB5">
      <w:pPr>
        <w:pStyle w:val="NormalWeb"/>
        <w:spacing w:before="0" w:beforeAutospacing="0" w:after="0" w:afterAutospacing="0"/>
        <w:jc w:val="both"/>
        <w:rPr>
          <w:rFonts w:ascii="Arial" w:hAnsi="Arial" w:cs="Arial"/>
          <w:sz w:val="22"/>
          <w:szCs w:val="22"/>
        </w:rPr>
      </w:pPr>
    </w:p>
    <w:p w:rsidR="00742339" w:rsidRPr="00B26842" w:rsidRDefault="00742339" w:rsidP="00035FB5">
      <w:pPr>
        <w:pStyle w:val="NormalWeb"/>
        <w:spacing w:before="0" w:beforeAutospacing="0" w:after="0" w:afterAutospacing="0"/>
        <w:jc w:val="both"/>
        <w:rPr>
          <w:rFonts w:ascii="Arial" w:hAnsi="Arial" w:cs="Arial"/>
          <w:sz w:val="22"/>
          <w:szCs w:val="22"/>
        </w:rPr>
      </w:pPr>
    </w:p>
    <w:p w:rsidR="009F0F51" w:rsidRDefault="009F0F51">
      <w:pPr>
        <w:spacing w:after="0" w:line="240" w:lineRule="auto"/>
        <w:rPr>
          <w:rFonts w:ascii="Arial" w:eastAsia="Times New Roman" w:hAnsi="Arial" w:cs="Arial"/>
          <w:b/>
          <w:u w:val="single"/>
          <w:lang w:eastAsia="fr-FR"/>
        </w:rPr>
      </w:pPr>
      <w:r>
        <w:rPr>
          <w:rFonts w:ascii="Arial" w:hAnsi="Arial" w:cs="Arial"/>
          <w:b/>
          <w:u w:val="single"/>
        </w:rPr>
        <w:br w:type="page"/>
      </w:r>
    </w:p>
    <w:p w:rsidR="001D2A0B" w:rsidRPr="00B26842" w:rsidRDefault="003F6CEF" w:rsidP="00035FB5">
      <w:pPr>
        <w:pStyle w:val="NormalWeb"/>
        <w:jc w:val="both"/>
        <w:rPr>
          <w:rFonts w:ascii="Arial" w:hAnsi="Arial" w:cs="Arial"/>
          <w:b/>
          <w:sz w:val="22"/>
          <w:szCs w:val="22"/>
          <w:u w:val="single"/>
        </w:rPr>
      </w:pPr>
      <w:r w:rsidRPr="00B26842">
        <w:rPr>
          <w:rFonts w:ascii="Arial" w:hAnsi="Arial" w:cs="Arial"/>
          <w:b/>
          <w:sz w:val="22"/>
          <w:szCs w:val="22"/>
          <w:u w:val="single"/>
        </w:rPr>
        <w:lastRenderedPageBreak/>
        <w:t>3/</w:t>
      </w:r>
      <w:r w:rsidR="001D2A0B" w:rsidRPr="00B26842">
        <w:rPr>
          <w:rFonts w:ascii="Arial" w:hAnsi="Arial" w:cs="Arial"/>
          <w:b/>
          <w:sz w:val="22"/>
          <w:szCs w:val="22"/>
          <w:u w:val="single"/>
        </w:rPr>
        <w:t xml:space="preserve"> Conditions générales </w:t>
      </w:r>
      <w:r w:rsidR="00513176">
        <w:rPr>
          <w:rFonts w:ascii="Arial" w:hAnsi="Arial" w:cs="Arial"/>
          <w:b/>
          <w:sz w:val="22"/>
          <w:szCs w:val="22"/>
          <w:u w:val="single"/>
        </w:rPr>
        <w:t xml:space="preserve">d’activité et </w:t>
      </w:r>
      <w:r w:rsidR="001D2A0B" w:rsidRPr="00B26842">
        <w:rPr>
          <w:rFonts w:ascii="Arial" w:hAnsi="Arial" w:cs="Arial"/>
          <w:b/>
          <w:sz w:val="22"/>
          <w:szCs w:val="22"/>
          <w:u w:val="single"/>
        </w:rPr>
        <w:t>de fonctionnement</w:t>
      </w:r>
      <w:r w:rsidR="00AE4273" w:rsidRPr="00B26842">
        <w:rPr>
          <w:rFonts w:ascii="Arial" w:hAnsi="Arial" w:cs="Arial"/>
          <w:b/>
          <w:sz w:val="22"/>
          <w:szCs w:val="22"/>
          <w:u w:val="single"/>
        </w:rPr>
        <w:t xml:space="preserve"> : </w:t>
      </w:r>
    </w:p>
    <w:p w:rsidR="00513176" w:rsidRPr="00DC7F82" w:rsidRDefault="00513176" w:rsidP="00513176">
      <w:pPr>
        <w:pStyle w:val="NormalWeb"/>
        <w:jc w:val="both"/>
        <w:rPr>
          <w:rFonts w:ascii="Arial" w:hAnsi="Arial" w:cs="Arial"/>
          <w:sz w:val="18"/>
        </w:rPr>
      </w:pPr>
      <w:r w:rsidRPr="00DC7F82">
        <w:rPr>
          <w:rFonts w:ascii="Arial" w:hAnsi="Arial" w:cs="Arial"/>
          <w:sz w:val="18"/>
        </w:rPr>
        <w:t xml:space="preserve">La structure candidate au renouvellement, précise pour l’ensemble des modalités d’activité et lieux d’intervention </w:t>
      </w:r>
    </w:p>
    <w:p w:rsidR="00513176" w:rsidRDefault="00513176" w:rsidP="00963DA7">
      <w:pPr>
        <w:pStyle w:val="NormalWeb"/>
        <w:spacing w:before="0" w:beforeAutospacing="0" w:after="0" w:afterAutospacing="0"/>
        <w:jc w:val="both"/>
        <w:rPr>
          <w:rFonts w:ascii="Arial" w:hAnsi="Arial" w:cs="Arial"/>
          <w:sz w:val="22"/>
          <w:szCs w:val="22"/>
        </w:rPr>
      </w:pPr>
      <w:r w:rsidRPr="00AB767C">
        <w:rPr>
          <w:rFonts w:ascii="Arial" w:hAnsi="Arial" w:cs="Arial"/>
          <w:b/>
          <w:i/>
          <w:sz w:val="22"/>
          <w:szCs w:val="22"/>
        </w:rPr>
        <w:t>Les conditions garantissant la confidentialité des échanges avec l’usager</w:t>
      </w:r>
      <w:r>
        <w:rPr>
          <w:rFonts w:ascii="Arial" w:hAnsi="Arial" w:cs="Arial"/>
          <w:sz w:val="22"/>
          <w:szCs w:val="22"/>
        </w:rPr>
        <w:t xml:space="preserve"> à l’intérieur des locaux fixes ou mobiles servant de lieux d’intervention ;</w:t>
      </w:r>
    </w:p>
    <w:p w:rsidR="00513176" w:rsidRDefault="00513176" w:rsidP="00963DA7">
      <w:pPr>
        <w:pStyle w:val="NormalWeb"/>
        <w:spacing w:before="0" w:beforeAutospacing="0" w:after="0" w:afterAutospacing="0"/>
        <w:jc w:val="both"/>
        <w:rPr>
          <w:rFonts w:ascii="Arial" w:hAnsi="Arial" w:cs="Arial"/>
          <w:sz w:val="22"/>
          <w:szCs w:val="22"/>
        </w:rPr>
      </w:pPr>
    </w:p>
    <w:p w:rsidR="00513176" w:rsidRDefault="00513176" w:rsidP="00513176">
      <w:pPr>
        <w:pStyle w:val="NormalWeb"/>
        <w:spacing w:before="0" w:beforeAutospacing="0" w:after="0" w:afterAutospacing="0"/>
        <w:jc w:val="both"/>
        <w:rPr>
          <w:rFonts w:ascii="Arial" w:hAnsi="Arial" w:cs="Arial"/>
          <w:sz w:val="22"/>
          <w:szCs w:val="22"/>
        </w:rPr>
      </w:pPr>
    </w:p>
    <w:p w:rsidR="00513176" w:rsidRDefault="00513176" w:rsidP="00513176">
      <w:pPr>
        <w:pStyle w:val="NormalWeb"/>
        <w:spacing w:before="0" w:beforeAutospacing="0" w:after="0" w:afterAutospacing="0"/>
        <w:jc w:val="both"/>
        <w:rPr>
          <w:rFonts w:ascii="Arial" w:hAnsi="Arial" w:cs="Arial"/>
          <w:sz w:val="22"/>
          <w:szCs w:val="22"/>
        </w:rPr>
      </w:pPr>
    </w:p>
    <w:p w:rsidR="00513176" w:rsidRDefault="00513176" w:rsidP="00513176">
      <w:pPr>
        <w:pStyle w:val="NormalWeb"/>
        <w:spacing w:before="0" w:beforeAutospacing="0" w:after="0" w:afterAutospacing="0"/>
        <w:jc w:val="both"/>
        <w:rPr>
          <w:rFonts w:ascii="Arial" w:hAnsi="Arial" w:cs="Arial"/>
          <w:sz w:val="22"/>
          <w:szCs w:val="22"/>
        </w:rPr>
      </w:pPr>
    </w:p>
    <w:p w:rsidR="00513176" w:rsidRDefault="00513176" w:rsidP="00513176">
      <w:pPr>
        <w:pStyle w:val="NormalWeb"/>
        <w:spacing w:before="0" w:beforeAutospacing="0" w:after="0" w:afterAutospacing="0"/>
        <w:jc w:val="both"/>
        <w:rPr>
          <w:rFonts w:ascii="Arial" w:hAnsi="Arial" w:cs="Arial"/>
          <w:sz w:val="22"/>
          <w:szCs w:val="22"/>
        </w:rPr>
      </w:pPr>
    </w:p>
    <w:p w:rsidR="00513176" w:rsidRDefault="00513176" w:rsidP="00513176">
      <w:pPr>
        <w:pStyle w:val="NormalWeb"/>
        <w:spacing w:before="0" w:beforeAutospacing="0" w:after="0" w:afterAutospacing="0"/>
        <w:jc w:val="both"/>
        <w:rPr>
          <w:rFonts w:ascii="Arial" w:hAnsi="Arial" w:cs="Arial"/>
          <w:sz w:val="22"/>
          <w:szCs w:val="22"/>
        </w:rPr>
      </w:pPr>
    </w:p>
    <w:p w:rsidR="00513176" w:rsidRDefault="00513176" w:rsidP="00513176">
      <w:pPr>
        <w:pStyle w:val="NormalWeb"/>
        <w:spacing w:before="0" w:beforeAutospacing="0" w:after="0" w:afterAutospacing="0"/>
        <w:jc w:val="both"/>
        <w:rPr>
          <w:rFonts w:ascii="Arial" w:hAnsi="Arial" w:cs="Arial"/>
          <w:sz w:val="22"/>
          <w:szCs w:val="22"/>
        </w:rPr>
      </w:pPr>
      <w:r w:rsidRPr="00AB767C">
        <w:rPr>
          <w:rFonts w:ascii="Arial" w:hAnsi="Arial" w:cs="Arial"/>
          <w:b/>
          <w:i/>
          <w:sz w:val="22"/>
          <w:szCs w:val="22"/>
        </w:rPr>
        <w:t>Les conditions d’anonymisation et de levée d’anonymat</w:t>
      </w:r>
      <w:r>
        <w:rPr>
          <w:rFonts w:ascii="Arial" w:hAnsi="Arial" w:cs="Arial"/>
          <w:sz w:val="22"/>
          <w:szCs w:val="22"/>
        </w:rPr>
        <w:t> ;</w:t>
      </w:r>
    </w:p>
    <w:p w:rsidR="00513176" w:rsidRDefault="00513176" w:rsidP="00513176">
      <w:pPr>
        <w:pStyle w:val="NormalWeb"/>
        <w:spacing w:before="0" w:beforeAutospacing="0" w:after="0" w:afterAutospacing="0"/>
        <w:ind w:left="1440" w:hanging="1440"/>
        <w:jc w:val="both"/>
        <w:rPr>
          <w:rFonts w:ascii="Arial" w:hAnsi="Arial" w:cs="Arial"/>
          <w:sz w:val="22"/>
          <w:szCs w:val="22"/>
        </w:rPr>
      </w:pPr>
    </w:p>
    <w:p w:rsidR="00513176" w:rsidRDefault="00513176" w:rsidP="00513176">
      <w:pPr>
        <w:pStyle w:val="NormalWeb"/>
        <w:spacing w:before="0" w:beforeAutospacing="0" w:after="0" w:afterAutospacing="0"/>
        <w:ind w:left="1440" w:hanging="1440"/>
        <w:jc w:val="both"/>
        <w:rPr>
          <w:rFonts w:ascii="Arial" w:hAnsi="Arial" w:cs="Arial"/>
          <w:sz w:val="22"/>
          <w:szCs w:val="22"/>
        </w:rPr>
      </w:pPr>
    </w:p>
    <w:p w:rsidR="00513176" w:rsidRDefault="00513176" w:rsidP="00513176">
      <w:pPr>
        <w:pStyle w:val="NormalWeb"/>
        <w:spacing w:before="0" w:beforeAutospacing="0" w:after="0" w:afterAutospacing="0"/>
        <w:ind w:left="1440" w:hanging="1440"/>
        <w:jc w:val="both"/>
        <w:rPr>
          <w:rFonts w:ascii="Arial" w:hAnsi="Arial" w:cs="Arial"/>
          <w:sz w:val="22"/>
          <w:szCs w:val="22"/>
        </w:rPr>
      </w:pPr>
    </w:p>
    <w:p w:rsidR="00513176" w:rsidRDefault="00513176" w:rsidP="00513176">
      <w:pPr>
        <w:pStyle w:val="NormalWeb"/>
        <w:spacing w:before="0" w:beforeAutospacing="0" w:after="0" w:afterAutospacing="0"/>
        <w:ind w:left="1440" w:hanging="1440"/>
        <w:jc w:val="both"/>
        <w:rPr>
          <w:rFonts w:ascii="Arial" w:hAnsi="Arial" w:cs="Arial"/>
          <w:sz w:val="22"/>
          <w:szCs w:val="22"/>
        </w:rPr>
      </w:pPr>
    </w:p>
    <w:p w:rsidR="00513176" w:rsidRDefault="00513176" w:rsidP="00513176">
      <w:pPr>
        <w:pStyle w:val="NormalWeb"/>
        <w:spacing w:before="0" w:beforeAutospacing="0" w:after="0" w:afterAutospacing="0"/>
        <w:ind w:left="1440" w:hanging="1440"/>
        <w:jc w:val="both"/>
        <w:rPr>
          <w:rFonts w:ascii="Arial" w:hAnsi="Arial" w:cs="Arial"/>
          <w:sz w:val="22"/>
          <w:szCs w:val="22"/>
        </w:rPr>
      </w:pPr>
    </w:p>
    <w:p w:rsidR="00513176" w:rsidRDefault="00513176" w:rsidP="00513176">
      <w:pPr>
        <w:pStyle w:val="NormalWeb"/>
        <w:spacing w:before="0" w:beforeAutospacing="0" w:after="0" w:afterAutospacing="0"/>
        <w:ind w:left="1440" w:hanging="1440"/>
        <w:jc w:val="both"/>
        <w:rPr>
          <w:rFonts w:ascii="Arial" w:hAnsi="Arial" w:cs="Arial"/>
          <w:sz w:val="22"/>
          <w:szCs w:val="22"/>
        </w:rPr>
      </w:pPr>
    </w:p>
    <w:p w:rsidR="00513176" w:rsidRDefault="00513176" w:rsidP="00513176">
      <w:pPr>
        <w:pStyle w:val="NormalWeb"/>
        <w:spacing w:before="0" w:beforeAutospacing="0" w:after="0" w:afterAutospacing="0"/>
        <w:ind w:left="1440" w:hanging="1440"/>
        <w:jc w:val="both"/>
        <w:rPr>
          <w:rFonts w:ascii="Arial" w:hAnsi="Arial" w:cs="Arial"/>
          <w:sz w:val="22"/>
          <w:szCs w:val="22"/>
        </w:rPr>
      </w:pPr>
    </w:p>
    <w:p w:rsidR="00513176" w:rsidRDefault="00513176" w:rsidP="00513176">
      <w:pPr>
        <w:pStyle w:val="NormalWeb"/>
        <w:spacing w:before="0" w:beforeAutospacing="0" w:after="0" w:afterAutospacing="0"/>
        <w:ind w:left="1440" w:hanging="1440"/>
        <w:jc w:val="both"/>
        <w:rPr>
          <w:rFonts w:ascii="Arial" w:hAnsi="Arial" w:cs="Arial"/>
          <w:sz w:val="22"/>
          <w:szCs w:val="22"/>
        </w:rPr>
      </w:pPr>
    </w:p>
    <w:p w:rsidR="00513176" w:rsidRDefault="00513176" w:rsidP="00513176">
      <w:pPr>
        <w:pStyle w:val="NormalWeb"/>
        <w:spacing w:before="0" w:beforeAutospacing="0" w:after="0" w:afterAutospacing="0"/>
        <w:jc w:val="both"/>
        <w:rPr>
          <w:rFonts w:ascii="Arial" w:hAnsi="Arial" w:cs="Arial"/>
          <w:sz w:val="22"/>
          <w:szCs w:val="22"/>
        </w:rPr>
      </w:pPr>
      <w:r w:rsidRPr="00AB767C">
        <w:rPr>
          <w:rFonts w:ascii="Arial" w:hAnsi="Arial" w:cs="Arial"/>
          <w:b/>
          <w:i/>
          <w:sz w:val="22"/>
          <w:szCs w:val="22"/>
        </w:rPr>
        <w:t>Les procédures encadrant la réalisation des missions</w:t>
      </w:r>
      <w:r>
        <w:rPr>
          <w:rFonts w:ascii="Arial" w:hAnsi="Arial" w:cs="Arial"/>
          <w:sz w:val="22"/>
          <w:szCs w:val="22"/>
        </w:rPr>
        <w:t> : joindre :</w:t>
      </w:r>
      <w:r>
        <w:rPr>
          <w:rFonts w:ascii="Arial" w:hAnsi="Arial" w:cs="Arial"/>
          <w:b/>
          <w:sz w:val="32"/>
          <w:szCs w:val="22"/>
        </w:rPr>
        <w:t xml:space="preserve"> </w:t>
      </w:r>
      <w:r>
        <w:rPr>
          <w:rFonts w:ascii="Arial" w:hAnsi="Arial" w:cs="Arial"/>
          <w:b/>
          <w:sz w:val="32"/>
          <w:szCs w:val="22"/>
        </w:rPr>
        <w:sym w:font="Wingdings 2" w:char="F02F"/>
      </w:r>
    </w:p>
    <w:p w:rsidR="00513176" w:rsidRDefault="00513176" w:rsidP="00513176">
      <w:pPr>
        <w:pStyle w:val="NormalWeb"/>
        <w:numPr>
          <w:ilvl w:val="1"/>
          <w:numId w:val="20"/>
        </w:numPr>
        <w:spacing w:before="0" w:beforeAutospacing="0" w:after="0" w:afterAutospacing="0"/>
        <w:ind w:left="0" w:firstLine="0"/>
        <w:jc w:val="both"/>
        <w:rPr>
          <w:rFonts w:ascii="Arial" w:hAnsi="Arial" w:cs="Arial"/>
          <w:sz w:val="22"/>
          <w:szCs w:val="22"/>
        </w:rPr>
      </w:pPr>
      <w:r>
        <w:rPr>
          <w:rFonts w:ascii="Arial" w:hAnsi="Arial" w:cs="Arial"/>
          <w:sz w:val="22"/>
          <w:szCs w:val="22"/>
        </w:rPr>
        <w:t>Procédures prévues de formation (interne ou externe) et de mise à jour des compétences du personnel ;</w:t>
      </w:r>
    </w:p>
    <w:p w:rsidR="00513176" w:rsidRDefault="00513176" w:rsidP="00513176">
      <w:pPr>
        <w:pStyle w:val="NormalWeb"/>
        <w:numPr>
          <w:ilvl w:val="1"/>
          <w:numId w:val="20"/>
        </w:numPr>
        <w:spacing w:before="0" w:beforeAutospacing="0" w:after="0" w:afterAutospacing="0"/>
        <w:ind w:left="0" w:firstLine="0"/>
        <w:jc w:val="both"/>
        <w:rPr>
          <w:rFonts w:ascii="Arial" w:hAnsi="Arial" w:cs="Arial"/>
          <w:sz w:val="22"/>
          <w:szCs w:val="22"/>
        </w:rPr>
      </w:pPr>
      <w:r>
        <w:rPr>
          <w:rFonts w:ascii="Arial" w:hAnsi="Arial" w:cs="Arial"/>
          <w:sz w:val="22"/>
          <w:szCs w:val="22"/>
        </w:rPr>
        <w:t>Procédures encadrant l’accueil et l’information du public ciblé ;</w:t>
      </w:r>
    </w:p>
    <w:p w:rsidR="00513176" w:rsidRDefault="00513176" w:rsidP="00513176">
      <w:pPr>
        <w:pStyle w:val="NormalWeb"/>
        <w:numPr>
          <w:ilvl w:val="1"/>
          <w:numId w:val="20"/>
        </w:numPr>
        <w:spacing w:before="0" w:beforeAutospacing="0" w:after="0" w:afterAutospacing="0"/>
        <w:ind w:left="0" w:firstLine="0"/>
        <w:jc w:val="both"/>
        <w:rPr>
          <w:rFonts w:ascii="Arial" w:hAnsi="Arial" w:cs="Arial"/>
          <w:sz w:val="22"/>
          <w:szCs w:val="22"/>
        </w:rPr>
      </w:pPr>
      <w:r>
        <w:rPr>
          <w:rFonts w:ascii="Arial" w:hAnsi="Arial" w:cs="Arial"/>
          <w:sz w:val="22"/>
          <w:szCs w:val="22"/>
        </w:rPr>
        <w:t xml:space="preserve">Procédure de recueil du consentement de l’usager sur sa prise en charge anonyme ou non, et en cas de choix d’anonymat, sur sa levée ; </w:t>
      </w:r>
    </w:p>
    <w:p w:rsidR="00513176" w:rsidRDefault="00513176" w:rsidP="00513176">
      <w:pPr>
        <w:pStyle w:val="NormalWeb"/>
        <w:numPr>
          <w:ilvl w:val="1"/>
          <w:numId w:val="20"/>
        </w:numPr>
        <w:spacing w:before="0" w:beforeAutospacing="0" w:after="0" w:afterAutospacing="0"/>
        <w:ind w:left="0" w:firstLine="0"/>
        <w:jc w:val="both"/>
        <w:rPr>
          <w:rFonts w:ascii="Arial" w:hAnsi="Arial" w:cs="Arial"/>
          <w:sz w:val="22"/>
          <w:szCs w:val="22"/>
        </w:rPr>
      </w:pPr>
      <w:r>
        <w:rPr>
          <w:rFonts w:ascii="Arial" w:hAnsi="Arial" w:cs="Arial"/>
          <w:sz w:val="22"/>
          <w:szCs w:val="22"/>
        </w:rPr>
        <w:t xml:space="preserve">Procédure sur la réalisation des conseils personnalisés de prévention, des consultations de dépistage et/ou diagnostic ; </w:t>
      </w:r>
    </w:p>
    <w:p w:rsidR="00513176" w:rsidRDefault="00513176" w:rsidP="00513176">
      <w:pPr>
        <w:pStyle w:val="NormalWeb"/>
        <w:numPr>
          <w:ilvl w:val="1"/>
          <w:numId w:val="20"/>
        </w:numPr>
        <w:spacing w:before="0" w:beforeAutospacing="0" w:after="0" w:afterAutospacing="0"/>
        <w:ind w:left="0" w:firstLine="0"/>
        <w:jc w:val="both"/>
        <w:rPr>
          <w:rFonts w:ascii="Arial" w:hAnsi="Arial" w:cs="Arial"/>
          <w:sz w:val="22"/>
          <w:szCs w:val="22"/>
        </w:rPr>
      </w:pPr>
      <w:r>
        <w:rPr>
          <w:rFonts w:ascii="Arial" w:hAnsi="Arial" w:cs="Arial"/>
          <w:sz w:val="22"/>
          <w:szCs w:val="22"/>
        </w:rPr>
        <w:t>Procédure pour la prescription des examens, la remise des résultats ;</w:t>
      </w:r>
    </w:p>
    <w:p w:rsidR="00513176" w:rsidRDefault="00513176" w:rsidP="00513176">
      <w:pPr>
        <w:pStyle w:val="NormalWeb"/>
        <w:numPr>
          <w:ilvl w:val="1"/>
          <w:numId w:val="20"/>
        </w:numPr>
        <w:spacing w:before="0" w:beforeAutospacing="0" w:after="0" w:afterAutospacing="0"/>
        <w:ind w:left="0" w:firstLine="0"/>
        <w:jc w:val="both"/>
        <w:rPr>
          <w:rFonts w:ascii="Arial" w:hAnsi="Arial" w:cs="Arial"/>
          <w:sz w:val="22"/>
          <w:szCs w:val="22"/>
        </w:rPr>
      </w:pPr>
      <w:r>
        <w:rPr>
          <w:rFonts w:ascii="Arial" w:hAnsi="Arial" w:cs="Arial"/>
          <w:sz w:val="22"/>
          <w:szCs w:val="22"/>
        </w:rPr>
        <w:t>Liste des documents remis à l’usager.</w:t>
      </w:r>
    </w:p>
    <w:p w:rsidR="00513176" w:rsidRDefault="00513176" w:rsidP="00513176">
      <w:pPr>
        <w:pStyle w:val="NormalWeb"/>
        <w:spacing w:before="0" w:beforeAutospacing="0" w:after="0" w:afterAutospacing="0"/>
        <w:jc w:val="both"/>
        <w:rPr>
          <w:rFonts w:ascii="Arial" w:hAnsi="Arial" w:cs="Arial"/>
          <w:sz w:val="22"/>
          <w:szCs w:val="22"/>
        </w:rPr>
      </w:pPr>
    </w:p>
    <w:p w:rsidR="00513176" w:rsidRDefault="00513176" w:rsidP="00513176">
      <w:pPr>
        <w:pStyle w:val="NormalWeb"/>
        <w:spacing w:before="0" w:beforeAutospacing="0" w:after="0" w:afterAutospacing="0"/>
        <w:jc w:val="both"/>
        <w:rPr>
          <w:rFonts w:ascii="Arial" w:hAnsi="Arial" w:cs="Arial"/>
          <w:sz w:val="22"/>
          <w:szCs w:val="22"/>
        </w:rPr>
      </w:pPr>
    </w:p>
    <w:p w:rsidR="00513176" w:rsidRDefault="00513176" w:rsidP="00513176">
      <w:pPr>
        <w:pStyle w:val="NormalWeb"/>
        <w:spacing w:before="0" w:beforeAutospacing="0" w:after="0" w:afterAutospacing="0"/>
        <w:jc w:val="both"/>
        <w:rPr>
          <w:rFonts w:ascii="Arial" w:hAnsi="Arial" w:cs="Arial"/>
          <w:sz w:val="22"/>
          <w:szCs w:val="22"/>
        </w:rPr>
      </w:pPr>
      <w:r w:rsidRPr="00AB767C">
        <w:rPr>
          <w:rFonts w:ascii="Arial" w:hAnsi="Arial" w:cs="Arial"/>
          <w:b/>
          <w:i/>
          <w:sz w:val="22"/>
          <w:szCs w:val="22"/>
        </w:rPr>
        <w:t>Les conditions et modalités d’orientation et d’accompagnement des personnes</w:t>
      </w:r>
      <w:r>
        <w:rPr>
          <w:rFonts w:ascii="Arial" w:hAnsi="Arial" w:cs="Arial"/>
          <w:sz w:val="22"/>
          <w:szCs w:val="22"/>
        </w:rPr>
        <w:t xml:space="preserve"> vers un médecin, vers un établissement ou service de santé spécialisé, vers une structure associative en cas de besoin ;</w:t>
      </w:r>
    </w:p>
    <w:p w:rsidR="00513176" w:rsidRDefault="00513176" w:rsidP="00963DA7">
      <w:pPr>
        <w:pStyle w:val="Paragraphedeliste"/>
        <w:spacing w:after="0" w:line="240" w:lineRule="auto"/>
        <w:ind w:left="0"/>
        <w:rPr>
          <w:rFonts w:ascii="Arial" w:hAnsi="Arial" w:cs="Arial"/>
        </w:rPr>
      </w:pPr>
    </w:p>
    <w:p w:rsidR="00513176" w:rsidRDefault="00513176" w:rsidP="00963DA7">
      <w:pPr>
        <w:pStyle w:val="Paragraphedeliste"/>
        <w:spacing w:after="0" w:line="240" w:lineRule="auto"/>
        <w:ind w:left="0"/>
        <w:rPr>
          <w:rFonts w:ascii="Arial" w:hAnsi="Arial" w:cs="Arial"/>
        </w:rPr>
      </w:pPr>
    </w:p>
    <w:p w:rsidR="00513176" w:rsidRDefault="00513176" w:rsidP="00963DA7">
      <w:pPr>
        <w:pStyle w:val="Paragraphedeliste"/>
        <w:spacing w:after="0" w:line="240" w:lineRule="auto"/>
        <w:ind w:left="0"/>
        <w:rPr>
          <w:rFonts w:ascii="Arial" w:hAnsi="Arial" w:cs="Arial"/>
        </w:rPr>
      </w:pPr>
    </w:p>
    <w:p w:rsidR="00513176" w:rsidRDefault="00513176" w:rsidP="00963DA7">
      <w:pPr>
        <w:pStyle w:val="Paragraphedeliste"/>
        <w:spacing w:after="0" w:line="240" w:lineRule="auto"/>
        <w:ind w:left="0"/>
        <w:rPr>
          <w:rFonts w:ascii="Arial" w:hAnsi="Arial" w:cs="Arial"/>
          <w:b/>
          <w:highlight w:val="yellow"/>
        </w:rPr>
      </w:pPr>
    </w:p>
    <w:p w:rsidR="00513176" w:rsidRPr="00AB767C" w:rsidRDefault="00513176" w:rsidP="00963DA7">
      <w:pPr>
        <w:pStyle w:val="Paragraphedeliste"/>
        <w:spacing w:after="0" w:line="240" w:lineRule="auto"/>
        <w:ind w:left="0"/>
        <w:rPr>
          <w:rFonts w:ascii="Arial" w:hAnsi="Arial" w:cs="Arial"/>
        </w:rPr>
      </w:pPr>
      <w:r w:rsidRPr="00AB767C">
        <w:rPr>
          <w:rFonts w:ascii="Arial" w:hAnsi="Arial" w:cs="Arial"/>
          <w:b/>
          <w:i/>
        </w:rPr>
        <w:t>Les conditions de délivrance de la PREP</w:t>
      </w:r>
      <w:r w:rsidRPr="00AB767C">
        <w:rPr>
          <w:rFonts w:ascii="Arial" w:hAnsi="Arial" w:cs="Arial"/>
        </w:rPr>
        <w:t> :</w:t>
      </w:r>
    </w:p>
    <w:p w:rsidR="00513176" w:rsidRDefault="00513176" w:rsidP="00963DA7">
      <w:pPr>
        <w:spacing w:after="0" w:line="240" w:lineRule="auto"/>
        <w:rPr>
          <w:rFonts w:ascii="Arial" w:hAnsi="Arial" w:cs="Arial"/>
          <w:i/>
          <w:sz w:val="18"/>
          <w:szCs w:val="18"/>
        </w:rPr>
      </w:pPr>
      <w:r>
        <w:rPr>
          <w:rFonts w:ascii="Arial" w:hAnsi="Arial" w:cs="Arial"/>
          <w:i/>
          <w:sz w:val="18"/>
          <w:szCs w:val="18"/>
        </w:rPr>
        <w:t xml:space="preserve">Joindre le plan d’action pour le déploiement de la </w:t>
      </w:r>
      <w:proofErr w:type="spellStart"/>
      <w:r>
        <w:rPr>
          <w:rFonts w:ascii="Arial" w:hAnsi="Arial" w:cs="Arial"/>
          <w:i/>
          <w:sz w:val="18"/>
          <w:szCs w:val="18"/>
        </w:rPr>
        <w:t>Prep</w:t>
      </w:r>
      <w:proofErr w:type="spellEnd"/>
      <w:r>
        <w:rPr>
          <w:rFonts w:ascii="Arial" w:hAnsi="Arial" w:cs="Arial"/>
          <w:i/>
          <w:sz w:val="18"/>
          <w:szCs w:val="18"/>
        </w:rPr>
        <w:t xml:space="preserve"> dans le </w:t>
      </w:r>
      <w:proofErr w:type="spellStart"/>
      <w:r>
        <w:rPr>
          <w:rFonts w:ascii="Arial" w:hAnsi="Arial" w:cs="Arial"/>
          <w:i/>
          <w:sz w:val="18"/>
          <w:szCs w:val="18"/>
        </w:rPr>
        <w:t>CeGIDD</w:t>
      </w:r>
      <w:proofErr w:type="spellEnd"/>
      <w:r>
        <w:rPr>
          <w:rFonts w:ascii="Arial" w:hAnsi="Arial" w:cs="Arial"/>
          <w:i/>
          <w:sz w:val="18"/>
          <w:szCs w:val="18"/>
        </w:rPr>
        <w:t xml:space="preserve"> </w:t>
      </w:r>
      <w:r w:rsidR="00DD7E15">
        <w:rPr>
          <w:rFonts w:ascii="Arial" w:hAnsi="Arial" w:cs="Arial"/>
          <w:b/>
          <w:sz w:val="32"/>
        </w:rPr>
        <w:sym w:font="Wingdings 2" w:char="F02F"/>
      </w:r>
    </w:p>
    <w:p w:rsidR="00513176" w:rsidRPr="00963DA7" w:rsidRDefault="00513176" w:rsidP="00963DA7">
      <w:pPr>
        <w:spacing w:after="0" w:line="240" w:lineRule="auto"/>
        <w:jc w:val="both"/>
        <w:rPr>
          <w:rFonts w:ascii="Arial" w:hAnsi="Arial" w:cs="Arial"/>
          <w:b/>
        </w:rPr>
      </w:pPr>
    </w:p>
    <w:p w:rsidR="00513176" w:rsidRDefault="00513176" w:rsidP="00963DA7">
      <w:pPr>
        <w:pStyle w:val="NormalWeb"/>
        <w:spacing w:before="0" w:beforeAutospacing="0" w:after="0" w:afterAutospacing="0"/>
        <w:jc w:val="both"/>
        <w:rPr>
          <w:rFonts w:ascii="Arial" w:hAnsi="Arial" w:cs="Arial"/>
          <w:sz w:val="22"/>
          <w:szCs w:val="22"/>
        </w:rPr>
      </w:pPr>
    </w:p>
    <w:p w:rsidR="00513176" w:rsidRDefault="00513176" w:rsidP="00513176">
      <w:pPr>
        <w:rPr>
          <w:rFonts w:ascii="Arial" w:eastAsia="Times New Roman" w:hAnsi="Arial" w:cs="Arial"/>
          <w:b/>
          <w:i/>
          <w:lang w:eastAsia="fr-FR"/>
        </w:rPr>
      </w:pPr>
      <w:r>
        <w:rPr>
          <w:rFonts w:ascii="Arial" w:hAnsi="Arial" w:cs="Arial"/>
          <w:b/>
          <w:i/>
        </w:rPr>
        <w:br w:type="page"/>
      </w:r>
    </w:p>
    <w:p w:rsidR="00513176" w:rsidRPr="00AB767C" w:rsidRDefault="00513176" w:rsidP="00513176">
      <w:pPr>
        <w:pStyle w:val="NormalWeb"/>
        <w:spacing w:before="0" w:beforeAutospacing="0" w:after="0" w:afterAutospacing="0"/>
        <w:jc w:val="both"/>
        <w:rPr>
          <w:rFonts w:ascii="Arial" w:hAnsi="Arial" w:cs="Arial"/>
          <w:b/>
          <w:i/>
          <w:sz w:val="22"/>
          <w:szCs w:val="22"/>
        </w:rPr>
      </w:pPr>
      <w:r w:rsidRPr="00AB767C">
        <w:rPr>
          <w:rFonts w:ascii="Arial" w:hAnsi="Arial" w:cs="Arial"/>
          <w:b/>
          <w:i/>
          <w:sz w:val="22"/>
          <w:szCs w:val="22"/>
        </w:rPr>
        <w:lastRenderedPageBreak/>
        <w:t xml:space="preserve">Les conditions d’organisation des consultations (site principal) </w:t>
      </w:r>
    </w:p>
    <w:p w:rsidR="00513176" w:rsidRDefault="00513176" w:rsidP="00513176">
      <w:pPr>
        <w:pStyle w:val="NormalWeb"/>
        <w:spacing w:before="0" w:beforeAutospacing="0" w:after="0" w:afterAutospacing="0"/>
        <w:jc w:val="both"/>
        <w:rPr>
          <w:rFonts w:ascii="Arial" w:hAnsi="Arial" w:cs="Arial"/>
        </w:rPr>
      </w:pPr>
    </w:p>
    <w:p w:rsidR="00513176" w:rsidRPr="003B5544" w:rsidRDefault="00513176" w:rsidP="00513176">
      <w:pPr>
        <w:pStyle w:val="NormalWeb"/>
        <w:numPr>
          <w:ilvl w:val="0"/>
          <w:numId w:val="21"/>
        </w:numPr>
        <w:spacing w:before="0" w:beforeAutospacing="0" w:after="0" w:afterAutospacing="0"/>
        <w:ind w:hanging="720"/>
        <w:jc w:val="both"/>
        <w:rPr>
          <w:rFonts w:ascii="Arial" w:hAnsi="Arial" w:cs="Arial"/>
          <w:sz w:val="22"/>
        </w:rPr>
      </w:pPr>
      <w:r w:rsidRPr="003B5544">
        <w:rPr>
          <w:rFonts w:ascii="Arial" w:hAnsi="Arial" w:cs="Arial"/>
          <w:sz w:val="22"/>
        </w:rPr>
        <w:t>Les demi-journées d'ouverture (</w:t>
      </w:r>
      <w:r w:rsidRPr="003B5544">
        <w:rPr>
          <w:rFonts w:ascii="Arial" w:hAnsi="Arial" w:cs="Arial"/>
          <w:i/>
          <w:sz w:val="22"/>
        </w:rPr>
        <w:t>4 demi-journées minimum</w:t>
      </w:r>
      <w:r w:rsidRPr="003B5544">
        <w:rPr>
          <w:rFonts w:ascii="Arial" w:hAnsi="Arial" w:cs="Arial"/>
          <w:sz w:val="22"/>
        </w:rPr>
        <w:t>) :</w:t>
      </w:r>
    </w:p>
    <w:p w:rsidR="00513176" w:rsidRPr="00F77E1A" w:rsidRDefault="00513176" w:rsidP="00513176">
      <w:pPr>
        <w:spacing w:after="0"/>
        <w:ind w:left="1353"/>
        <w:rPr>
          <w:rFonts w:ascii="Arial" w:eastAsia="Times New Roman" w:hAnsi="Arial" w:cs="Arial"/>
          <w:lang w:eastAsia="fr-FR"/>
        </w:rPr>
      </w:pPr>
    </w:p>
    <w:tbl>
      <w:tblPr>
        <w:tblStyle w:val="Grilledutableau"/>
        <w:tblW w:w="0" w:type="auto"/>
        <w:jc w:val="center"/>
        <w:tblInd w:w="38" w:type="dxa"/>
        <w:tblLayout w:type="fixed"/>
        <w:tblLook w:val="04A0" w:firstRow="1" w:lastRow="0" w:firstColumn="1" w:lastColumn="0" w:noHBand="0" w:noVBand="1"/>
      </w:tblPr>
      <w:tblGrid>
        <w:gridCol w:w="546"/>
        <w:gridCol w:w="1036"/>
        <w:gridCol w:w="1037"/>
        <w:gridCol w:w="1036"/>
        <w:gridCol w:w="1037"/>
        <w:gridCol w:w="1036"/>
        <w:gridCol w:w="1037"/>
      </w:tblGrid>
      <w:tr w:rsidR="00513176" w:rsidTr="00513176">
        <w:trPr>
          <w:jc w:val="center"/>
        </w:trPr>
        <w:tc>
          <w:tcPr>
            <w:tcW w:w="546" w:type="dxa"/>
          </w:tcPr>
          <w:p w:rsidR="00513176" w:rsidRDefault="00513176" w:rsidP="00513176">
            <w:pPr>
              <w:rPr>
                <w:rFonts w:ascii="Arial" w:eastAsia="Times New Roman" w:hAnsi="Arial" w:cs="Arial"/>
                <w:lang w:eastAsia="fr-FR"/>
              </w:rPr>
            </w:pPr>
          </w:p>
        </w:tc>
        <w:tc>
          <w:tcPr>
            <w:tcW w:w="1036" w:type="dxa"/>
            <w:vAlign w:val="center"/>
          </w:tcPr>
          <w:p w:rsidR="00513176" w:rsidRPr="00A670D7" w:rsidRDefault="00513176" w:rsidP="00513176">
            <w:pPr>
              <w:jc w:val="center"/>
              <w:rPr>
                <w:rFonts w:ascii="Arial" w:eastAsia="Times New Roman" w:hAnsi="Arial" w:cs="Arial"/>
                <w:sz w:val="20"/>
                <w:lang w:eastAsia="fr-FR"/>
              </w:rPr>
            </w:pPr>
            <w:r w:rsidRPr="00A670D7">
              <w:rPr>
                <w:rFonts w:ascii="Arial" w:eastAsia="Times New Roman" w:hAnsi="Arial" w:cs="Arial"/>
                <w:sz w:val="20"/>
                <w:lang w:eastAsia="fr-FR"/>
              </w:rPr>
              <w:t>Lundi</w:t>
            </w:r>
          </w:p>
        </w:tc>
        <w:tc>
          <w:tcPr>
            <w:tcW w:w="1037" w:type="dxa"/>
            <w:vAlign w:val="center"/>
          </w:tcPr>
          <w:p w:rsidR="00513176" w:rsidRPr="00A670D7" w:rsidRDefault="00513176" w:rsidP="00513176">
            <w:pPr>
              <w:jc w:val="center"/>
              <w:rPr>
                <w:rFonts w:ascii="Arial" w:eastAsia="Times New Roman" w:hAnsi="Arial" w:cs="Arial"/>
                <w:sz w:val="20"/>
                <w:lang w:eastAsia="fr-FR"/>
              </w:rPr>
            </w:pPr>
            <w:r w:rsidRPr="00A670D7">
              <w:rPr>
                <w:rFonts w:ascii="Arial" w:eastAsia="Times New Roman" w:hAnsi="Arial" w:cs="Arial"/>
                <w:sz w:val="20"/>
                <w:lang w:eastAsia="fr-FR"/>
              </w:rPr>
              <w:t>Mardi</w:t>
            </w:r>
          </w:p>
        </w:tc>
        <w:tc>
          <w:tcPr>
            <w:tcW w:w="1036" w:type="dxa"/>
            <w:vAlign w:val="center"/>
          </w:tcPr>
          <w:p w:rsidR="00513176" w:rsidRPr="00A670D7" w:rsidRDefault="00513176" w:rsidP="00513176">
            <w:pPr>
              <w:jc w:val="center"/>
              <w:rPr>
                <w:rFonts w:ascii="Arial" w:eastAsia="Times New Roman" w:hAnsi="Arial" w:cs="Arial"/>
                <w:sz w:val="20"/>
                <w:lang w:eastAsia="fr-FR"/>
              </w:rPr>
            </w:pPr>
            <w:r w:rsidRPr="00A670D7">
              <w:rPr>
                <w:rFonts w:ascii="Arial" w:eastAsia="Times New Roman" w:hAnsi="Arial" w:cs="Arial"/>
                <w:sz w:val="20"/>
                <w:lang w:eastAsia="fr-FR"/>
              </w:rPr>
              <w:t>Mercredi</w:t>
            </w:r>
          </w:p>
        </w:tc>
        <w:tc>
          <w:tcPr>
            <w:tcW w:w="1037" w:type="dxa"/>
            <w:vAlign w:val="center"/>
          </w:tcPr>
          <w:p w:rsidR="00513176" w:rsidRPr="00A670D7" w:rsidRDefault="00513176" w:rsidP="00513176">
            <w:pPr>
              <w:jc w:val="center"/>
              <w:rPr>
                <w:rFonts w:ascii="Arial" w:eastAsia="Times New Roman" w:hAnsi="Arial" w:cs="Arial"/>
                <w:sz w:val="20"/>
                <w:lang w:eastAsia="fr-FR"/>
              </w:rPr>
            </w:pPr>
            <w:r w:rsidRPr="00A670D7">
              <w:rPr>
                <w:rFonts w:ascii="Arial" w:eastAsia="Times New Roman" w:hAnsi="Arial" w:cs="Arial"/>
                <w:sz w:val="20"/>
                <w:lang w:eastAsia="fr-FR"/>
              </w:rPr>
              <w:t>Jeudi</w:t>
            </w:r>
          </w:p>
        </w:tc>
        <w:tc>
          <w:tcPr>
            <w:tcW w:w="1036" w:type="dxa"/>
            <w:vAlign w:val="center"/>
          </w:tcPr>
          <w:p w:rsidR="00513176" w:rsidRPr="00A670D7" w:rsidRDefault="00513176" w:rsidP="00513176">
            <w:pPr>
              <w:jc w:val="center"/>
              <w:rPr>
                <w:rFonts w:ascii="Arial" w:eastAsia="Times New Roman" w:hAnsi="Arial" w:cs="Arial"/>
                <w:sz w:val="20"/>
                <w:lang w:eastAsia="fr-FR"/>
              </w:rPr>
            </w:pPr>
            <w:r w:rsidRPr="00A670D7">
              <w:rPr>
                <w:rFonts w:ascii="Arial" w:eastAsia="Times New Roman" w:hAnsi="Arial" w:cs="Arial"/>
                <w:sz w:val="20"/>
                <w:lang w:eastAsia="fr-FR"/>
              </w:rPr>
              <w:t>Vendredi</w:t>
            </w:r>
          </w:p>
        </w:tc>
        <w:tc>
          <w:tcPr>
            <w:tcW w:w="1037" w:type="dxa"/>
            <w:vAlign w:val="center"/>
          </w:tcPr>
          <w:p w:rsidR="00513176" w:rsidRPr="00A670D7" w:rsidRDefault="00513176" w:rsidP="00513176">
            <w:pPr>
              <w:jc w:val="center"/>
              <w:rPr>
                <w:rFonts w:ascii="Arial" w:eastAsia="Times New Roman" w:hAnsi="Arial" w:cs="Arial"/>
                <w:sz w:val="20"/>
                <w:lang w:eastAsia="fr-FR"/>
              </w:rPr>
            </w:pPr>
            <w:r w:rsidRPr="00A670D7">
              <w:rPr>
                <w:rFonts w:ascii="Arial" w:eastAsia="Times New Roman" w:hAnsi="Arial" w:cs="Arial"/>
                <w:sz w:val="20"/>
                <w:lang w:eastAsia="fr-FR"/>
              </w:rPr>
              <w:t>Samedi</w:t>
            </w:r>
          </w:p>
        </w:tc>
      </w:tr>
      <w:tr w:rsidR="00513176" w:rsidTr="00513176">
        <w:trPr>
          <w:jc w:val="center"/>
        </w:trPr>
        <w:tc>
          <w:tcPr>
            <w:tcW w:w="546" w:type="dxa"/>
          </w:tcPr>
          <w:p w:rsidR="00513176" w:rsidRDefault="00513176" w:rsidP="00513176">
            <w:pPr>
              <w:rPr>
                <w:rFonts w:ascii="Arial" w:eastAsia="Times New Roman" w:hAnsi="Arial" w:cs="Arial"/>
                <w:lang w:eastAsia="fr-FR"/>
              </w:rPr>
            </w:pPr>
            <w:r>
              <w:rPr>
                <w:rFonts w:ascii="Arial" w:eastAsia="Times New Roman" w:hAnsi="Arial" w:cs="Arial"/>
                <w:lang w:eastAsia="fr-FR"/>
              </w:rPr>
              <w:t>M</w:t>
            </w:r>
          </w:p>
        </w:tc>
        <w:tc>
          <w:tcPr>
            <w:tcW w:w="1036" w:type="dxa"/>
          </w:tcPr>
          <w:p w:rsidR="00513176" w:rsidRDefault="00513176" w:rsidP="00513176">
            <w:pPr>
              <w:rPr>
                <w:rFonts w:ascii="Arial" w:eastAsia="Times New Roman" w:hAnsi="Arial" w:cs="Arial"/>
                <w:lang w:eastAsia="fr-FR"/>
              </w:rPr>
            </w:pPr>
          </w:p>
        </w:tc>
        <w:tc>
          <w:tcPr>
            <w:tcW w:w="1037" w:type="dxa"/>
          </w:tcPr>
          <w:p w:rsidR="00513176" w:rsidRDefault="00513176" w:rsidP="00513176">
            <w:pPr>
              <w:rPr>
                <w:rFonts w:ascii="Arial" w:eastAsia="Times New Roman" w:hAnsi="Arial" w:cs="Arial"/>
                <w:lang w:eastAsia="fr-FR"/>
              </w:rPr>
            </w:pPr>
          </w:p>
        </w:tc>
        <w:tc>
          <w:tcPr>
            <w:tcW w:w="1036" w:type="dxa"/>
          </w:tcPr>
          <w:p w:rsidR="00513176" w:rsidRDefault="00513176" w:rsidP="00513176">
            <w:pPr>
              <w:rPr>
                <w:rFonts w:ascii="Arial" w:eastAsia="Times New Roman" w:hAnsi="Arial" w:cs="Arial"/>
                <w:lang w:eastAsia="fr-FR"/>
              </w:rPr>
            </w:pPr>
          </w:p>
        </w:tc>
        <w:tc>
          <w:tcPr>
            <w:tcW w:w="1037" w:type="dxa"/>
          </w:tcPr>
          <w:p w:rsidR="00513176" w:rsidRDefault="00513176" w:rsidP="00513176">
            <w:pPr>
              <w:rPr>
                <w:rFonts w:ascii="Arial" w:eastAsia="Times New Roman" w:hAnsi="Arial" w:cs="Arial"/>
                <w:lang w:eastAsia="fr-FR"/>
              </w:rPr>
            </w:pPr>
          </w:p>
        </w:tc>
        <w:tc>
          <w:tcPr>
            <w:tcW w:w="1036" w:type="dxa"/>
          </w:tcPr>
          <w:p w:rsidR="00513176" w:rsidRDefault="00513176" w:rsidP="00513176">
            <w:pPr>
              <w:rPr>
                <w:rFonts w:ascii="Arial" w:eastAsia="Times New Roman" w:hAnsi="Arial" w:cs="Arial"/>
                <w:lang w:eastAsia="fr-FR"/>
              </w:rPr>
            </w:pPr>
          </w:p>
        </w:tc>
        <w:tc>
          <w:tcPr>
            <w:tcW w:w="1037" w:type="dxa"/>
          </w:tcPr>
          <w:p w:rsidR="00513176" w:rsidRDefault="00513176" w:rsidP="00513176">
            <w:pPr>
              <w:rPr>
                <w:rFonts w:ascii="Arial" w:eastAsia="Times New Roman" w:hAnsi="Arial" w:cs="Arial"/>
                <w:lang w:eastAsia="fr-FR"/>
              </w:rPr>
            </w:pPr>
          </w:p>
        </w:tc>
      </w:tr>
      <w:tr w:rsidR="00513176" w:rsidTr="00513176">
        <w:trPr>
          <w:jc w:val="center"/>
        </w:trPr>
        <w:tc>
          <w:tcPr>
            <w:tcW w:w="546" w:type="dxa"/>
          </w:tcPr>
          <w:p w:rsidR="00513176" w:rsidRDefault="00513176" w:rsidP="00513176">
            <w:pPr>
              <w:rPr>
                <w:rFonts w:ascii="Arial" w:eastAsia="Times New Roman" w:hAnsi="Arial" w:cs="Arial"/>
                <w:lang w:eastAsia="fr-FR"/>
              </w:rPr>
            </w:pPr>
            <w:r>
              <w:rPr>
                <w:rFonts w:ascii="Arial" w:eastAsia="Times New Roman" w:hAnsi="Arial" w:cs="Arial"/>
                <w:lang w:eastAsia="fr-FR"/>
              </w:rPr>
              <w:t>AM</w:t>
            </w:r>
          </w:p>
        </w:tc>
        <w:tc>
          <w:tcPr>
            <w:tcW w:w="1036" w:type="dxa"/>
          </w:tcPr>
          <w:p w:rsidR="00513176" w:rsidRDefault="00513176" w:rsidP="00513176">
            <w:pPr>
              <w:rPr>
                <w:rFonts w:ascii="Arial" w:eastAsia="Times New Roman" w:hAnsi="Arial" w:cs="Arial"/>
                <w:lang w:eastAsia="fr-FR"/>
              </w:rPr>
            </w:pPr>
          </w:p>
        </w:tc>
        <w:tc>
          <w:tcPr>
            <w:tcW w:w="1037" w:type="dxa"/>
          </w:tcPr>
          <w:p w:rsidR="00513176" w:rsidRDefault="00513176" w:rsidP="00513176">
            <w:pPr>
              <w:rPr>
                <w:rFonts w:ascii="Arial" w:eastAsia="Times New Roman" w:hAnsi="Arial" w:cs="Arial"/>
                <w:lang w:eastAsia="fr-FR"/>
              </w:rPr>
            </w:pPr>
          </w:p>
        </w:tc>
        <w:tc>
          <w:tcPr>
            <w:tcW w:w="1036" w:type="dxa"/>
          </w:tcPr>
          <w:p w:rsidR="00513176" w:rsidRDefault="00513176" w:rsidP="00513176">
            <w:pPr>
              <w:rPr>
                <w:rFonts w:ascii="Arial" w:eastAsia="Times New Roman" w:hAnsi="Arial" w:cs="Arial"/>
                <w:lang w:eastAsia="fr-FR"/>
              </w:rPr>
            </w:pPr>
          </w:p>
        </w:tc>
        <w:tc>
          <w:tcPr>
            <w:tcW w:w="1037" w:type="dxa"/>
          </w:tcPr>
          <w:p w:rsidR="00513176" w:rsidRDefault="00513176" w:rsidP="00513176">
            <w:pPr>
              <w:rPr>
                <w:rFonts w:ascii="Arial" w:eastAsia="Times New Roman" w:hAnsi="Arial" w:cs="Arial"/>
                <w:lang w:eastAsia="fr-FR"/>
              </w:rPr>
            </w:pPr>
          </w:p>
        </w:tc>
        <w:tc>
          <w:tcPr>
            <w:tcW w:w="1036" w:type="dxa"/>
          </w:tcPr>
          <w:p w:rsidR="00513176" w:rsidRDefault="00513176" w:rsidP="00513176">
            <w:pPr>
              <w:rPr>
                <w:rFonts w:ascii="Arial" w:eastAsia="Times New Roman" w:hAnsi="Arial" w:cs="Arial"/>
                <w:lang w:eastAsia="fr-FR"/>
              </w:rPr>
            </w:pPr>
          </w:p>
        </w:tc>
        <w:tc>
          <w:tcPr>
            <w:tcW w:w="1037" w:type="dxa"/>
          </w:tcPr>
          <w:p w:rsidR="00513176" w:rsidRDefault="00513176" w:rsidP="00513176">
            <w:pPr>
              <w:rPr>
                <w:rFonts w:ascii="Arial" w:eastAsia="Times New Roman" w:hAnsi="Arial" w:cs="Arial"/>
                <w:lang w:eastAsia="fr-FR"/>
              </w:rPr>
            </w:pPr>
          </w:p>
        </w:tc>
      </w:tr>
    </w:tbl>
    <w:p w:rsidR="00513176" w:rsidRPr="00B26842" w:rsidRDefault="00513176" w:rsidP="00513176">
      <w:pPr>
        <w:spacing w:after="0"/>
        <w:rPr>
          <w:rFonts w:ascii="Arial" w:eastAsia="Times New Roman" w:hAnsi="Arial" w:cs="Arial"/>
          <w:lang w:eastAsia="fr-FR"/>
        </w:rPr>
      </w:pPr>
    </w:p>
    <w:p w:rsidR="00513176" w:rsidRPr="00B26842" w:rsidRDefault="00513176" w:rsidP="00513176">
      <w:pPr>
        <w:pStyle w:val="NormalWeb"/>
        <w:spacing w:before="0" w:beforeAutospacing="0" w:after="0" w:afterAutospacing="0"/>
        <w:ind w:left="1440"/>
        <w:jc w:val="both"/>
        <w:rPr>
          <w:rFonts w:ascii="Arial" w:hAnsi="Arial" w:cs="Arial"/>
          <w:sz w:val="22"/>
          <w:szCs w:val="22"/>
        </w:rPr>
      </w:pPr>
    </w:p>
    <w:p w:rsidR="00513176" w:rsidRDefault="00513176" w:rsidP="00DC7F82">
      <w:pPr>
        <w:pStyle w:val="NormalWeb"/>
        <w:spacing w:before="0" w:beforeAutospacing="0" w:after="0" w:afterAutospacing="0"/>
        <w:ind w:left="709"/>
        <w:jc w:val="both"/>
        <w:rPr>
          <w:rFonts w:ascii="Arial" w:hAnsi="Arial" w:cs="Arial"/>
          <w:sz w:val="22"/>
          <w:szCs w:val="22"/>
        </w:rPr>
      </w:pPr>
      <w:proofErr w:type="gramStart"/>
      <w:r>
        <w:rPr>
          <w:rFonts w:ascii="Arial" w:hAnsi="Arial" w:cs="Arial"/>
          <w:sz w:val="22"/>
          <w:szCs w:val="22"/>
        </w:rPr>
        <w:t>avec</w:t>
      </w:r>
      <w:proofErr w:type="gramEnd"/>
      <w:r>
        <w:rPr>
          <w:rFonts w:ascii="Arial" w:hAnsi="Arial" w:cs="Arial"/>
          <w:sz w:val="22"/>
          <w:szCs w:val="22"/>
        </w:rPr>
        <w:t xml:space="preserve"> indication des </w:t>
      </w:r>
      <w:r w:rsidRPr="00B26842">
        <w:rPr>
          <w:rFonts w:ascii="Arial" w:hAnsi="Arial" w:cs="Arial"/>
          <w:sz w:val="22"/>
          <w:szCs w:val="22"/>
        </w:rPr>
        <w:t xml:space="preserve">horaires d’ouverture, </w:t>
      </w:r>
      <w:r>
        <w:rPr>
          <w:rFonts w:ascii="Arial" w:hAnsi="Arial" w:cs="Arial"/>
          <w:sz w:val="22"/>
          <w:szCs w:val="22"/>
        </w:rPr>
        <w:t>d</w:t>
      </w:r>
      <w:r w:rsidRPr="00B26842">
        <w:rPr>
          <w:rFonts w:ascii="Arial" w:hAnsi="Arial" w:cs="Arial"/>
          <w:sz w:val="22"/>
          <w:szCs w:val="22"/>
        </w:rPr>
        <w:t>es horaires des consultations (avec et sans rendez-vous), et</w:t>
      </w:r>
      <w:r>
        <w:rPr>
          <w:rFonts w:ascii="Arial" w:hAnsi="Arial" w:cs="Arial"/>
          <w:sz w:val="22"/>
          <w:szCs w:val="22"/>
        </w:rPr>
        <w:t xml:space="preserve"> de la permanence téléphonique :</w:t>
      </w:r>
    </w:p>
    <w:p w:rsidR="00513176" w:rsidRDefault="00513176" w:rsidP="00513176">
      <w:pPr>
        <w:pStyle w:val="NormalWeb"/>
        <w:spacing w:before="0" w:beforeAutospacing="0" w:after="0" w:afterAutospacing="0"/>
        <w:ind w:left="1440"/>
        <w:jc w:val="both"/>
        <w:rPr>
          <w:rFonts w:ascii="Arial" w:hAnsi="Arial" w:cs="Arial"/>
          <w:sz w:val="22"/>
          <w:szCs w:val="22"/>
        </w:rPr>
      </w:pPr>
    </w:p>
    <w:p w:rsidR="00513176" w:rsidRDefault="00513176" w:rsidP="00513176">
      <w:pPr>
        <w:pStyle w:val="NormalWeb"/>
        <w:numPr>
          <w:ilvl w:val="0"/>
          <w:numId w:val="7"/>
        </w:numPr>
        <w:spacing w:before="0" w:beforeAutospacing="0" w:after="0" w:afterAutospacing="0"/>
        <w:jc w:val="both"/>
        <w:rPr>
          <w:rFonts w:ascii="Arial" w:hAnsi="Arial" w:cs="Arial"/>
          <w:sz w:val="22"/>
          <w:szCs w:val="22"/>
        </w:rPr>
      </w:pPr>
      <w:r>
        <w:rPr>
          <w:rFonts w:ascii="Arial" w:hAnsi="Arial" w:cs="Arial"/>
          <w:sz w:val="22"/>
          <w:szCs w:val="22"/>
        </w:rPr>
        <w:t xml:space="preserve">Horaires d’ouverture : </w:t>
      </w:r>
    </w:p>
    <w:p w:rsidR="00513176" w:rsidRDefault="00513176" w:rsidP="00513176">
      <w:pPr>
        <w:pStyle w:val="NormalWeb"/>
        <w:numPr>
          <w:ilvl w:val="0"/>
          <w:numId w:val="7"/>
        </w:numPr>
        <w:spacing w:before="0" w:beforeAutospacing="0" w:after="0" w:afterAutospacing="0"/>
        <w:jc w:val="both"/>
        <w:rPr>
          <w:rFonts w:ascii="Arial" w:hAnsi="Arial" w:cs="Arial"/>
          <w:sz w:val="22"/>
          <w:szCs w:val="22"/>
        </w:rPr>
      </w:pPr>
      <w:r>
        <w:rPr>
          <w:rFonts w:ascii="Arial" w:hAnsi="Arial" w:cs="Arial"/>
          <w:sz w:val="22"/>
          <w:szCs w:val="22"/>
        </w:rPr>
        <w:t>Horaires de consultations :</w:t>
      </w:r>
    </w:p>
    <w:p w:rsidR="00513176" w:rsidRPr="00F77E1A" w:rsidRDefault="00513176" w:rsidP="00513176">
      <w:pPr>
        <w:pStyle w:val="NormalWeb"/>
        <w:numPr>
          <w:ilvl w:val="0"/>
          <w:numId w:val="7"/>
        </w:numPr>
        <w:spacing w:before="0" w:beforeAutospacing="0" w:after="0" w:afterAutospacing="0"/>
        <w:jc w:val="both"/>
        <w:rPr>
          <w:rFonts w:ascii="Arial" w:hAnsi="Arial" w:cs="Arial"/>
          <w:sz w:val="22"/>
          <w:szCs w:val="22"/>
        </w:rPr>
      </w:pPr>
      <w:r>
        <w:rPr>
          <w:rFonts w:ascii="Arial" w:hAnsi="Arial" w:cs="Arial"/>
          <w:sz w:val="22"/>
          <w:szCs w:val="22"/>
        </w:rPr>
        <w:t>Permanence téléphonique :</w:t>
      </w:r>
    </w:p>
    <w:p w:rsidR="00513176" w:rsidRPr="00F77E1A" w:rsidRDefault="00513176" w:rsidP="00513176">
      <w:pPr>
        <w:pStyle w:val="NormalWeb"/>
        <w:spacing w:before="0" w:beforeAutospacing="0" w:after="0" w:afterAutospacing="0"/>
        <w:jc w:val="both"/>
        <w:rPr>
          <w:rFonts w:ascii="Arial" w:hAnsi="Arial" w:cs="Arial"/>
          <w:sz w:val="22"/>
          <w:szCs w:val="22"/>
        </w:rPr>
      </w:pPr>
    </w:p>
    <w:p w:rsidR="00513176" w:rsidRPr="00B26842" w:rsidRDefault="00513176" w:rsidP="00513176">
      <w:pPr>
        <w:pStyle w:val="NormalWeb"/>
        <w:spacing w:before="0" w:beforeAutospacing="0" w:after="0" w:afterAutospacing="0"/>
        <w:jc w:val="both"/>
        <w:rPr>
          <w:rFonts w:ascii="Arial" w:hAnsi="Arial" w:cs="Arial"/>
          <w:sz w:val="22"/>
          <w:szCs w:val="22"/>
        </w:rPr>
      </w:pPr>
    </w:p>
    <w:p w:rsidR="00513176" w:rsidRPr="00B26842" w:rsidRDefault="00513176" w:rsidP="00513176">
      <w:pPr>
        <w:rPr>
          <w:rFonts w:ascii="Arial" w:hAnsi="Arial" w:cs="Arial"/>
        </w:rPr>
      </w:pPr>
    </w:p>
    <w:p w:rsidR="00513176" w:rsidRPr="00742339" w:rsidRDefault="00513176" w:rsidP="00513176">
      <w:pPr>
        <w:pStyle w:val="NormalWeb"/>
        <w:numPr>
          <w:ilvl w:val="0"/>
          <w:numId w:val="3"/>
        </w:numPr>
        <w:spacing w:before="0" w:beforeAutospacing="0" w:after="0" w:afterAutospacing="0"/>
        <w:ind w:left="0" w:firstLine="0"/>
        <w:jc w:val="both"/>
        <w:rPr>
          <w:rFonts w:ascii="Arial" w:hAnsi="Arial" w:cs="Arial"/>
          <w:sz w:val="22"/>
          <w:szCs w:val="22"/>
        </w:rPr>
      </w:pPr>
      <w:r w:rsidRPr="00742339">
        <w:rPr>
          <w:rFonts w:ascii="Arial" w:hAnsi="Arial" w:cs="Arial"/>
          <w:sz w:val="22"/>
          <w:szCs w:val="22"/>
        </w:rPr>
        <w:t>La signalétique envisagée pour l’indication de la localisation, affichage des horaires d’ouverture à l’entrée du site, répondeur téléphonique, site internet ou autres</w:t>
      </w:r>
      <w:r>
        <w:rPr>
          <w:rFonts w:ascii="Arial" w:hAnsi="Arial" w:cs="Arial"/>
          <w:sz w:val="22"/>
          <w:szCs w:val="22"/>
        </w:rPr>
        <w:t>…</w:t>
      </w:r>
      <w:r w:rsidRPr="00742339">
        <w:rPr>
          <w:rFonts w:ascii="Arial" w:hAnsi="Arial" w:cs="Arial"/>
          <w:sz w:val="22"/>
          <w:szCs w:val="22"/>
        </w:rPr>
        <w:t> </w:t>
      </w:r>
    </w:p>
    <w:p w:rsidR="00513176" w:rsidRDefault="00513176" w:rsidP="00963DA7">
      <w:pPr>
        <w:spacing w:after="0" w:line="240" w:lineRule="auto"/>
        <w:rPr>
          <w:rFonts w:ascii="Arial" w:hAnsi="Arial" w:cs="Arial"/>
        </w:rPr>
      </w:pPr>
    </w:p>
    <w:p w:rsidR="00513176" w:rsidRDefault="00513176" w:rsidP="00963DA7">
      <w:pPr>
        <w:spacing w:after="0" w:line="240" w:lineRule="auto"/>
        <w:rPr>
          <w:rFonts w:ascii="Arial" w:hAnsi="Arial" w:cs="Arial"/>
        </w:rPr>
      </w:pPr>
    </w:p>
    <w:p w:rsidR="00513176" w:rsidRPr="00B26842" w:rsidRDefault="00513176" w:rsidP="00963DA7">
      <w:pPr>
        <w:spacing w:after="0" w:line="240" w:lineRule="auto"/>
        <w:rPr>
          <w:rFonts w:ascii="Arial" w:hAnsi="Arial" w:cs="Arial"/>
        </w:rPr>
      </w:pPr>
    </w:p>
    <w:p w:rsidR="00513176" w:rsidRDefault="00513176" w:rsidP="00513176">
      <w:pPr>
        <w:pStyle w:val="NormalWeb"/>
        <w:spacing w:before="0" w:beforeAutospacing="0" w:after="0" w:afterAutospacing="0"/>
        <w:jc w:val="both"/>
        <w:rPr>
          <w:rFonts w:ascii="Arial" w:hAnsi="Arial" w:cs="Arial"/>
          <w:sz w:val="22"/>
          <w:szCs w:val="22"/>
        </w:rPr>
      </w:pPr>
    </w:p>
    <w:p w:rsidR="00513176" w:rsidRDefault="00513176" w:rsidP="00513176">
      <w:pPr>
        <w:pStyle w:val="NormalWeb"/>
        <w:spacing w:before="0" w:beforeAutospacing="0" w:after="0" w:afterAutospacing="0"/>
        <w:jc w:val="both"/>
        <w:rPr>
          <w:rFonts w:ascii="Arial" w:hAnsi="Arial" w:cs="Arial"/>
          <w:sz w:val="22"/>
          <w:szCs w:val="22"/>
        </w:rPr>
      </w:pPr>
    </w:p>
    <w:p w:rsidR="00513176" w:rsidRDefault="00513176" w:rsidP="00513176">
      <w:pPr>
        <w:spacing w:after="0" w:line="240" w:lineRule="auto"/>
        <w:rPr>
          <w:rFonts w:ascii="Arial" w:hAnsi="Arial" w:cs="Arial"/>
          <w:b/>
          <w:u w:val="single"/>
        </w:rPr>
      </w:pPr>
      <w:r>
        <w:rPr>
          <w:rFonts w:ascii="Arial" w:hAnsi="Arial" w:cs="Arial"/>
          <w:b/>
          <w:u w:val="single"/>
        </w:rPr>
        <w:br w:type="page"/>
      </w:r>
    </w:p>
    <w:p w:rsidR="00513176" w:rsidRPr="008E036F" w:rsidRDefault="00513176" w:rsidP="00513176">
      <w:pPr>
        <w:spacing w:after="0" w:line="240" w:lineRule="auto"/>
        <w:rPr>
          <w:rFonts w:ascii="Arial" w:hAnsi="Arial" w:cs="Arial"/>
          <w:b/>
          <w:i/>
        </w:rPr>
      </w:pPr>
      <w:r w:rsidRPr="008E036F">
        <w:rPr>
          <w:rFonts w:ascii="Arial" w:hAnsi="Arial" w:cs="Arial"/>
          <w:b/>
          <w:i/>
        </w:rPr>
        <w:lastRenderedPageBreak/>
        <w:t>Les conditions d’organisation des activités extérieures et des partenariats</w:t>
      </w:r>
    </w:p>
    <w:p w:rsidR="00513176" w:rsidRDefault="00513176" w:rsidP="00513176">
      <w:pPr>
        <w:spacing w:after="0" w:line="240" w:lineRule="auto"/>
        <w:rPr>
          <w:rFonts w:ascii="Arial" w:hAnsi="Arial" w:cs="Arial"/>
        </w:rPr>
      </w:pPr>
    </w:p>
    <w:p w:rsidR="00513176" w:rsidRPr="00441E72" w:rsidRDefault="00513176" w:rsidP="00513176">
      <w:pPr>
        <w:pStyle w:val="NormalWeb"/>
        <w:spacing w:before="0" w:beforeAutospacing="0" w:after="0" w:afterAutospacing="0"/>
        <w:jc w:val="both"/>
        <w:rPr>
          <w:rFonts w:ascii="Arial" w:hAnsi="Arial" w:cs="Arial"/>
          <w:i/>
          <w:sz w:val="18"/>
          <w:szCs w:val="18"/>
        </w:rPr>
      </w:pPr>
      <w:r w:rsidRPr="008E036F">
        <w:rPr>
          <w:rFonts w:ascii="Arial" w:hAnsi="Arial" w:cs="Arial"/>
          <w:i/>
          <w:sz w:val="22"/>
          <w:szCs w:val="22"/>
          <w:u w:val="single"/>
        </w:rPr>
        <w:t>Les activités hors les murs</w:t>
      </w:r>
      <w:r w:rsidRPr="008E036F">
        <w:rPr>
          <w:rFonts w:ascii="Arial" w:hAnsi="Arial" w:cs="Arial"/>
          <w:sz w:val="22"/>
          <w:szCs w:val="22"/>
          <w:u w:val="single"/>
        </w:rPr>
        <w:t> </w:t>
      </w:r>
      <w:r w:rsidRPr="008E036F">
        <w:rPr>
          <w:rFonts w:ascii="Arial" w:hAnsi="Arial" w:cs="Arial"/>
          <w:i/>
          <w:sz w:val="22"/>
          <w:szCs w:val="22"/>
          <w:u w:val="single"/>
        </w:rPr>
        <w:t>(HLM)</w:t>
      </w:r>
      <w:r>
        <w:rPr>
          <w:rFonts w:ascii="Arial" w:hAnsi="Arial" w:cs="Arial"/>
          <w:sz w:val="22"/>
          <w:szCs w:val="22"/>
        </w:rPr>
        <w:t xml:space="preserve"> : </w:t>
      </w:r>
    </w:p>
    <w:p w:rsidR="00513176" w:rsidRPr="00CD2586" w:rsidRDefault="00513176" w:rsidP="00513176">
      <w:pPr>
        <w:pStyle w:val="Paragraphedeliste"/>
        <w:spacing w:after="0" w:line="240" w:lineRule="auto"/>
        <w:contextualSpacing w:val="0"/>
        <w:jc w:val="both"/>
        <w:rPr>
          <w:rFonts w:ascii="Arial" w:eastAsia="Times New Roman" w:hAnsi="Arial" w:cs="Arial"/>
          <w:i/>
          <w:lang w:eastAsia="fr-FR"/>
        </w:rPr>
      </w:pPr>
    </w:p>
    <w:p w:rsidR="00513176" w:rsidRDefault="00513176" w:rsidP="00513176">
      <w:pPr>
        <w:pStyle w:val="Paragraphedeliste"/>
        <w:spacing w:after="0" w:line="240" w:lineRule="auto"/>
        <w:ind w:left="0"/>
        <w:contextualSpacing w:val="0"/>
        <w:jc w:val="both"/>
        <w:rPr>
          <w:rFonts w:ascii="Arial" w:hAnsi="Arial" w:cs="Arial"/>
          <w:b/>
          <w:sz w:val="32"/>
        </w:rPr>
      </w:pPr>
      <w:r w:rsidRPr="00BB5649">
        <w:rPr>
          <w:rFonts w:ascii="Arial" w:hAnsi="Arial" w:cs="Arial"/>
          <w:b/>
          <w:sz w:val="32"/>
        </w:rPr>
        <w:sym w:font="Wingdings 2" w:char="F02F"/>
      </w:r>
      <w:r w:rsidRPr="009F0F51">
        <w:rPr>
          <w:rFonts w:ascii="Arial" w:eastAsia="Times New Roman" w:hAnsi="Arial" w:cs="Arial"/>
          <w:i/>
          <w:lang w:eastAsia="fr-FR"/>
        </w:rPr>
        <w:t xml:space="preserve">Joindre un bilan sur </w:t>
      </w:r>
      <w:r>
        <w:rPr>
          <w:rFonts w:ascii="Arial" w:eastAsia="Times New Roman" w:hAnsi="Arial" w:cs="Arial"/>
          <w:i/>
          <w:lang w:eastAsia="fr-FR"/>
        </w:rPr>
        <w:t xml:space="preserve">les </w:t>
      </w:r>
      <w:r w:rsidRPr="009F0F51">
        <w:rPr>
          <w:rFonts w:ascii="Arial" w:eastAsia="Times New Roman" w:hAnsi="Arial" w:cs="Arial"/>
          <w:i/>
          <w:lang w:eastAsia="fr-FR"/>
        </w:rPr>
        <w:t xml:space="preserve">activités hors les murs du </w:t>
      </w:r>
      <w:proofErr w:type="spellStart"/>
      <w:r w:rsidRPr="009F0F51">
        <w:rPr>
          <w:rFonts w:ascii="Arial" w:eastAsia="Times New Roman" w:hAnsi="Arial" w:cs="Arial"/>
          <w:i/>
          <w:lang w:eastAsia="fr-FR"/>
        </w:rPr>
        <w:t>CeGIDD</w:t>
      </w:r>
      <w:proofErr w:type="spellEnd"/>
      <w:r w:rsidRPr="009F0F51">
        <w:rPr>
          <w:rFonts w:ascii="Arial" w:eastAsia="Times New Roman" w:hAnsi="Arial" w:cs="Arial"/>
          <w:i/>
          <w:lang w:eastAsia="fr-FR"/>
        </w:rPr>
        <w:t xml:space="preserve"> sur les 2 années précédentes et indiquer les perspectives sur l’activité hors les murs et le public </w:t>
      </w:r>
      <w:r w:rsidRPr="00BB5649">
        <w:rPr>
          <w:rFonts w:ascii="Arial" w:eastAsia="Times New Roman" w:hAnsi="Arial" w:cs="Arial"/>
          <w:i/>
          <w:lang w:eastAsia="fr-FR"/>
        </w:rPr>
        <w:t>ciblé.</w:t>
      </w:r>
      <w:r w:rsidRPr="00BB5649">
        <w:rPr>
          <w:rFonts w:ascii="Arial" w:hAnsi="Arial" w:cs="Arial"/>
          <w:b/>
          <w:sz w:val="32"/>
        </w:rPr>
        <w:t xml:space="preserve"> </w:t>
      </w:r>
    </w:p>
    <w:p w:rsidR="00513176" w:rsidRPr="009F0F51" w:rsidRDefault="00513176" w:rsidP="00513176">
      <w:pPr>
        <w:pStyle w:val="Paragraphedeliste"/>
        <w:spacing w:after="0" w:line="240" w:lineRule="auto"/>
        <w:ind w:left="0"/>
        <w:contextualSpacing w:val="0"/>
        <w:jc w:val="both"/>
        <w:rPr>
          <w:rFonts w:ascii="Arial" w:eastAsia="Times New Roman" w:hAnsi="Arial" w:cs="Arial"/>
          <w:i/>
          <w:lang w:eastAsia="fr-FR"/>
        </w:rPr>
      </w:pPr>
    </w:p>
    <w:p w:rsidR="00513176" w:rsidRPr="009F0F51" w:rsidRDefault="00513176" w:rsidP="00513176">
      <w:pPr>
        <w:pStyle w:val="Paragraphedeliste"/>
        <w:spacing w:after="0" w:line="240" w:lineRule="auto"/>
        <w:ind w:left="0"/>
        <w:contextualSpacing w:val="0"/>
        <w:rPr>
          <w:rFonts w:ascii="Arial" w:eastAsia="Times New Roman" w:hAnsi="Arial" w:cs="Arial"/>
          <w:i/>
          <w:lang w:eastAsia="fr-FR"/>
        </w:rPr>
      </w:pPr>
    </w:p>
    <w:p w:rsidR="00513176" w:rsidRDefault="00513176" w:rsidP="00513176">
      <w:pPr>
        <w:rPr>
          <w:rFonts w:ascii="Arial" w:hAnsi="Arial"/>
          <w:b/>
        </w:rPr>
      </w:pPr>
      <w:r w:rsidRPr="008E036F">
        <w:rPr>
          <w:rFonts w:ascii="Arial" w:hAnsi="Arial"/>
          <w:b/>
          <w:i/>
          <w:sz w:val="20"/>
        </w:rPr>
        <w:t xml:space="preserve">Publics </w:t>
      </w:r>
      <w:r w:rsidRPr="00513176">
        <w:rPr>
          <w:rFonts w:ascii="Arial" w:hAnsi="Arial"/>
          <w:b/>
          <w:i/>
          <w:sz w:val="20"/>
        </w:rPr>
        <w:t>vers lesquels sont déployées les</w:t>
      </w:r>
      <w:r w:rsidRPr="008E036F">
        <w:rPr>
          <w:rFonts w:ascii="Arial" w:hAnsi="Arial"/>
          <w:b/>
          <w:i/>
          <w:sz w:val="20"/>
        </w:rPr>
        <w:t xml:space="preserve"> actions hors les murs</w:t>
      </w:r>
      <w:r w:rsidRPr="008E036F">
        <w:rPr>
          <w:rFonts w:ascii="Arial" w:hAnsi="Arial"/>
          <w:b/>
          <w:sz w:val="20"/>
        </w:rPr>
        <w:t> </w:t>
      </w:r>
      <w:r w:rsidRPr="00DA3449">
        <w:rPr>
          <w:rFonts w:ascii="Arial" w:hAnsi="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84"/>
        <w:gridCol w:w="2560"/>
      </w:tblGrid>
      <w:tr w:rsidR="00513176" w:rsidRPr="00107586" w:rsidTr="00513176">
        <w:tc>
          <w:tcPr>
            <w:tcW w:w="3936" w:type="dxa"/>
            <w:vMerge w:val="restart"/>
            <w:shd w:val="clear" w:color="auto" w:fill="auto"/>
            <w:vAlign w:val="center"/>
          </w:tcPr>
          <w:p w:rsidR="00513176" w:rsidRPr="00296351" w:rsidRDefault="00513176" w:rsidP="00513176">
            <w:pPr>
              <w:jc w:val="center"/>
              <w:rPr>
                <w:rFonts w:ascii="Arial" w:hAnsi="Arial" w:cs="Arial"/>
                <w:b/>
                <w:sz w:val="18"/>
                <w:szCs w:val="18"/>
              </w:rPr>
            </w:pPr>
            <w:r w:rsidRPr="00296351">
              <w:rPr>
                <w:rFonts w:ascii="Arial" w:hAnsi="Arial" w:cs="Arial"/>
                <w:b/>
                <w:sz w:val="18"/>
                <w:szCs w:val="18"/>
              </w:rPr>
              <w:t>Public ciblé</w:t>
            </w:r>
          </w:p>
        </w:tc>
        <w:tc>
          <w:tcPr>
            <w:tcW w:w="5244" w:type="dxa"/>
            <w:gridSpan w:val="2"/>
            <w:shd w:val="clear" w:color="auto" w:fill="auto"/>
            <w:vAlign w:val="center"/>
          </w:tcPr>
          <w:p w:rsidR="00513176" w:rsidRPr="00296351" w:rsidRDefault="00513176" w:rsidP="00513176">
            <w:pPr>
              <w:jc w:val="center"/>
              <w:rPr>
                <w:rFonts w:ascii="Arial" w:hAnsi="Arial" w:cs="Arial"/>
                <w:b/>
                <w:sz w:val="18"/>
                <w:szCs w:val="18"/>
              </w:rPr>
            </w:pPr>
            <w:r w:rsidRPr="00296351">
              <w:rPr>
                <w:rFonts w:ascii="Arial" w:hAnsi="Arial" w:cs="Arial"/>
                <w:b/>
                <w:sz w:val="18"/>
                <w:szCs w:val="18"/>
              </w:rPr>
              <w:t>Modalités d’atteinte du public / partenariats</w:t>
            </w:r>
          </w:p>
        </w:tc>
      </w:tr>
      <w:tr w:rsidR="00513176" w:rsidRPr="00107586" w:rsidTr="00513176">
        <w:tc>
          <w:tcPr>
            <w:tcW w:w="3936" w:type="dxa"/>
            <w:vMerge/>
            <w:shd w:val="clear" w:color="auto" w:fill="auto"/>
            <w:vAlign w:val="center"/>
          </w:tcPr>
          <w:p w:rsidR="00513176" w:rsidRPr="005E7821" w:rsidRDefault="00513176" w:rsidP="00513176">
            <w:pPr>
              <w:jc w:val="center"/>
            </w:pPr>
          </w:p>
        </w:tc>
        <w:tc>
          <w:tcPr>
            <w:tcW w:w="2684" w:type="dxa"/>
            <w:shd w:val="clear" w:color="auto" w:fill="auto"/>
            <w:vAlign w:val="center"/>
          </w:tcPr>
          <w:p w:rsidR="00513176" w:rsidRPr="00EA36F2" w:rsidRDefault="00513176" w:rsidP="00513176">
            <w:pPr>
              <w:jc w:val="center"/>
              <w:rPr>
                <w:rFonts w:ascii="Arial" w:hAnsi="Arial"/>
                <w:b/>
                <w:sz w:val="18"/>
              </w:rPr>
            </w:pPr>
            <w:r w:rsidRPr="00EA36F2">
              <w:rPr>
                <w:rFonts w:ascii="Arial" w:hAnsi="Arial"/>
                <w:b/>
                <w:sz w:val="18"/>
              </w:rPr>
              <w:t>Activités actuelles</w:t>
            </w:r>
          </w:p>
        </w:tc>
        <w:tc>
          <w:tcPr>
            <w:tcW w:w="2560" w:type="dxa"/>
            <w:shd w:val="clear" w:color="auto" w:fill="auto"/>
            <w:vAlign w:val="center"/>
          </w:tcPr>
          <w:p w:rsidR="00513176" w:rsidRPr="00EA36F2" w:rsidRDefault="00513176" w:rsidP="00513176">
            <w:pPr>
              <w:jc w:val="center"/>
              <w:rPr>
                <w:rFonts w:ascii="Arial" w:hAnsi="Arial"/>
                <w:b/>
                <w:sz w:val="18"/>
              </w:rPr>
            </w:pPr>
            <w:r w:rsidRPr="00EA36F2">
              <w:rPr>
                <w:rFonts w:ascii="Arial" w:hAnsi="Arial"/>
                <w:b/>
                <w:sz w:val="18"/>
              </w:rPr>
              <w:t>Evolutions envisagées</w:t>
            </w:r>
          </w:p>
        </w:tc>
      </w:tr>
      <w:tr w:rsidR="00513176" w:rsidRPr="00107586" w:rsidTr="00513176">
        <w:tc>
          <w:tcPr>
            <w:tcW w:w="3936" w:type="dxa"/>
            <w:shd w:val="clear" w:color="auto" w:fill="auto"/>
          </w:tcPr>
          <w:p w:rsidR="00513176" w:rsidRPr="00107586" w:rsidRDefault="00513176" w:rsidP="00513176">
            <w:pPr>
              <w:rPr>
                <w:rFonts w:ascii="Arial" w:hAnsi="Arial"/>
                <w:b/>
              </w:rPr>
            </w:pPr>
          </w:p>
        </w:tc>
        <w:tc>
          <w:tcPr>
            <w:tcW w:w="2684" w:type="dxa"/>
            <w:shd w:val="clear" w:color="auto" w:fill="auto"/>
          </w:tcPr>
          <w:p w:rsidR="00513176" w:rsidRPr="00107586" w:rsidRDefault="00513176" w:rsidP="00513176">
            <w:pPr>
              <w:rPr>
                <w:rFonts w:ascii="Arial" w:hAnsi="Arial"/>
                <w:b/>
              </w:rPr>
            </w:pPr>
          </w:p>
        </w:tc>
        <w:tc>
          <w:tcPr>
            <w:tcW w:w="2560" w:type="dxa"/>
            <w:shd w:val="clear" w:color="auto" w:fill="auto"/>
          </w:tcPr>
          <w:p w:rsidR="00513176" w:rsidRPr="00107586" w:rsidRDefault="00513176" w:rsidP="00513176">
            <w:pPr>
              <w:rPr>
                <w:rFonts w:ascii="Arial" w:hAnsi="Arial"/>
                <w:b/>
              </w:rPr>
            </w:pPr>
          </w:p>
        </w:tc>
      </w:tr>
      <w:tr w:rsidR="00513176" w:rsidRPr="00107586" w:rsidTr="00513176">
        <w:tc>
          <w:tcPr>
            <w:tcW w:w="3936" w:type="dxa"/>
            <w:shd w:val="clear" w:color="auto" w:fill="auto"/>
          </w:tcPr>
          <w:p w:rsidR="00513176" w:rsidRPr="00107586" w:rsidRDefault="00513176" w:rsidP="00513176">
            <w:pPr>
              <w:rPr>
                <w:rFonts w:ascii="Arial" w:hAnsi="Arial"/>
              </w:rPr>
            </w:pPr>
          </w:p>
        </w:tc>
        <w:tc>
          <w:tcPr>
            <w:tcW w:w="2684" w:type="dxa"/>
            <w:shd w:val="clear" w:color="auto" w:fill="auto"/>
          </w:tcPr>
          <w:p w:rsidR="00513176" w:rsidRPr="00107586" w:rsidRDefault="00513176" w:rsidP="00513176">
            <w:pPr>
              <w:rPr>
                <w:rFonts w:ascii="Arial" w:hAnsi="Arial"/>
                <w:b/>
              </w:rPr>
            </w:pPr>
          </w:p>
        </w:tc>
        <w:tc>
          <w:tcPr>
            <w:tcW w:w="2560" w:type="dxa"/>
            <w:shd w:val="clear" w:color="auto" w:fill="auto"/>
          </w:tcPr>
          <w:p w:rsidR="00513176" w:rsidRPr="00107586" w:rsidRDefault="00513176" w:rsidP="00513176">
            <w:pPr>
              <w:rPr>
                <w:rFonts w:ascii="Arial" w:hAnsi="Arial"/>
                <w:b/>
              </w:rPr>
            </w:pPr>
          </w:p>
        </w:tc>
      </w:tr>
      <w:tr w:rsidR="00513176" w:rsidRPr="00107586" w:rsidTr="00513176">
        <w:tc>
          <w:tcPr>
            <w:tcW w:w="3936" w:type="dxa"/>
            <w:shd w:val="clear" w:color="auto" w:fill="auto"/>
          </w:tcPr>
          <w:p w:rsidR="00513176" w:rsidRPr="00107586" w:rsidRDefault="00513176" w:rsidP="00513176">
            <w:pPr>
              <w:rPr>
                <w:rFonts w:ascii="Arial" w:hAnsi="Arial"/>
              </w:rPr>
            </w:pPr>
          </w:p>
        </w:tc>
        <w:tc>
          <w:tcPr>
            <w:tcW w:w="2684" w:type="dxa"/>
            <w:shd w:val="clear" w:color="auto" w:fill="auto"/>
          </w:tcPr>
          <w:p w:rsidR="00513176" w:rsidRPr="00107586" w:rsidRDefault="00513176" w:rsidP="00513176">
            <w:pPr>
              <w:rPr>
                <w:rFonts w:ascii="Arial" w:hAnsi="Arial"/>
                <w:b/>
              </w:rPr>
            </w:pPr>
          </w:p>
        </w:tc>
        <w:tc>
          <w:tcPr>
            <w:tcW w:w="2560" w:type="dxa"/>
            <w:shd w:val="clear" w:color="auto" w:fill="auto"/>
          </w:tcPr>
          <w:p w:rsidR="00513176" w:rsidRPr="00107586" w:rsidRDefault="00513176" w:rsidP="00513176">
            <w:pPr>
              <w:rPr>
                <w:rFonts w:ascii="Arial" w:hAnsi="Arial"/>
                <w:b/>
              </w:rPr>
            </w:pPr>
          </w:p>
        </w:tc>
      </w:tr>
      <w:tr w:rsidR="00513176" w:rsidRPr="00107586" w:rsidTr="00513176">
        <w:tc>
          <w:tcPr>
            <w:tcW w:w="3936" w:type="dxa"/>
            <w:shd w:val="clear" w:color="auto" w:fill="auto"/>
          </w:tcPr>
          <w:p w:rsidR="00513176" w:rsidRPr="00107586" w:rsidRDefault="00513176" w:rsidP="00513176">
            <w:pPr>
              <w:rPr>
                <w:rFonts w:ascii="Arial" w:hAnsi="Arial"/>
              </w:rPr>
            </w:pPr>
          </w:p>
        </w:tc>
        <w:tc>
          <w:tcPr>
            <w:tcW w:w="2684" w:type="dxa"/>
            <w:shd w:val="clear" w:color="auto" w:fill="auto"/>
          </w:tcPr>
          <w:p w:rsidR="00513176" w:rsidRPr="00107586" w:rsidRDefault="00513176" w:rsidP="00513176">
            <w:pPr>
              <w:rPr>
                <w:rFonts w:ascii="Arial" w:hAnsi="Arial"/>
                <w:b/>
              </w:rPr>
            </w:pPr>
          </w:p>
        </w:tc>
        <w:tc>
          <w:tcPr>
            <w:tcW w:w="2560" w:type="dxa"/>
            <w:shd w:val="clear" w:color="auto" w:fill="auto"/>
          </w:tcPr>
          <w:p w:rsidR="00513176" w:rsidRPr="00107586" w:rsidRDefault="00513176" w:rsidP="00513176">
            <w:pPr>
              <w:rPr>
                <w:rFonts w:ascii="Arial" w:hAnsi="Arial"/>
                <w:b/>
              </w:rPr>
            </w:pPr>
          </w:p>
        </w:tc>
      </w:tr>
      <w:tr w:rsidR="00513176" w:rsidRPr="00107586" w:rsidTr="00513176">
        <w:tc>
          <w:tcPr>
            <w:tcW w:w="3936" w:type="dxa"/>
            <w:shd w:val="clear" w:color="auto" w:fill="auto"/>
          </w:tcPr>
          <w:p w:rsidR="00513176" w:rsidRPr="00107586" w:rsidRDefault="00513176" w:rsidP="00513176">
            <w:pPr>
              <w:rPr>
                <w:rFonts w:ascii="Arial" w:hAnsi="Arial"/>
              </w:rPr>
            </w:pPr>
          </w:p>
        </w:tc>
        <w:tc>
          <w:tcPr>
            <w:tcW w:w="2684" w:type="dxa"/>
            <w:shd w:val="clear" w:color="auto" w:fill="auto"/>
          </w:tcPr>
          <w:p w:rsidR="00513176" w:rsidRPr="00107586" w:rsidRDefault="00513176" w:rsidP="00513176">
            <w:pPr>
              <w:rPr>
                <w:rFonts w:ascii="Arial" w:hAnsi="Arial"/>
                <w:b/>
              </w:rPr>
            </w:pPr>
          </w:p>
        </w:tc>
        <w:tc>
          <w:tcPr>
            <w:tcW w:w="2560" w:type="dxa"/>
            <w:shd w:val="clear" w:color="auto" w:fill="auto"/>
          </w:tcPr>
          <w:p w:rsidR="00513176" w:rsidRPr="00107586" w:rsidRDefault="00513176" w:rsidP="00513176">
            <w:pPr>
              <w:rPr>
                <w:rFonts w:ascii="Arial" w:hAnsi="Arial"/>
                <w:b/>
              </w:rPr>
            </w:pPr>
          </w:p>
        </w:tc>
      </w:tr>
    </w:tbl>
    <w:p w:rsidR="00513176" w:rsidRDefault="00513176" w:rsidP="00513176">
      <w:pPr>
        <w:pStyle w:val="NormalWeb"/>
        <w:spacing w:before="0" w:beforeAutospacing="0" w:after="0" w:afterAutospacing="0"/>
        <w:jc w:val="both"/>
        <w:rPr>
          <w:rFonts w:ascii="Arial" w:eastAsia="Calibri" w:hAnsi="Arial"/>
          <w:b/>
          <w:sz w:val="22"/>
          <w:szCs w:val="22"/>
          <w:lang w:eastAsia="en-US"/>
        </w:rPr>
      </w:pPr>
    </w:p>
    <w:p w:rsidR="00EF3140" w:rsidRDefault="00EF3140" w:rsidP="00513176">
      <w:pPr>
        <w:pStyle w:val="NormalWeb"/>
        <w:spacing w:before="0" w:beforeAutospacing="0" w:after="0" w:afterAutospacing="0"/>
        <w:jc w:val="both"/>
        <w:rPr>
          <w:rFonts w:ascii="Arial" w:eastAsia="Calibri" w:hAnsi="Arial"/>
          <w:b/>
          <w:i/>
          <w:sz w:val="20"/>
          <w:szCs w:val="22"/>
          <w:lang w:eastAsia="en-US"/>
        </w:rPr>
      </w:pPr>
    </w:p>
    <w:p w:rsidR="00513176" w:rsidRPr="008E036F" w:rsidRDefault="00513176" w:rsidP="00513176">
      <w:pPr>
        <w:pStyle w:val="NormalWeb"/>
        <w:spacing w:before="0" w:beforeAutospacing="0" w:after="0" w:afterAutospacing="0"/>
        <w:jc w:val="both"/>
        <w:rPr>
          <w:rFonts w:ascii="Arial" w:eastAsia="Calibri" w:hAnsi="Arial"/>
          <w:b/>
          <w:i/>
          <w:sz w:val="20"/>
          <w:szCs w:val="22"/>
          <w:lang w:eastAsia="en-US"/>
        </w:rPr>
      </w:pPr>
      <w:r w:rsidRPr="008E036F">
        <w:rPr>
          <w:rFonts w:ascii="Arial" w:eastAsia="Calibri" w:hAnsi="Arial"/>
          <w:b/>
          <w:i/>
          <w:sz w:val="20"/>
          <w:szCs w:val="22"/>
          <w:lang w:eastAsia="en-US"/>
        </w:rPr>
        <w:t>Milieux et types d’intervention</w:t>
      </w:r>
    </w:p>
    <w:p w:rsidR="00513176" w:rsidRDefault="00513176" w:rsidP="00513176">
      <w:pPr>
        <w:pStyle w:val="NormalWeb"/>
        <w:spacing w:before="0" w:beforeAutospacing="0" w:after="0" w:afterAutospacing="0"/>
        <w:jc w:val="both"/>
        <w:rPr>
          <w:rFonts w:ascii="Arial" w:hAnsi="Arial" w:cs="Arial"/>
          <w:sz w:val="22"/>
          <w:szCs w:val="22"/>
        </w:rPr>
      </w:pPr>
    </w:p>
    <w:p w:rsidR="00513176" w:rsidRPr="009A1A9A" w:rsidRDefault="00513176" w:rsidP="00513176">
      <w:pPr>
        <w:pStyle w:val="Paragraphedeliste"/>
        <w:spacing w:after="0" w:line="240" w:lineRule="auto"/>
        <w:ind w:left="0"/>
        <w:contextualSpacing w:val="0"/>
        <w:rPr>
          <w:rFonts w:ascii="Arial" w:eastAsia="Times New Roman" w:hAnsi="Arial" w:cs="Arial"/>
          <w:i/>
          <w:lang w:eastAsia="fr-FR"/>
        </w:rPr>
      </w:pPr>
      <w:r w:rsidRPr="009A1A9A">
        <w:rPr>
          <w:rFonts w:ascii="Arial" w:eastAsia="Times New Roman" w:hAnsi="Arial" w:cs="Arial"/>
          <w:i/>
          <w:lang w:eastAsia="fr-FR"/>
        </w:rPr>
        <w:t>Préciser les éléments suivants :</w:t>
      </w:r>
    </w:p>
    <w:p w:rsidR="00513176" w:rsidRPr="00BA3A57" w:rsidRDefault="00513176" w:rsidP="00513176">
      <w:pPr>
        <w:pStyle w:val="NormalWeb"/>
        <w:spacing w:before="0" w:beforeAutospacing="0" w:after="0" w:afterAutospacing="0"/>
        <w:jc w:val="both"/>
        <w:rPr>
          <w:rFonts w:ascii="Arial" w:hAnsi="Arial" w:cs="Arial"/>
          <w:i/>
          <w:sz w:val="18"/>
          <w:szCs w:val="18"/>
        </w:rPr>
      </w:pPr>
      <w:r>
        <w:rPr>
          <w:rFonts w:ascii="Arial" w:hAnsi="Arial" w:cs="Arial"/>
          <w:i/>
          <w:sz w:val="18"/>
          <w:szCs w:val="18"/>
        </w:rPr>
        <w:t>I</w:t>
      </w:r>
      <w:r w:rsidRPr="00BA3A57">
        <w:rPr>
          <w:rFonts w:ascii="Arial" w:hAnsi="Arial" w:cs="Arial"/>
          <w:i/>
          <w:sz w:val="18"/>
          <w:szCs w:val="18"/>
        </w:rPr>
        <w:t xml:space="preserve">ndiquer adresses et/ou lieux d’intervention (structures diverses, y compris CSAPA, CAARUD, lieux de rencontres extérieurs, lieux publics…) </w:t>
      </w:r>
    </w:p>
    <w:p w:rsidR="00513176" w:rsidRPr="00BA3A57" w:rsidRDefault="00513176" w:rsidP="00513176">
      <w:pPr>
        <w:pStyle w:val="NormalWeb"/>
        <w:spacing w:before="0" w:beforeAutospacing="0" w:after="0" w:afterAutospacing="0"/>
        <w:jc w:val="both"/>
        <w:rPr>
          <w:rFonts w:ascii="Arial" w:hAnsi="Arial" w:cs="Arial"/>
          <w:i/>
          <w:sz w:val="18"/>
          <w:szCs w:val="18"/>
        </w:rPr>
      </w:pPr>
      <w:r w:rsidRPr="00BA3A57">
        <w:rPr>
          <w:rFonts w:ascii="Arial" w:hAnsi="Arial" w:cs="Arial"/>
          <w:i/>
          <w:sz w:val="18"/>
          <w:szCs w:val="18"/>
        </w:rPr>
        <w:t>Type d'intervention : indiquer la nature mais aussi les modalités spécifiques d’intervention, ainsi que les publics visés</w:t>
      </w:r>
    </w:p>
    <w:p w:rsidR="00513176" w:rsidRPr="00B26842" w:rsidRDefault="00513176" w:rsidP="00513176">
      <w:pPr>
        <w:pStyle w:val="NormalWeb"/>
        <w:spacing w:before="0" w:beforeAutospacing="0" w:after="0" w:afterAutospacing="0"/>
        <w:ind w:left="1440"/>
        <w:jc w:val="both"/>
        <w:rPr>
          <w:rFonts w:ascii="Arial" w:hAnsi="Arial" w:cs="Arial"/>
          <w:sz w:val="22"/>
          <w:szCs w:val="22"/>
        </w:rPr>
      </w:pPr>
    </w:p>
    <w:tbl>
      <w:tblPr>
        <w:tblpPr w:leftFromText="141" w:rightFromText="141" w:vertAnchor="text" w:horzAnchor="margin" w:tblpY="14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625"/>
        <w:gridCol w:w="2158"/>
        <w:gridCol w:w="1285"/>
        <w:gridCol w:w="1525"/>
        <w:gridCol w:w="1137"/>
      </w:tblGrid>
      <w:tr w:rsidR="00513176" w:rsidRPr="00107586" w:rsidTr="00513176">
        <w:tc>
          <w:tcPr>
            <w:tcW w:w="1558" w:type="dxa"/>
            <w:shd w:val="clear" w:color="auto" w:fill="auto"/>
            <w:vAlign w:val="center"/>
          </w:tcPr>
          <w:p w:rsidR="00513176" w:rsidRPr="00296351" w:rsidRDefault="00513176" w:rsidP="00513176">
            <w:pPr>
              <w:spacing w:after="0" w:line="240" w:lineRule="auto"/>
              <w:jc w:val="center"/>
              <w:rPr>
                <w:rFonts w:ascii="Arial" w:hAnsi="Arial" w:cs="Arial"/>
                <w:b/>
                <w:sz w:val="18"/>
                <w:szCs w:val="18"/>
              </w:rPr>
            </w:pPr>
            <w:r w:rsidRPr="00296351">
              <w:rPr>
                <w:rFonts w:ascii="Arial" w:hAnsi="Arial" w:cs="Arial"/>
                <w:b/>
                <w:sz w:val="18"/>
                <w:szCs w:val="18"/>
              </w:rPr>
              <w:t>Localisation</w:t>
            </w:r>
          </w:p>
          <w:p w:rsidR="00513176" w:rsidRPr="00296351" w:rsidRDefault="00513176" w:rsidP="00513176">
            <w:pPr>
              <w:spacing w:after="0" w:line="240" w:lineRule="auto"/>
              <w:jc w:val="center"/>
              <w:rPr>
                <w:rFonts w:ascii="Arial" w:hAnsi="Arial" w:cs="Arial"/>
                <w:b/>
                <w:sz w:val="18"/>
                <w:szCs w:val="18"/>
              </w:rPr>
            </w:pPr>
            <w:r w:rsidRPr="00296351">
              <w:rPr>
                <w:rFonts w:ascii="Arial" w:hAnsi="Arial" w:cs="Arial"/>
                <w:b/>
                <w:sz w:val="18"/>
                <w:szCs w:val="18"/>
              </w:rPr>
              <w:t>(commune)</w:t>
            </w:r>
          </w:p>
        </w:tc>
        <w:tc>
          <w:tcPr>
            <w:tcW w:w="1625" w:type="dxa"/>
            <w:shd w:val="clear" w:color="auto" w:fill="auto"/>
            <w:vAlign w:val="center"/>
          </w:tcPr>
          <w:p w:rsidR="00513176" w:rsidRPr="00296351" w:rsidRDefault="00513176" w:rsidP="00513176">
            <w:pPr>
              <w:spacing w:after="0" w:line="240" w:lineRule="auto"/>
              <w:jc w:val="center"/>
              <w:rPr>
                <w:rFonts w:ascii="Arial" w:hAnsi="Arial" w:cs="Arial"/>
                <w:b/>
                <w:sz w:val="18"/>
                <w:szCs w:val="18"/>
              </w:rPr>
            </w:pPr>
            <w:r w:rsidRPr="00296351">
              <w:rPr>
                <w:rFonts w:ascii="Arial" w:hAnsi="Arial" w:cs="Arial"/>
                <w:b/>
                <w:sz w:val="18"/>
                <w:szCs w:val="18"/>
              </w:rPr>
              <w:t>Milieu d'intervention</w:t>
            </w:r>
          </w:p>
          <w:p w:rsidR="00513176" w:rsidRPr="00296351" w:rsidRDefault="00513176" w:rsidP="00513176">
            <w:pPr>
              <w:spacing w:after="0" w:line="240" w:lineRule="auto"/>
              <w:jc w:val="center"/>
              <w:rPr>
                <w:rFonts w:ascii="Arial" w:hAnsi="Arial" w:cs="Arial"/>
                <w:b/>
                <w:sz w:val="18"/>
                <w:szCs w:val="18"/>
              </w:rPr>
            </w:pPr>
            <w:r w:rsidRPr="00296351">
              <w:rPr>
                <w:rFonts w:ascii="Arial" w:hAnsi="Arial" w:cs="Arial"/>
                <w:b/>
                <w:sz w:val="18"/>
                <w:szCs w:val="18"/>
              </w:rPr>
              <w:t>(LRE, bars, bois</w:t>
            </w:r>
            <w:r>
              <w:rPr>
                <w:rFonts w:ascii="Arial" w:hAnsi="Arial" w:cs="Arial"/>
                <w:b/>
                <w:sz w:val="18"/>
                <w:szCs w:val="18"/>
              </w:rPr>
              <w:t>…</w:t>
            </w:r>
            <w:r w:rsidRPr="00296351">
              <w:rPr>
                <w:rFonts w:ascii="Arial" w:hAnsi="Arial" w:cs="Arial"/>
                <w:b/>
                <w:sz w:val="18"/>
                <w:szCs w:val="18"/>
              </w:rPr>
              <w:t>)</w:t>
            </w:r>
          </w:p>
        </w:tc>
        <w:tc>
          <w:tcPr>
            <w:tcW w:w="2158" w:type="dxa"/>
            <w:shd w:val="clear" w:color="auto" w:fill="auto"/>
            <w:vAlign w:val="center"/>
          </w:tcPr>
          <w:p w:rsidR="00513176" w:rsidRPr="00296351" w:rsidRDefault="00513176" w:rsidP="00513176">
            <w:pPr>
              <w:spacing w:after="0" w:line="240" w:lineRule="auto"/>
              <w:jc w:val="center"/>
              <w:rPr>
                <w:rFonts w:ascii="Arial" w:hAnsi="Arial" w:cs="Arial"/>
                <w:b/>
                <w:sz w:val="18"/>
                <w:szCs w:val="18"/>
              </w:rPr>
            </w:pPr>
            <w:r w:rsidRPr="00296351">
              <w:rPr>
                <w:rFonts w:ascii="Arial" w:hAnsi="Arial" w:cs="Arial"/>
                <w:b/>
                <w:sz w:val="18"/>
                <w:szCs w:val="18"/>
              </w:rPr>
              <w:t>Type d'intervention</w:t>
            </w:r>
          </w:p>
          <w:p w:rsidR="00513176" w:rsidRPr="00296351" w:rsidRDefault="00513176" w:rsidP="00513176">
            <w:pPr>
              <w:spacing w:after="0" w:line="240" w:lineRule="auto"/>
              <w:jc w:val="center"/>
              <w:rPr>
                <w:rFonts w:ascii="Arial" w:hAnsi="Arial" w:cs="Arial"/>
                <w:b/>
                <w:sz w:val="18"/>
                <w:szCs w:val="18"/>
              </w:rPr>
            </w:pPr>
            <w:r>
              <w:rPr>
                <w:rFonts w:ascii="Arial" w:hAnsi="Arial" w:cs="Arial"/>
                <w:b/>
                <w:sz w:val="18"/>
                <w:szCs w:val="18"/>
              </w:rPr>
              <w:t>(information, dépistage…)</w:t>
            </w:r>
          </w:p>
        </w:tc>
        <w:tc>
          <w:tcPr>
            <w:tcW w:w="1285" w:type="dxa"/>
            <w:shd w:val="clear" w:color="auto" w:fill="auto"/>
            <w:vAlign w:val="center"/>
          </w:tcPr>
          <w:p w:rsidR="00513176" w:rsidRPr="00296351" w:rsidRDefault="00513176" w:rsidP="00513176">
            <w:pPr>
              <w:spacing w:after="0" w:line="240" w:lineRule="auto"/>
              <w:jc w:val="center"/>
              <w:rPr>
                <w:rFonts w:ascii="Arial" w:hAnsi="Arial" w:cs="Arial"/>
                <w:b/>
                <w:sz w:val="18"/>
                <w:szCs w:val="18"/>
              </w:rPr>
            </w:pPr>
            <w:r w:rsidRPr="00296351">
              <w:rPr>
                <w:rFonts w:ascii="Arial" w:hAnsi="Arial" w:cs="Arial"/>
                <w:b/>
                <w:sz w:val="18"/>
                <w:szCs w:val="18"/>
              </w:rPr>
              <w:t>Type de public</w:t>
            </w:r>
          </w:p>
        </w:tc>
        <w:tc>
          <w:tcPr>
            <w:tcW w:w="1525" w:type="dxa"/>
            <w:shd w:val="clear" w:color="auto" w:fill="auto"/>
            <w:vAlign w:val="center"/>
          </w:tcPr>
          <w:p w:rsidR="00513176" w:rsidRDefault="00513176" w:rsidP="00513176">
            <w:pPr>
              <w:spacing w:after="0" w:line="240" w:lineRule="auto"/>
              <w:jc w:val="center"/>
              <w:rPr>
                <w:rFonts w:ascii="Arial" w:hAnsi="Arial" w:cs="Arial"/>
                <w:b/>
                <w:sz w:val="18"/>
                <w:szCs w:val="18"/>
              </w:rPr>
            </w:pPr>
            <w:r>
              <w:rPr>
                <w:rFonts w:ascii="Arial" w:hAnsi="Arial" w:cs="Arial"/>
                <w:b/>
                <w:sz w:val="18"/>
                <w:szCs w:val="18"/>
              </w:rPr>
              <w:t>Partenaires</w:t>
            </w:r>
          </w:p>
          <w:p w:rsidR="00513176" w:rsidRPr="00296351" w:rsidRDefault="00513176" w:rsidP="00513176">
            <w:pPr>
              <w:spacing w:after="0" w:line="240" w:lineRule="auto"/>
              <w:rPr>
                <w:rFonts w:ascii="Arial" w:hAnsi="Arial" w:cs="Arial"/>
                <w:b/>
                <w:sz w:val="18"/>
                <w:szCs w:val="18"/>
              </w:rPr>
            </w:pPr>
          </w:p>
        </w:tc>
        <w:tc>
          <w:tcPr>
            <w:tcW w:w="1137" w:type="dxa"/>
            <w:vAlign w:val="center"/>
          </w:tcPr>
          <w:p w:rsidR="00513176" w:rsidRPr="00296351" w:rsidRDefault="00513176" w:rsidP="00513176">
            <w:pPr>
              <w:spacing w:after="0" w:line="240" w:lineRule="auto"/>
              <w:jc w:val="center"/>
              <w:rPr>
                <w:rFonts w:ascii="Arial" w:hAnsi="Arial" w:cs="Arial"/>
                <w:b/>
                <w:sz w:val="18"/>
                <w:szCs w:val="18"/>
              </w:rPr>
            </w:pPr>
            <w:r>
              <w:rPr>
                <w:rFonts w:ascii="Arial" w:hAnsi="Arial" w:cs="Arial"/>
                <w:b/>
                <w:sz w:val="18"/>
                <w:szCs w:val="18"/>
              </w:rPr>
              <w:t>Périodicité d’action</w:t>
            </w:r>
          </w:p>
        </w:tc>
      </w:tr>
      <w:tr w:rsidR="00513176" w:rsidRPr="00107586" w:rsidTr="00513176">
        <w:tc>
          <w:tcPr>
            <w:tcW w:w="1558" w:type="dxa"/>
            <w:shd w:val="clear" w:color="auto" w:fill="auto"/>
          </w:tcPr>
          <w:p w:rsidR="00513176" w:rsidRPr="00296351" w:rsidRDefault="00513176" w:rsidP="00513176">
            <w:pPr>
              <w:rPr>
                <w:rFonts w:ascii="Arial" w:hAnsi="Arial" w:cs="Arial"/>
                <w:b/>
                <w:sz w:val="18"/>
                <w:szCs w:val="18"/>
              </w:rPr>
            </w:pPr>
          </w:p>
        </w:tc>
        <w:tc>
          <w:tcPr>
            <w:tcW w:w="1625" w:type="dxa"/>
            <w:shd w:val="clear" w:color="auto" w:fill="auto"/>
          </w:tcPr>
          <w:p w:rsidR="00513176" w:rsidRPr="00296351" w:rsidRDefault="00513176" w:rsidP="00513176">
            <w:pPr>
              <w:rPr>
                <w:rFonts w:ascii="Arial" w:hAnsi="Arial" w:cs="Arial"/>
                <w:b/>
                <w:sz w:val="18"/>
                <w:szCs w:val="18"/>
              </w:rPr>
            </w:pPr>
          </w:p>
        </w:tc>
        <w:tc>
          <w:tcPr>
            <w:tcW w:w="2158" w:type="dxa"/>
            <w:shd w:val="clear" w:color="auto" w:fill="auto"/>
          </w:tcPr>
          <w:p w:rsidR="00513176" w:rsidRPr="00296351" w:rsidRDefault="00513176" w:rsidP="00513176">
            <w:pPr>
              <w:rPr>
                <w:rFonts w:ascii="Arial" w:hAnsi="Arial" w:cs="Arial"/>
                <w:b/>
                <w:sz w:val="18"/>
                <w:szCs w:val="18"/>
              </w:rPr>
            </w:pPr>
          </w:p>
        </w:tc>
        <w:tc>
          <w:tcPr>
            <w:tcW w:w="1285" w:type="dxa"/>
            <w:shd w:val="clear" w:color="auto" w:fill="auto"/>
          </w:tcPr>
          <w:p w:rsidR="00513176" w:rsidRPr="00296351" w:rsidRDefault="00513176" w:rsidP="00513176">
            <w:pPr>
              <w:rPr>
                <w:rFonts w:ascii="Arial" w:hAnsi="Arial" w:cs="Arial"/>
                <w:b/>
                <w:sz w:val="18"/>
                <w:szCs w:val="18"/>
              </w:rPr>
            </w:pPr>
          </w:p>
        </w:tc>
        <w:tc>
          <w:tcPr>
            <w:tcW w:w="1525" w:type="dxa"/>
            <w:shd w:val="clear" w:color="auto" w:fill="auto"/>
          </w:tcPr>
          <w:p w:rsidR="00513176" w:rsidRPr="00296351" w:rsidRDefault="00513176" w:rsidP="00513176">
            <w:pPr>
              <w:rPr>
                <w:rFonts w:ascii="Arial" w:hAnsi="Arial" w:cs="Arial"/>
                <w:b/>
                <w:sz w:val="18"/>
                <w:szCs w:val="18"/>
              </w:rPr>
            </w:pPr>
          </w:p>
        </w:tc>
        <w:tc>
          <w:tcPr>
            <w:tcW w:w="1137" w:type="dxa"/>
          </w:tcPr>
          <w:p w:rsidR="00513176" w:rsidRPr="00296351" w:rsidRDefault="00513176" w:rsidP="00513176">
            <w:pPr>
              <w:rPr>
                <w:rFonts w:ascii="Arial" w:hAnsi="Arial" w:cs="Arial"/>
                <w:b/>
                <w:sz w:val="18"/>
                <w:szCs w:val="18"/>
              </w:rPr>
            </w:pPr>
          </w:p>
        </w:tc>
      </w:tr>
      <w:tr w:rsidR="00513176" w:rsidRPr="00107586" w:rsidTr="00513176">
        <w:tc>
          <w:tcPr>
            <w:tcW w:w="1558" w:type="dxa"/>
            <w:shd w:val="clear" w:color="auto" w:fill="auto"/>
          </w:tcPr>
          <w:p w:rsidR="00513176" w:rsidRPr="00296351" w:rsidRDefault="00513176" w:rsidP="00513176">
            <w:pPr>
              <w:rPr>
                <w:rFonts w:ascii="Arial" w:hAnsi="Arial" w:cs="Arial"/>
                <w:b/>
                <w:sz w:val="18"/>
                <w:szCs w:val="18"/>
              </w:rPr>
            </w:pPr>
          </w:p>
        </w:tc>
        <w:tc>
          <w:tcPr>
            <w:tcW w:w="1625" w:type="dxa"/>
            <w:shd w:val="clear" w:color="auto" w:fill="auto"/>
          </w:tcPr>
          <w:p w:rsidR="00513176" w:rsidRPr="00296351" w:rsidRDefault="00513176" w:rsidP="00513176">
            <w:pPr>
              <w:rPr>
                <w:rFonts w:ascii="Arial" w:hAnsi="Arial" w:cs="Arial"/>
                <w:b/>
                <w:sz w:val="18"/>
                <w:szCs w:val="18"/>
              </w:rPr>
            </w:pPr>
          </w:p>
        </w:tc>
        <w:tc>
          <w:tcPr>
            <w:tcW w:w="2158" w:type="dxa"/>
            <w:shd w:val="clear" w:color="auto" w:fill="auto"/>
          </w:tcPr>
          <w:p w:rsidR="00513176" w:rsidRPr="00296351" w:rsidRDefault="00513176" w:rsidP="00513176">
            <w:pPr>
              <w:rPr>
                <w:rFonts w:ascii="Arial" w:hAnsi="Arial" w:cs="Arial"/>
                <w:b/>
                <w:sz w:val="18"/>
                <w:szCs w:val="18"/>
              </w:rPr>
            </w:pPr>
          </w:p>
        </w:tc>
        <w:tc>
          <w:tcPr>
            <w:tcW w:w="1285" w:type="dxa"/>
            <w:shd w:val="clear" w:color="auto" w:fill="auto"/>
          </w:tcPr>
          <w:p w:rsidR="00513176" w:rsidRPr="00296351" w:rsidRDefault="00513176" w:rsidP="00513176">
            <w:pPr>
              <w:rPr>
                <w:rFonts w:ascii="Arial" w:hAnsi="Arial" w:cs="Arial"/>
                <w:b/>
                <w:sz w:val="18"/>
                <w:szCs w:val="18"/>
              </w:rPr>
            </w:pPr>
          </w:p>
        </w:tc>
        <w:tc>
          <w:tcPr>
            <w:tcW w:w="1525" w:type="dxa"/>
            <w:shd w:val="clear" w:color="auto" w:fill="auto"/>
          </w:tcPr>
          <w:p w:rsidR="00513176" w:rsidRPr="00296351" w:rsidRDefault="00513176" w:rsidP="00513176">
            <w:pPr>
              <w:rPr>
                <w:rFonts w:ascii="Arial" w:hAnsi="Arial" w:cs="Arial"/>
                <w:b/>
                <w:sz w:val="18"/>
                <w:szCs w:val="18"/>
              </w:rPr>
            </w:pPr>
          </w:p>
        </w:tc>
        <w:tc>
          <w:tcPr>
            <w:tcW w:w="1137" w:type="dxa"/>
          </w:tcPr>
          <w:p w:rsidR="00513176" w:rsidRPr="00296351" w:rsidRDefault="00513176" w:rsidP="00513176">
            <w:pPr>
              <w:rPr>
                <w:rFonts w:ascii="Arial" w:hAnsi="Arial" w:cs="Arial"/>
                <w:b/>
                <w:sz w:val="18"/>
                <w:szCs w:val="18"/>
              </w:rPr>
            </w:pPr>
          </w:p>
        </w:tc>
      </w:tr>
      <w:tr w:rsidR="00513176" w:rsidRPr="00107586" w:rsidTr="00513176">
        <w:tc>
          <w:tcPr>
            <w:tcW w:w="1558" w:type="dxa"/>
            <w:shd w:val="clear" w:color="auto" w:fill="auto"/>
          </w:tcPr>
          <w:p w:rsidR="00513176" w:rsidRPr="00296351" w:rsidRDefault="00513176" w:rsidP="00513176">
            <w:pPr>
              <w:rPr>
                <w:rFonts w:ascii="Arial" w:hAnsi="Arial" w:cs="Arial"/>
                <w:b/>
                <w:sz w:val="18"/>
                <w:szCs w:val="18"/>
              </w:rPr>
            </w:pPr>
          </w:p>
        </w:tc>
        <w:tc>
          <w:tcPr>
            <w:tcW w:w="1625" w:type="dxa"/>
            <w:shd w:val="clear" w:color="auto" w:fill="auto"/>
          </w:tcPr>
          <w:p w:rsidR="00513176" w:rsidRPr="00296351" w:rsidRDefault="00513176" w:rsidP="00513176">
            <w:pPr>
              <w:rPr>
                <w:rFonts w:ascii="Arial" w:hAnsi="Arial" w:cs="Arial"/>
                <w:b/>
                <w:sz w:val="18"/>
                <w:szCs w:val="18"/>
              </w:rPr>
            </w:pPr>
          </w:p>
        </w:tc>
        <w:tc>
          <w:tcPr>
            <w:tcW w:w="2158" w:type="dxa"/>
            <w:shd w:val="clear" w:color="auto" w:fill="auto"/>
          </w:tcPr>
          <w:p w:rsidR="00513176" w:rsidRPr="00296351" w:rsidRDefault="00513176" w:rsidP="00513176">
            <w:pPr>
              <w:rPr>
                <w:rFonts w:ascii="Arial" w:hAnsi="Arial" w:cs="Arial"/>
                <w:b/>
                <w:sz w:val="18"/>
                <w:szCs w:val="18"/>
              </w:rPr>
            </w:pPr>
          </w:p>
        </w:tc>
        <w:tc>
          <w:tcPr>
            <w:tcW w:w="1285" w:type="dxa"/>
            <w:shd w:val="clear" w:color="auto" w:fill="auto"/>
          </w:tcPr>
          <w:p w:rsidR="00513176" w:rsidRPr="00296351" w:rsidRDefault="00513176" w:rsidP="00513176">
            <w:pPr>
              <w:rPr>
                <w:rFonts w:ascii="Arial" w:hAnsi="Arial" w:cs="Arial"/>
                <w:b/>
                <w:sz w:val="18"/>
                <w:szCs w:val="18"/>
              </w:rPr>
            </w:pPr>
          </w:p>
        </w:tc>
        <w:tc>
          <w:tcPr>
            <w:tcW w:w="1525" w:type="dxa"/>
            <w:shd w:val="clear" w:color="auto" w:fill="auto"/>
          </w:tcPr>
          <w:p w:rsidR="00513176" w:rsidRPr="00296351" w:rsidRDefault="00513176" w:rsidP="00513176">
            <w:pPr>
              <w:rPr>
                <w:rFonts w:ascii="Arial" w:hAnsi="Arial" w:cs="Arial"/>
                <w:b/>
                <w:sz w:val="18"/>
                <w:szCs w:val="18"/>
              </w:rPr>
            </w:pPr>
          </w:p>
        </w:tc>
        <w:tc>
          <w:tcPr>
            <w:tcW w:w="1137" w:type="dxa"/>
          </w:tcPr>
          <w:p w:rsidR="00513176" w:rsidRPr="00296351" w:rsidRDefault="00513176" w:rsidP="00513176">
            <w:pPr>
              <w:rPr>
                <w:rFonts w:ascii="Arial" w:hAnsi="Arial" w:cs="Arial"/>
                <w:b/>
                <w:sz w:val="18"/>
                <w:szCs w:val="18"/>
              </w:rPr>
            </w:pPr>
          </w:p>
        </w:tc>
      </w:tr>
      <w:tr w:rsidR="00513176" w:rsidRPr="00107586" w:rsidTr="00513176">
        <w:tc>
          <w:tcPr>
            <w:tcW w:w="1558" w:type="dxa"/>
            <w:shd w:val="clear" w:color="auto" w:fill="auto"/>
          </w:tcPr>
          <w:p w:rsidR="00513176" w:rsidRPr="00296351" w:rsidRDefault="00513176" w:rsidP="00513176">
            <w:pPr>
              <w:rPr>
                <w:rFonts w:ascii="Arial" w:hAnsi="Arial" w:cs="Arial"/>
                <w:b/>
                <w:sz w:val="18"/>
                <w:szCs w:val="18"/>
              </w:rPr>
            </w:pPr>
          </w:p>
        </w:tc>
        <w:tc>
          <w:tcPr>
            <w:tcW w:w="1625" w:type="dxa"/>
            <w:shd w:val="clear" w:color="auto" w:fill="auto"/>
          </w:tcPr>
          <w:p w:rsidR="00513176" w:rsidRPr="00296351" w:rsidRDefault="00513176" w:rsidP="00513176">
            <w:pPr>
              <w:rPr>
                <w:rFonts w:ascii="Arial" w:hAnsi="Arial" w:cs="Arial"/>
                <w:b/>
                <w:sz w:val="18"/>
                <w:szCs w:val="18"/>
              </w:rPr>
            </w:pPr>
          </w:p>
        </w:tc>
        <w:tc>
          <w:tcPr>
            <w:tcW w:w="2158" w:type="dxa"/>
            <w:shd w:val="clear" w:color="auto" w:fill="auto"/>
          </w:tcPr>
          <w:p w:rsidR="00513176" w:rsidRPr="00296351" w:rsidRDefault="00513176" w:rsidP="00513176">
            <w:pPr>
              <w:rPr>
                <w:rFonts w:ascii="Arial" w:hAnsi="Arial" w:cs="Arial"/>
                <w:b/>
                <w:sz w:val="18"/>
                <w:szCs w:val="18"/>
              </w:rPr>
            </w:pPr>
          </w:p>
        </w:tc>
        <w:tc>
          <w:tcPr>
            <w:tcW w:w="1285" w:type="dxa"/>
            <w:shd w:val="clear" w:color="auto" w:fill="auto"/>
          </w:tcPr>
          <w:p w:rsidR="00513176" w:rsidRPr="00296351" w:rsidRDefault="00513176" w:rsidP="00513176">
            <w:pPr>
              <w:rPr>
                <w:rFonts w:ascii="Arial" w:hAnsi="Arial" w:cs="Arial"/>
                <w:b/>
                <w:sz w:val="18"/>
                <w:szCs w:val="18"/>
              </w:rPr>
            </w:pPr>
          </w:p>
        </w:tc>
        <w:tc>
          <w:tcPr>
            <w:tcW w:w="1525" w:type="dxa"/>
            <w:shd w:val="clear" w:color="auto" w:fill="auto"/>
          </w:tcPr>
          <w:p w:rsidR="00513176" w:rsidRPr="00296351" w:rsidRDefault="00513176" w:rsidP="00513176">
            <w:pPr>
              <w:rPr>
                <w:rFonts w:ascii="Arial" w:hAnsi="Arial" w:cs="Arial"/>
                <w:b/>
                <w:sz w:val="18"/>
                <w:szCs w:val="18"/>
              </w:rPr>
            </w:pPr>
          </w:p>
        </w:tc>
        <w:tc>
          <w:tcPr>
            <w:tcW w:w="1137" w:type="dxa"/>
          </w:tcPr>
          <w:p w:rsidR="00513176" w:rsidRPr="00296351" w:rsidRDefault="00513176" w:rsidP="00513176">
            <w:pPr>
              <w:rPr>
                <w:rFonts w:ascii="Arial" w:hAnsi="Arial" w:cs="Arial"/>
                <w:b/>
                <w:sz w:val="18"/>
                <w:szCs w:val="18"/>
              </w:rPr>
            </w:pPr>
          </w:p>
        </w:tc>
      </w:tr>
    </w:tbl>
    <w:p w:rsidR="00513176" w:rsidRPr="009A1A9A" w:rsidRDefault="00513176" w:rsidP="00513176">
      <w:pPr>
        <w:pStyle w:val="NormalWeb"/>
        <w:spacing w:before="0" w:beforeAutospacing="0" w:after="0" w:afterAutospacing="0"/>
        <w:jc w:val="both"/>
        <w:rPr>
          <w:rFonts w:ascii="Arial" w:hAnsi="Arial" w:cs="Arial"/>
          <w:i/>
          <w:sz w:val="22"/>
          <w:szCs w:val="22"/>
        </w:rPr>
      </w:pPr>
    </w:p>
    <w:p w:rsidR="00EF3140" w:rsidRDefault="00EF3140" w:rsidP="00513176">
      <w:pPr>
        <w:pStyle w:val="NormalWeb"/>
        <w:spacing w:before="0" w:beforeAutospacing="0" w:after="0" w:afterAutospacing="0"/>
        <w:jc w:val="both"/>
        <w:rPr>
          <w:rFonts w:ascii="Arial" w:hAnsi="Arial" w:cs="Arial"/>
          <w:i/>
          <w:sz w:val="22"/>
          <w:szCs w:val="22"/>
          <w:u w:val="single"/>
        </w:rPr>
      </w:pPr>
    </w:p>
    <w:p w:rsidR="00EF3140" w:rsidRDefault="00EF3140" w:rsidP="00513176">
      <w:pPr>
        <w:pStyle w:val="NormalWeb"/>
        <w:spacing w:before="0" w:beforeAutospacing="0" w:after="0" w:afterAutospacing="0"/>
        <w:jc w:val="both"/>
        <w:rPr>
          <w:rFonts w:ascii="Arial" w:hAnsi="Arial" w:cs="Arial"/>
          <w:i/>
          <w:sz w:val="22"/>
          <w:szCs w:val="22"/>
          <w:u w:val="single"/>
        </w:rPr>
      </w:pPr>
    </w:p>
    <w:p w:rsidR="00513176" w:rsidRPr="008E036F" w:rsidRDefault="00513176" w:rsidP="00513176">
      <w:pPr>
        <w:pStyle w:val="NormalWeb"/>
        <w:spacing w:before="0" w:beforeAutospacing="0" w:after="0" w:afterAutospacing="0"/>
        <w:jc w:val="both"/>
        <w:rPr>
          <w:rFonts w:ascii="Arial" w:hAnsi="Arial" w:cs="Arial"/>
          <w:i/>
          <w:sz w:val="18"/>
          <w:szCs w:val="18"/>
          <w:u w:val="single"/>
        </w:rPr>
      </w:pPr>
      <w:r w:rsidRPr="008E036F">
        <w:rPr>
          <w:rFonts w:ascii="Arial" w:hAnsi="Arial" w:cs="Arial"/>
          <w:i/>
          <w:sz w:val="22"/>
          <w:szCs w:val="22"/>
          <w:u w:val="single"/>
        </w:rPr>
        <w:t xml:space="preserve">Les partenariats </w:t>
      </w:r>
    </w:p>
    <w:p w:rsidR="00513176" w:rsidRDefault="00513176" w:rsidP="00513176">
      <w:pPr>
        <w:spacing w:after="0" w:line="240" w:lineRule="auto"/>
        <w:rPr>
          <w:rFonts w:ascii="Arial" w:hAnsi="Arial" w:cs="Arial"/>
          <w:i/>
          <w:sz w:val="20"/>
        </w:rPr>
      </w:pPr>
    </w:p>
    <w:p w:rsidR="00EF3140" w:rsidRDefault="00EF3140" w:rsidP="00513176">
      <w:pPr>
        <w:spacing w:after="0" w:line="240" w:lineRule="auto"/>
        <w:rPr>
          <w:rFonts w:ascii="Arial" w:hAnsi="Arial" w:cs="Arial"/>
        </w:rPr>
      </w:pPr>
    </w:p>
    <w:p w:rsidR="00513176" w:rsidRDefault="00513176" w:rsidP="00513176">
      <w:pPr>
        <w:spacing w:after="0" w:line="240" w:lineRule="auto"/>
        <w:rPr>
          <w:rFonts w:ascii="Arial" w:hAnsi="Arial" w:cs="Arial"/>
        </w:rPr>
      </w:pPr>
      <w:r w:rsidRPr="00B14A44">
        <w:rPr>
          <w:rFonts w:ascii="Arial" w:hAnsi="Arial" w:cs="Arial"/>
        </w:rPr>
        <w:t xml:space="preserve">La structure </w:t>
      </w:r>
      <w:r>
        <w:rPr>
          <w:rFonts w:ascii="Arial" w:hAnsi="Arial" w:cs="Arial"/>
        </w:rPr>
        <w:t xml:space="preserve">décrit son articulation avec le COREVIH et autres instances et </w:t>
      </w:r>
      <w:r w:rsidRPr="00B14A44">
        <w:rPr>
          <w:rFonts w:ascii="Arial" w:hAnsi="Arial" w:cs="Arial"/>
        </w:rPr>
        <w:t>d</w:t>
      </w:r>
      <w:r>
        <w:rPr>
          <w:rFonts w:ascii="Arial" w:hAnsi="Arial" w:cs="Arial"/>
        </w:rPr>
        <w:t>oit</w:t>
      </w:r>
      <w:r w:rsidRPr="00B14A44">
        <w:rPr>
          <w:rFonts w:ascii="Arial" w:hAnsi="Arial" w:cs="Arial"/>
        </w:rPr>
        <w:t xml:space="preserve"> préciser </w:t>
      </w:r>
      <w:r>
        <w:rPr>
          <w:rFonts w:ascii="Arial" w:hAnsi="Arial" w:cs="Arial"/>
        </w:rPr>
        <w:t>les partenariats formalisés (</w:t>
      </w:r>
      <w:r w:rsidRPr="00B14A44">
        <w:rPr>
          <w:rFonts w:ascii="Arial" w:hAnsi="Arial" w:cs="Arial"/>
        </w:rPr>
        <w:t>la nature et l’</w:t>
      </w:r>
      <w:r>
        <w:rPr>
          <w:rFonts w:ascii="Arial" w:hAnsi="Arial" w:cs="Arial"/>
        </w:rPr>
        <w:t xml:space="preserve">objet précis des partenariats, </w:t>
      </w:r>
      <w:r w:rsidRPr="00B14A44">
        <w:rPr>
          <w:rFonts w:ascii="Arial" w:hAnsi="Arial" w:cs="Arial"/>
        </w:rPr>
        <w:t>la durée de la convention ainsi que les institutio</w:t>
      </w:r>
      <w:r>
        <w:rPr>
          <w:rFonts w:ascii="Arial" w:hAnsi="Arial" w:cs="Arial"/>
        </w:rPr>
        <w:t>ns concernées).</w:t>
      </w:r>
    </w:p>
    <w:p w:rsidR="00513176" w:rsidRDefault="00513176" w:rsidP="00963DA7">
      <w:pPr>
        <w:spacing w:after="0" w:line="240" w:lineRule="auto"/>
        <w:jc w:val="both"/>
        <w:rPr>
          <w:rFonts w:ascii="Arial" w:hAnsi="Arial" w:cs="Arial"/>
        </w:rPr>
      </w:pPr>
    </w:p>
    <w:p w:rsidR="0061683A" w:rsidRDefault="0061683A" w:rsidP="00963DA7">
      <w:pPr>
        <w:spacing w:after="0" w:line="240" w:lineRule="auto"/>
        <w:jc w:val="both"/>
        <w:rPr>
          <w:rFonts w:ascii="Arial" w:hAnsi="Arial" w:cs="Arial"/>
        </w:rPr>
      </w:pPr>
      <w:r>
        <w:rPr>
          <w:rFonts w:ascii="Arial" w:hAnsi="Arial" w:cs="Arial"/>
        </w:rPr>
        <w:br w:type="page"/>
      </w:r>
    </w:p>
    <w:p w:rsidR="00513176" w:rsidRPr="00AF19F9" w:rsidRDefault="00513176" w:rsidP="00963DA7">
      <w:pPr>
        <w:spacing w:after="0" w:line="240" w:lineRule="auto"/>
        <w:jc w:val="both"/>
        <w:rPr>
          <w:rFonts w:ascii="Arial" w:eastAsia="Times New Roman" w:hAnsi="Arial" w:cs="Arial"/>
          <w:lang w:eastAsia="fr-FR"/>
        </w:rPr>
      </w:pPr>
      <w:r w:rsidRPr="00AF19F9">
        <w:rPr>
          <w:rFonts w:ascii="Arial" w:hAnsi="Arial" w:cs="Arial"/>
        </w:rPr>
        <w:lastRenderedPageBreak/>
        <w:t>Il peut s’agir de partenariats suivants</w:t>
      </w:r>
      <w:r>
        <w:rPr>
          <w:rFonts w:ascii="Arial" w:hAnsi="Arial" w:cs="Arial"/>
        </w:rPr>
        <w:t>, avec</w:t>
      </w:r>
      <w:r w:rsidRPr="00AF19F9">
        <w:rPr>
          <w:rFonts w:ascii="Arial" w:hAnsi="Arial" w:cs="Arial"/>
        </w:rPr>
        <w:t> : </w:t>
      </w:r>
    </w:p>
    <w:p w:rsidR="00513176" w:rsidRPr="00EB79ED" w:rsidRDefault="00513176" w:rsidP="00513176">
      <w:pPr>
        <w:pStyle w:val="Paragraphedeliste"/>
        <w:numPr>
          <w:ilvl w:val="0"/>
          <w:numId w:val="4"/>
        </w:numPr>
        <w:spacing w:after="0" w:line="240" w:lineRule="auto"/>
        <w:ind w:left="0" w:firstLine="0"/>
        <w:jc w:val="both"/>
        <w:rPr>
          <w:rFonts w:ascii="Arial" w:eastAsia="Times New Roman" w:hAnsi="Arial" w:cs="Arial"/>
          <w:i/>
          <w:lang w:eastAsia="fr-FR"/>
        </w:rPr>
      </w:pPr>
      <w:r w:rsidRPr="00EB79ED">
        <w:rPr>
          <w:rFonts w:ascii="Arial" w:eastAsia="Times New Roman" w:hAnsi="Arial" w:cs="Arial"/>
          <w:i/>
          <w:lang w:eastAsia="fr-FR"/>
        </w:rPr>
        <w:t>Le(s) médecins de ville ou hospitaliers (gynécologue, dermato-vénérologue, urologue, proctologue, hépato-gastroentérologue, sexologue, infectiologue, sage-femme…) organisé(s) ou non en réseaux ;</w:t>
      </w:r>
    </w:p>
    <w:p w:rsidR="00513176" w:rsidRPr="00EB79ED" w:rsidRDefault="00513176" w:rsidP="00513176">
      <w:pPr>
        <w:pStyle w:val="Paragraphedeliste"/>
        <w:numPr>
          <w:ilvl w:val="0"/>
          <w:numId w:val="8"/>
        </w:numPr>
        <w:spacing w:after="0" w:line="240" w:lineRule="auto"/>
        <w:ind w:left="0" w:firstLine="0"/>
        <w:jc w:val="both"/>
        <w:rPr>
          <w:rFonts w:ascii="Arial" w:eastAsia="Times New Roman" w:hAnsi="Arial" w:cs="Arial"/>
          <w:i/>
          <w:lang w:eastAsia="fr-FR"/>
        </w:rPr>
      </w:pPr>
      <w:r w:rsidRPr="00EB79ED">
        <w:rPr>
          <w:rFonts w:ascii="Arial" w:eastAsia="Times New Roman" w:hAnsi="Arial" w:cs="Arial"/>
          <w:i/>
          <w:lang w:eastAsia="fr-FR"/>
        </w:rPr>
        <w:t>Le(s) laboratoires de biologie médicale ;</w:t>
      </w:r>
    </w:p>
    <w:p w:rsidR="00513176" w:rsidRPr="00EB79ED" w:rsidRDefault="00513176" w:rsidP="00513176">
      <w:pPr>
        <w:pStyle w:val="Paragraphedeliste"/>
        <w:numPr>
          <w:ilvl w:val="0"/>
          <w:numId w:val="8"/>
        </w:numPr>
        <w:spacing w:after="0" w:line="240" w:lineRule="auto"/>
        <w:ind w:left="0" w:firstLine="0"/>
        <w:jc w:val="both"/>
        <w:rPr>
          <w:rFonts w:ascii="Arial" w:eastAsia="Times New Roman" w:hAnsi="Arial" w:cs="Arial"/>
          <w:i/>
          <w:lang w:eastAsia="fr-FR"/>
        </w:rPr>
      </w:pPr>
      <w:r w:rsidRPr="00EB79ED">
        <w:rPr>
          <w:rFonts w:ascii="Arial" w:eastAsia="Times New Roman" w:hAnsi="Arial" w:cs="Arial"/>
          <w:i/>
          <w:lang w:eastAsia="fr-FR"/>
        </w:rPr>
        <w:t>Le(s) centres de vaccination susceptible(s) de prendre en charge les vaccinations des personnes ;</w:t>
      </w:r>
    </w:p>
    <w:p w:rsidR="00513176" w:rsidRPr="00EB79ED" w:rsidRDefault="00513176" w:rsidP="00513176">
      <w:pPr>
        <w:pStyle w:val="Paragraphedeliste"/>
        <w:numPr>
          <w:ilvl w:val="0"/>
          <w:numId w:val="8"/>
        </w:numPr>
        <w:spacing w:after="0" w:line="240" w:lineRule="auto"/>
        <w:ind w:left="0" w:firstLine="0"/>
        <w:jc w:val="both"/>
        <w:rPr>
          <w:rFonts w:ascii="Arial" w:eastAsia="Times New Roman" w:hAnsi="Arial" w:cs="Arial"/>
          <w:i/>
          <w:lang w:eastAsia="fr-FR"/>
        </w:rPr>
      </w:pPr>
      <w:r w:rsidRPr="00EB79ED">
        <w:rPr>
          <w:rFonts w:ascii="Arial" w:eastAsia="Times New Roman" w:hAnsi="Arial" w:cs="Arial"/>
          <w:i/>
          <w:lang w:eastAsia="fr-FR"/>
        </w:rPr>
        <w:t>Le(s) centres de planification et éducation familiale susceptible(s) de prendre en charge la contraception pour les personnes ;</w:t>
      </w:r>
    </w:p>
    <w:p w:rsidR="00513176" w:rsidRPr="00EB79ED" w:rsidRDefault="00513176" w:rsidP="00513176">
      <w:pPr>
        <w:pStyle w:val="Paragraphedeliste"/>
        <w:numPr>
          <w:ilvl w:val="0"/>
          <w:numId w:val="8"/>
        </w:numPr>
        <w:spacing w:after="0" w:line="240" w:lineRule="auto"/>
        <w:ind w:left="0" w:firstLine="0"/>
        <w:jc w:val="both"/>
        <w:rPr>
          <w:rFonts w:ascii="Arial" w:eastAsia="Times New Roman" w:hAnsi="Arial" w:cs="Arial"/>
          <w:i/>
          <w:lang w:eastAsia="fr-FR"/>
        </w:rPr>
      </w:pPr>
      <w:proofErr w:type="gramStart"/>
      <w:r w:rsidRPr="00EB79ED">
        <w:rPr>
          <w:rFonts w:ascii="Arial" w:eastAsia="Times New Roman" w:hAnsi="Arial" w:cs="Arial"/>
          <w:i/>
          <w:lang w:eastAsia="fr-FR"/>
        </w:rPr>
        <w:t>Le(s) organismes</w:t>
      </w:r>
      <w:proofErr w:type="gramEnd"/>
      <w:r w:rsidRPr="00EB79ED">
        <w:rPr>
          <w:rFonts w:ascii="Arial" w:eastAsia="Times New Roman" w:hAnsi="Arial" w:cs="Arial"/>
          <w:i/>
          <w:lang w:eastAsia="fr-FR"/>
        </w:rPr>
        <w:t xml:space="preserve">, notamment les associations, avec lesquels est envisagée la conduite d’actions hors les murs ou tout autre action concourant à la mise en œuvre des missions du </w:t>
      </w:r>
      <w:proofErr w:type="spellStart"/>
      <w:r w:rsidRPr="00EB79ED">
        <w:rPr>
          <w:rFonts w:ascii="Arial" w:eastAsia="Times New Roman" w:hAnsi="Arial" w:cs="Arial"/>
          <w:i/>
          <w:lang w:eastAsia="fr-FR"/>
        </w:rPr>
        <w:t>CeGIDD</w:t>
      </w:r>
      <w:proofErr w:type="spellEnd"/>
      <w:r w:rsidRPr="00EB79ED">
        <w:rPr>
          <w:rFonts w:ascii="Arial" w:eastAsia="Times New Roman" w:hAnsi="Arial" w:cs="Arial"/>
          <w:i/>
          <w:lang w:eastAsia="fr-FR"/>
        </w:rPr>
        <w:t> ;</w:t>
      </w:r>
    </w:p>
    <w:p w:rsidR="00513176" w:rsidRPr="00EB79ED" w:rsidRDefault="00513176" w:rsidP="00513176">
      <w:pPr>
        <w:pStyle w:val="Paragraphedeliste"/>
        <w:numPr>
          <w:ilvl w:val="0"/>
          <w:numId w:val="8"/>
        </w:numPr>
        <w:spacing w:after="0" w:line="240" w:lineRule="auto"/>
        <w:ind w:left="0" w:firstLine="0"/>
        <w:rPr>
          <w:rFonts w:ascii="Arial" w:hAnsi="Arial" w:cs="Arial"/>
          <w:i/>
          <w:color w:val="000000"/>
        </w:rPr>
      </w:pPr>
      <w:proofErr w:type="gramStart"/>
      <w:r w:rsidRPr="00EB79ED">
        <w:rPr>
          <w:rFonts w:ascii="Arial" w:eastAsia="Times New Roman" w:hAnsi="Arial" w:cs="Arial"/>
          <w:i/>
          <w:lang w:eastAsia="fr-FR"/>
        </w:rPr>
        <w:t>Le(s) dispositifs médico-légaux susceptible(s</w:t>
      </w:r>
      <w:proofErr w:type="gramEnd"/>
      <w:r w:rsidRPr="00EB79ED">
        <w:rPr>
          <w:rFonts w:ascii="Arial" w:eastAsia="Times New Roman" w:hAnsi="Arial" w:cs="Arial"/>
          <w:i/>
          <w:lang w:eastAsia="fr-FR"/>
        </w:rPr>
        <w:t>) de prendre en charge les victimes de violences sexuelles ou des violences liées à l’orientation sexuelle et à l’identité de genre.</w:t>
      </w:r>
    </w:p>
    <w:p w:rsidR="00513176" w:rsidRDefault="00513176" w:rsidP="00513176">
      <w:pPr>
        <w:spacing w:after="0" w:line="240" w:lineRule="auto"/>
        <w:rPr>
          <w:rFonts w:ascii="Arial" w:hAnsi="Arial"/>
          <w:i/>
          <w:sz w:val="18"/>
          <w:szCs w:val="18"/>
        </w:rPr>
      </w:pPr>
    </w:p>
    <w:p w:rsidR="00513176" w:rsidRDefault="00513176" w:rsidP="00513176">
      <w:pPr>
        <w:spacing w:after="0" w:line="240" w:lineRule="auto"/>
        <w:rPr>
          <w:rFonts w:ascii="Arial" w:hAnsi="Arial"/>
          <w:i/>
          <w:sz w:val="18"/>
          <w:szCs w:val="18"/>
        </w:rPr>
      </w:pPr>
    </w:p>
    <w:p w:rsidR="00513176" w:rsidRDefault="00513176" w:rsidP="00513176">
      <w:pPr>
        <w:spacing w:after="0" w:line="240" w:lineRule="auto"/>
        <w:rPr>
          <w:rFonts w:ascii="Arial" w:hAnsi="Arial"/>
          <w:i/>
          <w:sz w:val="18"/>
          <w:szCs w:val="18"/>
        </w:rPr>
      </w:pPr>
    </w:p>
    <w:p w:rsidR="00513176" w:rsidRDefault="00513176" w:rsidP="00513176">
      <w:pPr>
        <w:spacing w:after="0" w:line="240" w:lineRule="auto"/>
        <w:rPr>
          <w:rFonts w:ascii="Arial" w:hAnsi="Arial"/>
          <w:i/>
          <w:sz w:val="18"/>
          <w:szCs w:val="18"/>
        </w:rPr>
      </w:pPr>
    </w:p>
    <w:p w:rsidR="00513176" w:rsidRDefault="00513176" w:rsidP="00513176">
      <w:pPr>
        <w:spacing w:after="0" w:line="240" w:lineRule="auto"/>
        <w:rPr>
          <w:rFonts w:ascii="Arial" w:hAnsi="Arial"/>
          <w:i/>
          <w:sz w:val="18"/>
          <w:szCs w:val="18"/>
        </w:rPr>
      </w:pPr>
      <w:r w:rsidRPr="00BA3A57">
        <w:rPr>
          <w:rFonts w:ascii="Arial" w:hAnsi="Arial"/>
          <w:i/>
          <w:sz w:val="18"/>
          <w:szCs w:val="18"/>
        </w:rPr>
        <w:t xml:space="preserve">Lister les conventions avec les partenaires du </w:t>
      </w:r>
      <w:proofErr w:type="spellStart"/>
      <w:r w:rsidRPr="00BA3A57">
        <w:rPr>
          <w:rFonts w:ascii="Arial" w:hAnsi="Arial"/>
          <w:i/>
          <w:sz w:val="18"/>
          <w:szCs w:val="18"/>
        </w:rPr>
        <w:t>CeGIDD</w:t>
      </w:r>
      <w:proofErr w:type="spellEnd"/>
      <w:r w:rsidRPr="00BA3A57">
        <w:rPr>
          <w:rFonts w:ascii="Arial" w:hAnsi="Arial"/>
          <w:i/>
          <w:sz w:val="18"/>
          <w:szCs w:val="18"/>
        </w:rPr>
        <w:t xml:space="preserve"> (associations, médecins, la</w:t>
      </w:r>
      <w:r>
        <w:rPr>
          <w:rFonts w:ascii="Arial" w:hAnsi="Arial"/>
          <w:i/>
          <w:sz w:val="18"/>
          <w:szCs w:val="18"/>
        </w:rPr>
        <w:t>boratoire, etc...)</w:t>
      </w:r>
    </w:p>
    <w:p w:rsidR="00513176" w:rsidRDefault="00513176" w:rsidP="00035FB5">
      <w:pPr>
        <w:pStyle w:val="NormalWeb"/>
        <w:spacing w:before="0" w:beforeAutospacing="0" w:after="0" w:afterAutospacing="0"/>
        <w:jc w:val="both"/>
        <w:rPr>
          <w:rFonts w:ascii="Arial" w:hAnsi="Arial" w:cs="Arial"/>
          <w:sz w:val="22"/>
          <w:szCs w:val="22"/>
        </w:rPr>
      </w:pPr>
    </w:p>
    <w:p w:rsidR="00513176" w:rsidRDefault="00513176" w:rsidP="00035FB5">
      <w:pPr>
        <w:pStyle w:val="NormalWeb"/>
        <w:spacing w:before="0" w:beforeAutospacing="0" w:after="0" w:afterAutospacing="0"/>
        <w:jc w:val="both"/>
        <w:rPr>
          <w:rFonts w:ascii="Arial" w:hAnsi="Arial" w:cs="Arial"/>
          <w:sz w:val="22"/>
          <w:szCs w:val="22"/>
        </w:rPr>
      </w:pPr>
    </w:p>
    <w:p w:rsidR="00513176" w:rsidRDefault="00513176" w:rsidP="00035FB5">
      <w:pPr>
        <w:pStyle w:val="NormalWeb"/>
        <w:spacing w:before="0" w:beforeAutospacing="0" w:after="0" w:afterAutospacing="0"/>
        <w:jc w:val="both"/>
        <w:rPr>
          <w:rFonts w:ascii="Arial" w:hAnsi="Arial" w:cs="Arial"/>
          <w:sz w:val="22"/>
          <w:szCs w:val="22"/>
        </w:rPr>
      </w:pPr>
    </w:p>
    <w:tbl>
      <w:tblPr>
        <w:tblpPr w:leftFromText="141" w:rightFromText="141" w:vertAnchor="page" w:horzAnchor="margin" w:tblpY="6743"/>
        <w:tblW w:w="9960" w:type="dxa"/>
        <w:tblCellMar>
          <w:left w:w="70" w:type="dxa"/>
          <w:right w:w="70" w:type="dxa"/>
        </w:tblCellMar>
        <w:tblLook w:val="04A0" w:firstRow="1" w:lastRow="0" w:firstColumn="1" w:lastColumn="0" w:noHBand="0" w:noVBand="1"/>
      </w:tblPr>
      <w:tblGrid>
        <w:gridCol w:w="2427"/>
        <w:gridCol w:w="4536"/>
        <w:gridCol w:w="1276"/>
        <w:gridCol w:w="1721"/>
      </w:tblGrid>
      <w:tr w:rsidR="0061683A" w:rsidRPr="00A33641" w:rsidTr="0061683A">
        <w:trPr>
          <w:trHeight w:val="1350"/>
        </w:trPr>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3A" w:rsidRPr="00441E72" w:rsidRDefault="0061683A" w:rsidP="0061683A">
            <w:pPr>
              <w:spacing w:after="0" w:line="240" w:lineRule="auto"/>
              <w:jc w:val="center"/>
              <w:rPr>
                <w:rFonts w:ascii="Arial" w:hAnsi="Arial" w:cs="Arial"/>
                <w:b/>
                <w:sz w:val="18"/>
                <w:szCs w:val="18"/>
              </w:rPr>
            </w:pPr>
            <w:r>
              <w:rPr>
                <w:rFonts w:ascii="Arial" w:hAnsi="Arial" w:cs="Arial"/>
                <w:b/>
                <w:sz w:val="18"/>
                <w:szCs w:val="18"/>
              </w:rPr>
              <w:t>Partenariats formalisés, institutions concernés</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1683A" w:rsidRPr="00441E72" w:rsidRDefault="0061683A" w:rsidP="0061683A">
            <w:pPr>
              <w:spacing w:after="0" w:line="240" w:lineRule="auto"/>
              <w:jc w:val="center"/>
              <w:rPr>
                <w:rFonts w:ascii="Arial" w:hAnsi="Arial" w:cs="Arial"/>
                <w:b/>
                <w:sz w:val="18"/>
                <w:szCs w:val="18"/>
              </w:rPr>
            </w:pPr>
            <w:r>
              <w:rPr>
                <w:rFonts w:ascii="Arial" w:hAnsi="Arial" w:cs="Arial"/>
                <w:b/>
                <w:sz w:val="18"/>
                <w:szCs w:val="18"/>
              </w:rPr>
              <w:t>Nature et objet du partenariat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1683A" w:rsidRPr="00441E72" w:rsidRDefault="0061683A" w:rsidP="0061683A">
            <w:pPr>
              <w:spacing w:after="0" w:line="240" w:lineRule="auto"/>
              <w:jc w:val="center"/>
              <w:rPr>
                <w:rFonts w:ascii="Arial" w:hAnsi="Arial" w:cs="Arial"/>
                <w:b/>
                <w:sz w:val="18"/>
                <w:szCs w:val="18"/>
              </w:rPr>
            </w:pPr>
            <w:r>
              <w:rPr>
                <w:rFonts w:ascii="Arial" w:hAnsi="Arial" w:cs="Arial"/>
                <w:b/>
                <w:sz w:val="18"/>
                <w:szCs w:val="18"/>
              </w:rPr>
              <w:t>Date de signature</w:t>
            </w:r>
          </w:p>
        </w:tc>
        <w:tc>
          <w:tcPr>
            <w:tcW w:w="1721" w:type="dxa"/>
            <w:tcBorders>
              <w:top w:val="single" w:sz="4" w:space="0" w:color="auto"/>
              <w:left w:val="nil"/>
              <w:bottom w:val="single" w:sz="4" w:space="0" w:color="auto"/>
              <w:right w:val="single" w:sz="4" w:space="0" w:color="auto"/>
            </w:tcBorders>
            <w:shd w:val="clear" w:color="auto" w:fill="auto"/>
            <w:vAlign w:val="center"/>
          </w:tcPr>
          <w:p w:rsidR="0061683A" w:rsidRPr="00441E72" w:rsidRDefault="0061683A" w:rsidP="0061683A">
            <w:pPr>
              <w:spacing w:after="0" w:line="240" w:lineRule="auto"/>
              <w:jc w:val="center"/>
              <w:rPr>
                <w:rFonts w:ascii="Arial" w:hAnsi="Arial" w:cs="Arial"/>
                <w:b/>
                <w:sz w:val="18"/>
                <w:szCs w:val="18"/>
              </w:rPr>
            </w:pPr>
            <w:r>
              <w:rPr>
                <w:rFonts w:ascii="Arial" w:hAnsi="Arial" w:cs="Arial"/>
                <w:b/>
                <w:sz w:val="18"/>
                <w:szCs w:val="18"/>
              </w:rPr>
              <w:t>Durée de l’engagement</w:t>
            </w:r>
          </w:p>
        </w:tc>
      </w:tr>
      <w:tr w:rsidR="0061683A" w:rsidRPr="00A33641" w:rsidTr="0061683A">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721" w:type="dxa"/>
            <w:tcBorders>
              <w:top w:val="nil"/>
              <w:left w:val="nil"/>
              <w:bottom w:val="single" w:sz="4" w:space="0" w:color="auto"/>
              <w:right w:val="single" w:sz="4" w:space="0" w:color="auto"/>
            </w:tcBorders>
            <w:shd w:val="clear" w:color="auto" w:fill="auto"/>
            <w:vAlign w:val="bottom"/>
          </w:tcPr>
          <w:p w:rsidR="0061683A" w:rsidRPr="00441E72" w:rsidRDefault="0061683A" w:rsidP="0061683A">
            <w:pPr>
              <w:rPr>
                <w:rFonts w:ascii="Arial" w:hAnsi="Arial" w:cs="Arial"/>
                <w:b/>
                <w:sz w:val="18"/>
                <w:szCs w:val="18"/>
              </w:rPr>
            </w:pPr>
          </w:p>
        </w:tc>
      </w:tr>
      <w:tr w:rsidR="0061683A" w:rsidRPr="00A33641" w:rsidTr="0061683A">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721" w:type="dxa"/>
            <w:tcBorders>
              <w:top w:val="nil"/>
              <w:left w:val="nil"/>
              <w:bottom w:val="single" w:sz="4" w:space="0" w:color="auto"/>
              <w:right w:val="single" w:sz="4" w:space="0" w:color="auto"/>
            </w:tcBorders>
            <w:shd w:val="clear" w:color="auto" w:fill="auto"/>
            <w:vAlign w:val="bottom"/>
          </w:tcPr>
          <w:p w:rsidR="0061683A" w:rsidRPr="00441E72" w:rsidRDefault="0061683A" w:rsidP="0061683A">
            <w:pPr>
              <w:rPr>
                <w:rFonts w:ascii="Arial" w:hAnsi="Arial" w:cs="Arial"/>
                <w:b/>
                <w:sz w:val="18"/>
                <w:szCs w:val="18"/>
              </w:rPr>
            </w:pPr>
          </w:p>
        </w:tc>
      </w:tr>
      <w:tr w:rsidR="0061683A" w:rsidRPr="00A33641" w:rsidTr="0061683A">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721" w:type="dxa"/>
            <w:tcBorders>
              <w:top w:val="nil"/>
              <w:left w:val="nil"/>
              <w:bottom w:val="single" w:sz="4" w:space="0" w:color="auto"/>
              <w:right w:val="single" w:sz="4" w:space="0" w:color="auto"/>
            </w:tcBorders>
            <w:shd w:val="clear" w:color="auto" w:fill="auto"/>
            <w:vAlign w:val="bottom"/>
          </w:tcPr>
          <w:p w:rsidR="0061683A" w:rsidRPr="00441E72" w:rsidRDefault="0061683A" w:rsidP="0061683A">
            <w:pPr>
              <w:rPr>
                <w:rFonts w:ascii="Arial" w:hAnsi="Arial" w:cs="Arial"/>
                <w:b/>
                <w:sz w:val="18"/>
                <w:szCs w:val="18"/>
              </w:rPr>
            </w:pPr>
          </w:p>
        </w:tc>
      </w:tr>
      <w:tr w:rsidR="0061683A" w:rsidRPr="00A33641" w:rsidTr="0061683A">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721" w:type="dxa"/>
            <w:tcBorders>
              <w:top w:val="nil"/>
              <w:left w:val="nil"/>
              <w:bottom w:val="single" w:sz="4" w:space="0" w:color="auto"/>
              <w:right w:val="single" w:sz="4" w:space="0" w:color="auto"/>
            </w:tcBorders>
            <w:shd w:val="clear" w:color="auto" w:fill="auto"/>
            <w:vAlign w:val="bottom"/>
          </w:tcPr>
          <w:p w:rsidR="0061683A" w:rsidRPr="00441E72" w:rsidRDefault="0061683A" w:rsidP="0061683A">
            <w:pPr>
              <w:rPr>
                <w:rFonts w:ascii="Arial" w:hAnsi="Arial" w:cs="Arial"/>
                <w:b/>
                <w:sz w:val="18"/>
                <w:szCs w:val="18"/>
              </w:rPr>
            </w:pPr>
          </w:p>
        </w:tc>
      </w:tr>
      <w:tr w:rsidR="0061683A" w:rsidRPr="00A33641" w:rsidTr="0061683A">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721" w:type="dxa"/>
            <w:tcBorders>
              <w:top w:val="nil"/>
              <w:left w:val="nil"/>
              <w:bottom w:val="single" w:sz="4" w:space="0" w:color="auto"/>
              <w:right w:val="single" w:sz="4" w:space="0" w:color="auto"/>
            </w:tcBorders>
            <w:shd w:val="clear" w:color="auto" w:fill="auto"/>
            <w:vAlign w:val="bottom"/>
          </w:tcPr>
          <w:p w:rsidR="0061683A" w:rsidRPr="00441E72" w:rsidRDefault="0061683A" w:rsidP="0061683A">
            <w:pPr>
              <w:rPr>
                <w:rFonts w:ascii="Arial" w:hAnsi="Arial" w:cs="Arial"/>
                <w:b/>
                <w:sz w:val="18"/>
                <w:szCs w:val="18"/>
              </w:rPr>
            </w:pPr>
          </w:p>
        </w:tc>
      </w:tr>
      <w:tr w:rsidR="0061683A" w:rsidRPr="00A33641" w:rsidTr="0061683A">
        <w:trPr>
          <w:trHeight w:val="36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453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61683A" w:rsidRPr="00441E72" w:rsidRDefault="0061683A" w:rsidP="0061683A">
            <w:pPr>
              <w:rPr>
                <w:rFonts w:ascii="Arial" w:hAnsi="Arial" w:cs="Arial"/>
                <w:b/>
                <w:sz w:val="18"/>
                <w:szCs w:val="18"/>
              </w:rPr>
            </w:pPr>
            <w:r w:rsidRPr="00441E72">
              <w:rPr>
                <w:rFonts w:ascii="Arial" w:hAnsi="Arial" w:cs="Arial"/>
                <w:b/>
                <w:sz w:val="18"/>
                <w:szCs w:val="18"/>
              </w:rPr>
              <w:t> </w:t>
            </w:r>
          </w:p>
        </w:tc>
        <w:tc>
          <w:tcPr>
            <w:tcW w:w="1721" w:type="dxa"/>
            <w:tcBorders>
              <w:top w:val="nil"/>
              <w:left w:val="nil"/>
              <w:bottom w:val="single" w:sz="4" w:space="0" w:color="auto"/>
              <w:right w:val="single" w:sz="4" w:space="0" w:color="auto"/>
            </w:tcBorders>
            <w:shd w:val="clear" w:color="auto" w:fill="auto"/>
            <w:vAlign w:val="bottom"/>
          </w:tcPr>
          <w:p w:rsidR="0061683A" w:rsidRPr="00441E72" w:rsidRDefault="0061683A" w:rsidP="0061683A">
            <w:pPr>
              <w:rPr>
                <w:rFonts w:ascii="Arial" w:hAnsi="Arial" w:cs="Arial"/>
                <w:b/>
                <w:sz w:val="18"/>
                <w:szCs w:val="18"/>
              </w:rPr>
            </w:pPr>
          </w:p>
        </w:tc>
      </w:tr>
    </w:tbl>
    <w:p w:rsidR="00513176" w:rsidRDefault="00513176" w:rsidP="00035FB5">
      <w:pPr>
        <w:pStyle w:val="NormalWeb"/>
        <w:spacing w:before="0" w:beforeAutospacing="0" w:after="0" w:afterAutospacing="0"/>
        <w:jc w:val="both"/>
        <w:rPr>
          <w:rFonts w:ascii="Arial" w:hAnsi="Arial" w:cs="Arial"/>
          <w:sz w:val="22"/>
          <w:szCs w:val="22"/>
        </w:rPr>
      </w:pPr>
    </w:p>
    <w:p w:rsidR="00513176" w:rsidRDefault="00513176" w:rsidP="00035FB5">
      <w:pPr>
        <w:pStyle w:val="NormalWeb"/>
        <w:spacing w:before="0" w:beforeAutospacing="0" w:after="0" w:afterAutospacing="0"/>
        <w:jc w:val="both"/>
        <w:rPr>
          <w:rFonts w:ascii="Arial" w:hAnsi="Arial" w:cs="Arial"/>
          <w:sz w:val="22"/>
          <w:szCs w:val="22"/>
        </w:rPr>
      </w:pPr>
    </w:p>
    <w:p w:rsidR="00513176" w:rsidRDefault="00513176" w:rsidP="00035FB5">
      <w:pPr>
        <w:pStyle w:val="NormalWeb"/>
        <w:spacing w:before="0" w:beforeAutospacing="0" w:after="0" w:afterAutospacing="0"/>
        <w:jc w:val="both"/>
        <w:rPr>
          <w:rFonts w:ascii="Arial" w:hAnsi="Arial" w:cs="Arial"/>
          <w:sz w:val="22"/>
          <w:szCs w:val="22"/>
        </w:rPr>
      </w:pPr>
    </w:p>
    <w:p w:rsidR="002937A1" w:rsidRDefault="002937A1">
      <w:pPr>
        <w:spacing w:after="0" w:line="240" w:lineRule="auto"/>
        <w:rPr>
          <w:rFonts w:ascii="Arial" w:eastAsia="Times New Roman" w:hAnsi="Arial" w:cs="Arial"/>
          <w:lang w:eastAsia="fr-FR"/>
        </w:rPr>
      </w:pPr>
    </w:p>
    <w:p w:rsidR="00B14A44" w:rsidRDefault="00B14A44" w:rsidP="00963DA7">
      <w:pPr>
        <w:pStyle w:val="NormalWeb"/>
        <w:spacing w:before="0" w:beforeAutospacing="0" w:after="0" w:afterAutospacing="0"/>
        <w:jc w:val="both"/>
        <w:rPr>
          <w:rFonts w:ascii="Arial" w:hAnsi="Arial" w:cs="Arial"/>
          <w:sz w:val="22"/>
          <w:szCs w:val="22"/>
        </w:rPr>
      </w:pPr>
    </w:p>
    <w:p w:rsidR="00741E1A" w:rsidRDefault="00741E1A" w:rsidP="00741E1A">
      <w:pPr>
        <w:spacing w:after="0" w:line="240" w:lineRule="auto"/>
        <w:rPr>
          <w:rFonts w:ascii="Arial" w:eastAsia="Times New Roman" w:hAnsi="Arial" w:cs="Arial"/>
          <w:lang w:eastAsia="fr-FR"/>
        </w:rPr>
      </w:pPr>
    </w:p>
    <w:p w:rsidR="0061683A" w:rsidRDefault="0061683A" w:rsidP="00741E1A">
      <w:pPr>
        <w:pStyle w:val="NormalWeb"/>
        <w:spacing w:before="0" w:beforeAutospacing="0" w:after="0" w:afterAutospacing="0"/>
        <w:jc w:val="both"/>
        <w:rPr>
          <w:rFonts w:ascii="Arial" w:hAnsi="Arial" w:cs="Arial"/>
          <w:b/>
          <w:sz w:val="32"/>
          <w:szCs w:val="32"/>
          <w:u w:val="single"/>
        </w:rPr>
        <w:sectPr w:rsidR="0061683A" w:rsidSect="00534842">
          <w:pgSz w:w="11906" w:h="16838"/>
          <w:pgMar w:top="1417" w:right="1417" w:bottom="1417" w:left="1417" w:header="708" w:footer="708" w:gutter="0"/>
          <w:pgNumType w:start="1"/>
          <w:cols w:space="708"/>
          <w:docGrid w:linePitch="360"/>
        </w:sectPr>
      </w:pPr>
    </w:p>
    <w:tbl>
      <w:tblPr>
        <w:tblStyle w:val="Grilledutableau"/>
        <w:tblW w:w="0" w:type="auto"/>
        <w:tblInd w:w="38" w:type="dxa"/>
        <w:tblLook w:val="04A0" w:firstRow="1" w:lastRow="0" w:firstColumn="1" w:lastColumn="0" w:noHBand="0" w:noVBand="1"/>
      </w:tblPr>
      <w:tblGrid>
        <w:gridCol w:w="9212"/>
      </w:tblGrid>
      <w:tr w:rsidR="00741E1A" w:rsidTr="00455E7E">
        <w:tc>
          <w:tcPr>
            <w:tcW w:w="92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41E1A" w:rsidRDefault="00741E1A" w:rsidP="00455E7E">
            <w:pPr>
              <w:pStyle w:val="NormalWeb"/>
              <w:spacing w:before="0" w:beforeAutospacing="0" w:after="0" w:afterAutospacing="0"/>
              <w:rPr>
                <w:rFonts w:ascii="Arial" w:hAnsi="Arial" w:cs="Arial"/>
                <w:b/>
                <w:sz w:val="32"/>
                <w:szCs w:val="32"/>
                <w:u w:val="single"/>
              </w:rPr>
            </w:pPr>
            <w:r>
              <w:rPr>
                <w:rFonts w:ascii="Arial" w:hAnsi="Arial" w:cs="Arial"/>
                <w:b/>
                <w:sz w:val="32"/>
                <w:szCs w:val="32"/>
                <w:u w:val="single"/>
              </w:rPr>
              <w:lastRenderedPageBreak/>
              <w:t xml:space="preserve">Partie 4 : </w:t>
            </w:r>
            <w:r w:rsidRPr="00EF424F">
              <w:rPr>
                <w:rFonts w:ascii="Arial" w:hAnsi="Arial" w:cs="Arial"/>
                <w:b/>
                <w:sz w:val="32"/>
                <w:szCs w:val="32"/>
                <w:u w:val="single"/>
              </w:rPr>
              <w:t>Procédure d'as</w:t>
            </w:r>
            <w:r>
              <w:rPr>
                <w:rFonts w:ascii="Arial" w:hAnsi="Arial" w:cs="Arial"/>
                <w:b/>
                <w:sz w:val="32"/>
                <w:szCs w:val="32"/>
                <w:u w:val="single"/>
              </w:rPr>
              <w:t>surance qualité</w:t>
            </w:r>
          </w:p>
          <w:p w:rsidR="00741E1A" w:rsidRDefault="00741E1A" w:rsidP="00455E7E">
            <w:pPr>
              <w:pStyle w:val="NormalWeb"/>
              <w:spacing w:before="0" w:beforeAutospacing="0" w:after="0" w:afterAutospacing="0"/>
              <w:rPr>
                <w:rFonts w:ascii="Arial" w:hAnsi="Arial" w:cs="Arial"/>
                <w:b/>
                <w:sz w:val="32"/>
                <w:szCs w:val="32"/>
                <w:u w:val="single"/>
              </w:rPr>
            </w:pPr>
          </w:p>
        </w:tc>
      </w:tr>
    </w:tbl>
    <w:p w:rsidR="00741E1A" w:rsidRDefault="00741E1A" w:rsidP="00741E1A">
      <w:pPr>
        <w:spacing w:after="0" w:line="240" w:lineRule="auto"/>
        <w:rPr>
          <w:rFonts w:ascii="Arial" w:eastAsia="Times New Roman" w:hAnsi="Arial" w:cs="Arial"/>
          <w:lang w:eastAsia="fr-FR"/>
        </w:rPr>
      </w:pPr>
    </w:p>
    <w:p w:rsidR="00B14A44" w:rsidRDefault="00B14A44" w:rsidP="00741E1A">
      <w:pPr>
        <w:pStyle w:val="NormalWeb"/>
        <w:spacing w:before="0" w:beforeAutospacing="0" w:after="0" w:afterAutospacing="0"/>
        <w:jc w:val="both"/>
        <w:rPr>
          <w:rFonts w:ascii="Arial" w:hAnsi="Arial" w:cs="Arial"/>
          <w:sz w:val="22"/>
          <w:szCs w:val="22"/>
        </w:rPr>
      </w:pPr>
    </w:p>
    <w:p w:rsidR="001D2A0B" w:rsidRPr="00985EA3" w:rsidRDefault="001D2A0B" w:rsidP="0061683A">
      <w:pPr>
        <w:pStyle w:val="NormalWeb"/>
        <w:spacing w:before="0" w:beforeAutospacing="0" w:after="0" w:afterAutospacing="0"/>
        <w:jc w:val="both"/>
        <w:rPr>
          <w:rFonts w:ascii="Arial" w:hAnsi="Arial" w:cs="Arial"/>
          <w:color w:val="FF0000"/>
          <w:sz w:val="22"/>
          <w:szCs w:val="22"/>
        </w:rPr>
      </w:pPr>
      <w:r w:rsidRPr="00872817">
        <w:rPr>
          <w:rFonts w:ascii="Arial" w:hAnsi="Arial" w:cs="Arial"/>
          <w:sz w:val="22"/>
          <w:szCs w:val="22"/>
        </w:rPr>
        <w:t xml:space="preserve">La structure candidate fournit un document décrivant la procédure d'assurance qualité telle que définie au D du </w:t>
      </w:r>
      <w:r w:rsidR="009962C5" w:rsidRPr="00872817">
        <w:rPr>
          <w:rFonts w:ascii="Arial" w:hAnsi="Arial" w:cs="Arial"/>
          <w:sz w:val="22"/>
          <w:szCs w:val="22"/>
        </w:rPr>
        <w:t xml:space="preserve">V </w:t>
      </w:r>
      <w:r w:rsidR="004942D7" w:rsidRPr="00872817">
        <w:rPr>
          <w:rFonts w:ascii="Arial" w:hAnsi="Arial" w:cs="Arial"/>
          <w:sz w:val="22"/>
          <w:szCs w:val="22"/>
        </w:rPr>
        <w:t xml:space="preserve">de l’annexe I de l’arrêté </w:t>
      </w:r>
      <w:r w:rsidR="00872817" w:rsidRPr="004A3CF4">
        <w:rPr>
          <w:rFonts w:ascii="Arial" w:hAnsi="Arial" w:cs="Arial"/>
          <w:sz w:val="22"/>
          <w:szCs w:val="22"/>
        </w:rPr>
        <w:t>du 1</w:t>
      </w:r>
      <w:r w:rsidR="00872817" w:rsidRPr="004A3CF4">
        <w:rPr>
          <w:rFonts w:ascii="Arial" w:hAnsi="Arial" w:cs="Arial"/>
          <w:sz w:val="22"/>
          <w:szCs w:val="22"/>
          <w:vertAlign w:val="superscript"/>
        </w:rPr>
        <w:t>er</w:t>
      </w:r>
      <w:r w:rsidR="00872817" w:rsidRPr="004A3CF4">
        <w:rPr>
          <w:rFonts w:ascii="Arial" w:hAnsi="Arial" w:cs="Arial"/>
          <w:sz w:val="22"/>
          <w:szCs w:val="22"/>
        </w:rPr>
        <w:t xml:space="preserve"> juillet 2015</w:t>
      </w:r>
      <w:r w:rsidR="004A3CF4" w:rsidRPr="004A3CF4">
        <w:rPr>
          <w:rFonts w:ascii="Arial" w:hAnsi="Arial" w:cs="Arial"/>
          <w:sz w:val="22"/>
          <w:szCs w:val="22"/>
        </w:rPr>
        <w:t xml:space="preserve">. </w:t>
      </w:r>
      <w:r w:rsidR="002C7BD5" w:rsidRPr="004A3CF4">
        <w:rPr>
          <w:rFonts w:ascii="Arial" w:hAnsi="Arial" w:cs="Arial"/>
          <w:b/>
          <w:sz w:val="32"/>
          <w:szCs w:val="22"/>
        </w:rPr>
        <w:sym w:font="Wingdings 2" w:char="F02F"/>
      </w:r>
    </w:p>
    <w:p w:rsidR="001D2A0B" w:rsidRPr="00B26842" w:rsidRDefault="001D2A0B" w:rsidP="0061683A">
      <w:pPr>
        <w:pStyle w:val="NormalWeb"/>
        <w:spacing w:before="0" w:beforeAutospacing="0" w:after="0" w:afterAutospacing="0"/>
        <w:jc w:val="both"/>
        <w:rPr>
          <w:rFonts w:ascii="Arial" w:hAnsi="Arial" w:cs="Arial"/>
          <w:sz w:val="22"/>
          <w:szCs w:val="22"/>
        </w:rPr>
      </w:pPr>
    </w:p>
    <w:p w:rsidR="009962C5" w:rsidRPr="00B26842" w:rsidRDefault="009962C5" w:rsidP="00741E1A">
      <w:pPr>
        <w:pStyle w:val="NormalWeb"/>
        <w:spacing w:before="0" w:beforeAutospacing="0" w:after="0" w:afterAutospacing="0"/>
        <w:jc w:val="both"/>
        <w:rPr>
          <w:rFonts w:ascii="Arial" w:hAnsi="Arial" w:cs="Arial"/>
          <w:sz w:val="22"/>
          <w:szCs w:val="22"/>
        </w:rPr>
      </w:pPr>
    </w:p>
    <w:p w:rsidR="009962C5" w:rsidRPr="00B26842" w:rsidRDefault="009962C5" w:rsidP="00741E1A">
      <w:pPr>
        <w:pStyle w:val="NormalWeb"/>
        <w:spacing w:before="0" w:beforeAutospacing="0" w:after="0" w:afterAutospacing="0"/>
        <w:jc w:val="both"/>
        <w:rPr>
          <w:rFonts w:ascii="Arial" w:hAnsi="Arial" w:cs="Arial"/>
          <w:sz w:val="22"/>
          <w:szCs w:val="22"/>
        </w:rPr>
      </w:pPr>
    </w:p>
    <w:p w:rsidR="009962C5" w:rsidRPr="00B26842" w:rsidRDefault="009962C5" w:rsidP="00741E1A">
      <w:pPr>
        <w:pStyle w:val="NormalWeb"/>
        <w:spacing w:before="0" w:beforeAutospacing="0" w:after="0" w:afterAutospacing="0"/>
        <w:jc w:val="both"/>
        <w:rPr>
          <w:rFonts w:ascii="Arial" w:hAnsi="Arial" w:cs="Arial"/>
          <w:sz w:val="22"/>
          <w:szCs w:val="22"/>
        </w:rPr>
      </w:pPr>
    </w:p>
    <w:p w:rsidR="00B14A44" w:rsidRDefault="00B14A44">
      <w:pPr>
        <w:rPr>
          <w:rFonts w:ascii="Arial" w:hAnsi="Arial" w:cs="Arial"/>
          <w:u w:val="single"/>
        </w:rPr>
      </w:pPr>
      <w:r>
        <w:rPr>
          <w:rFonts w:ascii="Arial" w:hAnsi="Arial" w:cs="Arial"/>
          <w:u w:val="single"/>
        </w:rPr>
        <w:br w:type="page"/>
      </w:r>
    </w:p>
    <w:p w:rsidR="009A1E9F" w:rsidRPr="00873686" w:rsidRDefault="003E702D" w:rsidP="00035FB5">
      <w:pPr>
        <w:spacing w:line="240" w:lineRule="auto"/>
        <w:rPr>
          <w:rFonts w:ascii="Arial" w:eastAsia="Times New Roman" w:hAnsi="Arial" w:cs="Arial"/>
          <w:b/>
          <w:sz w:val="32"/>
          <w:szCs w:val="32"/>
          <w:u w:val="single"/>
          <w:lang w:eastAsia="fr-FR"/>
        </w:rPr>
      </w:pPr>
      <w:r w:rsidRPr="00873686">
        <w:rPr>
          <w:rFonts w:ascii="Arial" w:eastAsia="Times New Roman" w:hAnsi="Arial" w:cs="Arial"/>
          <w:b/>
          <w:sz w:val="32"/>
          <w:szCs w:val="32"/>
          <w:u w:val="single"/>
          <w:lang w:eastAsia="fr-FR"/>
        </w:rPr>
        <w:lastRenderedPageBreak/>
        <w:t>Pièces</w:t>
      </w:r>
      <w:r w:rsidR="00B14A44" w:rsidRPr="00873686">
        <w:rPr>
          <w:rFonts w:ascii="Arial" w:eastAsia="Times New Roman" w:hAnsi="Arial" w:cs="Arial"/>
          <w:b/>
          <w:sz w:val="32"/>
          <w:szCs w:val="32"/>
          <w:u w:val="single"/>
          <w:lang w:eastAsia="fr-FR"/>
        </w:rPr>
        <w:t xml:space="preserve"> supplémentaires</w:t>
      </w:r>
      <w:r w:rsidRPr="00873686">
        <w:rPr>
          <w:rFonts w:ascii="Arial" w:eastAsia="Times New Roman" w:hAnsi="Arial" w:cs="Arial"/>
          <w:b/>
          <w:sz w:val="32"/>
          <w:szCs w:val="32"/>
          <w:u w:val="single"/>
          <w:lang w:eastAsia="fr-FR"/>
        </w:rPr>
        <w:t xml:space="preserve"> à fournir :</w:t>
      </w:r>
    </w:p>
    <w:p w:rsidR="0083458E" w:rsidRPr="00B14A44" w:rsidRDefault="003E702D" w:rsidP="00A670D7">
      <w:pPr>
        <w:pStyle w:val="Titre2"/>
        <w:numPr>
          <w:ilvl w:val="0"/>
          <w:numId w:val="9"/>
        </w:numPr>
        <w:spacing w:before="0" w:after="0"/>
        <w:ind w:left="357" w:hanging="357"/>
        <w:jc w:val="both"/>
        <w:rPr>
          <w:b w:val="0"/>
          <w:bCs w:val="0"/>
          <w:i w:val="0"/>
          <w:iCs w:val="0"/>
          <w:sz w:val="22"/>
          <w:szCs w:val="22"/>
        </w:rPr>
      </w:pPr>
      <w:r w:rsidRPr="00B14A44">
        <w:rPr>
          <w:b w:val="0"/>
          <w:bCs w:val="0"/>
          <w:i w:val="0"/>
          <w:iCs w:val="0"/>
          <w:sz w:val="22"/>
          <w:szCs w:val="22"/>
        </w:rPr>
        <w:t>Attestation de souscription d’une assurance en responsabilité civile pour la réalisation des missions</w:t>
      </w:r>
      <w:r w:rsidR="0061683A">
        <w:rPr>
          <w:b w:val="0"/>
          <w:bCs w:val="0"/>
          <w:i w:val="0"/>
          <w:iCs w:val="0"/>
          <w:sz w:val="22"/>
          <w:szCs w:val="22"/>
        </w:rPr>
        <w:t xml:space="preserve"> </w:t>
      </w:r>
      <w:r w:rsidR="0061683A">
        <w:rPr>
          <w:i w:val="0"/>
          <w:sz w:val="32"/>
        </w:rPr>
        <w:sym w:font="Wingdings 2" w:char="F02F"/>
      </w:r>
    </w:p>
    <w:p w:rsidR="0083458E" w:rsidRPr="00B14A44" w:rsidRDefault="003E702D" w:rsidP="00A670D7">
      <w:pPr>
        <w:pStyle w:val="Titre2"/>
        <w:numPr>
          <w:ilvl w:val="0"/>
          <w:numId w:val="9"/>
        </w:numPr>
        <w:spacing w:before="0" w:after="0"/>
        <w:ind w:left="357" w:hanging="357"/>
        <w:jc w:val="both"/>
        <w:rPr>
          <w:b w:val="0"/>
          <w:bCs w:val="0"/>
          <w:i w:val="0"/>
          <w:iCs w:val="0"/>
          <w:sz w:val="22"/>
          <w:szCs w:val="22"/>
        </w:rPr>
      </w:pPr>
      <w:r w:rsidRPr="00B14A44">
        <w:rPr>
          <w:b w:val="0"/>
          <w:bCs w:val="0"/>
          <w:i w:val="0"/>
          <w:iCs w:val="0"/>
          <w:sz w:val="22"/>
          <w:szCs w:val="22"/>
        </w:rPr>
        <w:t xml:space="preserve">Rapport d’activité, rapport moral et financier et les comptes annuels de sa dernière année </w:t>
      </w:r>
      <w:r w:rsidRPr="00BB5649">
        <w:rPr>
          <w:b w:val="0"/>
          <w:bCs w:val="0"/>
          <w:i w:val="0"/>
          <w:iCs w:val="0"/>
          <w:sz w:val="22"/>
          <w:szCs w:val="22"/>
        </w:rPr>
        <w:t>d’exercice</w:t>
      </w:r>
      <w:r w:rsidR="0083458E" w:rsidRPr="00BB5649">
        <w:rPr>
          <w:b w:val="0"/>
          <w:bCs w:val="0"/>
          <w:i w:val="0"/>
          <w:iCs w:val="0"/>
          <w:sz w:val="22"/>
          <w:szCs w:val="22"/>
        </w:rPr>
        <w:t xml:space="preserve"> </w:t>
      </w:r>
      <w:r w:rsidR="002C7BD5" w:rsidRPr="00BB5649">
        <w:rPr>
          <w:i w:val="0"/>
          <w:sz w:val="32"/>
          <w:szCs w:val="22"/>
        </w:rPr>
        <w:sym w:font="Wingdings 2" w:char="F02F"/>
      </w:r>
    </w:p>
    <w:p w:rsidR="003E702D" w:rsidRPr="00B14A44" w:rsidRDefault="003E702D" w:rsidP="00B14A44">
      <w:pPr>
        <w:spacing w:after="0" w:line="240" w:lineRule="auto"/>
        <w:ind w:left="360"/>
        <w:rPr>
          <w:rFonts w:ascii="Arial" w:eastAsia="Times New Roman" w:hAnsi="Arial" w:cs="Arial"/>
          <w:lang w:eastAsia="fr-FR"/>
        </w:rPr>
      </w:pPr>
    </w:p>
    <w:p w:rsidR="003E702D" w:rsidRDefault="003E702D" w:rsidP="003E702D">
      <w:pPr>
        <w:rPr>
          <w:rFonts w:ascii="Arial" w:eastAsia="Times New Roman" w:hAnsi="Arial" w:cs="Arial"/>
          <w:lang w:eastAsia="fr-FR"/>
        </w:rPr>
      </w:pPr>
    </w:p>
    <w:p w:rsidR="00873686" w:rsidRPr="00B14A44" w:rsidRDefault="00873686" w:rsidP="003E702D">
      <w:pPr>
        <w:rPr>
          <w:rFonts w:ascii="Arial" w:eastAsia="Times New Roman" w:hAnsi="Arial" w:cs="Arial"/>
          <w:lang w:eastAsia="fr-FR"/>
        </w:rPr>
      </w:pPr>
    </w:p>
    <w:p w:rsidR="00B14A44" w:rsidRDefault="003E702D" w:rsidP="003E702D">
      <w:pPr>
        <w:spacing w:line="240" w:lineRule="auto"/>
        <w:rPr>
          <w:rFonts w:ascii="Arial" w:eastAsia="Times New Roman" w:hAnsi="Arial" w:cs="Arial"/>
          <w:lang w:eastAsia="fr-FR"/>
        </w:rPr>
      </w:pPr>
      <w:r w:rsidRPr="00B14A44">
        <w:rPr>
          <w:rFonts w:ascii="Arial" w:eastAsia="Times New Roman" w:hAnsi="Arial" w:cs="Arial"/>
          <w:lang w:eastAsia="fr-FR"/>
        </w:rPr>
        <w:t xml:space="preserve">Je </w:t>
      </w:r>
      <w:r w:rsidR="00B14A44" w:rsidRPr="00B14A44">
        <w:rPr>
          <w:rFonts w:ascii="Arial" w:eastAsia="Times New Roman" w:hAnsi="Arial" w:cs="Arial"/>
          <w:lang w:eastAsia="fr-FR"/>
        </w:rPr>
        <w:t>soussigné</w:t>
      </w:r>
      <w:r w:rsidR="00B14A44">
        <w:rPr>
          <w:rFonts w:ascii="Arial" w:eastAsia="Times New Roman" w:hAnsi="Arial" w:cs="Arial"/>
          <w:lang w:eastAsia="fr-FR"/>
        </w:rPr>
        <w:t xml:space="preserve"> </w:t>
      </w:r>
      <w:r w:rsidR="00E336D7" w:rsidRPr="00E336D7">
        <w:rPr>
          <w:rFonts w:ascii="Arial" w:eastAsia="Times New Roman" w:hAnsi="Arial" w:cs="Arial"/>
          <w:lang w:eastAsia="fr-FR"/>
        </w:rPr>
        <w:t>(nom et prénom</w:t>
      </w:r>
      <w:r w:rsidR="00873686">
        <w:rPr>
          <w:rFonts w:ascii="Arial" w:eastAsia="Times New Roman" w:hAnsi="Arial" w:cs="Arial"/>
          <w:lang w:eastAsia="fr-FR"/>
        </w:rPr>
        <w:t>, fonction</w:t>
      </w:r>
      <w:r w:rsidR="00E336D7" w:rsidRPr="00E336D7">
        <w:rPr>
          <w:rFonts w:ascii="Arial" w:eastAsia="Times New Roman" w:hAnsi="Arial" w:cs="Arial"/>
          <w:lang w:eastAsia="fr-FR"/>
        </w:rPr>
        <w:t>)</w:t>
      </w:r>
      <w:r w:rsidR="00873686">
        <w:rPr>
          <w:rFonts w:ascii="Arial" w:eastAsia="Times New Roman" w:hAnsi="Arial" w:cs="Arial"/>
          <w:lang w:eastAsia="fr-FR"/>
        </w:rPr>
        <w:t> :</w:t>
      </w:r>
    </w:p>
    <w:p w:rsidR="00873686" w:rsidRDefault="00873686" w:rsidP="003E702D">
      <w:pPr>
        <w:spacing w:line="240" w:lineRule="auto"/>
        <w:rPr>
          <w:rFonts w:ascii="Arial" w:eastAsia="Times New Roman" w:hAnsi="Arial" w:cs="Arial"/>
          <w:lang w:eastAsia="fr-FR"/>
        </w:rPr>
      </w:pPr>
    </w:p>
    <w:p w:rsidR="00E336D7" w:rsidRDefault="008716FF" w:rsidP="00E336D7">
      <w:pPr>
        <w:autoSpaceDE w:val="0"/>
        <w:autoSpaceDN w:val="0"/>
        <w:adjustRightInd w:val="0"/>
        <w:spacing w:after="0" w:line="240" w:lineRule="auto"/>
        <w:rPr>
          <w:rFonts w:ascii="Arial" w:hAnsi="Arial" w:cs="Arial"/>
          <w:color w:val="000000"/>
          <w:sz w:val="20"/>
          <w:szCs w:val="20"/>
        </w:rPr>
      </w:pPr>
      <w:r w:rsidRPr="00B26842">
        <w:rPr>
          <w:rFonts w:ascii="Arial" w:hAnsi="Arial" w:cs="Arial"/>
          <w:b/>
          <w:iCs/>
        </w:rPr>
        <w:sym w:font="Wingdings" w:char="F0A8"/>
      </w:r>
      <w:r w:rsidRPr="00B26842">
        <w:rPr>
          <w:rFonts w:ascii="Arial" w:hAnsi="Arial" w:cs="Arial"/>
          <w:b/>
          <w:iCs/>
        </w:rPr>
        <w:t xml:space="preserve"> </w:t>
      </w:r>
      <w:proofErr w:type="gramStart"/>
      <w:r w:rsidR="00E336D7" w:rsidRPr="00E336D7">
        <w:rPr>
          <w:rFonts w:ascii="Arial" w:eastAsia="Times New Roman" w:hAnsi="Arial" w:cs="Arial"/>
          <w:lang w:eastAsia="fr-FR"/>
        </w:rPr>
        <w:t>certifie</w:t>
      </w:r>
      <w:proofErr w:type="gramEnd"/>
      <w:r w:rsidR="00E336D7" w:rsidRPr="00E336D7">
        <w:rPr>
          <w:rFonts w:ascii="Arial" w:eastAsia="Times New Roman" w:hAnsi="Arial" w:cs="Arial"/>
          <w:lang w:eastAsia="fr-FR"/>
        </w:rPr>
        <w:t xml:space="preserve"> exactes et sincères les informations du présent dossier</w:t>
      </w:r>
    </w:p>
    <w:p w:rsidR="003E702D" w:rsidRPr="00B14A44" w:rsidRDefault="003E702D" w:rsidP="003E702D">
      <w:pPr>
        <w:spacing w:line="240" w:lineRule="auto"/>
        <w:rPr>
          <w:rFonts w:ascii="Arial" w:eastAsia="Times New Roman" w:hAnsi="Arial" w:cs="Arial"/>
          <w:lang w:eastAsia="fr-FR"/>
        </w:rPr>
      </w:pPr>
    </w:p>
    <w:p w:rsidR="008716FF" w:rsidRPr="00B14A44" w:rsidRDefault="008716FF" w:rsidP="008716FF">
      <w:pPr>
        <w:spacing w:line="240" w:lineRule="auto"/>
        <w:rPr>
          <w:rFonts w:ascii="Arial" w:eastAsia="Times New Roman" w:hAnsi="Arial" w:cs="Arial"/>
          <w:lang w:eastAsia="fr-FR"/>
        </w:rPr>
      </w:pPr>
      <w:r w:rsidRPr="00B26842">
        <w:rPr>
          <w:rFonts w:ascii="Arial" w:hAnsi="Arial" w:cs="Arial"/>
          <w:b/>
          <w:iCs/>
        </w:rPr>
        <w:sym w:font="Wingdings" w:char="F0A8"/>
      </w:r>
      <w:r w:rsidRPr="00B26842">
        <w:rPr>
          <w:rFonts w:ascii="Arial" w:hAnsi="Arial" w:cs="Arial"/>
          <w:b/>
          <w:iCs/>
        </w:rPr>
        <w:t xml:space="preserve"> </w:t>
      </w:r>
      <w:proofErr w:type="gramStart"/>
      <w:r w:rsidRPr="00B14A44">
        <w:rPr>
          <w:rFonts w:ascii="Arial" w:eastAsia="Times New Roman" w:hAnsi="Arial" w:cs="Arial"/>
          <w:lang w:eastAsia="fr-FR"/>
        </w:rPr>
        <w:t>déclare</w:t>
      </w:r>
      <w:proofErr w:type="gramEnd"/>
      <w:r w:rsidRPr="00B14A44">
        <w:rPr>
          <w:rFonts w:ascii="Arial" w:eastAsia="Times New Roman" w:hAnsi="Arial" w:cs="Arial"/>
          <w:lang w:eastAsia="fr-FR"/>
        </w:rPr>
        <w:t xml:space="preserve"> </w:t>
      </w:r>
      <w:r>
        <w:rPr>
          <w:rFonts w:ascii="Arial" w:eastAsia="Times New Roman" w:hAnsi="Arial" w:cs="Arial"/>
          <w:lang w:eastAsia="fr-FR"/>
        </w:rPr>
        <w:t>avoir la c</w:t>
      </w:r>
      <w:r w:rsidRPr="00B14A44">
        <w:rPr>
          <w:rFonts w:ascii="Arial" w:eastAsia="Times New Roman" w:hAnsi="Arial" w:cs="Arial"/>
          <w:lang w:eastAsia="fr-FR"/>
        </w:rPr>
        <w:t xml:space="preserve">apacité à demander l’habilitation   </w:t>
      </w:r>
    </w:p>
    <w:p w:rsidR="008716FF" w:rsidRPr="00B14A44" w:rsidRDefault="008716FF" w:rsidP="008716FF">
      <w:pPr>
        <w:spacing w:line="240" w:lineRule="auto"/>
        <w:rPr>
          <w:rFonts w:ascii="Arial" w:eastAsia="Times New Roman" w:hAnsi="Arial" w:cs="Arial"/>
          <w:lang w:eastAsia="fr-FR"/>
        </w:rPr>
      </w:pPr>
    </w:p>
    <w:p w:rsidR="003E702D" w:rsidRPr="00B14A44" w:rsidRDefault="003E702D" w:rsidP="003E702D">
      <w:pPr>
        <w:rPr>
          <w:rFonts w:ascii="Arial" w:eastAsia="Times New Roman" w:hAnsi="Arial" w:cs="Arial"/>
          <w:lang w:eastAsia="fr-FR"/>
        </w:rPr>
      </w:pPr>
    </w:p>
    <w:p w:rsidR="003E702D" w:rsidRPr="00B14A44" w:rsidRDefault="003E702D" w:rsidP="003E702D">
      <w:pPr>
        <w:pStyle w:val="Titre2"/>
        <w:rPr>
          <w:b w:val="0"/>
          <w:bCs w:val="0"/>
          <w:i w:val="0"/>
          <w:iCs w:val="0"/>
          <w:sz w:val="22"/>
          <w:szCs w:val="22"/>
        </w:rPr>
      </w:pPr>
      <w:r w:rsidRPr="00B14A44">
        <w:rPr>
          <w:b w:val="0"/>
          <w:bCs w:val="0"/>
          <w:i w:val="0"/>
          <w:iCs w:val="0"/>
          <w:sz w:val="22"/>
          <w:szCs w:val="22"/>
        </w:rPr>
        <w:t xml:space="preserve"> </w:t>
      </w:r>
    </w:p>
    <w:p w:rsidR="00B14A44" w:rsidRDefault="00B14A44" w:rsidP="00B14A44">
      <w:pPr>
        <w:ind w:left="3540" w:firstLine="708"/>
        <w:jc w:val="both"/>
        <w:rPr>
          <w:rFonts w:ascii="Arial" w:eastAsia="Times New Roman" w:hAnsi="Arial" w:cs="Arial"/>
          <w:lang w:eastAsia="fr-FR"/>
        </w:rPr>
      </w:pPr>
    </w:p>
    <w:p w:rsidR="00B14A44" w:rsidRDefault="00B14A44" w:rsidP="00B14A44">
      <w:pPr>
        <w:ind w:left="3540" w:firstLine="708"/>
        <w:jc w:val="both"/>
        <w:rPr>
          <w:rFonts w:ascii="Arial" w:eastAsia="Times New Roman" w:hAnsi="Arial" w:cs="Arial"/>
          <w:lang w:eastAsia="fr-FR"/>
        </w:rPr>
      </w:pPr>
    </w:p>
    <w:p w:rsidR="00B14A44" w:rsidRDefault="00B14A44" w:rsidP="00B14A44">
      <w:pPr>
        <w:ind w:left="3540" w:firstLine="708"/>
        <w:jc w:val="both"/>
        <w:rPr>
          <w:rFonts w:ascii="Arial" w:eastAsia="Times New Roman" w:hAnsi="Arial" w:cs="Arial"/>
          <w:lang w:eastAsia="fr-FR"/>
        </w:rPr>
      </w:pPr>
    </w:p>
    <w:p w:rsidR="00B14A44" w:rsidRDefault="00B14A44" w:rsidP="00B14A44">
      <w:pPr>
        <w:ind w:left="3540" w:firstLine="708"/>
        <w:jc w:val="both"/>
        <w:rPr>
          <w:rFonts w:ascii="Arial" w:eastAsia="Times New Roman" w:hAnsi="Arial" w:cs="Arial"/>
          <w:lang w:eastAsia="fr-FR"/>
        </w:rPr>
      </w:pPr>
    </w:p>
    <w:p w:rsidR="003E702D" w:rsidRPr="00B14A44" w:rsidRDefault="003E702D" w:rsidP="00B14A44">
      <w:pPr>
        <w:ind w:left="3540" w:firstLine="708"/>
        <w:jc w:val="both"/>
        <w:rPr>
          <w:rFonts w:ascii="Arial" w:eastAsia="Times New Roman" w:hAnsi="Arial" w:cs="Arial"/>
          <w:lang w:eastAsia="fr-FR"/>
        </w:rPr>
      </w:pPr>
      <w:r w:rsidRPr="00B14A44">
        <w:rPr>
          <w:rFonts w:ascii="Arial" w:eastAsia="Times New Roman" w:hAnsi="Arial" w:cs="Arial"/>
          <w:lang w:eastAsia="fr-FR"/>
        </w:rPr>
        <w:t xml:space="preserve">Fait à </w:t>
      </w:r>
    </w:p>
    <w:p w:rsidR="003E702D" w:rsidRPr="00B14A44" w:rsidRDefault="003E702D" w:rsidP="003E702D">
      <w:pPr>
        <w:ind w:left="5670"/>
        <w:jc w:val="both"/>
        <w:rPr>
          <w:rFonts w:ascii="Arial" w:eastAsia="Times New Roman" w:hAnsi="Arial" w:cs="Arial"/>
          <w:lang w:eastAsia="fr-FR"/>
        </w:rPr>
      </w:pPr>
    </w:p>
    <w:p w:rsidR="003E702D" w:rsidRPr="00B14A44" w:rsidRDefault="003E702D" w:rsidP="00B14A44">
      <w:pPr>
        <w:ind w:left="3540" w:firstLine="708"/>
        <w:jc w:val="both"/>
        <w:rPr>
          <w:rFonts w:ascii="Arial" w:eastAsia="Times New Roman" w:hAnsi="Arial" w:cs="Arial"/>
          <w:lang w:eastAsia="fr-FR"/>
        </w:rPr>
      </w:pPr>
      <w:r w:rsidRPr="00B14A44">
        <w:rPr>
          <w:rFonts w:ascii="Arial" w:eastAsia="Times New Roman" w:hAnsi="Arial" w:cs="Arial"/>
          <w:lang w:eastAsia="fr-FR"/>
        </w:rPr>
        <w:t>Le</w:t>
      </w:r>
    </w:p>
    <w:p w:rsidR="003E702D" w:rsidRPr="00B14A44" w:rsidRDefault="003E702D" w:rsidP="003E702D">
      <w:pPr>
        <w:ind w:left="5670"/>
        <w:jc w:val="both"/>
        <w:rPr>
          <w:rFonts w:ascii="Arial" w:eastAsia="Times New Roman" w:hAnsi="Arial" w:cs="Arial"/>
          <w:lang w:eastAsia="fr-FR"/>
        </w:rPr>
      </w:pPr>
    </w:p>
    <w:p w:rsidR="003E702D" w:rsidRPr="00B14A44" w:rsidRDefault="003E702D" w:rsidP="00B14A44">
      <w:pPr>
        <w:ind w:left="4248"/>
        <w:jc w:val="both"/>
        <w:rPr>
          <w:rFonts w:ascii="Arial" w:eastAsia="Times New Roman" w:hAnsi="Arial" w:cs="Arial"/>
          <w:lang w:eastAsia="fr-FR"/>
        </w:rPr>
      </w:pPr>
      <w:r w:rsidRPr="00B14A44">
        <w:rPr>
          <w:rFonts w:ascii="Arial" w:eastAsia="Times New Roman" w:hAnsi="Arial" w:cs="Arial"/>
          <w:lang w:eastAsia="fr-FR"/>
        </w:rPr>
        <w:t xml:space="preserve">Le responsable de </w:t>
      </w:r>
      <w:r w:rsidR="00B14A44">
        <w:rPr>
          <w:rFonts w:ascii="Arial" w:eastAsia="Times New Roman" w:hAnsi="Arial" w:cs="Arial"/>
          <w:lang w:eastAsia="fr-FR"/>
        </w:rPr>
        <w:t xml:space="preserve">l’organisme gestionnaire </w:t>
      </w:r>
    </w:p>
    <w:p w:rsidR="003E702D" w:rsidRPr="00B14A44" w:rsidRDefault="003E702D" w:rsidP="00B14A44">
      <w:pPr>
        <w:ind w:left="3540" w:firstLine="708"/>
        <w:jc w:val="both"/>
        <w:rPr>
          <w:rFonts w:ascii="Arial" w:eastAsia="Times New Roman" w:hAnsi="Arial" w:cs="Arial"/>
          <w:lang w:eastAsia="fr-FR"/>
        </w:rPr>
      </w:pPr>
      <w:r w:rsidRPr="00B14A44">
        <w:rPr>
          <w:rFonts w:ascii="Arial" w:eastAsia="Times New Roman" w:hAnsi="Arial" w:cs="Arial"/>
          <w:lang w:eastAsia="fr-FR"/>
        </w:rPr>
        <w:t>(Nom – prénom – qualité)</w:t>
      </w:r>
    </w:p>
    <w:p w:rsidR="003E702D" w:rsidRDefault="003E702D" w:rsidP="003E702D">
      <w:pPr>
        <w:ind w:left="5670"/>
        <w:jc w:val="both"/>
        <w:rPr>
          <w:rFonts w:ascii="Arial" w:eastAsia="Times New Roman" w:hAnsi="Arial" w:cs="Arial"/>
          <w:lang w:eastAsia="fr-FR"/>
        </w:rPr>
      </w:pPr>
    </w:p>
    <w:p w:rsidR="00B14A44" w:rsidRPr="00B14A44" w:rsidRDefault="00B14A44" w:rsidP="003E702D">
      <w:pPr>
        <w:ind w:left="5670"/>
        <w:jc w:val="both"/>
        <w:rPr>
          <w:rFonts w:ascii="Arial" w:eastAsia="Times New Roman" w:hAnsi="Arial" w:cs="Arial"/>
          <w:lang w:eastAsia="fr-FR"/>
        </w:rPr>
      </w:pPr>
    </w:p>
    <w:p w:rsidR="003E702D" w:rsidRDefault="003E702D" w:rsidP="00B14A44">
      <w:pPr>
        <w:ind w:left="3540" w:firstLine="708"/>
        <w:jc w:val="both"/>
        <w:rPr>
          <w:rFonts w:ascii="Arial" w:eastAsia="Times New Roman" w:hAnsi="Arial" w:cs="Arial"/>
          <w:lang w:eastAsia="fr-FR"/>
        </w:rPr>
      </w:pPr>
      <w:r w:rsidRPr="00B14A44">
        <w:rPr>
          <w:rFonts w:ascii="Arial" w:eastAsia="Times New Roman" w:hAnsi="Arial" w:cs="Arial"/>
          <w:lang w:eastAsia="fr-FR"/>
        </w:rPr>
        <w:t>Signature</w:t>
      </w:r>
    </w:p>
    <w:p w:rsidR="002321D5" w:rsidRDefault="002321D5" w:rsidP="00B14A44">
      <w:pPr>
        <w:ind w:left="3540" w:firstLine="708"/>
        <w:jc w:val="both"/>
        <w:rPr>
          <w:rFonts w:ascii="Arial" w:eastAsia="Times New Roman" w:hAnsi="Arial" w:cs="Arial"/>
          <w:lang w:eastAsia="fr-FR"/>
        </w:rPr>
      </w:pPr>
    </w:p>
    <w:p w:rsidR="00534842" w:rsidRDefault="00534842" w:rsidP="00B14A44">
      <w:pPr>
        <w:ind w:left="3540" w:firstLine="708"/>
        <w:jc w:val="both"/>
        <w:rPr>
          <w:rFonts w:ascii="Arial" w:eastAsia="Times New Roman" w:hAnsi="Arial" w:cs="Arial"/>
          <w:lang w:eastAsia="fr-FR"/>
        </w:rPr>
        <w:sectPr w:rsidR="00534842" w:rsidSect="00534842">
          <w:pgSz w:w="11906" w:h="16838"/>
          <w:pgMar w:top="1417" w:right="1417" w:bottom="1417" w:left="1417" w:header="708" w:footer="708" w:gutter="0"/>
          <w:pgNumType w:start="1"/>
          <w:cols w:space="708"/>
          <w:docGrid w:linePitch="360"/>
        </w:sectPr>
      </w:pPr>
    </w:p>
    <w:tbl>
      <w:tblPr>
        <w:tblStyle w:val="Grilledutableau"/>
        <w:tblW w:w="0" w:type="auto"/>
        <w:tblInd w:w="38" w:type="dxa"/>
        <w:tblLook w:val="04A0" w:firstRow="1" w:lastRow="0" w:firstColumn="1" w:lastColumn="0" w:noHBand="0" w:noVBand="1"/>
      </w:tblPr>
      <w:tblGrid>
        <w:gridCol w:w="9212"/>
      </w:tblGrid>
      <w:tr w:rsidR="0061683A" w:rsidTr="0061683A">
        <w:tc>
          <w:tcPr>
            <w:tcW w:w="9212" w:type="dxa"/>
            <w:shd w:val="clear" w:color="auto" w:fill="EAF1DD" w:themeFill="accent3" w:themeFillTint="33"/>
          </w:tcPr>
          <w:p w:rsidR="00144D82" w:rsidRPr="00144D82" w:rsidRDefault="00144D82" w:rsidP="00144D82">
            <w:pPr>
              <w:spacing w:after="0" w:line="240" w:lineRule="auto"/>
              <w:jc w:val="center"/>
              <w:rPr>
                <w:rFonts w:ascii="Arial" w:eastAsia="Times New Roman" w:hAnsi="Arial" w:cs="Arial"/>
                <w:b/>
                <w:sz w:val="28"/>
                <w:szCs w:val="32"/>
                <w:lang w:eastAsia="fr-FR"/>
              </w:rPr>
            </w:pPr>
            <w:r w:rsidRPr="00144D82">
              <w:rPr>
                <w:rFonts w:ascii="Arial" w:eastAsia="Times New Roman" w:hAnsi="Arial" w:cs="Arial"/>
                <w:b/>
                <w:sz w:val="28"/>
                <w:szCs w:val="32"/>
                <w:lang w:eastAsia="fr-FR"/>
              </w:rPr>
              <w:lastRenderedPageBreak/>
              <w:t xml:space="preserve">Centres gratuits d’information, de dépistage et de diagnostic </w:t>
            </w:r>
          </w:p>
          <w:p w:rsidR="00144D82" w:rsidRPr="00144D82" w:rsidRDefault="00144D82" w:rsidP="00144D82">
            <w:pPr>
              <w:spacing w:after="0" w:line="240" w:lineRule="auto"/>
              <w:jc w:val="center"/>
              <w:rPr>
                <w:rFonts w:ascii="Arial" w:eastAsia="Times New Roman" w:hAnsi="Arial" w:cs="Arial"/>
                <w:b/>
                <w:sz w:val="28"/>
                <w:szCs w:val="32"/>
                <w:lang w:eastAsia="fr-FR"/>
              </w:rPr>
            </w:pPr>
            <w:r w:rsidRPr="00144D82">
              <w:rPr>
                <w:rFonts w:ascii="Arial" w:eastAsia="Times New Roman" w:hAnsi="Arial" w:cs="Arial"/>
                <w:b/>
                <w:sz w:val="28"/>
                <w:szCs w:val="32"/>
                <w:lang w:eastAsia="fr-FR"/>
              </w:rPr>
              <w:t>(CEGIDD)</w:t>
            </w:r>
          </w:p>
          <w:p w:rsidR="004D6E2E" w:rsidRDefault="00144D82" w:rsidP="00144D82">
            <w:pPr>
              <w:spacing w:after="0" w:line="240" w:lineRule="auto"/>
              <w:jc w:val="center"/>
              <w:rPr>
                <w:rFonts w:ascii="Arial" w:eastAsia="Times New Roman" w:hAnsi="Arial" w:cs="Arial"/>
                <w:b/>
                <w:sz w:val="28"/>
                <w:szCs w:val="32"/>
                <w:lang w:eastAsia="fr-FR"/>
              </w:rPr>
            </w:pPr>
            <w:r w:rsidRPr="00144D82">
              <w:rPr>
                <w:rFonts w:ascii="Arial" w:eastAsia="Times New Roman" w:hAnsi="Arial" w:cs="Arial"/>
                <w:b/>
                <w:sz w:val="28"/>
                <w:szCs w:val="32"/>
                <w:lang w:eastAsia="fr-FR"/>
              </w:rPr>
              <w:t>des infections par les virus d</w:t>
            </w:r>
            <w:r w:rsidR="004D6E2E">
              <w:rPr>
                <w:rFonts w:ascii="Arial" w:eastAsia="Times New Roman" w:hAnsi="Arial" w:cs="Arial"/>
                <w:b/>
                <w:sz w:val="28"/>
                <w:szCs w:val="32"/>
                <w:lang w:eastAsia="fr-FR"/>
              </w:rPr>
              <w:t>e l’immunodéficience humaine,</w:t>
            </w:r>
          </w:p>
          <w:p w:rsidR="00144D82" w:rsidRPr="00144D82" w:rsidRDefault="00144D82" w:rsidP="00144D82">
            <w:pPr>
              <w:spacing w:after="0" w:line="240" w:lineRule="auto"/>
              <w:jc w:val="center"/>
              <w:rPr>
                <w:rFonts w:ascii="Arial" w:eastAsia="Times New Roman" w:hAnsi="Arial" w:cs="Arial"/>
                <w:b/>
                <w:sz w:val="28"/>
                <w:szCs w:val="32"/>
                <w:lang w:eastAsia="fr-FR"/>
              </w:rPr>
            </w:pPr>
            <w:r w:rsidRPr="00144D82">
              <w:rPr>
                <w:rFonts w:ascii="Arial" w:eastAsia="Times New Roman" w:hAnsi="Arial" w:cs="Arial"/>
                <w:b/>
                <w:sz w:val="28"/>
                <w:szCs w:val="32"/>
                <w:lang w:eastAsia="fr-FR"/>
              </w:rPr>
              <w:t xml:space="preserve">des hépatites virales et des infections sexuellement transmissibles </w:t>
            </w:r>
          </w:p>
          <w:p w:rsidR="0061683A" w:rsidRPr="00CB631F" w:rsidRDefault="0061683A" w:rsidP="0061683A">
            <w:pPr>
              <w:rPr>
                <w:rFonts w:ascii="Arial" w:eastAsia="Times New Roman" w:hAnsi="Arial" w:cs="Arial"/>
                <w:b/>
                <w:sz w:val="20"/>
                <w:szCs w:val="20"/>
                <w:u w:val="single"/>
                <w:lang w:eastAsia="fr-FR"/>
              </w:rPr>
            </w:pPr>
          </w:p>
          <w:p w:rsidR="0061683A" w:rsidRPr="00455E7E" w:rsidRDefault="0061683A" w:rsidP="0061683A">
            <w:pPr>
              <w:jc w:val="center"/>
              <w:rPr>
                <w:rFonts w:ascii="Arial" w:eastAsia="Times New Roman" w:hAnsi="Arial" w:cs="Arial"/>
                <w:b/>
                <w:i/>
                <w:smallCaps/>
                <w:sz w:val="28"/>
                <w:szCs w:val="32"/>
                <w:lang w:eastAsia="fr-FR"/>
              </w:rPr>
            </w:pPr>
            <w:r w:rsidRPr="00455E7E">
              <w:rPr>
                <w:rFonts w:ascii="Arial" w:eastAsia="Times New Roman" w:hAnsi="Arial" w:cs="Arial"/>
                <w:b/>
                <w:i/>
                <w:smallCaps/>
                <w:sz w:val="28"/>
                <w:szCs w:val="32"/>
                <w:lang w:eastAsia="fr-FR"/>
              </w:rPr>
              <w:t>Dossier de demande de renouvellement d’habilitation</w:t>
            </w:r>
          </w:p>
          <w:p w:rsidR="0061683A" w:rsidRDefault="0061683A" w:rsidP="0061683A">
            <w:pPr>
              <w:spacing w:after="0" w:line="240" w:lineRule="auto"/>
              <w:jc w:val="center"/>
              <w:rPr>
                <w:rFonts w:ascii="Arial" w:hAnsi="Arial" w:cs="Arial"/>
              </w:rPr>
            </w:pPr>
            <w:r>
              <w:rPr>
                <w:rFonts w:ascii="Arial" w:hAnsi="Arial" w:cs="Arial"/>
                <w:b/>
                <w:i/>
                <w:sz w:val="32"/>
                <w:szCs w:val="32"/>
                <w:u w:val="single"/>
              </w:rPr>
              <w:t>Document à annexer pour chaque antenne</w:t>
            </w:r>
          </w:p>
        </w:tc>
      </w:tr>
    </w:tbl>
    <w:p w:rsidR="007D7657" w:rsidRPr="0061683A" w:rsidRDefault="007D7657" w:rsidP="0061683A">
      <w:pPr>
        <w:spacing w:after="0" w:line="240" w:lineRule="auto"/>
        <w:rPr>
          <w:rFonts w:ascii="Arial" w:hAnsi="Arial" w:cs="Arial"/>
        </w:rPr>
      </w:pPr>
    </w:p>
    <w:p w:rsidR="007D7657" w:rsidRPr="0061683A" w:rsidRDefault="007D7657" w:rsidP="0061683A">
      <w:pPr>
        <w:spacing w:after="0" w:line="240" w:lineRule="auto"/>
        <w:rPr>
          <w:rFonts w:ascii="Arial" w:hAnsi="Arial" w:cs="Arial"/>
        </w:rPr>
      </w:pPr>
    </w:p>
    <w:p w:rsidR="007D7657" w:rsidRPr="00B26842" w:rsidRDefault="007D7657" w:rsidP="007D7657">
      <w:pPr>
        <w:pStyle w:val="NormalWeb"/>
        <w:jc w:val="both"/>
        <w:rPr>
          <w:rFonts w:ascii="Arial" w:hAnsi="Arial" w:cs="Arial"/>
          <w:color w:val="632423"/>
          <w:sz w:val="22"/>
          <w:szCs w:val="22"/>
        </w:rPr>
      </w:pPr>
      <w:r w:rsidRPr="00B26842">
        <w:rPr>
          <w:rFonts w:ascii="Arial" w:hAnsi="Arial" w:cs="Arial"/>
          <w:sz w:val="22"/>
          <w:szCs w:val="22"/>
        </w:rPr>
        <w:t>Site d’implantation de l</w:t>
      </w:r>
      <w:r>
        <w:rPr>
          <w:rFonts w:ascii="Arial" w:hAnsi="Arial" w:cs="Arial"/>
          <w:sz w:val="22"/>
          <w:szCs w:val="22"/>
        </w:rPr>
        <w:t xml:space="preserve">’antenne </w:t>
      </w:r>
    </w:p>
    <w:p w:rsidR="007D7657" w:rsidRPr="00B26842" w:rsidRDefault="007D7657" w:rsidP="007D7657">
      <w:pPr>
        <w:jc w:val="both"/>
        <w:rPr>
          <w:rFonts w:ascii="Arial" w:eastAsia="Times New Roman" w:hAnsi="Arial" w:cs="Arial"/>
          <w:lang w:eastAsia="fr-FR"/>
        </w:rPr>
      </w:pPr>
      <w:r w:rsidRPr="00B26842">
        <w:rPr>
          <w:rFonts w:ascii="Arial" w:eastAsia="Times New Roman" w:hAnsi="Arial" w:cs="Arial"/>
          <w:lang w:eastAsia="fr-FR"/>
        </w:rPr>
        <w:t>Adresse :</w:t>
      </w:r>
    </w:p>
    <w:p w:rsidR="007D7657" w:rsidRPr="00B26842" w:rsidRDefault="007D7657" w:rsidP="007D7657">
      <w:pPr>
        <w:jc w:val="both"/>
        <w:rPr>
          <w:rFonts w:ascii="Arial" w:eastAsia="Times New Roman" w:hAnsi="Arial" w:cs="Arial"/>
          <w:lang w:eastAsia="fr-FR"/>
        </w:rPr>
      </w:pPr>
      <w:r w:rsidRPr="00B26842">
        <w:rPr>
          <w:rFonts w:ascii="Arial" w:eastAsia="Times New Roman" w:hAnsi="Arial" w:cs="Arial"/>
          <w:lang w:eastAsia="fr-FR"/>
        </w:rPr>
        <w:t xml:space="preserve">Téléphone : </w:t>
      </w:r>
    </w:p>
    <w:p w:rsidR="007D7657" w:rsidRPr="00B26842" w:rsidRDefault="007D7657" w:rsidP="007D7657">
      <w:pPr>
        <w:jc w:val="both"/>
        <w:rPr>
          <w:rFonts w:ascii="Arial" w:eastAsia="Times New Roman" w:hAnsi="Arial" w:cs="Arial"/>
          <w:lang w:eastAsia="fr-FR"/>
        </w:rPr>
      </w:pPr>
      <w:r w:rsidRPr="00B26842">
        <w:rPr>
          <w:rFonts w:ascii="Arial" w:eastAsia="Times New Roman" w:hAnsi="Arial" w:cs="Arial"/>
          <w:lang w:eastAsia="fr-FR"/>
        </w:rPr>
        <w:t xml:space="preserve">Courriel : </w:t>
      </w:r>
    </w:p>
    <w:p w:rsidR="007D7657" w:rsidRDefault="007D7657" w:rsidP="002937A1">
      <w:pPr>
        <w:spacing w:after="0" w:line="240" w:lineRule="auto"/>
      </w:pPr>
    </w:p>
    <w:p w:rsidR="007D7657" w:rsidRDefault="007D7657" w:rsidP="002937A1">
      <w:pPr>
        <w:spacing w:after="0" w:line="240" w:lineRule="auto"/>
      </w:pPr>
    </w:p>
    <w:p w:rsidR="007D7657" w:rsidRDefault="007D7657" w:rsidP="002937A1">
      <w:pPr>
        <w:spacing w:after="0" w:line="240" w:lineRule="auto"/>
      </w:pPr>
    </w:p>
    <w:p w:rsidR="007D7657" w:rsidRDefault="007D7657" w:rsidP="002937A1">
      <w:pPr>
        <w:spacing w:after="0" w:line="240" w:lineRule="auto"/>
        <w:jc w:val="both"/>
        <w:rPr>
          <w:rFonts w:ascii="Arial" w:eastAsia="Times New Roman" w:hAnsi="Arial" w:cs="Arial"/>
          <w:lang w:eastAsia="fr-FR"/>
        </w:rPr>
      </w:pPr>
    </w:p>
    <w:p w:rsidR="007D7657" w:rsidRDefault="007D7657" w:rsidP="002937A1">
      <w:pPr>
        <w:spacing w:after="0" w:line="240" w:lineRule="auto"/>
      </w:pPr>
    </w:p>
    <w:p w:rsidR="00F91AEC" w:rsidRDefault="00F91AEC">
      <w:pPr>
        <w:spacing w:after="0" w:line="240" w:lineRule="auto"/>
        <w:rPr>
          <w:rFonts w:ascii="Arial" w:hAnsi="Arial" w:cs="Arial"/>
          <w:b/>
          <w:u w:val="single"/>
        </w:rPr>
      </w:pPr>
      <w:r>
        <w:rPr>
          <w:rFonts w:ascii="Arial" w:hAnsi="Arial" w:cs="Arial"/>
          <w:b/>
          <w:u w:val="single"/>
        </w:rPr>
        <w:br w:type="page"/>
      </w:r>
    </w:p>
    <w:p w:rsidR="007D7657" w:rsidRPr="00B26842" w:rsidRDefault="007D7657" w:rsidP="007D7657">
      <w:pPr>
        <w:rPr>
          <w:rFonts w:ascii="Arial" w:hAnsi="Arial" w:cs="Arial"/>
          <w:b/>
          <w:u w:val="single"/>
        </w:rPr>
      </w:pPr>
      <w:r w:rsidRPr="00B26842">
        <w:rPr>
          <w:rFonts w:ascii="Arial" w:hAnsi="Arial" w:cs="Arial"/>
          <w:b/>
          <w:u w:val="single"/>
        </w:rPr>
        <w:lastRenderedPageBreak/>
        <w:t xml:space="preserve">1/ Informations relatives au personnel : </w:t>
      </w:r>
    </w:p>
    <w:p w:rsidR="00654C0C" w:rsidRDefault="007D7657" w:rsidP="00D2352E">
      <w:pPr>
        <w:pStyle w:val="NormalWeb"/>
        <w:spacing w:before="0" w:beforeAutospacing="0" w:after="0" w:afterAutospacing="0"/>
        <w:jc w:val="both"/>
        <w:rPr>
          <w:rFonts w:ascii="Arial" w:hAnsi="Arial" w:cs="Arial"/>
          <w:sz w:val="22"/>
          <w:szCs w:val="22"/>
        </w:rPr>
      </w:pPr>
      <w:r w:rsidRPr="007B674F">
        <w:rPr>
          <w:rFonts w:ascii="Arial" w:hAnsi="Arial" w:cs="Arial"/>
          <w:sz w:val="22"/>
          <w:szCs w:val="22"/>
        </w:rPr>
        <w:t>La structure candidate indique le nom, le nombre et la quali</w:t>
      </w:r>
      <w:r w:rsidR="009E4A21">
        <w:rPr>
          <w:rFonts w:ascii="Arial" w:hAnsi="Arial" w:cs="Arial"/>
          <w:sz w:val="22"/>
          <w:szCs w:val="22"/>
        </w:rPr>
        <w:t>fication</w:t>
      </w:r>
      <w:r w:rsidRPr="007B674F">
        <w:rPr>
          <w:rFonts w:ascii="Arial" w:hAnsi="Arial" w:cs="Arial"/>
          <w:sz w:val="22"/>
          <w:szCs w:val="22"/>
        </w:rPr>
        <w:t xml:space="preserve"> des professionnels mentionnés au IV de l’annexe I de l’arrêté</w:t>
      </w:r>
      <w:r w:rsidRPr="007B674F">
        <w:rPr>
          <w:rFonts w:ascii="Arial" w:hAnsi="Arial" w:cs="Arial"/>
          <w:color w:val="FF0000"/>
          <w:sz w:val="22"/>
          <w:szCs w:val="22"/>
        </w:rPr>
        <w:t xml:space="preserve"> </w:t>
      </w:r>
      <w:r w:rsidR="00872817" w:rsidRPr="00872817">
        <w:rPr>
          <w:rFonts w:ascii="Arial" w:hAnsi="Arial" w:cs="Arial"/>
          <w:sz w:val="22"/>
          <w:szCs w:val="22"/>
        </w:rPr>
        <w:t>du 1</w:t>
      </w:r>
      <w:r w:rsidR="00872817" w:rsidRPr="00872817">
        <w:rPr>
          <w:rFonts w:ascii="Arial" w:hAnsi="Arial" w:cs="Arial"/>
          <w:sz w:val="22"/>
          <w:szCs w:val="22"/>
          <w:vertAlign w:val="superscript"/>
        </w:rPr>
        <w:t>er</w:t>
      </w:r>
      <w:r w:rsidR="00872817" w:rsidRPr="00872817">
        <w:rPr>
          <w:rFonts w:ascii="Arial" w:hAnsi="Arial" w:cs="Arial"/>
          <w:sz w:val="22"/>
          <w:szCs w:val="22"/>
        </w:rPr>
        <w:t xml:space="preserve"> juillet 2015 </w:t>
      </w:r>
      <w:r w:rsidRPr="00872817">
        <w:rPr>
          <w:rFonts w:ascii="Arial" w:hAnsi="Arial" w:cs="Arial"/>
          <w:sz w:val="22"/>
          <w:szCs w:val="22"/>
        </w:rPr>
        <w:t>intervenant</w:t>
      </w:r>
      <w:r w:rsidRPr="007B674F">
        <w:rPr>
          <w:rFonts w:ascii="Arial" w:hAnsi="Arial" w:cs="Arial"/>
          <w:sz w:val="22"/>
          <w:szCs w:val="22"/>
        </w:rPr>
        <w:t xml:space="preserve"> </w:t>
      </w:r>
      <w:r w:rsidR="00654C0C">
        <w:rPr>
          <w:rFonts w:ascii="Arial" w:hAnsi="Arial" w:cs="Arial"/>
          <w:sz w:val="22"/>
          <w:szCs w:val="22"/>
        </w:rPr>
        <w:t>l’antenne</w:t>
      </w:r>
      <w:r w:rsidRPr="007B674F">
        <w:rPr>
          <w:rFonts w:ascii="Arial" w:hAnsi="Arial" w:cs="Arial"/>
          <w:sz w:val="22"/>
          <w:szCs w:val="22"/>
        </w:rPr>
        <w:t xml:space="preserve"> et listés dans le tableau ci-après. </w:t>
      </w:r>
    </w:p>
    <w:p w:rsidR="00654C0C" w:rsidRDefault="007D7657" w:rsidP="00D2352E">
      <w:pPr>
        <w:pStyle w:val="NormalWeb"/>
        <w:spacing w:before="0" w:beforeAutospacing="0" w:after="0" w:afterAutospacing="0"/>
        <w:jc w:val="both"/>
        <w:rPr>
          <w:rFonts w:ascii="Arial" w:hAnsi="Arial" w:cs="Arial"/>
          <w:sz w:val="22"/>
          <w:szCs w:val="22"/>
        </w:rPr>
      </w:pPr>
      <w:r w:rsidRPr="007B674F">
        <w:rPr>
          <w:rFonts w:ascii="Arial" w:hAnsi="Arial" w:cs="Arial"/>
          <w:sz w:val="22"/>
          <w:szCs w:val="22"/>
        </w:rPr>
        <w:t xml:space="preserve">Elle en précise le temps de présence, la formation, l’expérience et la fonction (joindre au dossier d’habilitation les </w:t>
      </w:r>
      <w:r w:rsidRPr="007B674F">
        <w:rPr>
          <w:rFonts w:ascii="Arial" w:hAnsi="Arial" w:cs="Arial"/>
          <w:i/>
          <w:sz w:val="22"/>
          <w:szCs w:val="22"/>
        </w:rPr>
        <w:t>curriculum vitae</w:t>
      </w:r>
      <w:r w:rsidRPr="007B674F">
        <w:rPr>
          <w:rFonts w:ascii="Arial" w:hAnsi="Arial" w:cs="Arial"/>
          <w:sz w:val="22"/>
          <w:szCs w:val="22"/>
        </w:rPr>
        <w:t xml:space="preserve">, </w:t>
      </w:r>
      <w:r>
        <w:rPr>
          <w:rFonts w:ascii="Arial" w:hAnsi="Arial" w:cs="Arial"/>
          <w:sz w:val="22"/>
          <w:szCs w:val="22"/>
        </w:rPr>
        <w:t xml:space="preserve">copies de </w:t>
      </w:r>
      <w:r w:rsidRPr="007B674F">
        <w:rPr>
          <w:rFonts w:ascii="Arial" w:hAnsi="Arial" w:cs="Arial"/>
          <w:sz w:val="22"/>
          <w:szCs w:val="22"/>
        </w:rPr>
        <w:t>diplômes, attestation</w:t>
      </w:r>
      <w:r>
        <w:rPr>
          <w:rFonts w:ascii="Arial" w:hAnsi="Arial" w:cs="Arial"/>
          <w:sz w:val="22"/>
          <w:szCs w:val="22"/>
        </w:rPr>
        <w:t>s…,</w:t>
      </w:r>
      <w:r w:rsidRPr="007B674F">
        <w:rPr>
          <w:rFonts w:ascii="Arial" w:hAnsi="Arial" w:cs="Arial"/>
          <w:sz w:val="22"/>
          <w:szCs w:val="22"/>
        </w:rPr>
        <w:t xml:space="preserve"> justifiant de la formation et de l’expérience des professionnels). </w:t>
      </w:r>
    </w:p>
    <w:p w:rsidR="007D7657" w:rsidRPr="007B674F" w:rsidRDefault="007D7657" w:rsidP="00D2352E">
      <w:pPr>
        <w:pStyle w:val="NormalWeb"/>
        <w:spacing w:before="0" w:beforeAutospacing="0" w:after="0" w:afterAutospacing="0"/>
        <w:jc w:val="both"/>
        <w:rPr>
          <w:rFonts w:ascii="Arial" w:hAnsi="Arial" w:cs="Arial"/>
          <w:sz w:val="22"/>
          <w:szCs w:val="22"/>
        </w:rPr>
      </w:pPr>
      <w:r>
        <w:rPr>
          <w:rFonts w:ascii="Arial" w:hAnsi="Arial" w:cs="Arial"/>
          <w:sz w:val="22"/>
          <w:szCs w:val="22"/>
        </w:rPr>
        <w:t>Lorsqu’il s’agit des mêmes professionnels que pour le site principal, ne préciser que le temps de présence.</w:t>
      </w:r>
      <w:r w:rsidR="002C7BD5">
        <w:rPr>
          <w:rFonts w:ascii="Arial" w:hAnsi="Arial" w:cs="Arial"/>
          <w:sz w:val="22"/>
          <w:szCs w:val="22"/>
        </w:rPr>
        <w:t xml:space="preserve"> </w:t>
      </w:r>
      <w:r w:rsidR="002C7BD5" w:rsidRPr="00BB5649">
        <w:rPr>
          <w:rFonts w:ascii="Arial" w:hAnsi="Arial" w:cs="Arial"/>
          <w:b/>
          <w:sz w:val="32"/>
          <w:szCs w:val="22"/>
        </w:rPr>
        <w:sym w:font="Wingdings 2" w:char="F02F"/>
      </w:r>
    </w:p>
    <w:p w:rsidR="007D7657" w:rsidRDefault="007D7657" w:rsidP="007D7657">
      <w:pPr>
        <w:pStyle w:val="NormalWeb"/>
        <w:spacing w:before="0" w:beforeAutospacing="0" w:after="0" w:afterAutospacing="0"/>
        <w:jc w:val="both"/>
        <w:rPr>
          <w:rFonts w:ascii="Arial" w:hAnsi="Arial" w:cs="Arial"/>
          <w:sz w:val="22"/>
          <w:szCs w:val="22"/>
        </w:rPr>
      </w:pPr>
    </w:p>
    <w:p w:rsidR="007D7657" w:rsidRDefault="007D7657" w:rsidP="007D7657">
      <w:pPr>
        <w:pStyle w:val="NormalWeb"/>
        <w:spacing w:before="0" w:beforeAutospacing="0" w:after="0" w:afterAutospacing="0"/>
        <w:jc w:val="both"/>
        <w:rPr>
          <w:rFonts w:ascii="Arial" w:hAnsi="Arial" w:cs="Arial"/>
          <w:sz w:val="22"/>
          <w:szCs w:val="22"/>
        </w:rPr>
      </w:pPr>
    </w:p>
    <w:p w:rsidR="007D7657" w:rsidRPr="00D2474B" w:rsidRDefault="007D7657" w:rsidP="007D7657">
      <w:pPr>
        <w:pStyle w:val="NormalWeb"/>
        <w:spacing w:before="0" w:beforeAutospacing="0" w:after="0" w:afterAutospacing="0"/>
        <w:jc w:val="both"/>
        <w:rPr>
          <w:rFonts w:ascii="Arial" w:hAnsi="Arial" w:cs="Arial"/>
          <w:b/>
          <w:i/>
          <w:sz w:val="22"/>
          <w:szCs w:val="22"/>
          <w:u w:val="single"/>
        </w:rPr>
      </w:pPr>
      <w:r w:rsidRPr="00D2474B">
        <w:rPr>
          <w:rFonts w:ascii="Arial" w:hAnsi="Arial" w:cs="Arial"/>
          <w:b/>
          <w:i/>
          <w:sz w:val="22"/>
          <w:szCs w:val="22"/>
          <w:u w:val="single"/>
        </w:rPr>
        <w:t>Composition</w:t>
      </w:r>
    </w:p>
    <w:p w:rsidR="007D7657" w:rsidRDefault="007D7657" w:rsidP="007D7657">
      <w:pPr>
        <w:pStyle w:val="NormalWeb"/>
        <w:spacing w:before="0" w:beforeAutospacing="0" w:after="0" w:afterAutospacing="0"/>
        <w:jc w:val="both"/>
        <w:rPr>
          <w:rFonts w:ascii="Arial" w:hAnsi="Arial" w:cs="Arial"/>
          <w:sz w:val="22"/>
          <w:szCs w:val="22"/>
        </w:rPr>
      </w:pPr>
    </w:p>
    <w:p w:rsidR="007D7657" w:rsidRPr="006F0365" w:rsidRDefault="00C116A2" w:rsidP="00A17DF9">
      <w:pPr>
        <w:pStyle w:val="NormalWeb"/>
        <w:numPr>
          <w:ilvl w:val="0"/>
          <w:numId w:val="11"/>
        </w:numPr>
        <w:spacing w:before="0" w:beforeAutospacing="0" w:after="0" w:afterAutospacing="0"/>
        <w:jc w:val="both"/>
        <w:rPr>
          <w:rFonts w:ascii="Arial" w:hAnsi="Arial" w:cs="Arial"/>
          <w:sz w:val="22"/>
          <w:szCs w:val="22"/>
        </w:rPr>
      </w:pPr>
      <w:r>
        <w:rPr>
          <w:rFonts w:ascii="Arial" w:hAnsi="Arial" w:cs="Arial"/>
          <w:sz w:val="22"/>
          <w:szCs w:val="22"/>
        </w:rPr>
        <w:t>Composition de l’équipe</w:t>
      </w:r>
      <w:r w:rsidR="007D7657" w:rsidRPr="006F0365">
        <w:rPr>
          <w:rFonts w:ascii="Arial" w:hAnsi="Arial" w:cs="Arial"/>
          <w:sz w:val="22"/>
          <w:szCs w:val="22"/>
        </w:rPr>
        <w:t xml:space="preserve"> : </w:t>
      </w:r>
      <w:r w:rsidR="007D7657" w:rsidRPr="006F0365">
        <w:rPr>
          <w:rFonts w:ascii="Arial" w:hAnsi="Arial" w:cs="Arial"/>
          <w:i/>
          <w:sz w:val="18"/>
          <w:szCs w:val="18"/>
        </w:rPr>
        <w:t>(remplir le tableau ci-dessous).</w:t>
      </w:r>
    </w:p>
    <w:p w:rsidR="007D7657" w:rsidRPr="00B26842" w:rsidRDefault="007D7657" w:rsidP="007D7657">
      <w:pPr>
        <w:pStyle w:val="NormalWeb"/>
        <w:spacing w:before="0" w:beforeAutospacing="0" w:after="0" w:afterAutospacing="0"/>
        <w:jc w:val="both"/>
        <w:rPr>
          <w:rFonts w:ascii="Arial" w:hAnsi="Arial" w:cs="Arial"/>
          <w:sz w:val="22"/>
          <w:szCs w:val="22"/>
        </w:rPr>
      </w:pPr>
    </w:p>
    <w:tbl>
      <w:tblPr>
        <w:tblpPr w:leftFromText="141" w:rightFromText="141" w:vertAnchor="text" w:horzAnchor="margin" w:tblpXSpec="center" w:tblpY="273"/>
        <w:tblW w:w="106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23"/>
        <w:gridCol w:w="2321"/>
        <w:gridCol w:w="3260"/>
        <w:gridCol w:w="2268"/>
      </w:tblGrid>
      <w:tr w:rsidR="007D7657" w:rsidRPr="00A33641" w:rsidTr="00D2352E">
        <w:trPr>
          <w:trHeight w:val="526"/>
        </w:trPr>
        <w:tc>
          <w:tcPr>
            <w:tcW w:w="2823" w:type="dxa"/>
            <w:vMerge w:val="restart"/>
            <w:shd w:val="clear" w:color="auto" w:fill="auto"/>
            <w:vAlign w:val="center"/>
            <w:hideMark/>
          </w:tcPr>
          <w:p w:rsidR="007D7657" w:rsidRPr="00BC4B01" w:rsidRDefault="007D7657" w:rsidP="00D2352E">
            <w:pPr>
              <w:spacing w:after="0" w:line="240" w:lineRule="auto"/>
              <w:jc w:val="center"/>
              <w:rPr>
                <w:rFonts w:ascii="Arial" w:hAnsi="Arial" w:cs="Arial"/>
                <w:b/>
                <w:bCs/>
                <w:sz w:val="16"/>
                <w:szCs w:val="16"/>
              </w:rPr>
            </w:pPr>
            <w:r w:rsidRPr="00BC4B01">
              <w:rPr>
                <w:rFonts w:ascii="Arial" w:hAnsi="Arial" w:cs="Arial"/>
                <w:b/>
                <w:bCs/>
                <w:sz w:val="16"/>
                <w:szCs w:val="16"/>
              </w:rPr>
              <w:t>Type de professionnels</w:t>
            </w:r>
          </w:p>
        </w:tc>
        <w:tc>
          <w:tcPr>
            <w:tcW w:w="2321" w:type="dxa"/>
            <w:vMerge w:val="restart"/>
            <w:shd w:val="clear" w:color="auto" w:fill="auto"/>
            <w:vAlign w:val="center"/>
            <w:hideMark/>
          </w:tcPr>
          <w:p w:rsidR="007D7657" w:rsidRPr="00BC4B01" w:rsidRDefault="007D7657" w:rsidP="00D2352E">
            <w:pPr>
              <w:spacing w:after="0" w:line="240" w:lineRule="auto"/>
              <w:jc w:val="center"/>
              <w:rPr>
                <w:rFonts w:ascii="Arial" w:hAnsi="Arial" w:cs="Arial"/>
                <w:b/>
                <w:bCs/>
                <w:sz w:val="16"/>
                <w:szCs w:val="16"/>
              </w:rPr>
            </w:pPr>
            <w:r w:rsidRPr="00BC4B01">
              <w:rPr>
                <w:rFonts w:ascii="Arial" w:hAnsi="Arial" w:cs="Arial"/>
                <w:b/>
                <w:bCs/>
                <w:sz w:val="16"/>
                <w:szCs w:val="16"/>
              </w:rPr>
              <w:t>Nom et qual</w:t>
            </w:r>
            <w:r w:rsidR="00A670D7">
              <w:rPr>
                <w:rFonts w:ascii="Arial" w:hAnsi="Arial" w:cs="Arial"/>
                <w:b/>
                <w:bCs/>
                <w:sz w:val="16"/>
                <w:szCs w:val="16"/>
              </w:rPr>
              <w:t>ification professionnelle</w:t>
            </w:r>
          </w:p>
        </w:tc>
        <w:tc>
          <w:tcPr>
            <w:tcW w:w="3260" w:type="dxa"/>
            <w:vMerge w:val="restart"/>
            <w:shd w:val="clear" w:color="auto" w:fill="auto"/>
            <w:vAlign w:val="center"/>
            <w:hideMark/>
          </w:tcPr>
          <w:p w:rsidR="007D7657" w:rsidRPr="00BC4B01" w:rsidRDefault="00A670D7" w:rsidP="00D2352E">
            <w:pPr>
              <w:spacing w:after="0" w:line="240" w:lineRule="auto"/>
              <w:jc w:val="center"/>
              <w:rPr>
                <w:rFonts w:ascii="Arial" w:hAnsi="Arial" w:cs="Arial"/>
                <w:b/>
                <w:bCs/>
                <w:sz w:val="16"/>
                <w:szCs w:val="16"/>
              </w:rPr>
            </w:pPr>
            <w:r>
              <w:rPr>
                <w:rFonts w:ascii="Arial" w:hAnsi="Arial" w:cs="Arial"/>
                <w:b/>
                <w:bCs/>
                <w:sz w:val="16"/>
                <w:szCs w:val="16"/>
              </w:rPr>
              <w:t>F</w:t>
            </w:r>
            <w:r w:rsidR="007D7657" w:rsidRPr="00BC4B01">
              <w:rPr>
                <w:rFonts w:ascii="Arial" w:hAnsi="Arial" w:cs="Arial"/>
                <w:b/>
                <w:bCs/>
                <w:sz w:val="16"/>
                <w:szCs w:val="16"/>
              </w:rPr>
              <w:t>ormation, expérience</w:t>
            </w:r>
          </w:p>
        </w:tc>
        <w:tc>
          <w:tcPr>
            <w:tcW w:w="2268" w:type="dxa"/>
            <w:vMerge w:val="restart"/>
            <w:shd w:val="clear" w:color="auto" w:fill="auto"/>
            <w:vAlign w:val="center"/>
            <w:hideMark/>
          </w:tcPr>
          <w:p w:rsidR="007D7657" w:rsidRDefault="007D7657" w:rsidP="00D2352E">
            <w:pPr>
              <w:spacing w:after="0" w:line="240" w:lineRule="auto"/>
              <w:jc w:val="center"/>
              <w:rPr>
                <w:rFonts w:ascii="Arial" w:hAnsi="Arial" w:cs="Arial"/>
                <w:b/>
                <w:bCs/>
                <w:sz w:val="16"/>
                <w:szCs w:val="16"/>
              </w:rPr>
            </w:pPr>
            <w:r w:rsidRPr="00BC4B01">
              <w:rPr>
                <w:rFonts w:ascii="Arial" w:hAnsi="Arial" w:cs="Arial"/>
                <w:b/>
                <w:bCs/>
                <w:sz w:val="16"/>
                <w:szCs w:val="16"/>
              </w:rPr>
              <w:t>Temps de présence hebdomadaire en heures</w:t>
            </w:r>
          </w:p>
          <w:p w:rsidR="00D2352E" w:rsidRPr="00BC4B01" w:rsidRDefault="00D2352E" w:rsidP="00D2352E">
            <w:pPr>
              <w:spacing w:after="0" w:line="240" w:lineRule="auto"/>
              <w:jc w:val="center"/>
              <w:rPr>
                <w:rFonts w:ascii="Arial" w:hAnsi="Arial" w:cs="Arial"/>
                <w:b/>
                <w:bCs/>
                <w:sz w:val="16"/>
                <w:szCs w:val="16"/>
              </w:rPr>
            </w:pPr>
            <w:r>
              <w:rPr>
                <w:rFonts w:ascii="Arial" w:hAnsi="Arial" w:cs="Arial"/>
                <w:b/>
                <w:bCs/>
                <w:sz w:val="16"/>
                <w:szCs w:val="16"/>
              </w:rPr>
              <w:t>Dans l’antenne</w:t>
            </w:r>
          </w:p>
        </w:tc>
      </w:tr>
      <w:tr w:rsidR="007D7657" w:rsidRPr="00A33641" w:rsidTr="003A6AF3">
        <w:trPr>
          <w:trHeight w:val="491"/>
        </w:trPr>
        <w:tc>
          <w:tcPr>
            <w:tcW w:w="2823" w:type="dxa"/>
            <w:vMerge/>
            <w:tcBorders>
              <w:bottom w:val="single" w:sz="4" w:space="0" w:color="auto"/>
            </w:tcBorders>
            <w:vAlign w:val="center"/>
            <w:hideMark/>
          </w:tcPr>
          <w:p w:rsidR="007D7657" w:rsidRPr="00BC4B01" w:rsidRDefault="007D7657" w:rsidP="003A6AF3">
            <w:pPr>
              <w:jc w:val="both"/>
              <w:rPr>
                <w:rFonts w:ascii="Arial" w:hAnsi="Arial" w:cs="Arial"/>
                <w:b/>
                <w:bCs/>
                <w:sz w:val="16"/>
                <w:szCs w:val="16"/>
              </w:rPr>
            </w:pPr>
          </w:p>
        </w:tc>
        <w:tc>
          <w:tcPr>
            <w:tcW w:w="2321" w:type="dxa"/>
            <w:vMerge/>
            <w:tcBorders>
              <w:bottom w:val="single" w:sz="4" w:space="0" w:color="auto"/>
            </w:tcBorders>
            <w:vAlign w:val="center"/>
            <w:hideMark/>
          </w:tcPr>
          <w:p w:rsidR="007D7657" w:rsidRPr="00BC4B01" w:rsidRDefault="007D7657" w:rsidP="003A6AF3">
            <w:pPr>
              <w:jc w:val="both"/>
              <w:rPr>
                <w:rFonts w:ascii="Arial" w:hAnsi="Arial" w:cs="Arial"/>
                <w:b/>
                <w:bCs/>
                <w:sz w:val="16"/>
                <w:szCs w:val="16"/>
              </w:rPr>
            </w:pPr>
          </w:p>
        </w:tc>
        <w:tc>
          <w:tcPr>
            <w:tcW w:w="3260" w:type="dxa"/>
            <w:vMerge/>
            <w:tcBorders>
              <w:bottom w:val="single" w:sz="4" w:space="0" w:color="auto"/>
            </w:tcBorders>
            <w:vAlign w:val="center"/>
            <w:hideMark/>
          </w:tcPr>
          <w:p w:rsidR="007D7657" w:rsidRPr="00BC4B01" w:rsidRDefault="007D7657" w:rsidP="003A6AF3">
            <w:pPr>
              <w:jc w:val="both"/>
              <w:rPr>
                <w:rFonts w:ascii="Arial" w:hAnsi="Arial" w:cs="Arial"/>
                <w:b/>
                <w:bCs/>
                <w:sz w:val="16"/>
                <w:szCs w:val="16"/>
              </w:rPr>
            </w:pPr>
          </w:p>
        </w:tc>
        <w:tc>
          <w:tcPr>
            <w:tcW w:w="2268" w:type="dxa"/>
            <w:vMerge/>
            <w:tcBorders>
              <w:bottom w:val="single" w:sz="4" w:space="0" w:color="auto"/>
            </w:tcBorders>
            <w:vAlign w:val="center"/>
            <w:hideMark/>
          </w:tcPr>
          <w:p w:rsidR="007D7657" w:rsidRPr="00BC4B01" w:rsidRDefault="007D7657" w:rsidP="003A6AF3">
            <w:pPr>
              <w:jc w:val="both"/>
              <w:rPr>
                <w:rFonts w:ascii="Arial" w:hAnsi="Arial" w:cs="Arial"/>
                <w:b/>
                <w:bCs/>
                <w:sz w:val="16"/>
                <w:szCs w:val="16"/>
              </w:rPr>
            </w:pPr>
          </w:p>
        </w:tc>
      </w:tr>
      <w:tr w:rsidR="007D7657" w:rsidRPr="00A33641" w:rsidTr="003A6AF3">
        <w:trPr>
          <w:trHeight w:val="315"/>
        </w:trPr>
        <w:tc>
          <w:tcPr>
            <w:tcW w:w="2823" w:type="dxa"/>
            <w:vMerge w:val="restart"/>
            <w:tcBorders>
              <w:top w:val="single" w:sz="4" w:space="0" w:color="auto"/>
            </w:tcBorders>
            <w:shd w:val="clear" w:color="auto" w:fill="auto"/>
            <w:vAlign w:val="center"/>
            <w:hideMark/>
          </w:tcPr>
          <w:p w:rsidR="007D7657" w:rsidRPr="009624AA" w:rsidRDefault="007D7657" w:rsidP="00D2352E">
            <w:pPr>
              <w:rPr>
                <w:rFonts w:ascii="Arial" w:hAnsi="Arial" w:cs="Arial"/>
                <w:b/>
                <w:bCs/>
                <w:i/>
                <w:sz w:val="16"/>
                <w:szCs w:val="16"/>
              </w:rPr>
            </w:pPr>
            <w:r>
              <w:rPr>
                <w:rFonts w:ascii="Arial" w:hAnsi="Arial" w:cs="Arial"/>
                <w:b/>
                <w:bCs/>
                <w:i/>
                <w:sz w:val="16"/>
                <w:szCs w:val="16"/>
              </w:rPr>
              <w:t>Médecin g</w:t>
            </w:r>
            <w:r w:rsidRPr="009624AA">
              <w:rPr>
                <w:rFonts w:ascii="Arial" w:hAnsi="Arial" w:cs="Arial"/>
                <w:b/>
                <w:bCs/>
                <w:i/>
                <w:sz w:val="16"/>
                <w:szCs w:val="16"/>
              </w:rPr>
              <w:t>énéraliste</w:t>
            </w:r>
          </w:p>
        </w:tc>
        <w:tc>
          <w:tcPr>
            <w:tcW w:w="2321" w:type="dxa"/>
            <w:tcBorders>
              <w:top w:val="single" w:sz="4" w:space="0" w:color="auto"/>
            </w:tcBorders>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tcBorders>
              <w:top w:val="single" w:sz="4" w:space="0" w:color="auto"/>
            </w:tcBorders>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tcBorders>
              <w:top w:val="single" w:sz="4" w:space="0" w:color="auto"/>
            </w:tcBorders>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r w:rsidR="007D7657" w:rsidRPr="00A33641" w:rsidTr="003A6AF3">
        <w:trPr>
          <w:trHeight w:val="315"/>
        </w:trPr>
        <w:tc>
          <w:tcPr>
            <w:tcW w:w="2823" w:type="dxa"/>
            <w:vMerge/>
            <w:vAlign w:val="center"/>
            <w:hideMark/>
          </w:tcPr>
          <w:p w:rsidR="007D7657" w:rsidRPr="00BC4B01" w:rsidRDefault="007D7657" w:rsidP="00D2352E">
            <w:pPr>
              <w:rPr>
                <w:rFonts w:ascii="Arial" w:hAnsi="Arial" w:cs="Arial"/>
                <w:b/>
                <w:bCs/>
                <w:sz w:val="16"/>
                <w:szCs w:val="16"/>
              </w:rPr>
            </w:pPr>
          </w:p>
        </w:tc>
        <w:tc>
          <w:tcPr>
            <w:tcW w:w="2321"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r w:rsidR="007D7657" w:rsidRPr="00A33641" w:rsidTr="003A6AF3">
        <w:trPr>
          <w:trHeight w:val="315"/>
        </w:trPr>
        <w:tc>
          <w:tcPr>
            <w:tcW w:w="2823" w:type="dxa"/>
            <w:vMerge/>
            <w:vAlign w:val="center"/>
            <w:hideMark/>
          </w:tcPr>
          <w:p w:rsidR="007D7657" w:rsidRPr="00BC4B01" w:rsidRDefault="007D7657" w:rsidP="00D2352E">
            <w:pPr>
              <w:rPr>
                <w:rFonts w:ascii="Arial" w:hAnsi="Arial" w:cs="Arial"/>
                <w:b/>
                <w:bCs/>
                <w:sz w:val="16"/>
                <w:szCs w:val="16"/>
              </w:rPr>
            </w:pPr>
          </w:p>
        </w:tc>
        <w:tc>
          <w:tcPr>
            <w:tcW w:w="2321"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r w:rsidR="007D7657" w:rsidRPr="00A33641" w:rsidTr="003A6AF3">
        <w:trPr>
          <w:trHeight w:val="315"/>
        </w:trPr>
        <w:tc>
          <w:tcPr>
            <w:tcW w:w="2823" w:type="dxa"/>
            <w:vMerge w:val="restart"/>
            <w:shd w:val="clear" w:color="auto" w:fill="auto"/>
            <w:vAlign w:val="center"/>
            <w:hideMark/>
          </w:tcPr>
          <w:p w:rsidR="007D7657" w:rsidRPr="009624AA" w:rsidRDefault="007D7657" w:rsidP="00D2352E">
            <w:pPr>
              <w:rPr>
                <w:rFonts w:ascii="Arial" w:hAnsi="Arial" w:cs="Arial"/>
                <w:b/>
                <w:bCs/>
                <w:i/>
                <w:sz w:val="16"/>
                <w:szCs w:val="16"/>
              </w:rPr>
            </w:pPr>
            <w:r>
              <w:rPr>
                <w:rFonts w:ascii="Arial" w:hAnsi="Arial" w:cs="Arial"/>
                <w:b/>
                <w:bCs/>
                <w:i/>
                <w:sz w:val="16"/>
                <w:szCs w:val="16"/>
              </w:rPr>
              <w:t>Médecin s</w:t>
            </w:r>
            <w:r w:rsidRPr="009624AA">
              <w:rPr>
                <w:rFonts w:ascii="Arial" w:hAnsi="Arial" w:cs="Arial"/>
                <w:b/>
                <w:bCs/>
                <w:i/>
                <w:sz w:val="16"/>
                <w:szCs w:val="16"/>
              </w:rPr>
              <w:t>pécialiste</w:t>
            </w:r>
          </w:p>
        </w:tc>
        <w:tc>
          <w:tcPr>
            <w:tcW w:w="2321"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r w:rsidR="007D7657" w:rsidRPr="00A33641" w:rsidTr="003A6AF3">
        <w:trPr>
          <w:trHeight w:val="315"/>
        </w:trPr>
        <w:tc>
          <w:tcPr>
            <w:tcW w:w="2823" w:type="dxa"/>
            <w:vMerge/>
            <w:vAlign w:val="center"/>
            <w:hideMark/>
          </w:tcPr>
          <w:p w:rsidR="007D7657" w:rsidRPr="00BC4B01" w:rsidRDefault="007D7657" w:rsidP="003A6AF3">
            <w:pPr>
              <w:jc w:val="both"/>
              <w:rPr>
                <w:rFonts w:ascii="Arial" w:hAnsi="Arial" w:cs="Arial"/>
                <w:b/>
                <w:bCs/>
                <w:sz w:val="16"/>
                <w:szCs w:val="16"/>
              </w:rPr>
            </w:pPr>
          </w:p>
        </w:tc>
        <w:tc>
          <w:tcPr>
            <w:tcW w:w="2321"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r w:rsidR="007D7657" w:rsidRPr="00A33641" w:rsidTr="003A6AF3">
        <w:trPr>
          <w:trHeight w:val="315"/>
        </w:trPr>
        <w:tc>
          <w:tcPr>
            <w:tcW w:w="2823" w:type="dxa"/>
            <w:vMerge/>
            <w:vAlign w:val="center"/>
            <w:hideMark/>
          </w:tcPr>
          <w:p w:rsidR="007D7657" w:rsidRPr="00BC4B01" w:rsidRDefault="007D7657" w:rsidP="003A6AF3">
            <w:pPr>
              <w:jc w:val="both"/>
              <w:rPr>
                <w:rFonts w:ascii="Arial" w:hAnsi="Arial" w:cs="Arial"/>
                <w:b/>
                <w:bCs/>
                <w:sz w:val="16"/>
                <w:szCs w:val="16"/>
              </w:rPr>
            </w:pPr>
          </w:p>
        </w:tc>
        <w:tc>
          <w:tcPr>
            <w:tcW w:w="2321"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r w:rsidR="007D7657" w:rsidRPr="00A33641" w:rsidTr="003A6AF3">
        <w:trPr>
          <w:trHeight w:val="450"/>
        </w:trPr>
        <w:tc>
          <w:tcPr>
            <w:tcW w:w="2823" w:type="dxa"/>
            <w:vMerge w:val="restart"/>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xml:space="preserve">Infirmier diplômé d'Etat  </w:t>
            </w:r>
          </w:p>
        </w:tc>
        <w:tc>
          <w:tcPr>
            <w:tcW w:w="2321"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r w:rsidR="007D7657" w:rsidRPr="00A33641" w:rsidTr="003A6AF3">
        <w:trPr>
          <w:trHeight w:val="315"/>
        </w:trPr>
        <w:tc>
          <w:tcPr>
            <w:tcW w:w="2823" w:type="dxa"/>
            <w:vMerge/>
            <w:vAlign w:val="center"/>
            <w:hideMark/>
          </w:tcPr>
          <w:p w:rsidR="007D7657" w:rsidRPr="00BC4B01" w:rsidRDefault="007D7657" w:rsidP="003A6AF3">
            <w:pPr>
              <w:jc w:val="both"/>
              <w:rPr>
                <w:rFonts w:ascii="Arial" w:hAnsi="Arial" w:cs="Arial"/>
                <w:b/>
                <w:bCs/>
                <w:sz w:val="16"/>
                <w:szCs w:val="16"/>
              </w:rPr>
            </w:pPr>
          </w:p>
        </w:tc>
        <w:tc>
          <w:tcPr>
            <w:tcW w:w="2321"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r w:rsidR="007D7657" w:rsidRPr="00A33641" w:rsidTr="003A6AF3">
        <w:trPr>
          <w:trHeight w:val="315"/>
        </w:trPr>
        <w:tc>
          <w:tcPr>
            <w:tcW w:w="2823" w:type="dxa"/>
            <w:vMerge/>
            <w:vAlign w:val="center"/>
            <w:hideMark/>
          </w:tcPr>
          <w:p w:rsidR="007D7657" w:rsidRPr="00BC4B01" w:rsidRDefault="007D7657" w:rsidP="003A6AF3">
            <w:pPr>
              <w:jc w:val="both"/>
              <w:rPr>
                <w:rFonts w:ascii="Arial" w:hAnsi="Arial" w:cs="Arial"/>
                <w:b/>
                <w:bCs/>
                <w:sz w:val="16"/>
                <w:szCs w:val="16"/>
              </w:rPr>
            </w:pPr>
          </w:p>
        </w:tc>
        <w:tc>
          <w:tcPr>
            <w:tcW w:w="2321"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r w:rsidR="007D7657" w:rsidRPr="00A33641" w:rsidTr="003A6AF3">
        <w:trPr>
          <w:trHeight w:val="315"/>
        </w:trPr>
        <w:tc>
          <w:tcPr>
            <w:tcW w:w="2823"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xml:space="preserve">Secrétaire  </w:t>
            </w:r>
          </w:p>
        </w:tc>
        <w:tc>
          <w:tcPr>
            <w:tcW w:w="2321"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r w:rsidR="007D7657" w:rsidRPr="00A33641" w:rsidTr="003A6AF3">
        <w:trPr>
          <w:trHeight w:val="315"/>
        </w:trPr>
        <w:tc>
          <w:tcPr>
            <w:tcW w:w="2823"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xml:space="preserve">Assistant social </w:t>
            </w:r>
          </w:p>
        </w:tc>
        <w:tc>
          <w:tcPr>
            <w:tcW w:w="2321"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r w:rsidR="007D7657" w:rsidRPr="00A33641" w:rsidTr="003A6AF3">
        <w:trPr>
          <w:trHeight w:val="315"/>
        </w:trPr>
        <w:tc>
          <w:tcPr>
            <w:tcW w:w="2823"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xml:space="preserve">Psychologue </w:t>
            </w:r>
            <w:r>
              <w:rPr>
                <w:rFonts w:ascii="Arial" w:hAnsi="Arial" w:cs="Arial"/>
                <w:b/>
                <w:bCs/>
                <w:sz w:val="16"/>
                <w:szCs w:val="16"/>
              </w:rPr>
              <w:t>ayant compétence dans le domaine de la sexualité</w:t>
            </w:r>
          </w:p>
        </w:tc>
        <w:tc>
          <w:tcPr>
            <w:tcW w:w="2321"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3260"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c>
          <w:tcPr>
            <w:tcW w:w="2268" w:type="dxa"/>
            <w:shd w:val="clear" w:color="auto" w:fill="auto"/>
            <w:vAlign w:val="center"/>
            <w:hideMark/>
          </w:tcPr>
          <w:p w:rsidR="007D7657" w:rsidRPr="00BC4B01" w:rsidRDefault="007D7657" w:rsidP="003A6AF3">
            <w:pPr>
              <w:jc w:val="both"/>
              <w:rPr>
                <w:rFonts w:ascii="Arial" w:hAnsi="Arial" w:cs="Arial"/>
                <w:b/>
                <w:bCs/>
                <w:sz w:val="16"/>
                <w:szCs w:val="16"/>
              </w:rPr>
            </w:pPr>
            <w:r w:rsidRPr="00BC4B01">
              <w:rPr>
                <w:rFonts w:ascii="Arial" w:hAnsi="Arial" w:cs="Arial"/>
                <w:b/>
                <w:bCs/>
                <w:sz w:val="16"/>
                <w:szCs w:val="16"/>
              </w:rPr>
              <w:t> </w:t>
            </w:r>
          </w:p>
        </w:tc>
      </w:tr>
    </w:tbl>
    <w:p w:rsidR="007D7657" w:rsidRPr="002A30A9" w:rsidRDefault="007D7657" w:rsidP="002937A1">
      <w:pPr>
        <w:pStyle w:val="NormalWeb"/>
        <w:spacing w:before="0" w:beforeAutospacing="0" w:after="0" w:afterAutospacing="0"/>
        <w:jc w:val="both"/>
        <w:rPr>
          <w:rFonts w:ascii="Arial" w:hAnsi="Arial" w:cs="Arial"/>
          <w:sz w:val="18"/>
          <w:szCs w:val="18"/>
        </w:rPr>
      </w:pPr>
    </w:p>
    <w:p w:rsidR="007D7657" w:rsidRDefault="007D7657" w:rsidP="002937A1">
      <w:pPr>
        <w:pStyle w:val="NormalWeb"/>
        <w:spacing w:before="0" w:beforeAutospacing="0" w:after="0" w:afterAutospacing="0"/>
        <w:jc w:val="both"/>
        <w:rPr>
          <w:rFonts w:ascii="Arial" w:hAnsi="Arial" w:cs="Arial"/>
          <w:i/>
          <w:sz w:val="18"/>
          <w:szCs w:val="18"/>
        </w:rPr>
      </w:pPr>
    </w:p>
    <w:p w:rsidR="007D7657" w:rsidRDefault="007D7657" w:rsidP="002937A1">
      <w:pPr>
        <w:pStyle w:val="NormalWeb"/>
        <w:spacing w:before="0" w:beforeAutospacing="0" w:after="0" w:afterAutospacing="0"/>
        <w:jc w:val="both"/>
        <w:rPr>
          <w:rFonts w:ascii="Arial" w:hAnsi="Arial" w:cs="Arial"/>
          <w:i/>
          <w:sz w:val="18"/>
          <w:szCs w:val="18"/>
        </w:rPr>
      </w:pPr>
    </w:p>
    <w:p w:rsidR="007D7657" w:rsidRDefault="007D7657" w:rsidP="002937A1">
      <w:pPr>
        <w:spacing w:after="0" w:line="240" w:lineRule="auto"/>
        <w:rPr>
          <w:rFonts w:ascii="Arial" w:eastAsia="Times New Roman" w:hAnsi="Arial" w:cs="Arial"/>
          <w:lang w:eastAsia="fr-FR"/>
        </w:rPr>
      </w:pPr>
    </w:p>
    <w:p w:rsidR="007D7657" w:rsidRDefault="007D7657" w:rsidP="002937A1">
      <w:pPr>
        <w:pStyle w:val="NormalWeb"/>
        <w:spacing w:before="0" w:beforeAutospacing="0" w:after="0" w:afterAutospacing="0"/>
        <w:jc w:val="both"/>
        <w:rPr>
          <w:rFonts w:ascii="Arial" w:hAnsi="Arial" w:cs="Arial"/>
          <w:sz w:val="22"/>
          <w:szCs w:val="22"/>
        </w:rPr>
      </w:pPr>
    </w:p>
    <w:p w:rsidR="007D7657" w:rsidRDefault="007D7657" w:rsidP="002937A1">
      <w:pPr>
        <w:pStyle w:val="NormalWeb"/>
        <w:spacing w:before="0" w:beforeAutospacing="0" w:after="0" w:afterAutospacing="0"/>
        <w:jc w:val="both"/>
        <w:rPr>
          <w:rFonts w:ascii="Arial" w:hAnsi="Arial" w:cs="Arial"/>
          <w:sz w:val="22"/>
          <w:szCs w:val="22"/>
        </w:rPr>
      </w:pPr>
    </w:p>
    <w:p w:rsidR="007D7657" w:rsidRDefault="007D7657" w:rsidP="002937A1">
      <w:pPr>
        <w:pStyle w:val="NormalWeb"/>
        <w:spacing w:before="0" w:beforeAutospacing="0" w:after="0" w:afterAutospacing="0"/>
        <w:jc w:val="both"/>
        <w:rPr>
          <w:rFonts w:ascii="Arial" w:hAnsi="Arial" w:cs="Arial"/>
          <w:sz w:val="22"/>
          <w:szCs w:val="22"/>
        </w:rPr>
      </w:pPr>
    </w:p>
    <w:p w:rsidR="007D7657" w:rsidRDefault="007D7657" w:rsidP="002937A1">
      <w:pPr>
        <w:pStyle w:val="NormalWeb"/>
        <w:spacing w:before="0" w:beforeAutospacing="0" w:after="0" w:afterAutospacing="0"/>
        <w:jc w:val="both"/>
        <w:rPr>
          <w:rFonts w:ascii="Arial" w:hAnsi="Arial" w:cs="Arial"/>
          <w:sz w:val="22"/>
          <w:szCs w:val="22"/>
        </w:rPr>
      </w:pPr>
    </w:p>
    <w:p w:rsidR="007D7657" w:rsidRDefault="007D7657" w:rsidP="007D7657">
      <w:pPr>
        <w:pStyle w:val="NormalWeb"/>
        <w:spacing w:before="0" w:beforeAutospacing="0" w:after="0" w:afterAutospacing="0"/>
        <w:jc w:val="both"/>
        <w:rPr>
          <w:rFonts w:ascii="Arial" w:hAnsi="Arial" w:cs="Arial"/>
          <w:sz w:val="22"/>
          <w:szCs w:val="22"/>
        </w:rPr>
      </w:pPr>
    </w:p>
    <w:p w:rsidR="00741E1A" w:rsidRDefault="00741E1A">
      <w:pPr>
        <w:spacing w:after="0" w:line="240" w:lineRule="auto"/>
        <w:rPr>
          <w:rFonts w:ascii="Arial" w:eastAsia="Times New Roman" w:hAnsi="Arial" w:cs="Arial"/>
          <w:lang w:eastAsia="fr-FR"/>
        </w:rPr>
      </w:pPr>
      <w:r>
        <w:rPr>
          <w:rFonts w:ascii="Arial" w:hAnsi="Arial" w:cs="Arial"/>
        </w:rPr>
        <w:br w:type="page"/>
      </w:r>
    </w:p>
    <w:p w:rsidR="007D7657" w:rsidRDefault="007D7657" w:rsidP="007D7657">
      <w:pPr>
        <w:pStyle w:val="NormalWeb"/>
        <w:spacing w:before="0" w:beforeAutospacing="0" w:after="0" w:afterAutospacing="0"/>
        <w:jc w:val="both"/>
        <w:rPr>
          <w:rFonts w:ascii="Arial" w:hAnsi="Arial" w:cs="Arial"/>
          <w:sz w:val="22"/>
          <w:szCs w:val="22"/>
        </w:rPr>
      </w:pPr>
    </w:p>
    <w:p w:rsidR="007D7657" w:rsidRDefault="00D2352E" w:rsidP="007D7657">
      <w:pPr>
        <w:pStyle w:val="NormalWeb"/>
        <w:numPr>
          <w:ilvl w:val="0"/>
          <w:numId w:val="1"/>
        </w:numPr>
        <w:spacing w:before="0" w:beforeAutospacing="0" w:after="0" w:afterAutospacing="0"/>
        <w:jc w:val="both"/>
        <w:rPr>
          <w:rFonts w:ascii="Arial" w:hAnsi="Arial" w:cs="Arial"/>
          <w:sz w:val="22"/>
          <w:szCs w:val="22"/>
        </w:rPr>
      </w:pPr>
      <w:r>
        <w:rPr>
          <w:rFonts w:ascii="Arial" w:hAnsi="Arial" w:cs="Arial"/>
          <w:sz w:val="22"/>
          <w:szCs w:val="22"/>
        </w:rPr>
        <w:t>P</w:t>
      </w:r>
      <w:r w:rsidR="007D7657" w:rsidRPr="00B26842">
        <w:rPr>
          <w:rFonts w:ascii="Arial" w:hAnsi="Arial" w:cs="Arial"/>
          <w:sz w:val="22"/>
          <w:szCs w:val="22"/>
        </w:rPr>
        <w:t>rofessionnels intervenant à titre facultatif.</w:t>
      </w:r>
      <w:r w:rsidR="007D7657">
        <w:rPr>
          <w:rFonts w:ascii="Arial" w:hAnsi="Arial" w:cs="Arial"/>
          <w:sz w:val="22"/>
          <w:szCs w:val="22"/>
        </w:rPr>
        <w:t xml:space="preserve"> </w:t>
      </w:r>
    </w:p>
    <w:p w:rsidR="007D7657" w:rsidRDefault="009E4A21" w:rsidP="007D7657">
      <w:pPr>
        <w:pStyle w:val="NormalWeb"/>
        <w:spacing w:before="0" w:beforeAutospacing="0" w:after="0" w:afterAutospacing="0"/>
        <w:jc w:val="both"/>
        <w:rPr>
          <w:rFonts w:ascii="Arial" w:hAnsi="Arial" w:cs="Arial"/>
          <w:sz w:val="22"/>
          <w:szCs w:val="22"/>
        </w:rPr>
      </w:pPr>
      <w:r>
        <w:rPr>
          <w:rFonts w:ascii="Arial" w:hAnsi="Arial" w:cs="Arial"/>
          <w:i/>
          <w:sz w:val="18"/>
          <w:szCs w:val="18"/>
        </w:rPr>
        <w:tab/>
      </w:r>
      <w:r w:rsidR="007D7657" w:rsidRPr="00BC4B01">
        <w:rPr>
          <w:rFonts w:ascii="Arial" w:hAnsi="Arial" w:cs="Arial"/>
          <w:i/>
          <w:sz w:val="18"/>
          <w:szCs w:val="18"/>
        </w:rPr>
        <w:t>(</w:t>
      </w:r>
      <w:r w:rsidR="007D7657">
        <w:rPr>
          <w:rFonts w:ascii="Arial" w:hAnsi="Arial" w:cs="Arial"/>
          <w:i/>
          <w:sz w:val="18"/>
          <w:szCs w:val="18"/>
        </w:rPr>
        <w:t>Choix du ou des professionnels concernés dans le tableau ci-dessous, le cas échéant)</w:t>
      </w:r>
      <w:r w:rsidR="007D7657" w:rsidRPr="00BC4B01">
        <w:rPr>
          <w:rFonts w:ascii="Arial" w:hAnsi="Arial" w:cs="Arial"/>
          <w:i/>
          <w:sz w:val="18"/>
          <w:szCs w:val="18"/>
        </w:rPr>
        <w:t>.</w:t>
      </w:r>
    </w:p>
    <w:p w:rsidR="007D7657" w:rsidRDefault="007D7657" w:rsidP="007D7657">
      <w:pPr>
        <w:pStyle w:val="NormalWeb"/>
        <w:spacing w:before="0" w:beforeAutospacing="0" w:after="0" w:afterAutospacing="0"/>
        <w:jc w:val="both"/>
        <w:rPr>
          <w:rFonts w:ascii="Arial" w:hAnsi="Arial" w:cs="Arial"/>
          <w:sz w:val="22"/>
          <w:szCs w:val="22"/>
        </w:rPr>
      </w:pPr>
    </w:p>
    <w:tbl>
      <w:tblPr>
        <w:tblpPr w:leftFromText="141" w:rightFromText="141" w:vertAnchor="text" w:horzAnchor="margin" w:tblpX="-639" w:tblpY="170"/>
        <w:tblW w:w="10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313"/>
        <w:gridCol w:w="1653"/>
        <w:gridCol w:w="2617"/>
        <w:gridCol w:w="1843"/>
        <w:gridCol w:w="1276"/>
      </w:tblGrid>
      <w:tr w:rsidR="007D7657" w:rsidRPr="00A33641" w:rsidTr="003A6AF3">
        <w:trPr>
          <w:trHeight w:val="1046"/>
        </w:trPr>
        <w:tc>
          <w:tcPr>
            <w:tcW w:w="331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Type de professionnels</w:t>
            </w:r>
          </w:p>
        </w:tc>
        <w:tc>
          <w:tcPr>
            <w:tcW w:w="1653" w:type="dxa"/>
            <w:shd w:val="clear" w:color="auto" w:fill="auto"/>
            <w:vAlign w:val="center"/>
            <w:hideMark/>
          </w:tcPr>
          <w:p w:rsidR="007D7657" w:rsidRPr="001D513F" w:rsidRDefault="00A670D7" w:rsidP="003A6AF3">
            <w:pPr>
              <w:jc w:val="center"/>
              <w:rPr>
                <w:rFonts w:ascii="Arial" w:hAnsi="Arial" w:cs="Arial"/>
                <w:b/>
                <w:bCs/>
                <w:sz w:val="16"/>
                <w:szCs w:val="16"/>
              </w:rPr>
            </w:pPr>
            <w:r>
              <w:rPr>
                <w:rFonts w:ascii="Arial" w:hAnsi="Arial" w:cs="Arial"/>
                <w:b/>
                <w:bCs/>
                <w:sz w:val="16"/>
                <w:szCs w:val="16"/>
              </w:rPr>
              <w:t>Nom et qualification professionnelle</w:t>
            </w:r>
          </w:p>
        </w:tc>
        <w:tc>
          <w:tcPr>
            <w:tcW w:w="2617" w:type="dxa"/>
            <w:shd w:val="clear" w:color="auto" w:fill="auto"/>
            <w:vAlign w:val="center"/>
            <w:hideMark/>
          </w:tcPr>
          <w:p w:rsidR="007D7657" w:rsidRPr="001D513F" w:rsidRDefault="00A670D7" w:rsidP="003A6AF3">
            <w:pPr>
              <w:jc w:val="center"/>
              <w:rPr>
                <w:rFonts w:ascii="Arial" w:hAnsi="Arial" w:cs="Arial"/>
                <w:b/>
                <w:bCs/>
                <w:sz w:val="16"/>
                <w:szCs w:val="16"/>
              </w:rPr>
            </w:pPr>
            <w:r>
              <w:rPr>
                <w:rFonts w:ascii="Arial" w:hAnsi="Arial" w:cs="Arial"/>
                <w:b/>
                <w:bCs/>
                <w:sz w:val="16"/>
                <w:szCs w:val="16"/>
              </w:rPr>
              <w:t>F</w:t>
            </w:r>
            <w:r w:rsidR="007D7657" w:rsidRPr="001D513F">
              <w:rPr>
                <w:rFonts w:ascii="Arial" w:hAnsi="Arial" w:cs="Arial"/>
                <w:b/>
                <w:bCs/>
                <w:sz w:val="16"/>
                <w:szCs w:val="16"/>
              </w:rPr>
              <w:t>ormation, expérience</w:t>
            </w:r>
          </w:p>
        </w:tc>
        <w:tc>
          <w:tcPr>
            <w:tcW w:w="1843" w:type="dxa"/>
            <w:shd w:val="clear" w:color="auto" w:fill="auto"/>
            <w:vAlign w:val="center"/>
            <w:hideMark/>
          </w:tcPr>
          <w:p w:rsidR="007D7657" w:rsidRDefault="007D7657" w:rsidP="003A6AF3">
            <w:pPr>
              <w:jc w:val="center"/>
              <w:rPr>
                <w:rFonts w:ascii="Arial" w:hAnsi="Arial" w:cs="Arial"/>
                <w:b/>
                <w:bCs/>
                <w:sz w:val="16"/>
                <w:szCs w:val="16"/>
              </w:rPr>
            </w:pPr>
          </w:p>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Temps de présence hebdomadaire en heures</w:t>
            </w:r>
          </w:p>
        </w:tc>
        <w:tc>
          <w:tcPr>
            <w:tcW w:w="1276" w:type="dxa"/>
          </w:tcPr>
          <w:p w:rsidR="007D7657" w:rsidRDefault="007D7657" w:rsidP="003A6AF3">
            <w:pPr>
              <w:jc w:val="center"/>
              <w:rPr>
                <w:rFonts w:ascii="Arial" w:hAnsi="Arial" w:cs="Arial"/>
                <w:b/>
                <w:bCs/>
                <w:sz w:val="16"/>
                <w:szCs w:val="16"/>
              </w:rPr>
            </w:pPr>
          </w:p>
          <w:p w:rsidR="007D7657" w:rsidRPr="001D513F" w:rsidRDefault="007D7657" w:rsidP="003A6AF3">
            <w:pPr>
              <w:jc w:val="center"/>
              <w:rPr>
                <w:rFonts w:ascii="Arial" w:hAnsi="Arial" w:cs="Arial"/>
                <w:b/>
                <w:bCs/>
                <w:sz w:val="16"/>
                <w:szCs w:val="16"/>
              </w:rPr>
            </w:pPr>
            <w:r>
              <w:rPr>
                <w:rFonts w:ascii="Arial" w:hAnsi="Arial" w:cs="Arial"/>
                <w:b/>
                <w:bCs/>
                <w:sz w:val="16"/>
                <w:szCs w:val="16"/>
              </w:rPr>
              <w:t xml:space="preserve">Modalités de consultations*  </w:t>
            </w:r>
          </w:p>
        </w:tc>
      </w:tr>
      <w:tr w:rsidR="007D7657" w:rsidRPr="00A33641" w:rsidTr="003A6AF3">
        <w:trPr>
          <w:trHeight w:val="315"/>
        </w:trPr>
        <w:tc>
          <w:tcPr>
            <w:tcW w:w="3313" w:type="dxa"/>
            <w:shd w:val="clear" w:color="auto" w:fill="auto"/>
            <w:vAlign w:val="center"/>
            <w:hideMark/>
          </w:tcPr>
          <w:p w:rsidR="007D7657" w:rsidRPr="001D513F" w:rsidRDefault="007D7657" w:rsidP="003A6AF3">
            <w:pPr>
              <w:jc w:val="both"/>
              <w:rPr>
                <w:rFonts w:ascii="Arial" w:hAnsi="Arial" w:cs="Arial"/>
                <w:b/>
                <w:bCs/>
                <w:sz w:val="16"/>
                <w:szCs w:val="16"/>
              </w:rPr>
            </w:pPr>
            <w:r w:rsidRPr="001D513F">
              <w:rPr>
                <w:rFonts w:ascii="Arial" w:hAnsi="Arial" w:cs="Arial"/>
                <w:b/>
                <w:bCs/>
                <w:sz w:val="16"/>
                <w:szCs w:val="16"/>
              </w:rPr>
              <w:t>Dermato-vénéréologue</w:t>
            </w:r>
          </w:p>
        </w:tc>
        <w:tc>
          <w:tcPr>
            <w:tcW w:w="165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276" w:type="dxa"/>
          </w:tcPr>
          <w:p w:rsidR="007D7657" w:rsidRPr="001D513F" w:rsidRDefault="007D7657" w:rsidP="003A6AF3">
            <w:pPr>
              <w:jc w:val="center"/>
              <w:rPr>
                <w:rFonts w:ascii="Arial" w:hAnsi="Arial" w:cs="Arial"/>
                <w:b/>
                <w:bCs/>
                <w:sz w:val="16"/>
                <w:szCs w:val="16"/>
              </w:rPr>
            </w:pPr>
          </w:p>
        </w:tc>
      </w:tr>
      <w:tr w:rsidR="007D7657" w:rsidRPr="00A33641" w:rsidTr="003A6AF3">
        <w:trPr>
          <w:trHeight w:val="315"/>
        </w:trPr>
        <w:tc>
          <w:tcPr>
            <w:tcW w:w="3313" w:type="dxa"/>
            <w:shd w:val="clear" w:color="auto" w:fill="auto"/>
            <w:vAlign w:val="center"/>
            <w:hideMark/>
          </w:tcPr>
          <w:p w:rsidR="007D7657" w:rsidRPr="001D513F" w:rsidRDefault="007D7657" w:rsidP="003A6AF3">
            <w:pPr>
              <w:jc w:val="both"/>
              <w:rPr>
                <w:rFonts w:ascii="Arial" w:hAnsi="Arial" w:cs="Arial"/>
                <w:b/>
                <w:bCs/>
                <w:sz w:val="16"/>
                <w:szCs w:val="16"/>
              </w:rPr>
            </w:pPr>
            <w:r w:rsidRPr="001D513F">
              <w:rPr>
                <w:rFonts w:ascii="Arial" w:hAnsi="Arial" w:cs="Arial"/>
                <w:b/>
                <w:bCs/>
                <w:sz w:val="16"/>
                <w:szCs w:val="16"/>
              </w:rPr>
              <w:t>Gynécologue</w:t>
            </w:r>
          </w:p>
        </w:tc>
        <w:tc>
          <w:tcPr>
            <w:tcW w:w="165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276" w:type="dxa"/>
          </w:tcPr>
          <w:p w:rsidR="007D7657" w:rsidRPr="001D513F" w:rsidRDefault="007D7657" w:rsidP="003A6AF3">
            <w:pPr>
              <w:jc w:val="center"/>
              <w:rPr>
                <w:rFonts w:ascii="Arial" w:hAnsi="Arial" w:cs="Arial"/>
                <w:b/>
                <w:bCs/>
                <w:sz w:val="16"/>
                <w:szCs w:val="16"/>
              </w:rPr>
            </w:pPr>
          </w:p>
        </w:tc>
      </w:tr>
      <w:tr w:rsidR="007D7657" w:rsidRPr="00A33641" w:rsidTr="003A6AF3">
        <w:trPr>
          <w:trHeight w:val="315"/>
        </w:trPr>
        <w:tc>
          <w:tcPr>
            <w:tcW w:w="3313" w:type="dxa"/>
            <w:shd w:val="clear" w:color="auto" w:fill="auto"/>
            <w:vAlign w:val="center"/>
            <w:hideMark/>
          </w:tcPr>
          <w:p w:rsidR="007D7657" w:rsidRPr="001D513F" w:rsidRDefault="007D7657" w:rsidP="003A6AF3">
            <w:pPr>
              <w:jc w:val="both"/>
              <w:rPr>
                <w:rFonts w:ascii="Arial" w:hAnsi="Arial" w:cs="Arial"/>
                <w:b/>
                <w:bCs/>
                <w:sz w:val="16"/>
                <w:szCs w:val="16"/>
              </w:rPr>
            </w:pPr>
            <w:r w:rsidRPr="001D513F">
              <w:rPr>
                <w:rFonts w:ascii="Arial" w:hAnsi="Arial" w:cs="Arial"/>
                <w:b/>
                <w:bCs/>
                <w:sz w:val="16"/>
                <w:szCs w:val="16"/>
              </w:rPr>
              <w:t>Sexologue</w:t>
            </w:r>
          </w:p>
        </w:tc>
        <w:tc>
          <w:tcPr>
            <w:tcW w:w="165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276" w:type="dxa"/>
          </w:tcPr>
          <w:p w:rsidR="007D7657" w:rsidRPr="001D513F" w:rsidRDefault="007D7657" w:rsidP="003A6AF3">
            <w:pPr>
              <w:jc w:val="center"/>
              <w:rPr>
                <w:rFonts w:ascii="Arial" w:hAnsi="Arial" w:cs="Arial"/>
                <w:b/>
                <w:bCs/>
                <w:sz w:val="16"/>
                <w:szCs w:val="16"/>
              </w:rPr>
            </w:pPr>
          </w:p>
        </w:tc>
      </w:tr>
      <w:tr w:rsidR="007D7657" w:rsidRPr="00A33641" w:rsidTr="003A6AF3">
        <w:trPr>
          <w:trHeight w:val="315"/>
        </w:trPr>
        <w:tc>
          <w:tcPr>
            <w:tcW w:w="3313" w:type="dxa"/>
            <w:shd w:val="clear" w:color="auto" w:fill="auto"/>
            <w:vAlign w:val="center"/>
            <w:hideMark/>
          </w:tcPr>
          <w:p w:rsidR="007D7657" w:rsidRPr="001D513F" w:rsidRDefault="007D7657" w:rsidP="003A6AF3">
            <w:pPr>
              <w:jc w:val="both"/>
              <w:rPr>
                <w:rFonts w:ascii="Arial" w:hAnsi="Arial" w:cs="Arial"/>
                <w:b/>
                <w:bCs/>
                <w:sz w:val="16"/>
                <w:szCs w:val="16"/>
              </w:rPr>
            </w:pPr>
            <w:r w:rsidRPr="001D513F">
              <w:rPr>
                <w:rFonts w:ascii="Arial" w:hAnsi="Arial" w:cs="Arial"/>
                <w:b/>
                <w:bCs/>
                <w:sz w:val="16"/>
                <w:szCs w:val="16"/>
              </w:rPr>
              <w:t>Proctologue</w:t>
            </w:r>
          </w:p>
        </w:tc>
        <w:tc>
          <w:tcPr>
            <w:tcW w:w="165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276" w:type="dxa"/>
          </w:tcPr>
          <w:p w:rsidR="007D7657" w:rsidRPr="001D513F" w:rsidRDefault="007D7657" w:rsidP="003A6AF3">
            <w:pPr>
              <w:jc w:val="center"/>
              <w:rPr>
                <w:rFonts w:ascii="Arial" w:hAnsi="Arial" w:cs="Arial"/>
                <w:b/>
                <w:bCs/>
                <w:sz w:val="16"/>
                <w:szCs w:val="16"/>
              </w:rPr>
            </w:pPr>
          </w:p>
        </w:tc>
      </w:tr>
      <w:tr w:rsidR="007D7657" w:rsidRPr="00A33641" w:rsidTr="003A6AF3">
        <w:trPr>
          <w:trHeight w:val="315"/>
        </w:trPr>
        <w:tc>
          <w:tcPr>
            <w:tcW w:w="3313" w:type="dxa"/>
            <w:shd w:val="clear" w:color="auto" w:fill="auto"/>
            <w:vAlign w:val="center"/>
            <w:hideMark/>
          </w:tcPr>
          <w:p w:rsidR="007D7657" w:rsidRPr="001D513F" w:rsidRDefault="007D7657" w:rsidP="003A6AF3">
            <w:pPr>
              <w:jc w:val="both"/>
              <w:rPr>
                <w:rFonts w:ascii="Arial" w:hAnsi="Arial" w:cs="Arial"/>
                <w:b/>
                <w:bCs/>
                <w:sz w:val="16"/>
                <w:szCs w:val="16"/>
              </w:rPr>
            </w:pPr>
            <w:r w:rsidRPr="001D513F">
              <w:rPr>
                <w:rFonts w:ascii="Arial" w:hAnsi="Arial" w:cs="Arial"/>
                <w:b/>
                <w:bCs/>
                <w:sz w:val="16"/>
                <w:szCs w:val="16"/>
              </w:rPr>
              <w:t>Urologue</w:t>
            </w:r>
          </w:p>
        </w:tc>
        <w:tc>
          <w:tcPr>
            <w:tcW w:w="165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276" w:type="dxa"/>
          </w:tcPr>
          <w:p w:rsidR="007D7657" w:rsidRPr="001D513F" w:rsidRDefault="007D7657" w:rsidP="003A6AF3">
            <w:pPr>
              <w:jc w:val="center"/>
              <w:rPr>
                <w:rFonts w:ascii="Arial" w:hAnsi="Arial" w:cs="Arial"/>
                <w:b/>
                <w:bCs/>
                <w:sz w:val="16"/>
                <w:szCs w:val="16"/>
              </w:rPr>
            </w:pPr>
          </w:p>
        </w:tc>
      </w:tr>
      <w:tr w:rsidR="007D7657" w:rsidRPr="00A33641" w:rsidTr="003A6AF3">
        <w:trPr>
          <w:trHeight w:val="315"/>
        </w:trPr>
        <w:tc>
          <w:tcPr>
            <w:tcW w:w="3313" w:type="dxa"/>
            <w:shd w:val="clear" w:color="auto" w:fill="auto"/>
            <w:vAlign w:val="center"/>
            <w:hideMark/>
          </w:tcPr>
          <w:p w:rsidR="007D7657" w:rsidRPr="001D513F" w:rsidRDefault="007D7657" w:rsidP="003A6AF3">
            <w:pPr>
              <w:jc w:val="both"/>
              <w:rPr>
                <w:rFonts w:ascii="Arial" w:hAnsi="Arial" w:cs="Arial"/>
                <w:b/>
                <w:bCs/>
                <w:sz w:val="16"/>
                <w:szCs w:val="16"/>
              </w:rPr>
            </w:pPr>
            <w:r w:rsidRPr="001D513F">
              <w:rPr>
                <w:rFonts w:ascii="Arial" w:hAnsi="Arial" w:cs="Arial"/>
                <w:b/>
                <w:bCs/>
                <w:sz w:val="16"/>
                <w:szCs w:val="16"/>
              </w:rPr>
              <w:t>Hépato-gastroentérologue</w:t>
            </w:r>
          </w:p>
        </w:tc>
        <w:tc>
          <w:tcPr>
            <w:tcW w:w="165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276" w:type="dxa"/>
          </w:tcPr>
          <w:p w:rsidR="007D7657" w:rsidRPr="001D513F" w:rsidRDefault="007D7657" w:rsidP="003A6AF3">
            <w:pPr>
              <w:jc w:val="center"/>
              <w:rPr>
                <w:rFonts w:ascii="Arial" w:hAnsi="Arial" w:cs="Arial"/>
                <w:b/>
                <w:bCs/>
                <w:sz w:val="16"/>
                <w:szCs w:val="16"/>
              </w:rPr>
            </w:pPr>
          </w:p>
        </w:tc>
      </w:tr>
      <w:tr w:rsidR="007D7657" w:rsidRPr="00A33641" w:rsidTr="003A6AF3">
        <w:trPr>
          <w:trHeight w:val="450"/>
        </w:trPr>
        <w:tc>
          <w:tcPr>
            <w:tcW w:w="3313" w:type="dxa"/>
            <w:shd w:val="clear" w:color="auto" w:fill="auto"/>
            <w:vAlign w:val="center"/>
            <w:hideMark/>
          </w:tcPr>
          <w:p w:rsidR="007D7657" w:rsidRPr="001D513F" w:rsidRDefault="007D7657" w:rsidP="003A6AF3">
            <w:pPr>
              <w:jc w:val="both"/>
              <w:rPr>
                <w:rFonts w:ascii="Arial" w:hAnsi="Arial" w:cs="Arial"/>
                <w:b/>
                <w:bCs/>
                <w:sz w:val="16"/>
                <w:szCs w:val="16"/>
              </w:rPr>
            </w:pPr>
            <w:r w:rsidRPr="001D513F">
              <w:rPr>
                <w:rFonts w:ascii="Arial" w:hAnsi="Arial" w:cs="Arial"/>
                <w:b/>
                <w:bCs/>
                <w:sz w:val="16"/>
                <w:szCs w:val="16"/>
              </w:rPr>
              <w:t>Infectiologue</w:t>
            </w:r>
          </w:p>
        </w:tc>
        <w:tc>
          <w:tcPr>
            <w:tcW w:w="165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276" w:type="dxa"/>
          </w:tcPr>
          <w:p w:rsidR="007D7657" w:rsidRPr="001D513F" w:rsidRDefault="007D7657" w:rsidP="003A6AF3">
            <w:pPr>
              <w:jc w:val="center"/>
              <w:rPr>
                <w:rFonts w:ascii="Arial" w:hAnsi="Arial" w:cs="Arial"/>
                <w:b/>
                <w:bCs/>
                <w:sz w:val="16"/>
                <w:szCs w:val="16"/>
              </w:rPr>
            </w:pPr>
          </w:p>
        </w:tc>
      </w:tr>
      <w:tr w:rsidR="007D7657" w:rsidRPr="00A33641" w:rsidTr="003A6AF3">
        <w:trPr>
          <w:trHeight w:val="315"/>
        </w:trPr>
        <w:tc>
          <w:tcPr>
            <w:tcW w:w="3313" w:type="dxa"/>
            <w:shd w:val="clear" w:color="auto" w:fill="auto"/>
            <w:vAlign w:val="center"/>
            <w:hideMark/>
          </w:tcPr>
          <w:p w:rsidR="007D7657" w:rsidRPr="001D513F" w:rsidRDefault="007D7657" w:rsidP="003A6AF3">
            <w:pPr>
              <w:jc w:val="both"/>
              <w:rPr>
                <w:rFonts w:ascii="Arial" w:hAnsi="Arial" w:cs="Arial"/>
                <w:b/>
                <w:bCs/>
                <w:sz w:val="16"/>
                <w:szCs w:val="16"/>
              </w:rPr>
            </w:pPr>
            <w:r w:rsidRPr="001D513F">
              <w:rPr>
                <w:rFonts w:ascii="Arial" w:hAnsi="Arial" w:cs="Arial"/>
                <w:b/>
                <w:bCs/>
                <w:sz w:val="16"/>
                <w:szCs w:val="16"/>
              </w:rPr>
              <w:t>Sage-femme</w:t>
            </w:r>
          </w:p>
        </w:tc>
        <w:tc>
          <w:tcPr>
            <w:tcW w:w="165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276" w:type="dxa"/>
          </w:tcPr>
          <w:p w:rsidR="007D7657" w:rsidRPr="001D513F" w:rsidRDefault="007D7657" w:rsidP="003A6AF3">
            <w:pPr>
              <w:jc w:val="center"/>
              <w:rPr>
                <w:rFonts w:ascii="Arial" w:hAnsi="Arial" w:cs="Arial"/>
                <w:b/>
                <w:bCs/>
                <w:sz w:val="16"/>
                <w:szCs w:val="16"/>
              </w:rPr>
            </w:pPr>
          </w:p>
        </w:tc>
      </w:tr>
      <w:tr w:rsidR="007D7657" w:rsidRPr="00A33641" w:rsidTr="003A6AF3">
        <w:trPr>
          <w:trHeight w:val="315"/>
        </w:trPr>
        <w:tc>
          <w:tcPr>
            <w:tcW w:w="3313" w:type="dxa"/>
            <w:shd w:val="clear" w:color="auto" w:fill="auto"/>
            <w:vAlign w:val="center"/>
            <w:hideMark/>
          </w:tcPr>
          <w:p w:rsidR="007D7657" w:rsidRPr="001D513F" w:rsidRDefault="007D7657" w:rsidP="003A6AF3">
            <w:pPr>
              <w:jc w:val="both"/>
              <w:rPr>
                <w:rFonts w:ascii="Arial" w:hAnsi="Arial" w:cs="Arial"/>
                <w:b/>
                <w:bCs/>
                <w:sz w:val="16"/>
                <w:szCs w:val="16"/>
              </w:rPr>
            </w:pPr>
            <w:r w:rsidRPr="001D513F">
              <w:rPr>
                <w:rFonts w:ascii="Arial" w:hAnsi="Arial" w:cs="Arial"/>
                <w:b/>
                <w:bCs/>
                <w:sz w:val="16"/>
                <w:szCs w:val="16"/>
              </w:rPr>
              <w:t>Autres acteurs non professionnels de santé</w:t>
            </w:r>
            <w:r>
              <w:rPr>
                <w:rFonts w:ascii="Arial" w:hAnsi="Arial" w:cs="Arial"/>
                <w:b/>
                <w:bCs/>
                <w:sz w:val="16"/>
                <w:szCs w:val="16"/>
              </w:rPr>
              <w:t xml:space="preserve"> (médiateur de santé…)</w:t>
            </w:r>
          </w:p>
        </w:tc>
        <w:tc>
          <w:tcPr>
            <w:tcW w:w="165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2617"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843" w:type="dxa"/>
            <w:shd w:val="clear" w:color="auto" w:fill="auto"/>
            <w:vAlign w:val="center"/>
            <w:hideMark/>
          </w:tcPr>
          <w:p w:rsidR="007D7657" w:rsidRPr="001D513F" w:rsidRDefault="007D7657" w:rsidP="003A6AF3">
            <w:pPr>
              <w:jc w:val="center"/>
              <w:rPr>
                <w:rFonts w:ascii="Arial" w:hAnsi="Arial" w:cs="Arial"/>
                <w:b/>
                <w:bCs/>
                <w:sz w:val="16"/>
                <w:szCs w:val="16"/>
              </w:rPr>
            </w:pPr>
            <w:r w:rsidRPr="001D513F">
              <w:rPr>
                <w:rFonts w:ascii="Arial" w:hAnsi="Arial" w:cs="Arial"/>
                <w:b/>
                <w:bCs/>
                <w:sz w:val="16"/>
                <w:szCs w:val="16"/>
              </w:rPr>
              <w:t> </w:t>
            </w:r>
          </w:p>
        </w:tc>
        <w:tc>
          <w:tcPr>
            <w:tcW w:w="1276" w:type="dxa"/>
          </w:tcPr>
          <w:p w:rsidR="007D7657" w:rsidRPr="001D513F" w:rsidRDefault="007D7657" w:rsidP="003A6AF3">
            <w:pPr>
              <w:jc w:val="center"/>
              <w:rPr>
                <w:rFonts w:ascii="Arial" w:hAnsi="Arial" w:cs="Arial"/>
                <w:b/>
                <w:bCs/>
                <w:sz w:val="16"/>
                <w:szCs w:val="16"/>
              </w:rPr>
            </w:pPr>
          </w:p>
        </w:tc>
      </w:tr>
    </w:tbl>
    <w:p w:rsidR="007D7657" w:rsidRPr="006F0365" w:rsidRDefault="007D7657" w:rsidP="007D7657">
      <w:pPr>
        <w:pStyle w:val="NormalWeb"/>
        <w:spacing w:before="0" w:beforeAutospacing="0" w:after="0" w:afterAutospacing="0"/>
        <w:jc w:val="both"/>
        <w:rPr>
          <w:rFonts w:ascii="Arial" w:eastAsia="Calibri" w:hAnsi="Arial" w:cs="Arial"/>
          <w:b/>
          <w:bCs/>
          <w:sz w:val="16"/>
          <w:szCs w:val="16"/>
          <w:lang w:eastAsia="en-US"/>
        </w:rPr>
      </w:pPr>
      <w:r w:rsidRPr="006F0365">
        <w:rPr>
          <w:rFonts w:ascii="Arial" w:eastAsia="Calibri" w:hAnsi="Arial" w:cs="Arial"/>
          <w:b/>
          <w:bCs/>
          <w:sz w:val="16"/>
          <w:szCs w:val="16"/>
          <w:lang w:eastAsia="en-US"/>
        </w:rPr>
        <w:t xml:space="preserve">* Consultations dans le centre : noter </w:t>
      </w:r>
      <w:r>
        <w:rPr>
          <w:rFonts w:ascii="Arial" w:eastAsia="Calibri" w:hAnsi="Arial" w:cs="Arial"/>
          <w:b/>
          <w:bCs/>
          <w:sz w:val="16"/>
          <w:szCs w:val="16"/>
          <w:lang w:eastAsia="en-US"/>
        </w:rPr>
        <w:t>« </w:t>
      </w:r>
      <w:r w:rsidR="00D2352E">
        <w:rPr>
          <w:rFonts w:ascii="Arial" w:eastAsia="Calibri" w:hAnsi="Arial" w:cs="Arial"/>
          <w:b/>
          <w:bCs/>
          <w:sz w:val="16"/>
          <w:szCs w:val="16"/>
          <w:lang w:eastAsia="en-US"/>
        </w:rPr>
        <w:t>Antenne</w:t>
      </w:r>
      <w:r>
        <w:rPr>
          <w:rFonts w:ascii="Arial" w:eastAsia="Calibri" w:hAnsi="Arial" w:cs="Arial"/>
          <w:b/>
          <w:bCs/>
          <w:sz w:val="16"/>
          <w:szCs w:val="16"/>
          <w:lang w:eastAsia="en-US"/>
        </w:rPr>
        <w:t> »</w:t>
      </w:r>
      <w:r w:rsidRPr="006F0365">
        <w:rPr>
          <w:rFonts w:ascii="Arial" w:eastAsia="Calibri" w:hAnsi="Arial" w:cs="Arial"/>
          <w:b/>
          <w:bCs/>
          <w:sz w:val="16"/>
          <w:szCs w:val="16"/>
          <w:lang w:eastAsia="en-US"/>
        </w:rPr>
        <w:t> ; dans le cadre d’un partenariat</w:t>
      </w:r>
      <w:r>
        <w:rPr>
          <w:rFonts w:ascii="Arial" w:eastAsia="Calibri" w:hAnsi="Arial" w:cs="Arial"/>
          <w:b/>
          <w:bCs/>
          <w:sz w:val="16"/>
          <w:szCs w:val="16"/>
          <w:lang w:eastAsia="en-US"/>
        </w:rPr>
        <w:t xml:space="preserve"> externe</w:t>
      </w:r>
      <w:r w:rsidRPr="006F0365">
        <w:rPr>
          <w:rFonts w:ascii="Arial" w:eastAsia="Calibri" w:hAnsi="Arial" w:cs="Arial"/>
          <w:b/>
          <w:bCs/>
          <w:sz w:val="16"/>
          <w:szCs w:val="16"/>
          <w:lang w:eastAsia="en-US"/>
        </w:rPr>
        <w:t xml:space="preserve"> : noter </w:t>
      </w:r>
      <w:r>
        <w:rPr>
          <w:rFonts w:ascii="Arial" w:eastAsia="Calibri" w:hAnsi="Arial" w:cs="Arial"/>
          <w:b/>
          <w:bCs/>
          <w:sz w:val="16"/>
          <w:szCs w:val="16"/>
          <w:lang w:eastAsia="en-US"/>
        </w:rPr>
        <w:t>« </w:t>
      </w:r>
      <w:r w:rsidRPr="006F0365">
        <w:rPr>
          <w:rFonts w:ascii="Arial" w:eastAsia="Calibri" w:hAnsi="Arial" w:cs="Arial"/>
          <w:b/>
          <w:bCs/>
          <w:sz w:val="16"/>
          <w:szCs w:val="16"/>
          <w:lang w:eastAsia="en-US"/>
        </w:rPr>
        <w:t>P</w:t>
      </w:r>
      <w:r>
        <w:rPr>
          <w:rFonts w:ascii="Arial" w:eastAsia="Calibri" w:hAnsi="Arial" w:cs="Arial"/>
          <w:b/>
          <w:bCs/>
          <w:sz w:val="16"/>
          <w:szCs w:val="16"/>
          <w:lang w:eastAsia="en-US"/>
        </w:rPr>
        <w:t>artenariat »</w:t>
      </w:r>
    </w:p>
    <w:p w:rsidR="007D7657" w:rsidRDefault="007D7657" w:rsidP="007D7657">
      <w:pPr>
        <w:pStyle w:val="NormalWeb"/>
        <w:spacing w:before="0" w:beforeAutospacing="0" w:after="0" w:afterAutospacing="0"/>
        <w:jc w:val="both"/>
        <w:rPr>
          <w:rFonts w:ascii="Arial" w:hAnsi="Arial" w:cs="Arial"/>
          <w:sz w:val="22"/>
          <w:szCs w:val="22"/>
        </w:rPr>
      </w:pPr>
    </w:p>
    <w:p w:rsidR="007D7657" w:rsidRDefault="007D7657" w:rsidP="007D7657">
      <w:pPr>
        <w:pStyle w:val="NormalWeb"/>
        <w:spacing w:before="0" w:beforeAutospacing="0" w:after="0" w:afterAutospacing="0"/>
        <w:jc w:val="both"/>
        <w:rPr>
          <w:rFonts w:ascii="Arial" w:hAnsi="Arial" w:cs="Arial"/>
          <w:sz w:val="22"/>
          <w:szCs w:val="22"/>
        </w:rPr>
      </w:pPr>
    </w:p>
    <w:p w:rsidR="00A670D7" w:rsidRDefault="00A670D7" w:rsidP="00A670D7">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Pour la présence d’un spécialiste au-delà de l’équipe minimale exigée pour le fonctionnement du </w:t>
      </w:r>
      <w:proofErr w:type="spellStart"/>
      <w:r>
        <w:rPr>
          <w:rFonts w:ascii="Arial" w:hAnsi="Arial" w:cs="Arial"/>
          <w:sz w:val="22"/>
          <w:szCs w:val="22"/>
        </w:rPr>
        <w:t>Ce</w:t>
      </w:r>
      <w:r w:rsidR="00D2352E">
        <w:rPr>
          <w:rFonts w:ascii="Arial" w:hAnsi="Arial" w:cs="Arial"/>
          <w:sz w:val="22"/>
          <w:szCs w:val="22"/>
        </w:rPr>
        <w:t>GIDD</w:t>
      </w:r>
      <w:proofErr w:type="spellEnd"/>
      <w:r w:rsidR="00D2352E">
        <w:rPr>
          <w:rFonts w:ascii="Arial" w:hAnsi="Arial" w:cs="Arial"/>
          <w:sz w:val="22"/>
          <w:szCs w:val="22"/>
        </w:rPr>
        <w:t xml:space="preserve">, il convient de </w:t>
      </w:r>
      <w:r>
        <w:rPr>
          <w:rFonts w:ascii="Arial" w:hAnsi="Arial" w:cs="Arial"/>
          <w:sz w:val="22"/>
          <w:szCs w:val="22"/>
        </w:rPr>
        <w:t xml:space="preserve">justifier cette présence par les besoins liés aux populations et aux territoires. </w:t>
      </w:r>
    </w:p>
    <w:p w:rsidR="009E4A21" w:rsidRDefault="009E4A21" w:rsidP="00A670D7">
      <w:pPr>
        <w:pStyle w:val="NormalWeb"/>
        <w:spacing w:before="0" w:beforeAutospacing="0" w:after="0" w:afterAutospacing="0"/>
        <w:jc w:val="both"/>
        <w:rPr>
          <w:rFonts w:ascii="Arial" w:hAnsi="Arial" w:cs="Arial"/>
          <w:sz w:val="22"/>
          <w:szCs w:val="22"/>
        </w:rPr>
      </w:pPr>
    </w:p>
    <w:p w:rsidR="002C7BD5" w:rsidRPr="00BA3A57" w:rsidRDefault="002C7BD5" w:rsidP="002C7BD5">
      <w:pPr>
        <w:pStyle w:val="NormalWeb"/>
        <w:spacing w:before="0" w:beforeAutospacing="0" w:after="0" w:afterAutospacing="0"/>
        <w:jc w:val="both"/>
        <w:rPr>
          <w:rFonts w:ascii="Arial" w:hAnsi="Arial" w:cs="Arial"/>
          <w:i/>
          <w:sz w:val="18"/>
          <w:szCs w:val="18"/>
        </w:rPr>
      </w:pPr>
      <w:r w:rsidRPr="00BA3A57">
        <w:rPr>
          <w:rFonts w:ascii="Arial" w:hAnsi="Arial" w:cs="Arial"/>
          <w:i/>
          <w:sz w:val="18"/>
          <w:szCs w:val="18"/>
        </w:rPr>
        <w:t>Préciser les besoins pour chaque spécialiste souhaité (public pris en charge, évolution de prise en charge…)</w:t>
      </w:r>
    </w:p>
    <w:p w:rsidR="002C7BD5" w:rsidRPr="00BA3A57" w:rsidRDefault="002C7BD5" w:rsidP="002C7BD5">
      <w:pPr>
        <w:pStyle w:val="NormalWeb"/>
        <w:spacing w:before="0" w:beforeAutospacing="0" w:after="0" w:afterAutospacing="0"/>
        <w:jc w:val="both"/>
        <w:rPr>
          <w:rFonts w:ascii="Arial" w:hAnsi="Arial" w:cs="Arial"/>
          <w:i/>
          <w:sz w:val="18"/>
          <w:szCs w:val="18"/>
        </w:rPr>
      </w:pPr>
      <w:r w:rsidRPr="00BA3A57">
        <w:rPr>
          <w:rFonts w:ascii="Arial" w:hAnsi="Arial" w:cs="Arial"/>
          <w:i/>
          <w:sz w:val="18"/>
          <w:szCs w:val="18"/>
        </w:rPr>
        <w:t xml:space="preserve">Décrire, sous forme libre, les besoins de prises en charge (compte tenu des publics visés) justifiant la nécessité de spécialiste(s) consultant </w:t>
      </w:r>
      <w:r w:rsidRPr="00BA3A57">
        <w:rPr>
          <w:rFonts w:ascii="Arial" w:hAnsi="Arial" w:cs="Arial"/>
          <w:i/>
          <w:sz w:val="18"/>
          <w:szCs w:val="18"/>
          <w:u w:val="single"/>
        </w:rPr>
        <w:t>dans</w:t>
      </w:r>
      <w:r w:rsidRPr="00BA3A57">
        <w:rPr>
          <w:rFonts w:ascii="Arial" w:hAnsi="Arial" w:cs="Arial"/>
          <w:i/>
          <w:sz w:val="18"/>
          <w:szCs w:val="18"/>
        </w:rPr>
        <w:t xml:space="preserve"> le centre. </w:t>
      </w:r>
    </w:p>
    <w:p w:rsidR="002C7BD5" w:rsidRPr="00BA3A57" w:rsidRDefault="002C7BD5" w:rsidP="002C7BD5">
      <w:pPr>
        <w:pStyle w:val="NormalWeb"/>
        <w:spacing w:before="0" w:beforeAutospacing="0" w:after="0" w:afterAutospacing="0"/>
        <w:jc w:val="both"/>
        <w:rPr>
          <w:rFonts w:ascii="Arial" w:hAnsi="Arial" w:cs="Arial"/>
          <w:i/>
          <w:sz w:val="18"/>
          <w:szCs w:val="18"/>
        </w:rPr>
      </w:pPr>
      <w:r w:rsidRPr="00BA3A57">
        <w:rPr>
          <w:rFonts w:ascii="Arial" w:hAnsi="Arial" w:cs="Arial"/>
          <w:i/>
          <w:sz w:val="18"/>
          <w:szCs w:val="18"/>
        </w:rPr>
        <w:t>Préciser également l’offre existante relevant de cette spécialité implantée sur le territoire environnant (ex : médecine ambulatoire en secteur 1) et/ou dans la structure gestionnaire (ex : établissement de santé, centre de santé…).</w:t>
      </w:r>
    </w:p>
    <w:p w:rsidR="002C7BD5" w:rsidRDefault="002C7BD5" w:rsidP="002937A1">
      <w:pPr>
        <w:pStyle w:val="NormalWeb"/>
        <w:spacing w:before="0" w:beforeAutospacing="0" w:after="0" w:afterAutospacing="0"/>
        <w:jc w:val="both"/>
        <w:rPr>
          <w:rFonts w:ascii="Arial" w:hAnsi="Arial" w:cs="Arial"/>
          <w:sz w:val="22"/>
          <w:szCs w:val="22"/>
        </w:rPr>
      </w:pPr>
    </w:p>
    <w:p w:rsidR="002C7BD5" w:rsidRDefault="002C7BD5" w:rsidP="002937A1">
      <w:pPr>
        <w:pStyle w:val="NormalWeb"/>
        <w:spacing w:before="0" w:beforeAutospacing="0" w:after="0" w:afterAutospacing="0"/>
        <w:jc w:val="both"/>
        <w:rPr>
          <w:rFonts w:ascii="Arial" w:hAnsi="Arial" w:cs="Arial"/>
          <w:sz w:val="22"/>
          <w:szCs w:val="22"/>
        </w:rPr>
      </w:pPr>
    </w:p>
    <w:p w:rsidR="007D7657" w:rsidRPr="00381641" w:rsidRDefault="007D7657" w:rsidP="002937A1">
      <w:pPr>
        <w:pStyle w:val="NormalWeb"/>
        <w:spacing w:before="0" w:beforeAutospacing="0" w:after="0" w:afterAutospacing="0"/>
        <w:jc w:val="both"/>
        <w:rPr>
          <w:rFonts w:ascii="Arial" w:hAnsi="Arial" w:cs="Arial"/>
        </w:rPr>
      </w:pPr>
    </w:p>
    <w:p w:rsidR="007D7657" w:rsidRDefault="007D7657" w:rsidP="002937A1">
      <w:pPr>
        <w:pStyle w:val="NormalWeb"/>
        <w:spacing w:before="0" w:beforeAutospacing="0" w:after="0" w:afterAutospacing="0"/>
        <w:jc w:val="both"/>
        <w:rPr>
          <w:rFonts w:ascii="Arial" w:hAnsi="Arial" w:cs="Arial"/>
          <w:sz w:val="22"/>
          <w:szCs w:val="22"/>
        </w:rPr>
      </w:pPr>
    </w:p>
    <w:p w:rsidR="007D7657" w:rsidRDefault="007D7657" w:rsidP="002937A1">
      <w:pPr>
        <w:spacing w:after="0" w:line="240" w:lineRule="auto"/>
        <w:rPr>
          <w:rFonts w:ascii="Arial" w:eastAsia="Times New Roman" w:hAnsi="Arial" w:cs="Arial"/>
          <w:lang w:eastAsia="fr-FR"/>
        </w:rPr>
      </w:pPr>
    </w:p>
    <w:p w:rsidR="002C7BD5" w:rsidRDefault="002C7BD5" w:rsidP="002937A1">
      <w:pPr>
        <w:pStyle w:val="NormalWeb"/>
        <w:spacing w:before="0" w:beforeAutospacing="0" w:after="0" w:afterAutospacing="0"/>
        <w:jc w:val="both"/>
        <w:rPr>
          <w:rFonts w:ascii="Arial" w:hAnsi="Arial" w:cs="Arial"/>
          <w:b/>
          <w:i/>
          <w:sz w:val="22"/>
          <w:szCs w:val="22"/>
          <w:u w:val="single"/>
        </w:rPr>
      </w:pPr>
    </w:p>
    <w:p w:rsidR="002C7BD5" w:rsidRDefault="002C7BD5" w:rsidP="007D7657">
      <w:pPr>
        <w:pStyle w:val="NormalWeb"/>
        <w:spacing w:before="0" w:beforeAutospacing="0" w:after="0" w:afterAutospacing="0"/>
        <w:jc w:val="both"/>
        <w:rPr>
          <w:rFonts w:ascii="Arial" w:hAnsi="Arial" w:cs="Arial"/>
          <w:b/>
          <w:i/>
          <w:sz w:val="22"/>
          <w:szCs w:val="22"/>
          <w:u w:val="single"/>
        </w:rPr>
      </w:pPr>
    </w:p>
    <w:p w:rsidR="002C7BD5" w:rsidRDefault="002C7BD5" w:rsidP="007D7657">
      <w:pPr>
        <w:pStyle w:val="NormalWeb"/>
        <w:spacing w:before="0" w:beforeAutospacing="0" w:after="0" w:afterAutospacing="0"/>
        <w:jc w:val="both"/>
        <w:rPr>
          <w:rFonts w:ascii="Arial" w:hAnsi="Arial" w:cs="Arial"/>
          <w:b/>
          <w:i/>
          <w:sz w:val="22"/>
          <w:szCs w:val="22"/>
          <w:u w:val="single"/>
        </w:rPr>
      </w:pPr>
    </w:p>
    <w:p w:rsidR="002C7BD5" w:rsidRDefault="002C7BD5" w:rsidP="007D7657">
      <w:pPr>
        <w:pStyle w:val="NormalWeb"/>
        <w:spacing w:before="0" w:beforeAutospacing="0" w:after="0" w:afterAutospacing="0"/>
        <w:jc w:val="both"/>
        <w:rPr>
          <w:rFonts w:ascii="Arial" w:hAnsi="Arial" w:cs="Arial"/>
          <w:b/>
          <w:i/>
          <w:sz w:val="22"/>
          <w:szCs w:val="22"/>
          <w:u w:val="single"/>
        </w:rPr>
      </w:pPr>
    </w:p>
    <w:p w:rsidR="002C7BD5" w:rsidRDefault="002C7BD5" w:rsidP="007D7657">
      <w:pPr>
        <w:pStyle w:val="NormalWeb"/>
        <w:spacing w:before="0" w:beforeAutospacing="0" w:after="0" w:afterAutospacing="0"/>
        <w:jc w:val="both"/>
        <w:rPr>
          <w:rFonts w:ascii="Arial" w:hAnsi="Arial" w:cs="Arial"/>
          <w:b/>
          <w:i/>
          <w:sz w:val="22"/>
          <w:szCs w:val="22"/>
          <w:u w:val="single"/>
        </w:rPr>
      </w:pPr>
    </w:p>
    <w:p w:rsidR="002C7BD5" w:rsidRDefault="002C7BD5" w:rsidP="007D7657">
      <w:pPr>
        <w:pStyle w:val="NormalWeb"/>
        <w:spacing w:before="0" w:beforeAutospacing="0" w:after="0" w:afterAutospacing="0"/>
        <w:jc w:val="both"/>
        <w:rPr>
          <w:rFonts w:ascii="Arial" w:hAnsi="Arial" w:cs="Arial"/>
          <w:b/>
          <w:i/>
          <w:sz w:val="22"/>
          <w:szCs w:val="22"/>
          <w:u w:val="single"/>
        </w:rPr>
      </w:pPr>
    </w:p>
    <w:p w:rsidR="002C7BD5" w:rsidRDefault="002C7BD5" w:rsidP="007D7657">
      <w:pPr>
        <w:pStyle w:val="NormalWeb"/>
        <w:spacing w:before="0" w:beforeAutospacing="0" w:after="0" w:afterAutospacing="0"/>
        <w:jc w:val="both"/>
        <w:rPr>
          <w:rFonts w:ascii="Arial" w:hAnsi="Arial" w:cs="Arial"/>
          <w:b/>
          <w:i/>
          <w:sz w:val="22"/>
          <w:szCs w:val="22"/>
          <w:u w:val="single"/>
        </w:rPr>
      </w:pPr>
    </w:p>
    <w:p w:rsidR="00BA3A57" w:rsidRDefault="00BA3A57" w:rsidP="007D7657">
      <w:pPr>
        <w:pStyle w:val="NormalWeb"/>
        <w:spacing w:before="0" w:beforeAutospacing="0" w:after="0" w:afterAutospacing="0"/>
        <w:jc w:val="both"/>
        <w:rPr>
          <w:rFonts w:ascii="Arial" w:hAnsi="Arial" w:cs="Arial"/>
          <w:b/>
          <w:i/>
          <w:sz w:val="22"/>
          <w:szCs w:val="22"/>
          <w:u w:val="single"/>
        </w:rPr>
      </w:pPr>
    </w:p>
    <w:p w:rsidR="002C7BD5" w:rsidRDefault="002C7BD5" w:rsidP="007D7657">
      <w:pPr>
        <w:pStyle w:val="NormalWeb"/>
        <w:spacing w:before="0" w:beforeAutospacing="0" w:after="0" w:afterAutospacing="0"/>
        <w:jc w:val="both"/>
        <w:rPr>
          <w:rFonts w:ascii="Arial" w:hAnsi="Arial" w:cs="Arial"/>
          <w:b/>
          <w:i/>
          <w:sz w:val="22"/>
          <w:szCs w:val="22"/>
          <w:u w:val="single"/>
        </w:rPr>
      </w:pPr>
    </w:p>
    <w:p w:rsidR="002C7BD5" w:rsidRDefault="002C7BD5" w:rsidP="007D7657">
      <w:pPr>
        <w:pStyle w:val="NormalWeb"/>
        <w:spacing w:before="0" w:beforeAutospacing="0" w:after="0" w:afterAutospacing="0"/>
        <w:jc w:val="both"/>
        <w:rPr>
          <w:rFonts w:ascii="Arial" w:hAnsi="Arial" w:cs="Arial"/>
          <w:b/>
          <w:i/>
          <w:sz w:val="22"/>
          <w:szCs w:val="22"/>
          <w:u w:val="single"/>
        </w:rPr>
      </w:pPr>
    </w:p>
    <w:p w:rsidR="00741E1A" w:rsidRDefault="00741E1A">
      <w:pPr>
        <w:spacing w:after="0" w:line="240" w:lineRule="auto"/>
        <w:rPr>
          <w:rFonts w:ascii="Arial" w:eastAsia="Times New Roman" w:hAnsi="Arial" w:cs="Arial"/>
          <w:b/>
          <w:i/>
          <w:u w:val="single"/>
          <w:lang w:eastAsia="fr-FR"/>
        </w:rPr>
      </w:pPr>
      <w:r>
        <w:rPr>
          <w:rFonts w:ascii="Arial" w:hAnsi="Arial" w:cs="Arial"/>
          <w:b/>
          <w:i/>
          <w:u w:val="single"/>
        </w:rPr>
        <w:br w:type="page"/>
      </w:r>
    </w:p>
    <w:p w:rsidR="007D7657" w:rsidRPr="002E10A4" w:rsidRDefault="007D7657" w:rsidP="007D7657">
      <w:pPr>
        <w:pStyle w:val="NormalWeb"/>
        <w:spacing w:before="0" w:beforeAutospacing="0" w:after="0" w:afterAutospacing="0"/>
        <w:jc w:val="both"/>
        <w:rPr>
          <w:rFonts w:ascii="Arial" w:hAnsi="Arial" w:cs="Arial"/>
          <w:b/>
          <w:i/>
          <w:sz w:val="22"/>
          <w:szCs w:val="22"/>
          <w:u w:val="single"/>
        </w:rPr>
      </w:pPr>
      <w:r w:rsidRPr="002E10A4">
        <w:rPr>
          <w:rFonts w:ascii="Arial" w:hAnsi="Arial" w:cs="Arial"/>
          <w:b/>
          <w:i/>
          <w:sz w:val="22"/>
          <w:szCs w:val="22"/>
          <w:u w:val="single"/>
        </w:rPr>
        <w:lastRenderedPageBreak/>
        <w:t>Formation</w:t>
      </w:r>
    </w:p>
    <w:p w:rsidR="007D7657" w:rsidRDefault="007D7657" w:rsidP="007D7657">
      <w:pPr>
        <w:pStyle w:val="NormalWeb"/>
        <w:spacing w:before="0" w:beforeAutospacing="0" w:after="0" w:afterAutospacing="0"/>
        <w:jc w:val="both"/>
        <w:rPr>
          <w:rFonts w:ascii="Arial" w:hAnsi="Arial" w:cs="Arial"/>
          <w:sz w:val="22"/>
          <w:szCs w:val="22"/>
        </w:rPr>
      </w:pPr>
    </w:p>
    <w:p w:rsidR="002C7BD5" w:rsidRDefault="002C7BD5" w:rsidP="002C7BD5">
      <w:pPr>
        <w:jc w:val="both"/>
        <w:rPr>
          <w:rFonts w:ascii="Arial" w:eastAsia="Times New Roman" w:hAnsi="Arial" w:cs="Arial"/>
          <w:lang w:eastAsia="fr-FR"/>
        </w:rPr>
      </w:pPr>
      <w:r>
        <w:rPr>
          <w:rFonts w:ascii="Arial" w:eastAsia="Times New Roman" w:hAnsi="Arial" w:cs="Arial"/>
          <w:lang w:eastAsia="fr-FR"/>
        </w:rPr>
        <w:t>Des</w:t>
      </w:r>
      <w:r w:rsidRPr="00B26842">
        <w:rPr>
          <w:rFonts w:ascii="Arial" w:eastAsia="Times New Roman" w:hAnsi="Arial" w:cs="Arial"/>
          <w:lang w:eastAsia="fr-FR"/>
        </w:rPr>
        <w:t xml:space="preserve"> attestation</w:t>
      </w:r>
      <w:r>
        <w:rPr>
          <w:rFonts w:ascii="Arial" w:eastAsia="Times New Roman" w:hAnsi="Arial" w:cs="Arial"/>
          <w:lang w:eastAsia="fr-FR"/>
        </w:rPr>
        <w:t>s</w:t>
      </w:r>
      <w:r w:rsidRPr="00B26842">
        <w:rPr>
          <w:rFonts w:ascii="Arial" w:eastAsia="Times New Roman" w:hAnsi="Arial" w:cs="Arial"/>
          <w:lang w:eastAsia="fr-FR"/>
        </w:rPr>
        <w:t xml:space="preserve"> de suivi de formation du personnel </w:t>
      </w:r>
      <w:r w:rsidRPr="00BB5649">
        <w:rPr>
          <w:rFonts w:ascii="Arial" w:eastAsia="Times New Roman" w:hAnsi="Arial" w:cs="Arial"/>
          <w:lang w:eastAsia="fr-FR"/>
        </w:rPr>
        <w:t xml:space="preserve">sont fournies. </w:t>
      </w:r>
      <w:r w:rsidRPr="00BB5649">
        <w:rPr>
          <w:rFonts w:ascii="Arial" w:hAnsi="Arial" w:cs="Arial"/>
          <w:b/>
          <w:sz w:val="32"/>
        </w:rPr>
        <w:sym w:font="Wingdings 2" w:char="F02F"/>
      </w:r>
    </w:p>
    <w:p w:rsidR="002C7BD5" w:rsidRDefault="002C7BD5" w:rsidP="002C7BD5">
      <w:pPr>
        <w:jc w:val="both"/>
        <w:rPr>
          <w:rFonts w:ascii="Arial" w:eastAsia="Times New Roman" w:hAnsi="Arial" w:cs="Arial"/>
          <w:lang w:eastAsia="fr-FR"/>
        </w:rPr>
      </w:pPr>
      <w:r>
        <w:rPr>
          <w:rFonts w:ascii="Arial" w:eastAsia="Times New Roman" w:hAnsi="Arial" w:cs="Arial"/>
          <w:lang w:eastAsia="fr-FR"/>
        </w:rPr>
        <w:t xml:space="preserve">Préciser les formations envisagées par le personnel.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7833CF" w:rsidRPr="00107586" w:rsidTr="00D40AAB">
        <w:tc>
          <w:tcPr>
            <w:tcW w:w="6345" w:type="dxa"/>
            <w:shd w:val="clear" w:color="auto" w:fill="auto"/>
          </w:tcPr>
          <w:p w:rsidR="007833CF" w:rsidRPr="007833CF" w:rsidRDefault="007833CF" w:rsidP="007833CF">
            <w:pPr>
              <w:rPr>
                <w:rFonts w:ascii="Arial" w:hAnsi="Arial" w:cs="Arial"/>
                <w:b/>
                <w:bCs/>
                <w:sz w:val="16"/>
                <w:szCs w:val="16"/>
              </w:rPr>
            </w:pPr>
            <w:r w:rsidRPr="007833CF">
              <w:rPr>
                <w:rFonts w:ascii="Arial" w:hAnsi="Arial" w:cs="Arial"/>
                <w:b/>
                <w:bCs/>
                <w:sz w:val="16"/>
                <w:szCs w:val="16"/>
              </w:rPr>
              <w:t xml:space="preserve">Formations envisagées par le personnel </w:t>
            </w:r>
          </w:p>
        </w:tc>
        <w:tc>
          <w:tcPr>
            <w:tcW w:w="2977" w:type="dxa"/>
            <w:shd w:val="clear" w:color="auto" w:fill="auto"/>
          </w:tcPr>
          <w:p w:rsidR="007833CF" w:rsidRPr="007833CF" w:rsidRDefault="007833CF" w:rsidP="007833CF">
            <w:pPr>
              <w:rPr>
                <w:rFonts w:ascii="Arial" w:hAnsi="Arial" w:cs="Arial"/>
                <w:b/>
                <w:bCs/>
                <w:sz w:val="16"/>
                <w:szCs w:val="16"/>
              </w:rPr>
            </w:pPr>
            <w:r w:rsidRPr="007833CF">
              <w:rPr>
                <w:rFonts w:ascii="Arial" w:hAnsi="Arial" w:cs="Arial"/>
                <w:b/>
                <w:bCs/>
                <w:sz w:val="16"/>
                <w:szCs w:val="16"/>
              </w:rPr>
              <w:t>Nombre de personnes à former</w:t>
            </w:r>
          </w:p>
        </w:tc>
      </w:tr>
      <w:tr w:rsidR="007833CF" w:rsidRPr="00107586" w:rsidTr="00D40AAB">
        <w:tc>
          <w:tcPr>
            <w:tcW w:w="6345" w:type="dxa"/>
            <w:shd w:val="clear" w:color="auto" w:fill="auto"/>
          </w:tcPr>
          <w:p w:rsidR="007833CF" w:rsidRPr="00107586" w:rsidRDefault="007833CF" w:rsidP="00D40AAB">
            <w:pPr>
              <w:rPr>
                <w:rFonts w:ascii="Arial" w:hAnsi="Arial"/>
              </w:rPr>
            </w:pPr>
          </w:p>
        </w:tc>
        <w:tc>
          <w:tcPr>
            <w:tcW w:w="2977" w:type="dxa"/>
            <w:shd w:val="clear" w:color="auto" w:fill="auto"/>
          </w:tcPr>
          <w:p w:rsidR="007833CF" w:rsidRPr="00107586" w:rsidRDefault="007833CF" w:rsidP="00D40AAB">
            <w:pPr>
              <w:rPr>
                <w:rFonts w:ascii="Arial" w:hAnsi="Arial"/>
              </w:rPr>
            </w:pPr>
          </w:p>
        </w:tc>
      </w:tr>
      <w:tr w:rsidR="007833CF" w:rsidRPr="00107586" w:rsidTr="00D40AAB">
        <w:tc>
          <w:tcPr>
            <w:tcW w:w="6345" w:type="dxa"/>
            <w:shd w:val="clear" w:color="auto" w:fill="auto"/>
          </w:tcPr>
          <w:p w:rsidR="007833CF" w:rsidRPr="00107586" w:rsidRDefault="007833CF" w:rsidP="00D40AAB">
            <w:pPr>
              <w:rPr>
                <w:rFonts w:ascii="Arial" w:hAnsi="Arial"/>
              </w:rPr>
            </w:pPr>
          </w:p>
        </w:tc>
        <w:tc>
          <w:tcPr>
            <w:tcW w:w="2977" w:type="dxa"/>
            <w:shd w:val="clear" w:color="auto" w:fill="auto"/>
          </w:tcPr>
          <w:p w:rsidR="007833CF" w:rsidRPr="00107586" w:rsidRDefault="007833CF" w:rsidP="00D40AAB">
            <w:pPr>
              <w:rPr>
                <w:rFonts w:ascii="Arial" w:hAnsi="Arial"/>
              </w:rPr>
            </w:pPr>
          </w:p>
        </w:tc>
      </w:tr>
      <w:tr w:rsidR="007833CF" w:rsidRPr="00107586" w:rsidTr="00D40AAB">
        <w:tc>
          <w:tcPr>
            <w:tcW w:w="6345" w:type="dxa"/>
            <w:shd w:val="clear" w:color="auto" w:fill="auto"/>
          </w:tcPr>
          <w:p w:rsidR="007833CF" w:rsidRPr="00107586" w:rsidRDefault="007833CF" w:rsidP="00D40AAB">
            <w:pPr>
              <w:rPr>
                <w:rFonts w:ascii="Arial" w:hAnsi="Arial"/>
              </w:rPr>
            </w:pPr>
          </w:p>
        </w:tc>
        <w:tc>
          <w:tcPr>
            <w:tcW w:w="2977" w:type="dxa"/>
            <w:shd w:val="clear" w:color="auto" w:fill="auto"/>
          </w:tcPr>
          <w:p w:rsidR="007833CF" w:rsidRPr="00107586" w:rsidRDefault="007833CF" w:rsidP="00D40AAB">
            <w:pPr>
              <w:rPr>
                <w:rFonts w:ascii="Arial" w:hAnsi="Arial"/>
              </w:rPr>
            </w:pPr>
          </w:p>
        </w:tc>
      </w:tr>
      <w:tr w:rsidR="007833CF" w:rsidRPr="00107586" w:rsidTr="00D40AAB">
        <w:tc>
          <w:tcPr>
            <w:tcW w:w="6345" w:type="dxa"/>
            <w:shd w:val="clear" w:color="auto" w:fill="auto"/>
          </w:tcPr>
          <w:p w:rsidR="007833CF" w:rsidRPr="00107586" w:rsidRDefault="007833CF" w:rsidP="00D40AAB">
            <w:pPr>
              <w:rPr>
                <w:rFonts w:ascii="Arial" w:hAnsi="Arial"/>
              </w:rPr>
            </w:pPr>
          </w:p>
        </w:tc>
        <w:tc>
          <w:tcPr>
            <w:tcW w:w="2977" w:type="dxa"/>
            <w:shd w:val="clear" w:color="auto" w:fill="auto"/>
          </w:tcPr>
          <w:p w:rsidR="007833CF" w:rsidRPr="00107586" w:rsidRDefault="007833CF" w:rsidP="00D40AAB">
            <w:pPr>
              <w:rPr>
                <w:rFonts w:ascii="Arial" w:hAnsi="Arial"/>
              </w:rPr>
            </w:pPr>
          </w:p>
        </w:tc>
      </w:tr>
      <w:tr w:rsidR="007833CF" w:rsidRPr="00107586" w:rsidTr="00D40AAB">
        <w:tc>
          <w:tcPr>
            <w:tcW w:w="6345" w:type="dxa"/>
            <w:shd w:val="clear" w:color="auto" w:fill="auto"/>
          </w:tcPr>
          <w:p w:rsidR="007833CF" w:rsidRPr="00107586" w:rsidRDefault="007833CF" w:rsidP="00D40AAB">
            <w:pPr>
              <w:rPr>
                <w:rFonts w:ascii="Arial" w:hAnsi="Arial"/>
              </w:rPr>
            </w:pPr>
          </w:p>
        </w:tc>
        <w:tc>
          <w:tcPr>
            <w:tcW w:w="2977" w:type="dxa"/>
            <w:shd w:val="clear" w:color="auto" w:fill="auto"/>
          </w:tcPr>
          <w:p w:rsidR="007833CF" w:rsidRPr="00107586" w:rsidRDefault="007833CF" w:rsidP="00D40AAB">
            <w:pPr>
              <w:rPr>
                <w:rFonts w:ascii="Arial" w:hAnsi="Arial"/>
              </w:rPr>
            </w:pPr>
          </w:p>
        </w:tc>
      </w:tr>
    </w:tbl>
    <w:p w:rsidR="007833CF" w:rsidRDefault="007833CF" w:rsidP="002937A1">
      <w:pPr>
        <w:spacing w:after="0" w:line="240" w:lineRule="auto"/>
        <w:rPr>
          <w:rFonts w:ascii="Arial" w:hAnsi="Arial"/>
        </w:rPr>
      </w:pPr>
    </w:p>
    <w:p w:rsidR="007D7657" w:rsidRPr="00B26842" w:rsidRDefault="007D7657" w:rsidP="002937A1">
      <w:pPr>
        <w:pStyle w:val="NormalWeb"/>
        <w:spacing w:before="0" w:beforeAutospacing="0" w:after="0" w:afterAutospacing="0"/>
        <w:jc w:val="both"/>
        <w:rPr>
          <w:rFonts w:ascii="Arial" w:hAnsi="Arial" w:cs="Arial"/>
          <w:b/>
          <w:sz w:val="22"/>
          <w:szCs w:val="22"/>
          <w:u w:val="single"/>
        </w:rPr>
      </w:pPr>
    </w:p>
    <w:p w:rsidR="007D7657" w:rsidRPr="00B26842" w:rsidRDefault="007D7657" w:rsidP="007D7657">
      <w:pPr>
        <w:rPr>
          <w:rFonts w:ascii="Arial" w:hAnsi="Arial" w:cs="Arial"/>
          <w:b/>
          <w:u w:val="single"/>
        </w:rPr>
      </w:pPr>
      <w:r w:rsidRPr="00B26842">
        <w:rPr>
          <w:rFonts w:ascii="Arial" w:hAnsi="Arial" w:cs="Arial"/>
          <w:b/>
          <w:u w:val="single"/>
        </w:rPr>
        <w:t xml:space="preserve">2/ Informations relatives aux lieux et équipements : </w:t>
      </w:r>
    </w:p>
    <w:p w:rsidR="007D7657" w:rsidRPr="00B26842" w:rsidRDefault="007D7657" w:rsidP="007D7657">
      <w:pPr>
        <w:pStyle w:val="NormalWeb"/>
        <w:spacing w:before="0" w:beforeAutospacing="0" w:after="0" w:afterAutospacing="0"/>
        <w:jc w:val="both"/>
        <w:rPr>
          <w:rFonts w:ascii="Arial" w:hAnsi="Arial" w:cs="Arial"/>
          <w:sz w:val="22"/>
          <w:szCs w:val="22"/>
        </w:rPr>
      </w:pPr>
      <w:r w:rsidRPr="00B26842">
        <w:rPr>
          <w:rFonts w:ascii="Arial" w:hAnsi="Arial" w:cs="Arial"/>
          <w:sz w:val="22"/>
          <w:szCs w:val="22"/>
        </w:rPr>
        <w:t>La structure candidate</w:t>
      </w:r>
      <w:r w:rsidR="00C116A2">
        <w:rPr>
          <w:rFonts w:ascii="Arial" w:hAnsi="Arial" w:cs="Arial"/>
          <w:sz w:val="22"/>
          <w:szCs w:val="22"/>
        </w:rPr>
        <w:t xml:space="preserve"> au renouvellement</w:t>
      </w:r>
      <w:r w:rsidRPr="00B26842">
        <w:rPr>
          <w:rFonts w:ascii="Arial" w:hAnsi="Arial" w:cs="Arial"/>
          <w:sz w:val="22"/>
          <w:szCs w:val="22"/>
        </w:rPr>
        <w:t xml:space="preserve"> décrit </w:t>
      </w:r>
      <w:r w:rsidR="00C116A2">
        <w:rPr>
          <w:rFonts w:ascii="Arial" w:hAnsi="Arial" w:cs="Arial"/>
          <w:sz w:val="22"/>
          <w:szCs w:val="22"/>
        </w:rPr>
        <w:t xml:space="preserve">pour </w:t>
      </w:r>
      <w:r>
        <w:rPr>
          <w:rFonts w:ascii="Arial" w:hAnsi="Arial" w:cs="Arial"/>
          <w:sz w:val="22"/>
          <w:szCs w:val="22"/>
        </w:rPr>
        <w:t xml:space="preserve">l’antenne </w:t>
      </w:r>
      <w:r w:rsidRPr="00B26842">
        <w:rPr>
          <w:rFonts w:ascii="Arial" w:hAnsi="Arial" w:cs="Arial"/>
          <w:sz w:val="22"/>
          <w:szCs w:val="22"/>
        </w:rPr>
        <w:t>:</w:t>
      </w:r>
    </w:p>
    <w:p w:rsidR="007D7657" w:rsidRPr="00B26842" w:rsidRDefault="007D7657" w:rsidP="007D7657">
      <w:pPr>
        <w:pStyle w:val="NormalWeb"/>
        <w:spacing w:before="0" w:beforeAutospacing="0" w:after="0" w:afterAutospacing="0"/>
        <w:jc w:val="both"/>
        <w:rPr>
          <w:rFonts w:ascii="Arial" w:hAnsi="Arial" w:cs="Arial"/>
          <w:sz w:val="22"/>
          <w:szCs w:val="22"/>
        </w:rPr>
      </w:pPr>
    </w:p>
    <w:p w:rsidR="009E4A21" w:rsidRDefault="007D7657" w:rsidP="009E4A21">
      <w:pPr>
        <w:pStyle w:val="NormalWeb"/>
        <w:numPr>
          <w:ilvl w:val="0"/>
          <w:numId w:val="12"/>
        </w:numPr>
        <w:spacing w:before="0" w:beforeAutospacing="0" w:after="0" w:afterAutospacing="0"/>
        <w:ind w:left="284" w:hanging="284"/>
        <w:jc w:val="both"/>
        <w:rPr>
          <w:rFonts w:ascii="Arial" w:hAnsi="Arial" w:cs="Arial"/>
          <w:sz w:val="22"/>
          <w:szCs w:val="22"/>
        </w:rPr>
      </w:pPr>
      <w:r w:rsidRPr="00E569BF">
        <w:rPr>
          <w:rFonts w:ascii="Arial" w:hAnsi="Arial" w:cs="Arial"/>
          <w:sz w:val="22"/>
          <w:szCs w:val="22"/>
        </w:rPr>
        <w:t>Le</w:t>
      </w:r>
      <w:r w:rsidR="009E4A21">
        <w:rPr>
          <w:rFonts w:ascii="Arial" w:hAnsi="Arial" w:cs="Arial"/>
          <w:sz w:val="22"/>
          <w:szCs w:val="22"/>
        </w:rPr>
        <w:t xml:space="preserve"> </w:t>
      </w:r>
      <w:r w:rsidRPr="00E569BF">
        <w:rPr>
          <w:rFonts w:ascii="Arial" w:hAnsi="Arial" w:cs="Arial"/>
          <w:sz w:val="22"/>
          <w:szCs w:val="22"/>
        </w:rPr>
        <w:t>loca</w:t>
      </w:r>
      <w:r w:rsidR="009E4A21">
        <w:rPr>
          <w:rFonts w:ascii="Arial" w:hAnsi="Arial" w:cs="Arial"/>
          <w:sz w:val="22"/>
          <w:szCs w:val="22"/>
        </w:rPr>
        <w:t xml:space="preserve">l de l’antenne </w:t>
      </w:r>
      <w:r w:rsidRPr="00E569BF">
        <w:rPr>
          <w:rFonts w:ascii="Arial" w:hAnsi="Arial" w:cs="Arial"/>
          <w:sz w:val="22"/>
          <w:szCs w:val="22"/>
        </w:rPr>
        <w:t>:</w:t>
      </w:r>
      <w:r w:rsidR="009E4A21">
        <w:rPr>
          <w:rFonts w:ascii="Arial" w:hAnsi="Arial" w:cs="Arial"/>
          <w:sz w:val="22"/>
          <w:szCs w:val="22"/>
        </w:rPr>
        <w:t xml:space="preserve"> </w:t>
      </w:r>
      <w:r w:rsidR="00EB6BC5">
        <w:rPr>
          <w:rFonts w:ascii="Arial" w:hAnsi="Arial" w:cs="Arial"/>
          <w:sz w:val="22"/>
          <w:szCs w:val="22"/>
        </w:rPr>
        <w:t>(</w:t>
      </w:r>
      <w:r w:rsidRPr="009E4A21">
        <w:rPr>
          <w:rFonts w:ascii="Arial" w:hAnsi="Arial" w:cs="Arial"/>
          <w:i/>
          <w:sz w:val="18"/>
          <w:szCs w:val="18"/>
        </w:rPr>
        <w:t>Joindre le plan des locaux</w:t>
      </w:r>
      <w:r w:rsidRPr="009E4A21">
        <w:rPr>
          <w:rFonts w:ascii="Arial" w:hAnsi="Arial" w:cs="Arial"/>
          <w:sz w:val="22"/>
          <w:szCs w:val="22"/>
        </w:rPr>
        <w:t>)</w:t>
      </w:r>
      <w:r w:rsidR="002C7BD5" w:rsidRPr="009E4A21">
        <w:rPr>
          <w:rFonts w:ascii="Arial" w:hAnsi="Arial" w:cs="Arial"/>
          <w:sz w:val="22"/>
          <w:szCs w:val="22"/>
        </w:rPr>
        <w:t xml:space="preserve"> </w:t>
      </w:r>
      <w:r w:rsidR="002C7BD5" w:rsidRPr="00BB5649">
        <w:rPr>
          <w:rFonts w:ascii="Arial" w:hAnsi="Arial" w:cs="Arial"/>
          <w:b/>
          <w:sz w:val="32"/>
          <w:szCs w:val="22"/>
        </w:rPr>
        <w:sym w:font="Wingdings 2" w:char="F02F"/>
      </w:r>
    </w:p>
    <w:p w:rsidR="007D7657" w:rsidRPr="009E4A21" w:rsidRDefault="007D7657" w:rsidP="009E4A21">
      <w:pPr>
        <w:pStyle w:val="NormalWeb"/>
        <w:spacing w:before="0" w:beforeAutospacing="0" w:after="0" w:afterAutospacing="0"/>
        <w:ind w:left="284"/>
        <w:jc w:val="both"/>
        <w:rPr>
          <w:rFonts w:ascii="Arial" w:hAnsi="Arial" w:cs="Arial"/>
          <w:sz w:val="22"/>
          <w:szCs w:val="22"/>
        </w:rPr>
      </w:pPr>
      <w:r w:rsidRPr="009E4A21">
        <w:rPr>
          <w:rFonts w:ascii="Arial" w:eastAsia="Calibri" w:hAnsi="Arial" w:cs="Arial"/>
          <w:i/>
          <w:sz w:val="18"/>
          <w:szCs w:val="18"/>
        </w:rPr>
        <w:t>Précise</w:t>
      </w:r>
      <w:r w:rsidR="002C7BD5" w:rsidRPr="009E4A21">
        <w:rPr>
          <w:rFonts w:ascii="Arial" w:eastAsia="Calibri" w:hAnsi="Arial" w:cs="Arial"/>
          <w:i/>
          <w:sz w:val="18"/>
          <w:szCs w:val="18"/>
        </w:rPr>
        <w:t>r</w:t>
      </w:r>
    </w:p>
    <w:p w:rsidR="009E4A21" w:rsidRPr="00B86AB5" w:rsidRDefault="009E4A21" w:rsidP="009E4A21">
      <w:pPr>
        <w:pStyle w:val="NormalWeb"/>
        <w:spacing w:before="0" w:beforeAutospacing="0" w:after="0" w:afterAutospacing="0"/>
        <w:ind w:left="1440"/>
        <w:jc w:val="both"/>
        <w:rPr>
          <w:rFonts w:ascii="Arial" w:hAnsi="Arial" w:cs="Arial"/>
          <w:sz w:val="22"/>
          <w:szCs w:val="22"/>
        </w:rPr>
      </w:pPr>
    </w:p>
    <w:tbl>
      <w:tblPr>
        <w:tblpPr w:leftFromText="141" w:rightFromText="141" w:vertAnchor="text" w:horzAnchor="margin" w:tblpY="32"/>
        <w:tblW w:w="9798" w:type="dxa"/>
        <w:tblCellMar>
          <w:left w:w="70" w:type="dxa"/>
          <w:right w:w="70" w:type="dxa"/>
        </w:tblCellMar>
        <w:tblLook w:val="04A0" w:firstRow="1" w:lastRow="0" w:firstColumn="1" w:lastColumn="0" w:noHBand="0" w:noVBand="1"/>
      </w:tblPr>
      <w:tblGrid>
        <w:gridCol w:w="4837"/>
        <w:gridCol w:w="1134"/>
        <w:gridCol w:w="3827"/>
      </w:tblGrid>
      <w:tr w:rsidR="007D7657" w:rsidRPr="00A33641" w:rsidTr="003A6AF3">
        <w:trPr>
          <w:trHeight w:val="300"/>
        </w:trPr>
        <w:tc>
          <w:tcPr>
            <w:tcW w:w="4837" w:type="dxa"/>
            <w:tcBorders>
              <w:top w:val="nil"/>
              <w:left w:val="nil"/>
              <w:bottom w:val="nil"/>
              <w:right w:val="nil"/>
            </w:tcBorders>
            <w:shd w:val="clear" w:color="auto" w:fill="auto"/>
            <w:noWrap/>
            <w:vAlign w:val="center"/>
            <w:hideMark/>
          </w:tcPr>
          <w:p w:rsidR="007D7657" w:rsidRPr="00A03533" w:rsidRDefault="007D7657" w:rsidP="003A6AF3">
            <w:pPr>
              <w:rPr>
                <w:rFonts w:ascii="Arial" w:hAnsi="Arial" w:cs="Arial"/>
                <w: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657" w:rsidRPr="00A03533" w:rsidRDefault="007D7657" w:rsidP="003A6AF3">
            <w:pPr>
              <w:jc w:val="center"/>
              <w:rPr>
                <w:rFonts w:ascii="Arial" w:hAnsi="Arial" w:cs="Arial"/>
                <w:b/>
                <w:sz w:val="18"/>
                <w:szCs w:val="18"/>
              </w:rPr>
            </w:pPr>
            <w:r w:rsidRPr="00A03533">
              <w:rPr>
                <w:rFonts w:ascii="Arial" w:hAnsi="Arial" w:cs="Arial"/>
                <w:b/>
                <w:sz w:val="18"/>
                <w:szCs w:val="18"/>
              </w:rPr>
              <w:t>Nombre de pièces</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D7657" w:rsidRPr="00A03533" w:rsidRDefault="007D7657" w:rsidP="003A6AF3">
            <w:pPr>
              <w:jc w:val="center"/>
              <w:rPr>
                <w:rFonts w:ascii="Arial" w:hAnsi="Arial" w:cs="Arial"/>
                <w:b/>
                <w:sz w:val="18"/>
                <w:szCs w:val="18"/>
              </w:rPr>
            </w:pPr>
            <w:r w:rsidRPr="00A03533">
              <w:rPr>
                <w:rFonts w:ascii="Arial" w:hAnsi="Arial" w:cs="Arial"/>
                <w:b/>
                <w:sz w:val="18"/>
                <w:szCs w:val="18"/>
              </w:rPr>
              <w:t xml:space="preserve">Précisez </w:t>
            </w:r>
          </w:p>
        </w:tc>
      </w:tr>
      <w:tr w:rsidR="007D7657" w:rsidRPr="00A33641" w:rsidTr="003A6AF3">
        <w:trPr>
          <w:trHeight w:val="570"/>
        </w:trPr>
        <w:tc>
          <w:tcPr>
            <w:tcW w:w="4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657" w:rsidRPr="00A03533" w:rsidRDefault="007D7657" w:rsidP="003A6AF3">
            <w:pPr>
              <w:rPr>
                <w:rFonts w:ascii="Arial" w:hAnsi="Arial" w:cs="Arial"/>
                <w:b/>
                <w:sz w:val="18"/>
                <w:szCs w:val="18"/>
              </w:rPr>
            </w:pPr>
            <w:r w:rsidRPr="00A03533">
              <w:rPr>
                <w:rFonts w:ascii="Arial" w:hAnsi="Arial" w:cs="Arial"/>
                <w:b/>
                <w:sz w:val="18"/>
                <w:szCs w:val="18"/>
              </w:rPr>
              <w:t>Bureau d’accueil permettant de respecter la confidentialité</w:t>
            </w:r>
          </w:p>
        </w:tc>
        <w:tc>
          <w:tcPr>
            <w:tcW w:w="1134"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r>
      <w:tr w:rsidR="007D7657" w:rsidRPr="00A33641" w:rsidTr="003A6AF3">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7D7657" w:rsidRPr="00A03533" w:rsidRDefault="007D7657" w:rsidP="003A6AF3">
            <w:pPr>
              <w:rPr>
                <w:rFonts w:ascii="Arial" w:hAnsi="Arial" w:cs="Arial"/>
                <w:b/>
                <w:sz w:val="18"/>
                <w:szCs w:val="18"/>
              </w:rPr>
            </w:pPr>
            <w:r w:rsidRPr="00A03533">
              <w:rPr>
                <w:rFonts w:ascii="Arial" w:hAnsi="Arial" w:cs="Arial"/>
                <w:b/>
                <w:sz w:val="18"/>
                <w:szCs w:val="18"/>
              </w:rPr>
              <w:t>Salle d'attente </w:t>
            </w:r>
          </w:p>
        </w:tc>
        <w:tc>
          <w:tcPr>
            <w:tcW w:w="1134"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r>
      <w:tr w:rsidR="007D7657" w:rsidRPr="00A33641" w:rsidTr="003A6AF3">
        <w:trPr>
          <w:trHeight w:val="102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7D7657" w:rsidRPr="00A03533" w:rsidRDefault="007D7657" w:rsidP="003A6AF3">
            <w:pPr>
              <w:rPr>
                <w:rFonts w:ascii="Arial" w:hAnsi="Arial" w:cs="Arial"/>
                <w:b/>
                <w:sz w:val="18"/>
                <w:szCs w:val="18"/>
              </w:rPr>
            </w:pPr>
            <w:r w:rsidRPr="00A03533">
              <w:rPr>
                <w:rFonts w:ascii="Arial" w:hAnsi="Arial" w:cs="Arial"/>
                <w:b/>
                <w:sz w:val="18"/>
                <w:szCs w:val="18"/>
              </w:rPr>
              <w:t xml:space="preserve">Salle pour la consultation médicale équipée pour réaliser des examens   gynécologiques et des prélèvements uro-génitaux, anaux… avec une table gynécologique adaptée pour les personnes handicapées </w:t>
            </w:r>
          </w:p>
        </w:tc>
        <w:tc>
          <w:tcPr>
            <w:tcW w:w="1134"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r>
      <w:tr w:rsidR="007D7657" w:rsidRPr="00A33641" w:rsidTr="003A6AF3">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7D7657" w:rsidRPr="00A03533" w:rsidRDefault="007D7657" w:rsidP="003A6AF3">
            <w:pPr>
              <w:rPr>
                <w:rFonts w:ascii="Arial" w:hAnsi="Arial" w:cs="Arial"/>
                <w:b/>
                <w:sz w:val="18"/>
                <w:szCs w:val="18"/>
              </w:rPr>
            </w:pPr>
            <w:r w:rsidRPr="00A03533">
              <w:rPr>
                <w:rFonts w:ascii="Arial" w:hAnsi="Arial" w:cs="Arial"/>
                <w:b/>
                <w:sz w:val="18"/>
                <w:szCs w:val="18"/>
              </w:rPr>
              <w:t>Pièce pour la réalisation des prélèvements sanguins et la prise en charge par le personnel infirmier </w:t>
            </w:r>
          </w:p>
        </w:tc>
        <w:tc>
          <w:tcPr>
            <w:tcW w:w="1134"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r>
      <w:tr w:rsidR="007D7657" w:rsidRPr="00A33641" w:rsidTr="003A6AF3">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7D7657" w:rsidRPr="00A03533" w:rsidRDefault="007D7657" w:rsidP="003A6AF3">
            <w:pPr>
              <w:rPr>
                <w:rFonts w:ascii="Arial" w:hAnsi="Arial" w:cs="Arial"/>
                <w:b/>
                <w:sz w:val="18"/>
                <w:szCs w:val="18"/>
              </w:rPr>
            </w:pPr>
            <w:r w:rsidRPr="00A03533">
              <w:rPr>
                <w:rFonts w:ascii="Arial" w:hAnsi="Arial" w:cs="Arial"/>
                <w:b/>
                <w:sz w:val="18"/>
                <w:szCs w:val="18"/>
              </w:rPr>
              <w:t>Nombre de bureaux adapté au nombre des professionnels et à leurs plages de consultation : indiquer le nombre de bureaux</w:t>
            </w:r>
          </w:p>
        </w:tc>
        <w:tc>
          <w:tcPr>
            <w:tcW w:w="1134"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r>
      <w:tr w:rsidR="007D7657" w:rsidRPr="00A33641" w:rsidTr="003A6AF3">
        <w:trPr>
          <w:trHeight w:val="30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7D7657" w:rsidRPr="00A03533" w:rsidRDefault="007D7657" w:rsidP="003A6AF3">
            <w:pPr>
              <w:rPr>
                <w:rFonts w:ascii="Arial" w:hAnsi="Arial" w:cs="Arial"/>
                <w:b/>
                <w:sz w:val="18"/>
                <w:szCs w:val="18"/>
              </w:rPr>
            </w:pPr>
            <w:r w:rsidRPr="00A03533">
              <w:rPr>
                <w:rFonts w:ascii="Arial" w:hAnsi="Arial" w:cs="Arial"/>
                <w:b/>
                <w:sz w:val="18"/>
                <w:szCs w:val="18"/>
              </w:rPr>
              <w:t>Zone d'archivage des dossiers fermant à clef </w:t>
            </w:r>
          </w:p>
        </w:tc>
        <w:tc>
          <w:tcPr>
            <w:tcW w:w="1134"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r>
      <w:tr w:rsidR="007D7657" w:rsidRPr="00A33641" w:rsidTr="003A6AF3">
        <w:trPr>
          <w:trHeight w:val="510"/>
        </w:trPr>
        <w:tc>
          <w:tcPr>
            <w:tcW w:w="4837" w:type="dxa"/>
            <w:tcBorders>
              <w:top w:val="nil"/>
              <w:left w:val="single" w:sz="4" w:space="0" w:color="auto"/>
              <w:bottom w:val="single" w:sz="4" w:space="0" w:color="auto"/>
              <w:right w:val="single" w:sz="4" w:space="0" w:color="auto"/>
            </w:tcBorders>
            <w:shd w:val="clear" w:color="auto" w:fill="auto"/>
            <w:vAlign w:val="center"/>
            <w:hideMark/>
          </w:tcPr>
          <w:p w:rsidR="007D7657" w:rsidRPr="00A03533" w:rsidRDefault="007D7657" w:rsidP="003A6AF3">
            <w:pPr>
              <w:rPr>
                <w:rFonts w:ascii="Arial" w:hAnsi="Arial" w:cs="Arial"/>
                <w:b/>
                <w:sz w:val="18"/>
                <w:szCs w:val="18"/>
              </w:rPr>
            </w:pPr>
            <w:r w:rsidRPr="00A03533">
              <w:rPr>
                <w:rFonts w:ascii="Arial" w:hAnsi="Arial" w:cs="Arial"/>
                <w:b/>
                <w:sz w:val="18"/>
                <w:szCs w:val="18"/>
              </w:rPr>
              <w:t xml:space="preserve">Zone de stockage des médicaments où n’ont pas libre accès les personnes étrangères au </w:t>
            </w:r>
            <w:proofErr w:type="spellStart"/>
            <w:r w:rsidRPr="00A03533">
              <w:rPr>
                <w:rFonts w:ascii="Arial" w:hAnsi="Arial" w:cs="Arial"/>
                <w:b/>
                <w:sz w:val="18"/>
                <w:szCs w:val="18"/>
              </w:rPr>
              <w:t>CeGIDD</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c>
          <w:tcPr>
            <w:tcW w:w="3827" w:type="dxa"/>
            <w:tcBorders>
              <w:top w:val="nil"/>
              <w:left w:val="nil"/>
              <w:bottom w:val="single" w:sz="4" w:space="0" w:color="auto"/>
              <w:right w:val="single" w:sz="4" w:space="0" w:color="auto"/>
            </w:tcBorders>
            <w:shd w:val="clear" w:color="auto" w:fill="auto"/>
            <w:noWrap/>
            <w:vAlign w:val="center"/>
            <w:hideMark/>
          </w:tcPr>
          <w:p w:rsidR="007D7657" w:rsidRPr="00A03533" w:rsidRDefault="007D7657" w:rsidP="003A6AF3">
            <w:pPr>
              <w:rPr>
                <w:rFonts w:ascii="Arial" w:hAnsi="Arial" w:cs="Arial"/>
                <w:sz w:val="18"/>
                <w:szCs w:val="18"/>
              </w:rPr>
            </w:pPr>
            <w:r w:rsidRPr="00A03533">
              <w:rPr>
                <w:rFonts w:ascii="Arial" w:hAnsi="Arial" w:cs="Arial"/>
                <w:sz w:val="18"/>
                <w:szCs w:val="18"/>
              </w:rPr>
              <w:t> </w:t>
            </w:r>
          </w:p>
        </w:tc>
      </w:tr>
    </w:tbl>
    <w:p w:rsidR="007D7657" w:rsidRPr="00B26842" w:rsidRDefault="007D7657" w:rsidP="007D7657">
      <w:pPr>
        <w:pStyle w:val="NormalWeb"/>
        <w:spacing w:before="0" w:beforeAutospacing="0" w:after="0" w:afterAutospacing="0"/>
        <w:ind w:left="1440"/>
        <w:jc w:val="both"/>
        <w:rPr>
          <w:rFonts w:ascii="Arial" w:hAnsi="Arial" w:cs="Arial"/>
          <w:sz w:val="22"/>
          <w:szCs w:val="22"/>
        </w:rPr>
      </w:pPr>
    </w:p>
    <w:p w:rsidR="007D7657" w:rsidRDefault="007D7657" w:rsidP="007D7657">
      <w:pPr>
        <w:pStyle w:val="NormalWeb"/>
        <w:spacing w:before="0" w:beforeAutospacing="0" w:after="0" w:afterAutospacing="0"/>
        <w:jc w:val="both"/>
        <w:rPr>
          <w:rFonts w:ascii="Arial" w:hAnsi="Arial" w:cs="Arial"/>
          <w:sz w:val="22"/>
          <w:szCs w:val="22"/>
        </w:rPr>
      </w:pPr>
      <w:r w:rsidRPr="00B26842">
        <w:rPr>
          <w:rFonts w:ascii="Arial" w:hAnsi="Arial" w:cs="Arial"/>
          <w:sz w:val="22"/>
          <w:szCs w:val="22"/>
        </w:rPr>
        <w:t>La structure précise</w:t>
      </w:r>
      <w:r>
        <w:rPr>
          <w:rFonts w:ascii="Arial" w:hAnsi="Arial" w:cs="Arial"/>
          <w:sz w:val="22"/>
          <w:szCs w:val="22"/>
        </w:rPr>
        <w:t> l</w:t>
      </w:r>
      <w:r w:rsidRPr="00B26842">
        <w:rPr>
          <w:rFonts w:ascii="Arial" w:hAnsi="Arial" w:cs="Arial"/>
          <w:sz w:val="22"/>
          <w:szCs w:val="22"/>
        </w:rPr>
        <w:t>’accessibilité de ces locaux (desserte transports en commun, accès direct ou non, visibilité pour le public</w:t>
      </w:r>
      <w:r>
        <w:rPr>
          <w:rFonts w:ascii="Arial" w:hAnsi="Arial" w:cs="Arial"/>
          <w:sz w:val="22"/>
          <w:szCs w:val="22"/>
        </w:rPr>
        <w:t>,</w:t>
      </w:r>
      <w:r w:rsidRPr="00B26842">
        <w:rPr>
          <w:rFonts w:ascii="Arial" w:hAnsi="Arial" w:cs="Arial"/>
          <w:sz w:val="22"/>
          <w:szCs w:val="22"/>
        </w:rPr>
        <w:t xml:space="preserve"> accès </w:t>
      </w:r>
      <w:r>
        <w:rPr>
          <w:rFonts w:ascii="Arial" w:hAnsi="Arial" w:cs="Arial"/>
          <w:sz w:val="22"/>
          <w:szCs w:val="22"/>
        </w:rPr>
        <w:t xml:space="preserve">pour les personnes </w:t>
      </w:r>
      <w:r w:rsidRPr="00B26842">
        <w:rPr>
          <w:rFonts w:ascii="Arial" w:hAnsi="Arial" w:cs="Arial"/>
          <w:sz w:val="22"/>
          <w:szCs w:val="22"/>
        </w:rPr>
        <w:t>handicapé</w:t>
      </w:r>
      <w:r>
        <w:rPr>
          <w:rFonts w:ascii="Arial" w:hAnsi="Arial" w:cs="Arial"/>
          <w:sz w:val="22"/>
          <w:szCs w:val="22"/>
        </w:rPr>
        <w:t>e</w:t>
      </w:r>
      <w:r w:rsidRPr="00B26842">
        <w:rPr>
          <w:rFonts w:ascii="Arial" w:hAnsi="Arial" w:cs="Arial"/>
          <w:sz w:val="22"/>
          <w:szCs w:val="22"/>
        </w:rPr>
        <w:t>s</w:t>
      </w:r>
      <w:r w:rsidR="009E4A21">
        <w:rPr>
          <w:rFonts w:ascii="Arial" w:hAnsi="Arial" w:cs="Arial"/>
          <w:sz w:val="22"/>
          <w:szCs w:val="22"/>
        </w:rPr>
        <w:t>)</w:t>
      </w:r>
      <w:r>
        <w:rPr>
          <w:rFonts w:ascii="Arial" w:hAnsi="Arial" w:cs="Arial"/>
          <w:sz w:val="22"/>
          <w:szCs w:val="22"/>
        </w:rPr>
        <w:t>.</w:t>
      </w:r>
      <w:r w:rsidRPr="00B26842">
        <w:rPr>
          <w:rFonts w:ascii="Arial" w:hAnsi="Arial" w:cs="Arial"/>
          <w:sz w:val="22"/>
          <w:szCs w:val="22"/>
        </w:rPr>
        <w:t xml:space="preserve"> </w:t>
      </w:r>
    </w:p>
    <w:p w:rsidR="0061683A" w:rsidRDefault="0061683A">
      <w:pPr>
        <w:spacing w:after="0" w:line="240" w:lineRule="auto"/>
        <w:rPr>
          <w:rFonts w:ascii="Arial" w:eastAsia="Times New Roman" w:hAnsi="Arial" w:cs="Arial"/>
          <w:lang w:eastAsia="fr-FR"/>
        </w:rPr>
      </w:pPr>
      <w:r>
        <w:rPr>
          <w:rFonts w:ascii="Arial" w:hAnsi="Arial" w:cs="Arial"/>
        </w:rPr>
        <w:br w:type="page"/>
      </w:r>
    </w:p>
    <w:p w:rsidR="007D7657" w:rsidRPr="00B26842" w:rsidRDefault="007D7657" w:rsidP="009E4A21">
      <w:pPr>
        <w:pStyle w:val="NormalWeb"/>
        <w:numPr>
          <w:ilvl w:val="0"/>
          <w:numId w:val="12"/>
        </w:numPr>
        <w:spacing w:before="0" w:beforeAutospacing="0" w:after="0" w:afterAutospacing="0"/>
        <w:ind w:left="284" w:hanging="284"/>
        <w:jc w:val="both"/>
        <w:rPr>
          <w:rFonts w:ascii="Arial" w:hAnsi="Arial" w:cs="Arial"/>
          <w:sz w:val="22"/>
          <w:szCs w:val="22"/>
        </w:rPr>
      </w:pPr>
      <w:r w:rsidRPr="00B26842">
        <w:rPr>
          <w:rFonts w:ascii="Arial" w:hAnsi="Arial" w:cs="Arial"/>
          <w:sz w:val="22"/>
          <w:szCs w:val="22"/>
        </w:rPr>
        <w:lastRenderedPageBreak/>
        <w:t>L’équipement et le matériel :</w:t>
      </w:r>
    </w:p>
    <w:p w:rsidR="007D7657" w:rsidRPr="00D9633C" w:rsidRDefault="007D7657" w:rsidP="007D7657">
      <w:pPr>
        <w:pStyle w:val="NormalWeb"/>
        <w:spacing w:before="0" w:beforeAutospacing="0" w:after="0" w:afterAutospacing="0"/>
        <w:jc w:val="both"/>
        <w:rPr>
          <w:rFonts w:ascii="Arial" w:hAnsi="Arial" w:cs="Arial"/>
          <w:i/>
          <w:sz w:val="18"/>
          <w:szCs w:val="18"/>
        </w:rPr>
      </w:pPr>
      <w:r w:rsidRPr="00D9633C">
        <w:rPr>
          <w:rFonts w:ascii="Arial" w:hAnsi="Arial" w:cs="Arial"/>
          <w:i/>
          <w:sz w:val="18"/>
          <w:szCs w:val="18"/>
        </w:rPr>
        <w:t>(Exemple : matériel adaptés aux vaccinations et à la prise en charge des éventuelles réactions indésirables graves (maintien de la chaine du froid, trousses d’urgence…) ; matériel informatique permettant le suivi des consultations et l’extraction des données de suivi d’activité et épidémiologiques).</w:t>
      </w:r>
    </w:p>
    <w:p w:rsidR="007D7657" w:rsidRDefault="007D7657" w:rsidP="007D7657">
      <w:pPr>
        <w:pStyle w:val="NormalWeb"/>
        <w:spacing w:before="0" w:beforeAutospacing="0" w:after="0" w:afterAutospacing="0"/>
        <w:jc w:val="both"/>
        <w:rPr>
          <w:rFonts w:ascii="Arial" w:hAnsi="Arial" w:cs="Arial"/>
          <w:sz w:val="22"/>
          <w:szCs w:val="22"/>
        </w:rPr>
      </w:pPr>
    </w:p>
    <w:p w:rsidR="009E4A21" w:rsidRDefault="009E4A21" w:rsidP="007D7657">
      <w:pPr>
        <w:pStyle w:val="NormalWeb"/>
        <w:spacing w:before="0" w:beforeAutospacing="0" w:after="0" w:afterAutospacing="0"/>
        <w:jc w:val="both"/>
        <w:rPr>
          <w:rFonts w:ascii="Arial" w:hAnsi="Arial" w:cs="Arial"/>
          <w:sz w:val="22"/>
          <w:szCs w:val="22"/>
        </w:rPr>
      </w:pPr>
    </w:p>
    <w:p w:rsidR="009E4A21" w:rsidRPr="00B26842" w:rsidRDefault="009E4A21" w:rsidP="007D7657">
      <w:pPr>
        <w:pStyle w:val="NormalWeb"/>
        <w:spacing w:before="0" w:beforeAutospacing="0" w:after="0" w:afterAutospacing="0"/>
        <w:jc w:val="both"/>
        <w:rPr>
          <w:rFonts w:ascii="Arial" w:hAnsi="Arial" w:cs="Arial"/>
          <w:sz w:val="22"/>
          <w:szCs w:val="22"/>
        </w:rPr>
      </w:pPr>
    </w:p>
    <w:p w:rsidR="007D7657" w:rsidRPr="00B26842" w:rsidRDefault="007D7657" w:rsidP="007D7657">
      <w:pPr>
        <w:pStyle w:val="NormalWeb"/>
        <w:spacing w:before="0" w:beforeAutospacing="0" w:after="0" w:afterAutospacing="0"/>
        <w:jc w:val="both"/>
        <w:rPr>
          <w:rFonts w:ascii="Arial" w:hAnsi="Arial" w:cs="Arial"/>
          <w:sz w:val="22"/>
          <w:szCs w:val="22"/>
        </w:rPr>
      </w:pPr>
    </w:p>
    <w:p w:rsidR="009E4A21" w:rsidRPr="00DA3449" w:rsidRDefault="009E4A21" w:rsidP="009E4A21">
      <w:pPr>
        <w:rPr>
          <w:rFonts w:ascii="Arial" w:hAnsi="Arial"/>
          <w:b/>
        </w:rPr>
      </w:pPr>
      <w:r>
        <w:rPr>
          <w:rFonts w:ascii="Arial" w:hAnsi="Arial"/>
          <w:b/>
        </w:rPr>
        <w:t xml:space="preserve">Le système d’information </w:t>
      </w:r>
      <w:r w:rsidRPr="00DA3449">
        <w:rPr>
          <w:rFonts w:ascii="Arial" w:hAnsi="Arial"/>
          <w:b/>
        </w:rPr>
        <w:t>:</w:t>
      </w:r>
    </w:p>
    <w:p w:rsidR="009E4A21" w:rsidRPr="00BA3A57" w:rsidRDefault="009E4A21" w:rsidP="009E4A21">
      <w:pPr>
        <w:jc w:val="both"/>
        <w:rPr>
          <w:rFonts w:ascii="Arial" w:hAnsi="Arial"/>
          <w:i/>
          <w:sz w:val="18"/>
          <w:szCs w:val="18"/>
        </w:rPr>
      </w:pPr>
      <w:r w:rsidRPr="00BA3A57">
        <w:rPr>
          <w:rFonts w:ascii="Arial" w:hAnsi="Arial"/>
          <w:i/>
          <w:sz w:val="18"/>
          <w:szCs w:val="18"/>
        </w:rPr>
        <w:t>Renseigner le tableau suivant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9E4A21" w:rsidRPr="00107586" w:rsidTr="00741E1A">
        <w:tc>
          <w:tcPr>
            <w:tcW w:w="3936" w:type="dxa"/>
            <w:shd w:val="clear" w:color="auto" w:fill="auto"/>
            <w:vAlign w:val="center"/>
          </w:tcPr>
          <w:p w:rsidR="009E4A21" w:rsidRPr="00977DE7" w:rsidRDefault="009E4A21" w:rsidP="00741E1A">
            <w:pPr>
              <w:spacing w:after="0" w:line="240" w:lineRule="auto"/>
              <w:rPr>
                <w:rFonts w:ascii="Arial" w:hAnsi="Arial" w:cs="Arial"/>
                <w:b/>
                <w:sz w:val="18"/>
                <w:szCs w:val="18"/>
              </w:rPr>
            </w:pPr>
            <w:r w:rsidRPr="00977DE7">
              <w:rPr>
                <w:rFonts w:ascii="Arial" w:hAnsi="Arial" w:cs="Arial"/>
                <w:b/>
                <w:sz w:val="18"/>
                <w:szCs w:val="18"/>
              </w:rPr>
              <w:t>Nom</w:t>
            </w:r>
            <w:r>
              <w:rPr>
                <w:rFonts w:ascii="Arial" w:hAnsi="Arial" w:cs="Arial"/>
                <w:b/>
                <w:sz w:val="18"/>
                <w:szCs w:val="18"/>
              </w:rPr>
              <w:t xml:space="preserve"> du système d’information (SI) </w:t>
            </w:r>
          </w:p>
        </w:tc>
        <w:tc>
          <w:tcPr>
            <w:tcW w:w="5244" w:type="dxa"/>
            <w:shd w:val="clear" w:color="auto" w:fill="auto"/>
          </w:tcPr>
          <w:p w:rsidR="009E4A21" w:rsidRPr="00107586" w:rsidRDefault="009E4A21" w:rsidP="00513176">
            <w:pPr>
              <w:rPr>
                <w:rFonts w:ascii="Arial" w:hAnsi="Arial"/>
                <w:b/>
              </w:rPr>
            </w:pPr>
          </w:p>
        </w:tc>
      </w:tr>
      <w:tr w:rsidR="009E4A21" w:rsidRPr="00107586" w:rsidTr="00741E1A">
        <w:tc>
          <w:tcPr>
            <w:tcW w:w="3936" w:type="dxa"/>
            <w:shd w:val="clear" w:color="auto" w:fill="auto"/>
            <w:vAlign w:val="center"/>
          </w:tcPr>
          <w:p w:rsidR="00741E1A" w:rsidRDefault="00741E1A" w:rsidP="00741E1A">
            <w:pPr>
              <w:spacing w:after="0" w:line="240" w:lineRule="auto"/>
              <w:rPr>
                <w:rFonts w:ascii="Arial" w:hAnsi="Arial" w:cs="Arial"/>
                <w:b/>
                <w:sz w:val="18"/>
                <w:szCs w:val="18"/>
              </w:rPr>
            </w:pPr>
          </w:p>
          <w:p w:rsidR="009E4A21" w:rsidRDefault="009E4A21" w:rsidP="00741E1A">
            <w:pPr>
              <w:spacing w:after="0" w:line="240" w:lineRule="auto"/>
              <w:rPr>
                <w:rFonts w:ascii="Arial" w:hAnsi="Arial" w:cs="Arial"/>
                <w:b/>
                <w:sz w:val="18"/>
                <w:szCs w:val="18"/>
              </w:rPr>
            </w:pPr>
            <w:r w:rsidRPr="00977DE7">
              <w:rPr>
                <w:rFonts w:ascii="Arial" w:hAnsi="Arial" w:cs="Arial"/>
                <w:b/>
                <w:sz w:val="18"/>
                <w:szCs w:val="18"/>
              </w:rPr>
              <w:t>Possibilité d’extraire des données</w:t>
            </w:r>
            <w:r>
              <w:rPr>
                <w:rFonts w:ascii="Arial" w:hAnsi="Arial" w:cs="Arial"/>
                <w:b/>
                <w:sz w:val="18"/>
                <w:szCs w:val="18"/>
              </w:rPr>
              <w:t xml:space="preserve"> </w:t>
            </w:r>
          </w:p>
          <w:p w:rsidR="009E4A21" w:rsidRPr="009F0F51" w:rsidRDefault="009E4A21" w:rsidP="00741E1A">
            <w:pPr>
              <w:spacing w:after="0" w:line="240" w:lineRule="auto"/>
              <w:rPr>
                <w:rFonts w:ascii="Arial" w:hAnsi="Arial" w:cs="Arial"/>
                <w:i/>
                <w:sz w:val="18"/>
                <w:szCs w:val="18"/>
              </w:rPr>
            </w:pPr>
            <w:r w:rsidRPr="009F0F51">
              <w:rPr>
                <w:rFonts w:ascii="Arial" w:hAnsi="Arial" w:cs="Arial"/>
                <w:i/>
                <w:sz w:val="18"/>
                <w:szCs w:val="18"/>
              </w:rPr>
              <w:t>(données Santé Publique France)</w:t>
            </w:r>
          </w:p>
          <w:p w:rsidR="00741E1A" w:rsidRDefault="00741E1A" w:rsidP="00741E1A">
            <w:pPr>
              <w:spacing w:after="0" w:line="240" w:lineRule="auto"/>
              <w:rPr>
                <w:rFonts w:ascii="Arial" w:hAnsi="Arial" w:cs="Arial"/>
                <w:b/>
                <w:sz w:val="18"/>
                <w:szCs w:val="18"/>
              </w:rPr>
            </w:pPr>
          </w:p>
          <w:p w:rsidR="009E4A21" w:rsidRPr="00977DE7" w:rsidRDefault="009E4A21" w:rsidP="00741E1A">
            <w:pPr>
              <w:spacing w:after="0" w:line="240" w:lineRule="auto"/>
              <w:rPr>
                <w:rFonts w:ascii="Arial" w:hAnsi="Arial" w:cs="Arial"/>
                <w:b/>
                <w:sz w:val="18"/>
                <w:szCs w:val="18"/>
              </w:rPr>
            </w:pPr>
            <w:r>
              <w:rPr>
                <w:rFonts w:ascii="Arial" w:hAnsi="Arial" w:cs="Arial"/>
                <w:b/>
                <w:sz w:val="18"/>
                <w:szCs w:val="18"/>
              </w:rPr>
              <w:t>Préciser</w:t>
            </w:r>
          </w:p>
          <w:p w:rsidR="009E4A21" w:rsidRPr="00977DE7" w:rsidRDefault="009E4A21" w:rsidP="00741E1A">
            <w:pPr>
              <w:spacing w:after="0" w:line="240" w:lineRule="auto"/>
              <w:rPr>
                <w:rFonts w:ascii="Arial" w:hAnsi="Arial" w:cs="Arial"/>
                <w:b/>
                <w:sz w:val="18"/>
                <w:szCs w:val="18"/>
              </w:rPr>
            </w:pPr>
          </w:p>
        </w:tc>
        <w:tc>
          <w:tcPr>
            <w:tcW w:w="5244" w:type="dxa"/>
            <w:shd w:val="clear" w:color="auto" w:fill="auto"/>
          </w:tcPr>
          <w:p w:rsidR="009E4A21" w:rsidRPr="00107586" w:rsidRDefault="009E4A21" w:rsidP="00513176">
            <w:pPr>
              <w:rPr>
                <w:rFonts w:ascii="Arial" w:hAnsi="Arial"/>
                <w:b/>
              </w:rPr>
            </w:pPr>
          </w:p>
        </w:tc>
      </w:tr>
      <w:tr w:rsidR="009E4A21" w:rsidRPr="00107586" w:rsidTr="00741E1A">
        <w:tc>
          <w:tcPr>
            <w:tcW w:w="3936" w:type="dxa"/>
            <w:shd w:val="clear" w:color="auto" w:fill="auto"/>
            <w:vAlign w:val="center"/>
          </w:tcPr>
          <w:p w:rsidR="00741E1A" w:rsidRDefault="00741E1A" w:rsidP="00741E1A">
            <w:pPr>
              <w:spacing w:after="0" w:line="240" w:lineRule="auto"/>
              <w:rPr>
                <w:rFonts w:ascii="Arial" w:hAnsi="Arial" w:cs="Arial"/>
                <w:b/>
                <w:sz w:val="18"/>
                <w:szCs w:val="18"/>
              </w:rPr>
            </w:pPr>
          </w:p>
          <w:p w:rsidR="009E4A21" w:rsidRPr="00977DE7" w:rsidRDefault="009E4A21" w:rsidP="00741E1A">
            <w:pPr>
              <w:spacing w:after="0" w:line="240" w:lineRule="auto"/>
              <w:rPr>
                <w:rFonts w:ascii="Arial" w:hAnsi="Arial" w:cs="Arial"/>
                <w:b/>
                <w:sz w:val="18"/>
                <w:szCs w:val="18"/>
              </w:rPr>
            </w:pPr>
            <w:r w:rsidRPr="00977DE7">
              <w:rPr>
                <w:rFonts w:ascii="Arial" w:hAnsi="Arial" w:cs="Arial"/>
                <w:b/>
                <w:sz w:val="18"/>
                <w:szCs w:val="18"/>
              </w:rPr>
              <w:t xml:space="preserve">Possibilité de </w:t>
            </w:r>
            <w:r>
              <w:rPr>
                <w:rFonts w:ascii="Arial" w:hAnsi="Arial" w:cs="Arial"/>
                <w:b/>
                <w:sz w:val="18"/>
                <w:szCs w:val="18"/>
              </w:rPr>
              <w:t>réaliser le RAAP</w:t>
            </w:r>
          </w:p>
          <w:p w:rsidR="00741E1A" w:rsidRDefault="00741E1A" w:rsidP="00741E1A">
            <w:pPr>
              <w:spacing w:after="0" w:line="240" w:lineRule="auto"/>
              <w:rPr>
                <w:rFonts w:ascii="Arial" w:hAnsi="Arial" w:cs="Arial"/>
                <w:b/>
                <w:sz w:val="18"/>
                <w:szCs w:val="18"/>
              </w:rPr>
            </w:pPr>
          </w:p>
          <w:p w:rsidR="009E4A21" w:rsidRPr="00977DE7" w:rsidRDefault="009E4A21" w:rsidP="00741E1A">
            <w:pPr>
              <w:spacing w:after="0" w:line="240" w:lineRule="auto"/>
              <w:rPr>
                <w:rFonts w:ascii="Arial" w:hAnsi="Arial" w:cs="Arial"/>
                <w:b/>
                <w:sz w:val="18"/>
                <w:szCs w:val="18"/>
              </w:rPr>
            </w:pPr>
            <w:r>
              <w:rPr>
                <w:rFonts w:ascii="Arial" w:hAnsi="Arial" w:cs="Arial"/>
                <w:b/>
                <w:sz w:val="18"/>
                <w:szCs w:val="18"/>
              </w:rPr>
              <w:t>Préciser</w:t>
            </w:r>
          </w:p>
          <w:p w:rsidR="009E4A21" w:rsidRPr="00977DE7" w:rsidRDefault="009E4A21" w:rsidP="00741E1A">
            <w:pPr>
              <w:spacing w:after="0" w:line="240" w:lineRule="auto"/>
              <w:rPr>
                <w:rFonts w:ascii="Arial" w:hAnsi="Arial" w:cs="Arial"/>
                <w:b/>
                <w:sz w:val="18"/>
                <w:szCs w:val="18"/>
              </w:rPr>
            </w:pPr>
          </w:p>
        </w:tc>
        <w:tc>
          <w:tcPr>
            <w:tcW w:w="5244" w:type="dxa"/>
            <w:shd w:val="clear" w:color="auto" w:fill="auto"/>
          </w:tcPr>
          <w:p w:rsidR="009E4A21" w:rsidRPr="00107586" w:rsidRDefault="009E4A21" w:rsidP="00513176">
            <w:pPr>
              <w:rPr>
                <w:rFonts w:ascii="Arial" w:hAnsi="Arial"/>
                <w:b/>
              </w:rPr>
            </w:pPr>
          </w:p>
        </w:tc>
      </w:tr>
      <w:tr w:rsidR="00654C0C" w:rsidRPr="00107586" w:rsidTr="00741E1A">
        <w:tc>
          <w:tcPr>
            <w:tcW w:w="3936" w:type="dxa"/>
            <w:shd w:val="clear" w:color="auto" w:fill="auto"/>
            <w:vAlign w:val="center"/>
          </w:tcPr>
          <w:p w:rsidR="00741E1A" w:rsidRDefault="00741E1A" w:rsidP="00741E1A">
            <w:pPr>
              <w:spacing w:after="0" w:line="240" w:lineRule="auto"/>
              <w:rPr>
                <w:rFonts w:ascii="Arial" w:hAnsi="Arial" w:cs="Arial"/>
                <w:b/>
                <w:sz w:val="18"/>
              </w:rPr>
            </w:pPr>
          </w:p>
          <w:p w:rsidR="00654C0C" w:rsidRDefault="00654C0C" w:rsidP="00741E1A">
            <w:pPr>
              <w:spacing w:after="0" w:line="240" w:lineRule="auto"/>
              <w:rPr>
                <w:rFonts w:ascii="Arial" w:hAnsi="Arial" w:cs="Arial"/>
                <w:b/>
                <w:sz w:val="18"/>
              </w:rPr>
            </w:pPr>
            <w:r w:rsidRPr="00A9285D">
              <w:rPr>
                <w:rFonts w:ascii="Arial" w:hAnsi="Arial" w:cs="Arial"/>
                <w:b/>
                <w:sz w:val="18"/>
              </w:rPr>
              <w:t xml:space="preserve">Lien avec le site principal/conditions de  remontée de l’activité et d’intégration dans le SI du </w:t>
            </w:r>
            <w:proofErr w:type="spellStart"/>
            <w:r w:rsidRPr="00A9285D">
              <w:rPr>
                <w:rFonts w:ascii="Arial" w:hAnsi="Arial" w:cs="Arial"/>
                <w:b/>
                <w:sz w:val="18"/>
              </w:rPr>
              <w:t>CeGIDD</w:t>
            </w:r>
            <w:proofErr w:type="spellEnd"/>
            <w:r>
              <w:rPr>
                <w:rFonts w:ascii="Arial" w:hAnsi="Arial" w:cs="Arial"/>
                <w:b/>
                <w:sz w:val="18"/>
              </w:rPr>
              <w:t xml:space="preserve"> </w:t>
            </w:r>
          </w:p>
          <w:p w:rsidR="00741E1A" w:rsidRPr="00654C0C" w:rsidRDefault="00741E1A" w:rsidP="00741E1A">
            <w:pPr>
              <w:spacing w:after="0" w:line="240" w:lineRule="auto"/>
              <w:rPr>
                <w:rFonts w:ascii="Arial" w:hAnsi="Arial" w:cs="Arial"/>
                <w:b/>
              </w:rPr>
            </w:pPr>
          </w:p>
        </w:tc>
        <w:tc>
          <w:tcPr>
            <w:tcW w:w="5244" w:type="dxa"/>
            <w:shd w:val="clear" w:color="auto" w:fill="auto"/>
          </w:tcPr>
          <w:p w:rsidR="00654C0C" w:rsidRPr="00CA2F02" w:rsidRDefault="00654C0C" w:rsidP="00F72DA0"/>
        </w:tc>
      </w:tr>
    </w:tbl>
    <w:p w:rsidR="007D7657" w:rsidRPr="00B26842" w:rsidRDefault="007D7657" w:rsidP="002937A1">
      <w:pPr>
        <w:pStyle w:val="NormalWeb"/>
        <w:spacing w:before="0" w:beforeAutospacing="0" w:after="0" w:afterAutospacing="0"/>
        <w:jc w:val="both"/>
        <w:rPr>
          <w:rFonts w:ascii="Arial" w:hAnsi="Arial" w:cs="Arial"/>
          <w:sz w:val="22"/>
          <w:szCs w:val="22"/>
        </w:rPr>
      </w:pPr>
    </w:p>
    <w:p w:rsidR="007D7657" w:rsidRPr="00B26842" w:rsidRDefault="007D7657" w:rsidP="002937A1">
      <w:pPr>
        <w:spacing w:after="0" w:line="240" w:lineRule="auto"/>
        <w:ind w:left="709"/>
        <w:jc w:val="both"/>
        <w:rPr>
          <w:rFonts w:ascii="Arial" w:hAnsi="Arial" w:cs="Arial"/>
          <w:b/>
          <w:color w:val="1F497D"/>
        </w:rPr>
      </w:pPr>
    </w:p>
    <w:p w:rsidR="007D7657" w:rsidRPr="00B26842" w:rsidRDefault="007D7657" w:rsidP="009E4A21">
      <w:pPr>
        <w:pStyle w:val="NormalWeb"/>
        <w:numPr>
          <w:ilvl w:val="0"/>
          <w:numId w:val="12"/>
        </w:numPr>
        <w:spacing w:before="0" w:beforeAutospacing="0" w:after="0" w:afterAutospacing="0"/>
        <w:ind w:left="426" w:hanging="426"/>
        <w:jc w:val="both"/>
        <w:rPr>
          <w:rFonts w:ascii="Arial" w:hAnsi="Arial" w:cs="Arial"/>
          <w:sz w:val="22"/>
          <w:szCs w:val="22"/>
        </w:rPr>
      </w:pPr>
      <w:r w:rsidRPr="00B26842">
        <w:rPr>
          <w:rFonts w:ascii="Arial" w:hAnsi="Arial" w:cs="Arial"/>
          <w:sz w:val="22"/>
          <w:szCs w:val="22"/>
        </w:rPr>
        <w:t>Les conditions de conservation des données, anonymes ou non, relatives aux usagers  permettant de garantir la confidentialité des informations conformément aux dispositions de la loi du 6 janvier 1978 modifiée relative à l'informatique, aux fichiers et aux libertés :</w:t>
      </w: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Pr="00B26842" w:rsidRDefault="007D7657" w:rsidP="007D7657">
      <w:pPr>
        <w:pStyle w:val="NormalWeb"/>
        <w:spacing w:before="0" w:beforeAutospacing="0" w:after="0" w:afterAutospacing="0"/>
        <w:ind w:left="1080"/>
        <w:jc w:val="both"/>
        <w:rPr>
          <w:rFonts w:ascii="Arial" w:hAnsi="Arial" w:cs="Arial"/>
          <w:sz w:val="22"/>
          <w:szCs w:val="22"/>
        </w:rPr>
      </w:pPr>
    </w:p>
    <w:p w:rsidR="007D7657" w:rsidRPr="00B26842" w:rsidRDefault="007D7657" w:rsidP="009E4A21">
      <w:pPr>
        <w:pStyle w:val="NormalWeb"/>
        <w:numPr>
          <w:ilvl w:val="0"/>
          <w:numId w:val="12"/>
        </w:numPr>
        <w:spacing w:before="0" w:beforeAutospacing="0" w:after="0" w:afterAutospacing="0"/>
        <w:ind w:left="284" w:hanging="284"/>
        <w:jc w:val="both"/>
        <w:rPr>
          <w:rFonts w:ascii="Arial" w:hAnsi="Arial" w:cs="Arial"/>
          <w:sz w:val="22"/>
          <w:szCs w:val="22"/>
        </w:rPr>
      </w:pPr>
      <w:r w:rsidRPr="00B26842">
        <w:rPr>
          <w:rFonts w:ascii="Arial" w:hAnsi="Arial" w:cs="Arial"/>
          <w:sz w:val="22"/>
          <w:szCs w:val="22"/>
        </w:rPr>
        <w:t>Les conditions de respect de l’hygiène et d’élimination des déchets d’activités de soins à risque infectieux </w:t>
      </w:r>
      <w:r>
        <w:rPr>
          <w:rFonts w:ascii="Arial" w:hAnsi="Arial" w:cs="Arial"/>
          <w:sz w:val="22"/>
          <w:szCs w:val="22"/>
        </w:rPr>
        <w:t xml:space="preserve">(joindre les protocoles et conventions éventuelles) </w:t>
      </w:r>
      <w:r w:rsidRPr="00B26842">
        <w:rPr>
          <w:rFonts w:ascii="Arial" w:hAnsi="Arial" w:cs="Arial"/>
          <w:sz w:val="22"/>
          <w:szCs w:val="22"/>
        </w:rPr>
        <w:t>:</w:t>
      </w: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Pr="00B26842" w:rsidRDefault="007D7657" w:rsidP="009E4A21">
      <w:pPr>
        <w:pStyle w:val="NormalWeb"/>
        <w:numPr>
          <w:ilvl w:val="0"/>
          <w:numId w:val="12"/>
        </w:numPr>
        <w:spacing w:before="0" w:beforeAutospacing="0" w:after="0" w:afterAutospacing="0"/>
        <w:ind w:left="284" w:hanging="284"/>
        <w:jc w:val="both"/>
        <w:rPr>
          <w:rFonts w:ascii="Arial" w:hAnsi="Arial" w:cs="Arial"/>
          <w:sz w:val="22"/>
          <w:szCs w:val="22"/>
        </w:rPr>
      </w:pPr>
      <w:r w:rsidRPr="00B26842">
        <w:rPr>
          <w:rFonts w:ascii="Arial" w:hAnsi="Arial" w:cs="Arial"/>
          <w:sz w:val="22"/>
          <w:szCs w:val="22"/>
        </w:rPr>
        <w:t>Les modalités de stockage et de dispensation des médicaments et des vaccins :</w:t>
      </w: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Pr="00B26842" w:rsidRDefault="007D7657" w:rsidP="007D7657">
      <w:pPr>
        <w:pStyle w:val="NormalWeb"/>
        <w:spacing w:before="0" w:beforeAutospacing="0" w:after="0" w:afterAutospacing="0"/>
        <w:jc w:val="both"/>
        <w:rPr>
          <w:rFonts w:ascii="Arial" w:hAnsi="Arial" w:cs="Arial"/>
          <w:sz w:val="22"/>
          <w:szCs w:val="22"/>
        </w:rPr>
      </w:pPr>
    </w:p>
    <w:p w:rsidR="007D7657" w:rsidRDefault="007D7657" w:rsidP="002937A1">
      <w:pPr>
        <w:pStyle w:val="NormalWeb"/>
        <w:spacing w:before="0" w:beforeAutospacing="0" w:after="0" w:afterAutospacing="0"/>
        <w:jc w:val="both"/>
        <w:rPr>
          <w:rFonts w:ascii="Arial" w:hAnsi="Arial" w:cs="Arial"/>
          <w:sz w:val="22"/>
          <w:szCs w:val="22"/>
        </w:rPr>
      </w:pPr>
    </w:p>
    <w:p w:rsidR="007833CF" w:rsidRDefault="007833CF" w:rsidP="002937A1">
      <w:pPr>
        <w:spacing w:after="0" w:line="240" w:lineRule="auto"/>
        <w:rPr>
          <w:rFonts w:ascii="Arial" w:eastAsia="Times New Roman" w:hAnsi="Arial" w:cs="Arial"/>
          <w:b/>
          <w:u w:val="single"/>
          <w:lang w:eastAsia="fr-FR"/>
        </w:rPr>
      </w:pPr>
    </w:p>
    <w:p w:rsidR="009E4A21" w:rsidRDefault="009E4A21" w:rsidP="007A06DD">
      <w:pPr>
        <w:pStyle w:val="NormalWeb"/>
        <w:spacing w:before="0" w:beforeAutospacing="0" w:after="0" w:afterAutospacing="0"/>
        <w:jc w:val="both"/>
        <w:rPr>
          <w:rFonts w:ascii="Arial" w:hAnsi="Arial" w:cs="Arial"/>
          <w:b/>
          <w:sz w:val="22"/>
          <w:szCs w:val="22"/>
          <w:u w:val="single"/>
        </w:rPr>
      </w:pPr>
    </w:p>
    <w:p w:rsidR="007A06DD" w:rsidRDefault="007A06DD">
      <w:pPr>
        <w:spacing w:after="0" w:line="240" w:lineRule="auto"/>
        <w:rPr>
          <w:rFonts w:ascii="Arial" w:eastAsia="Times New Roman" w:hAnsi="Arial" w:cs="Arial"/>
          <w:b/>
          <w:u w:val="single"/>
          <w:lang w:eastAsia="fr-FR"/>
        </w:rPr>
      </w:pPr>
      <w:r>
        <w:rPr>
          <w:rFonts w:ascii="Arial" w:hAnsi="Arial" w:cs="Arial"/>
          <w:b/>
          <w:u w:val="single"/>
        </w:rPr>
        <w:br w:type="page"/>
      </w:r>
    </w:p>
    <w:p w:rsidR="009E4A21" w:rsidRDefault="009E4A21" w:rsidP="007A06DD">
      <w:pPr>
        <w:pStyle w:val="NormalWeb"/>
        <w:spacing w:before="0" w:beforeAutospacing="0" w:after="0" w:afterAutospacing="0"/>
        <w:jc w:val="both"/>
        <w:rPr>
          <w:rFonts w:ascii="Arial" w:hAnsi="Arial" w:cs="Arial"/>
          <w:b/>
          <w:sz w:val="22"/>
          <w:szCs w:val="22"/>
          <w:u w:val="single"/>
        </w:rPr>
      </w:pPr>
    </w:p>
    <w:p w:rsidR="00F938C5" w:rsidRDefault="00F938C5" w:rsidP="00F938C5">
      <w:pPr>
        <w:pStyle w:val="NormalWeb"/>
        <w:jc w:val="both"/>
        <w:rPr>
          <w:rFonts w:ascii="Arial" w:hAnsi="Arial" w:cs="Arial"/>
          <w:b/>
          <w:sz w:val="22"/>
          <w:szCs w:val="22"/>
          <w:u w:val="single"/>
        </w:rPr>
      </w:pPr>
      <w:r>
        <w:rPr>
          <w:rFonts w:ascii="Arial" w:hAnsi="Arial" w:cs="Arial"/>
          <w:b/>
          <w:sz w:val="22"/>
          <w:szCs w:val="22"/>
          <w:u w:val="single"/>
        </w:rPr>
        <w:t>3/ Conditions générales d’activité et de fonctionnement :</w:t>
      </w:r>
    </w:p>
    <w:p w:rsidR="00506250" w:rsidRPr="00506250" w:rsidRDefault="00506250" w:rsidP="00506250">
      <w:pPr>
        <w:pStyle w:val="NormalWeb"/>
        <w:spacing w:before="0" w:beforeAutospacing="0" w:after="0" w:afterAutospacing="0"/>
        <w:jc w:val="both"/>
        <w:rPr>
          <w:rFonts w:ascii="Arial" w:hAnsi="Arial" w:cs="Arial"/>
          <w:sz w:val="18"/>
          <w:szCs w:val="22"/>
          <w:u w:val="single"/>
        </w:rPr>
      </w:pPr>
      <w:r>
        <w:rPr>
          <w:rFonts w:ascii="Arial" w:hAnsi="Arial" w:cs="Arial"/>
          <w:sz w:val="18"/>
          <w:szCs w:val="22"/>
        </w:rPr>
        <w:sym w:font="Wingdings" w:char="F0FE"/>
      </w:r>
      <w:r>
        <w:rPr>
          <w:rFonts w:ascii="Arial" w:hAnsi="Arial" w:cs="Arial"/>
          <w:sz w:val="18"/>
          <w:szCs w:val="22"/>
        </w:rPr>
        <w:t xml:space="preserve"> </w:t>
      </w:r>
      <w:r w:rsidRPr="00506250">
        <w:rPr>
          <w:rFonts w:ascii="Arial" w:hAnsi="Arial" w:cs="Arial"/>
          <w:sz w:val="18"/>
          <w:szCs w:val="22"/>
        </w:rPr>
        <w:t xml:space="preserve">Les conditions étant normalement celles qui s’appliquent à l’ensemble du </w:t>
      </w:r>
      <w:proofErr w:type="spellStart"/>
      <w:r w:rsidRPr="00506250">
        <w:rPr>
          <w:rFonts w:ascii="Arial" w:hAnsi="Arial" w:cs="Arial"/>
          <w:sz w:val="18"/>
          <w:szCs w:val="22"/>
        </w:rPr>
        <w:t>CeGIDD</w:t>
      </w:r>
      <w:proofErr w:type="spellEnd"/>
      <w:r w:rsidRPr="00506250">
        <w:rPr>
          <w:rFonts w:ascii="Arial" w:hAnsi="Arial" w:cs="Arial"/>
          <w:sz w:val="18"/>
          <w:szCs w:val="22"/>
        </w:rPr>
        <w:t xml:space="preserve"> (</w:t>
      </w:r>
      <w:proofErr w:type="spellStart"/>
      <w:r w:rsidRPr="00506250">
        <w:rPr>
          <w:rFonts w:ascii="Arial" w:hAnsi="Arial" w:cs="Arial"/>
          <w:sz w:val="18"/>
          <w:szCs w:val="22"/>
        </w:rPr>
        <w:t>cf</w:t>
      </w:r>
      <w:proofErr w:type="spellEnd"/>
      <w:r w:rsidRPr="00506250">
        <w:rPr>
          <w:rFonts w:ascii="Arial" w:hAnsi="Arial" w:cs="Arial"/>
          <w:sz w:val="18"/>
          <w:szCs w:val="22"/>
        </w:rPr>
        <w:t xml:space="preserve"> supra), il importe de </w:t>
      </w:r>
      <w:r w:rsidRPr="00506250">
        <w:rPr>
          <w:rFonts w:ascii="Arial" w:hAnsi="Arial" w:cs="Arial"/>
          <w:sz w:val="18"/>
          <w:szCs w:val="22"/>
          <w:u w:val="single"/>
        </w:rPr>
        <w:t xml:space="preserve">préciser si des éléments spécifiques à l’antenne sont à considérer </w:t>
      </w:r>
    </w:p>
    <w:p w:rsidR="00506250" w:rsidRPr="00506250" w:rsidRDefault="00506250" w:rsidP="00506250">
      <w:pPr>
        <w:pStyle w:val="NormalWeb"/>
        <w:spacing w:before="0" w:beforeAutospacing="0" w:after="0" w:afterAutospacing="0"/>
        <w:jc w:val="both"/>
        <w:rPr>
          <w:rFonts w:ascii="Arial" w:hAnsi="Arial" w:cs="Arial"/>
          <w:b/>
          <w:sz w:val="22"/>
          <w:szCs w:val="22"/>
          <w:u w:val="single"/>
        </w:rPr>
      </w:pPr>
    </w:p>
    <w:p w:rsidR="00F938C5" w:rsidRDefault="00F938C5" w:rsidP="00506250">
      <w:pPr>
        <w:pStyle w:val="NormalWeb"/>
        <w:spacing w:before="0" w:beforeAutospacing="0" w:after="0" w:afterAutospacing="0"/>
        <w:jc w:val="both"/>
        <w:rPr>
          <w:rFonts w:ascii="Arial" w:hAnsi="Arial" w:cs="Arial"/>
          <w:sz w:val="22"/>
          <w:szCs w:val="22"/>
        </w:rPr>
      </w:pPr>
      <w:r>
        <w:rPr>
          <w:rFonts w:ascii="Arial" w:hAnsi="Arial" w:cs="Arial"/>
          <w:b/>
          <w:i/>
          <w:sz w:val="22"/>
          <w:szCs w:val="22"/>
        </w:rPr>
        <w:t>Les conditions garantissant la confidentialité des échanges avec l’usager</w:t>
      </w:r>
      <w:r>
        <w:rPr>
          <w:rFonts w:ascii="Arial" w:hAnsi="Arial" w:cs="Arial"/>
          <w:sz w:val="22"/>
          <w:szCs w:val="22"/>
        </w:rPr>
        <w:t xml:space="preserve"> à l’intérieur des locaux fixes ou mobiles servant de lieux d’intervention ;</w:t>
      </w:r>
    </w:p>
    <w:p w:rsidR="00F938C5" w:rsidRDefault="00F938C5" w:rsidP="00506250">
      <w:pPr>
        <w:pStyle w:val="NormalWeb"/>
        <w:spacing w:before="0" w:beforeAutospacing="0" w:after="0" w:afterAutospacing="0"/>
        <w:jc w:val="both"/>
        <w:rPr>
          <w:rFonts w:ascii="Arial" w:hAnsi="Arial" w:cs="Arial"/>
          <w:sz w:val="22"/>
          <w:szCs w:val="22"/>
        </w:rPr>
      </w:pPr>
    </w:p>
    <w:p w:rsidR="00F938C5" w:rsidRDefault="00F938C5" w:rsidP="00F938C5">
      <w:pPr>
        <w:pStyle w:val="NormalWeb"/>
        <w:spacing w:before="0" w:beforeAutospacing="0" w:after="0" w:afterAutospacing="0"/>
        <w:jc w:val="both"/>
        <w:rPr>
          <w:rFonts w:ascii="Arial" w:hAnsi="Arial" w:cs="Arial"/>
          <w:sz w:val="22"/>
          <w:szCs w:val="22"/>
        </w:rPr>
      </w:pPr>
    </w:p>
    <w:p w:rsidR="00F938C5" w:rsidRDefault="00F938C5" w:rsidP="00F938C5">
      <w:pPr>
        <w:pStyle w:val="NormalWeb"/>
        <w:spacing w:before="0" w:beforeAutospacing="0" w:after="0" w:afterAutospacing="0"/>
        <w:jc w:val="both"/>
        <w:rPr>
          <w:rFonts w:ascii="Arial" w:hAnsi="Arial" w:cs="Arial"/>
          <w:sz w:val="22"/>
          <w:szCs w:val="22"/>
        </w:rPr>
      </w:pPr>
    </w:p>
    <w:p w:rsidR="00F938C5" w:rsidRDefault="00F938C5" w:rsidP="00F938C5">
      <w:pPr>
        <w:pStyle w:val="NormalWeb"/>
        <w:spacing w:before="0" w:beforeAutospacing="0" w:after="0" w:afterAutospacing="0"/>
        <w:jc w:val="both"/>
        <w:rPr>
          <w:rFonts w:ascii="Arial" w:hAnsi="Arial" w:cs="Arial"/>
          <w:sz w:val="22"/>
          <w:szCs w:val="22"/>
        </w:rPr>
      </w:pPr>
    </w:p>
    <w:p w:rsidR="00F938C5" w:rsidRDefault="00F938C5" w:rsidP="00F938C5">
      <w:pPr>
        <w:pStyle w:val="NormalWeb"/>
        <w:spacing w:before="0" w:beforeAutospacing="0" w:after="0" w:afterAutospacing="0"/>
        <w:jc w:val="both"/>
        <w:rPr>
          <w:rFonts w:ascii="Arial" w:hAnsi="Arial" w:cs="Arial"/>
          <w:sz w:val="22"/>
          <w:szCs w:val="22"/>
        </w:rPr>
      </w:pPr>
      <w:r>
        <w:rPr>
          <w:rFonts w:ascii="Arial" w:hAnsi="Arial" w:cs="Arial"/>
          <w:b/>
          <w:i/>
          <w:sz w:val="22"/>
          <w:szCs w:val="22"/>
        </w:rPr>
        <w:t>Les conditions d’anonymisation et de levée d’anonymat</w:t>
      </w:r>
      <w:r>
        <w:rPr>
          <w:rFonts w:ascii="Arial" w:hAnsi="Arial" w:cs="Arial"/>
          <w:sz w:val="22"/>
          <w:szCs w:val="22"/>
        </w:rPr>
        <w:t> ;</w:t>
      </w:r>
    </w:p>
    <w:p w:rsidR="00F938C5" w:rsidRDefault="00F938C5" w:rsidP="00F938C5">
      <w:pPr>
        <w:pStyle w:val="NormalWeb"/>
        <w:spacing w:before="0" w:beforeAutospacing="0" w:after="0" w:afterAutospacing="0"/>
        <w:ind w:left="1440" w:hanging="1440"/>
        <w:jc w:val="both"/>
        <w:rPr>
          <w:rFonts w:ascii="Arial" w:hAnsi="Arial" w:cs="Arial"/>
          <w:sz w:val="22"/>
          <w:szCs w:val="22"/>
        </w:rPr>
      </w:pPr>
    </w:p>
    <w:p w:rsidR="00F938C5" w:rsidRDefault="00F938C5" w:rsidP="00F938C5">
      <w:pPr>
        <w:pStyle w:val="NormalWeb"/>
        <w:spacing w:before="0" w:beforeAutospacing="0" w:after="0" w:afterAutospacing="0"/>
        <w:ind w:left="1440" w:hanging="1440"/>
        <w:jc w:val="both"/>
        <w:rPr>
          <w:rFonts w:ascii="Arial" w:hAnsi="Arial" w:cs="Arial"/>
          <w:sz w:val="22"/>
          <w:szCs w:val="22"/>
        </w:rPr>
      </w:pPr>
    </w:p>
    <w:p w:rsidR="00F938C5" w:rsidRDefault="00F938C5" w:rsidP="00F938C5">
      <w:pPr>
        <w:pStyle w:val="NormalWeb"/>
        <w:spacing w:before="0" w:beforeAutospacing="0" w:after="0" w:afterAutospacing="0"/>
        <w:ind w:left="1440" w:hanging="1440"/>
        <w:jc w:val="both"/>
        <w:rPr>
          <w:rFonts w:ascii="Arial" w:hAnsi="Arial" w:cs="Arial"/>
          <w:sz w:val="22"/>
          <w:szCs w:val="22"/>
        </w:rPr>
      </w:pPr>
    </w:p>
    <w:p w:rsidR="00F938C5" w:rsidRDefault="00F938C5" w:rsidP="00F938C5">
      <w:pPr>
        <w:pStyle w:val="NormalWeb"/>
        <w:spacing w:before="0" w:beforeAutospacing="0" w:after="0" w:afterAutospacing="0"/>
        <w:ind w:left="1440" w:hanging="1440"/>
        <w:jc w:val="both"/>
        <w:rPr>
          <w:rFonts w:ascii="Arial" w:hAnsi="Arial" w:cs="Arial"/>
          <w:sz w:val="22"/>
          <w:szCs w:val="22"/>
        </w:rPr>
      </w:pPr>
    </w:p>
    <w:p w:rsidR="00F938C5" w:rsidRDefault="00F938C5" w:rsidP="00F938C5">
      <w:pPr>
        <w:pStyle w:val="NormalWeb"/>
        <w:spacing w:before="0" w:beforeAutospacing="0" w:after="0" w:afterAutospacing="0"/>
        <w:ind w:left="1440" w:hanging="1440"/>
        <w:jc w:val="both"/>
        <w:rPr>
          <w:rFonts w:ascii="Arial" w:hAnsi="Arial" w:cs="Arial"/>
          <w:sz w:val="22"/>
          <w:szCs w:val="22"/>
        </w:rPr>
      </w:pPr>
    </w:p>
    <w:p w:rsidR="00F938C5" w:rsidRDefault="00F938C5" w:rsidP="00F938C5">
      <w:pPr>
        <w:pStyle w:val="NormalWeb"/>
        <w:spacing w:before="0" w:beforeAutospacing="0" w:after="0" w:afterAutospacing="0"/>
        <w:ind w:left="1440" w:hanging="1440"/>
        <w:jc w:val="both"/>
        <w:rPr>
          <w:rFonts w:ascii="Arial" w:hAnsi="Arial" w:cs="Arial"/>
          <w:sz w:val="22"/>
          <w:szCs w:val="22"/>
        </w:rPr>
      </w:pPr>
    </w:p>
    <w:p w:rsidR="00506250" w:rsidRDefault="00F938C5" w:rsidP="00F938C5">
      <w:pPr>
        <w:pStyle w:val="NormalWeb"/>
        <w:spacing w:before="0" w:beforeAutospacing="0" w:after="0" w:afterAutospacing="0"/>
        <w:jc w:val="both"/>
        <w:rPr>
          <w:rFonts w:ascii="Arial" w:hAnsi="Arial" w:cs="Arial"/>
          <w:sz w:val="22"/>
          <w:szCs w:val="22"/>
        </w:rPr>
      </w:pPr>
      <w:r>
        <w:rPr>
          <w:rFonts w:ascii="Arial" w:hAnsi="Arial" w:cs="Arial"/>
          <w:b/>
          <w:i/>
          <w:sz w:val="22"/>
          <w:szCs w:val="22"/>
        </w:rPr>
        <w:t>Les procédures encadrant la réalisation des missions</w:t>
      </w:r>
      <w:r w:rsidRPr="00F938C5">
        <w:rPr>
          <w:rFonts w:ascii="Arial" w:hAnsi="Arial" w:cs="Arial"/>
          <w:b/>
          <w:i/>
          <w:sz w:val="22"/>
          <w:szCs w:val="22"/>
        </w:rPr>
        <w:t>, les procédures d’assurance qualité </w:t>
      </w:r>
      <w:r w:rsidRPr="00F938C5">
        <w:rPr>
          <w:rFonts w:ascii="Arial" w:hAnsi="Arial" w:cs="Arial"/>
          <w:i/>
          <w:sz w:val="22"/>
          <w:szCs w:val="22"/>
        </w:rPr>
        <w:t>;</w:t>
      </w:r>
      <w:r w:rsidRPr="00F938C5">
        <w:rPr>
          <w:rFonts w:ascii="Arial" w:hAnsi="Arial" w:cs="Arial"/>
          <w:sz w:val="22"/>
          <w:szCs w:val="22"/>
        </w:rPr>
        <w:t xml:space="preserve"> </w:t>
      </w:r>
    </w:p>
    <w:p w:rsidR="00F938C5" w:rsidRDefault="00F938C5" w:rsidP="00F938C5">
      <w:pPr>
        <w:pStyle w:val="NormalWeb"/>
        <w:spacing w:before="0" w:beforeAutospacing="0" w:after="0" w:afterAutospacing="0"/>
        <w:jc w:val="both"/>
        <w:rPr>
          <w:rFonts w:ascii="Arial" w:hAnsi="Arial" w:cs="Arial"/>
          <w:sz w:val="22"/>
          <w:szCs w:val="22"/>
        </w:rPr>
      </w:pPr>
    </w:p>
    <w:p w:rsidR="00EB6BC5" w:rsidRDefault="00EB6BC5" w:rsidP="00F938C5">
      <w:pPr>
        <w:pStyle w:val="NormalWeb"/>
        <w:spacing w:before="0" w:beforeAutospacing="0" w:after="0" w:afterAutospacing="0"/>
        <w:jc w:val="both"/>
        <w:rPr>
          <w:rFonts w:ascii="Arial" w:hAnsi="Arial" w:cs="Arial"/>
          <w:sz w:val="22"/>
          <w:szCs w:val="22"/>
        </w:rPr>
      </w:pPr>
    </w:p>
    <w:p w:rsidR="00F938C5" w:rsidRDefault="00F938C5" w:rsidP="00F938C5">
      <w:pPr>
        <w:pStyle w:val="NormalWeb"/>
        <w:spacing w:before="0" w:beforeAutospacing="0" w:after="0" w:afterAutospacing="0"/>
        <w:jc w:val="both"/>
        <w:rPr>
          <w:rFonts w:ascii="Arial" w:hAnsi="Arial" w:cs="Arial"/>
          <w:sz w:val="22"/>
          <w:szCs w:val="22"/>
        </w:rPr>
      </w:pPr>
    </w:p>
    <w:p w:rsidR="00EB6BC5" w:rsidRDefault="00EB6BC5" w:rsidP="00F938C5">
      <w:pPr>
        <w:pStyle w:val="NormalWeb"/>
        <w:spacing w:before="0" w:beforeAutospacing="0" w:after="0" w:afterAutospacing="0"/>
        <w:jc w:val="both"/>
        <w:rPr>
          <w:rFonts w:ascii="Arial" w:hAnsi="Arial" w:cs="Arial"/>
          <w:sz w:val="22"/>
          <w:szCs w:val="22"/>
        </w:rPr>
      </w:pPr>
    </w:p>
    <w:p w:rsidR="00F938C5" w:rsidRDefault="00F938C5" w:rsidP="00DC7F82">
      <w:pPr>
        <w:pStyle w:val="NormalWeb"/>
        <w:spacing w:before="0" w:beforeAutospacing="0" w:after="0" w:afterAutospacing="0"/>
        <w:jc w:val="both"/>
        <w:rPr>
          <w:rFonts w:ascii="Arial" w:hAnsi="Arial" w:cs="Arial"/>
          <w:sz w:val="22"/>
          <w:szCs w:val="22"/>
        </w:rPr>
      </w:pPr>
      <w:r>
        <w:rPr>
          <w:rFonts w:ascii="Arial" w:hAnsi="Arial" w:cs="Arial"/>
          <w:b/>
          <w:i/>
          <w:sz w:val="22"/>
          <w:szCs w:val="22"/>
        </w:rPr>
        <w:t>Les conditions et modalités d’orientation et d’accompagnement des personnes</w:t>
      </w:r>
      <w:r>
        <w:rPr>
          <w:rFonts w:ascii="Arial" w:hAnsi="Arial" w:cs="Arial"/>
          <w:sz w:val="22"/>
          <w:szCs w:val="22"/>
        </w:rPr>
        <w:t xml:space="preserve"> vers un médecin, vers un établissement ou service de santé spécialisé, vers une structure associative en cas de besoin ;</w:t>
      </w:r>
    </w:p>
    <w:p w:rsidR="00F938C5" w:rsidRDefault="00F938C5" w:rsidP="002937A1">
      <w:pPr>
        <w:pStyle w:val="Paragraphedeliste"/>
        <w:spacing w:after="0"/>
        <w:ind w:left="0"/>
        <w:rPr>
          <w:rFonts w:ascii="Arial" w:hAnsi="Arial" w:cs="Arial"/>
        </w:rPr>
      </w:pPr>
    </w:p>
    <w:p w:rsidR="00F938C5" w:rsidRDefault="00F938C5" w:rsidP="002937A1">
      <w:pPr>
        <w:pStyle w:val="Paragraphedeliste"/>
        <w:spacing w:after="0"/>
        <w:ind w:left="0"/>
        <w:rPr>
          <w:rFonts w:ascii="Arial" w:hAnsi="Arial" w:cs="Arial"/>
        </w:rPr>
      </w:pPr>
    </w:p>
    <w:p w:rsidR="00EB6BC5" w:rsidRPr="00DC7F82" w:rsidRDefault="00EB6BC5" w:rsidP="002937A1">
      <w:pPr>
        <w:spacing w:after="0"/>
        <w:rPr>
          <w:rFonts w:ascii="Arial" w:hAnsi="Arial" w:cs="Arial"/>
        </w:rPr>
      </w:pPr>
    </w:p>
    <w:p w:rsidR="00F938C5" w:rsidRDefault="00F938C5" w:rsidP="00F938C5">
      <w:pPr>
        <w:pStyle w:val="NormalWeb"/>
        <w:spacing w:before="0" w:beforeAutospacing="0" w:after="0" w:afterAutospacing="0"/>
        <w:jc w:val="both"/>
        <w:rPr>
          <w:rFonts w:ascii="Arial" w:hAnsi="Arial" w:cs="Arial"/>
          <w:b/>
          <w:i/>
          <w:sz w:val="22"/>
          <w:szCs w:val="22"/>
        </w:rPr>
      </w:pPr>
      <w:r>
        <w:rPr>
          <w:rFonts w:ascii="Arial" w:hAnsi="Arial" w:cs="Arial"/>
          <w:b/>
          <w:i/>
          <w:sz w:val="22"/>
          <w:szCs w:val="22"/>
        </w:rPr>
        <w:t>Les conditions d’organisation des consultations (</w:t>
      </w:r>
      <w:r w:rsidR="00EE43B1">
        <w:rPr>
          <w:rFonts w:ascii="Arial" w:hAnsi="Arial" w:cs="Arial"/>
          <w:b/>
          <w:i/>
          <w:sz w:val="22"/>
          <w:szCs w:val="22"/>
        </w:rPr>
        <w:t>antenne</w:t>
      </w:r>
      <w:r>
        <w:rPr>
          <w:rFonts w:ascii="Arial" w:hAnsi="Arial" w:cs="Arial"/>
          <w:b/>
          <w:i/>
          <w:sz w:val="22"/>
          <w:szCs w:val="22"/>
        </w:rPr>
        <w:t xml:space="preserve">) </w:t>
      </w:r>
    </w:p>
    <w:p w:rsidR="00F938C5" w:rsidRDefault="00F938C5" w:rsidP="00F938C5">
      <w:pPr>
        <w:pStyle w:val="NormalWeb"/>
        <w:spacing w:before="0" w:beforeAutospacing="0" w:after="0" w:afterAutospacing="0"/>
        <w:jc w:val="both"/>
        <w:rPr>
          <w:rFonts w:ascii="Arial" w:hAnsi="Arial" w:cs="Arial"/>
        </w:rPr>
      </w:pPr>
    </w:p>
    <w:p w:rsidR="00F938C5" w:rsidRDefault="00F938C5" w:rsidP="00DC7F82">
      <w:pPr>
        <w:pStyle w:val="NormalWeb"/>
        <w:numPr>
          <w:ilvl w:val="0"/>
          <w:numId w:val="28"/>
        </w:numPr>
        <w:spacing w:before="0" w:beforeAutospacing="0" w:after="0" w:afterAutospacing="0"/>
        <w:jc w:val="both"/>
        <w:rPr>
          <w:rFonts w:ascii="Arial" w:hAnsi="Arial" w:cs="Arial"/>
          <w:sz w:val="22"/>
        </w:rPr>
      </w:pPr>
      <w:r>
        <w:rPr>
          <w:rFonts w:ascii="Arial" w:hAnsi="Arial" w:cs="Arial"/>
          <w:sz w:val="22"/>
        </w:rPr>
        <w:t>Les demi-journées d'ouverture:</w:t>
      </w:r>
    </w:p>
    <w:p w:rsidR="00F938C5" w:rsidRDefault="00F938C5" w:rsidP="00F938C5">
      <w:pPr>
        <w:spacing w:after="0"/>
        <w:ind w:left="1353"/>
        <w:rPr>
          <w:rFonts w:ascii="Arial" w:eastAsia="Times New Roman" w:hAnsi="Arial" w:cs="Arial"/>
          <w:lang w:eastAsia="fr-FR"/>
        </w:rPr>
      </w:pPr>
    </w:p>
    <w:tbl>
      <w:tblPr>
        <w:tblStyle w:val="Grilledutableau"/>
        <w:tblW w:w="0" w:type="auto"/>
        <w:jc w:val="center"/>
        <w:tblInd w:w="38" w:type="dxa"/>
        <w:tblLayout w:type="fixed"/>
        <w:tblLook w:val="04A0" w:firstRow="1" w:lastRow="0" w:firstColumn="1" w:lastColumn="0" w:noHBand="0" w:noVBand="1"/>
      </w:tblPr>
      <w:tblGrid>
        <w:gridCol w:w="546"/>
        <w:gridCol w:w="1036"/>
        <w:gridCol w:w="1037"/>
        <w:gridCol w:w="1036"/>
        <w:gridCol w:w="1037"/>
        <w:gridCol w:w="1036"/>
        <w:gridCol w:w="1037"/>
      </w:tblGrid>
      <w:tr w:rsidR="00F938C5" w:rsidTr="00F938C5">
        <w:trPr>
          <w:jc w:val="center"/>
        </w:trPr>
        <w:tc>
          <w:tcPr>
            <w:tcW w:w="546"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c>
          <w:tcPr>
            <w:tcW w:w="1036" w:type="dxa"/>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jc w:val="center"/>
              <w:rPr>
                <w:rFonts w:ascii="Arial" w:eastAsia="Times New Roman" w:hAnsi="Arial" w:cs="Arial"/>
                <w:sz w:val="20"/>
                <w:lang w:eastAsia="fr-FR"/>
              </w:rPr>
            </w:pPr>
            <w:r>
              <w:rPr>
                <w:rFonts w:ascii="Arial" w:eastAsia="Times New Roman" w:hAnsi="Arial" w:cs="Arial"/>
                <w:sz w:val="20"/>
                <w:lang w:eastAsia="fr-FR"/>
              </w:rPr>
              <w:t>Lundi</w:t>
            </w:r>
          </w:p>
        </w:tc>
        <w:tc>
          <w:tcPr>
            <w:tcW w:w="1037" w:type="dxa"/>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jc w:val="center"/>
              <w:rPr>
                <w:rFonts w:ascii="Arial" w:eastAsia="Times New Roman" w:hAnsi="Arial" w:cs="Arial"/>
                <w:sz w:val="20"/>
                <w:lang w:eastAsia="fr-FR"/>
              </w:rPr>
            </w:pPr>
            <w:r>
              <w:rPr>
                <w:rFonts w:ascii="Arial" w:eastAsia="Times New Roman" w:hAnsi="Arial" w:cs="Arial"/>
                <w:sz w:val="20"/>
                <w:lang w:eastAsia="fr-FR"/>
              </w:rPr>
              <w:t>Mardi</w:t>
            </w:r>
          </w:p>
        </w:tc>
        <w:tc>
          <w:tcPr>
            <w:tcW w:w="1036" w:type="dxa"/>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jc w:val="center"/>
              <w:rPr>
                <w:rFonts w:ascii="Arial" w:eastAsia="Times New Roman" w:hAnsi="Arial" w:cs="Arial"/>
                <w:sz w:val="20"/>
                <w:lang w:eastAsia="fr-FR"/>
              </w:rPr>
            </w:pPr>
            <w:r>
              <w:rPr>
                <w:rFonts w:ascii="Arial" w:eastAsia="Times New Roman" w:hAnsi="Arial" w:cs="Arial"/>
                <w:sz w:val="20"/>
                <w:lang w:eastAsia="fr-FR"/>
              </w:rPr>
              <w:t>Mercredi</w:t>
            </w:r>
          </w:p>
        </w:tc>
        <w:tc>
          <w:tcPr>
            <w:tcW w:w="1037" w:type="dxa"/>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jc w:val="center"/>
              <w:rPr>
                <w:rFonts w:ascii="Arial" w:eastAsia="Times New Roman" w:hAnsi="Arial" w:cs="Arial"/>
                <w:sz w:val="20"/>
                <w:lang w:eastAsia="fr-FR"/>
              </w:rPr>
            </w:pPr>
            <w:r>
              <w:rPr>
                <w:rFonts w:ascii="Arial" w:eastAsia="Times New Roman" w:hAnsi="Arial" w:cs="Arial"/>
                <w:sz w:val="20"/>
                <w:lang w:eastAsia="fr-FR"/>
              </w:rPr>
              <w:t>Jeudi</w:t>
            </w:r>
          </w:p>
        </w:tc>
        <w:tc>
          <w:tcPr>
            <w:tcW w:w="1036" w:type="dxa"/>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jc w:val="center"/>
              <w:rPr>
                <w:rFonts w:ascii="Arial" w:eastAsia="Times New Roman" w:hAnsi="Arial" w:cs="Arial"/>
                <w:sz w:val="20"/>
                <w:lang w:eastAsia="fr-FR"/>
              </w:rPr>
            </w:pPr>
            <w:r>
              <w:rPr>
                <w:rFonts w:ascii="Arial" w:eastAsia="Times New Roman" w:hAnsi="Arial" w:cs="Arial"/>
                <w:sz w:val="20"/>
                <w:lang w:eastAsia="fr-FR"/>
              </w:rPr>
              <w:t>Vendredi</w:t>
            </w:r>
          </w:p>
        </w:tc>
        <w:tc>
          <w:tcPr>
            <w:tcW w:w="1037" w:type="dxa"/>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jc w:val="center"/>
              <w:rPr>
                <w:rFonts w:ascii="Arial" w:eastAsia="Times New Roman" w:hAnsi="Arial" w:cs="Arial"/>
                <w:sz w:val="20"/>
                <w:lang w:eastAsia="fr-FR"/>
              </w:rPr>
            </w:pPr>
            <w:r>
              <w:rPr>
                <w:rFonts w:ascii="Arial" w:eastAsia="Times New Roman" w:hAnsi="Arial" w:cs="Arial"/>
                <w:sz w:val="20"/>
                <w:lang w:eastAsia="fr-FR"/>
              </w:rPr>
              <w:t>Samedi</w:t>
            </w:r>
          </w:p>
        </w:tc>
      </w:tr>
      <w:tr w:rsidR="00F938C5" w:rsidTr="00F938C5">
        <w:trPr>
          <w:jc w:val="center"/>
        </w:trPr>
        <w:tc>
          <w:tcPr>
            <w:tcW w:w="546" w:type="dxa"/>
            <w:tcBorders>
              <w:top w:val="single" w:sz="4" w:space="0" w:color="auto"/>
              <w:left w:val="single" w:sz="4" w:space="0" w:color="auto"/>
              <w:bottom w:val="single" w:sz="4" w:space="0" w:color="auto"/>
              <w:right w:val="single" w:sz="4" w:space="0" w:color="auto"/>
            </w:tcBorders>
            <w:hideMark/>
          </w:tcPr>
          <w:p w:rsidR="00F938C5" w:rsidRDefault="00F938C5">
            <w:pPr>
              <w:spacing w:after="0" w:line="240" w:lineRule="auto"/>
              <w:rPr>
                <w:rFonts w:ascii="Arial" w:eastAsia="Times New Roman" w:hAnsi="Arial" w:cs="Arial"/>
                <w:lang w:eastAsia="fr-FR"/>
              </w:rPr>
            </w:pPr>
            <w:r>
              <w:rPr>
                <w:rFonts w:ascii="Arial" w:eastAsia="Times New Roman" w:hAnsi="Arial" w:cs="Arial"/>
                <w:lang w:eastAsia="fr-FR"/>
              </w:rPr>
              <w:t>M</w:t>
            </w:r>
          </w:p>
        </w:tc>
        <w:tc>
          <w:tcPr>
            <w:tcW w:w="1036"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c>
          <w:tcPr>
            <w:tcW w:w="1037"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c>
          <w:tcPr>
            <w:tcW w:w="1036"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c>
          <w:tcPr>
            <w:tcW w:w="1037"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c>
          <w:tcPr>
            <w:tcW w:w="1036"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c>
          <w:tcPr>
            <w:tcW w:w="1037"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r>
      <w:tr w:rsidR="00F938C5" w:rsidTr="00F938C5">
        <w:trPr>
          <w:jc w:val="center"/>
        </w:trPr>
        <w:tc>
          <w:tcPr>
            <w:tcW w:w="546" w:type="dxa"/>
            <w:tcBorders>
              <w:top w:val="single" w:sz="4" w:space="0" w:color="auto"/>
              <w:left w:val="single" w:sz="4" w:space="0" w:color="auto"/>
              <w:bottom w:val="single" w:sz="4" w:space="0" w:color="auto"/>
              <w:right w:val="single" w:sz="4" w:space="0" w:color="auto"/>
            </w:tcBorders>
            <w:hideMark/>
          </w:tcPr>
          <w:p w:rsidR="00F938C5" w:rsidRDefault="00F938C5">
            <w:pPr>
              <w:spacing w:after="0" w:line="240" w:lineRule="auto"/>
              <w:rPr>
                <w:rFonts w:ascii="Arial" w:eastAsia="Times New Roman" w:hAnsi="Arial" w:cs="Arial"/>
                <w:lang w:eastAsia="fr-FR"/>
              </w:rPr>
            </w:pPr>
            <w:r>
              <w:rPr>
                <w:rFonts w:ascii="Arial" w:eastAsia="Times New Roman" w:hAnsi="Arial" w:cs="Arial"/>
                <w:lang w:eastAsia="fr-FR"/>
              </w:rPr>
              <w:t>AM</w:t>
            </w:r>
          </w:p>
        </w:tc>
        <w:tc>
          <w:tcPr>
            <w:tcW w:w="1036"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c>
          <w:tcPr>
            <w:tcW w:w="1037"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c>
          <w:tcPr>
            <w:tcW w:w="1036"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c>
          <w:tcPr>
            <w:tcW w:w="1037"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c>
          <w:tcPr>
            <w:tcW w:w="1036"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c>
          <w:tcPr>
            <w:tcW w:w="1037" w:type="dxa"/>
            <w:tcBorders>
              <w:top w:val="single" w:sz="4" w:space="0" w:color="auto"/>
              <w:left w:val="single" w:sz="4" w:space="0" w:color="auto"/>
              <w:bottom w:val="single" w:sz="4" w:space="0" w:color="auto"/>
              <w:right w:val="single" w:sz="4" w:space="0" w:color="auto"/>
            </w:tcBorders>
          </w:tcPr>
          <w:p w:rsidR="00F938C5" w:rsidRDefault="00F938C5">
            <w:pPr>
              <w:spacing w:after="0" w:line="240" w:lineRule="auto"/>
              <w:rPr>
                <w:rFonts w:ascii="Arial" w:eastAsia="Times New Roman" w:hAnsi="Arial" w:cs="Arial"/>
                <w:lang w:eastAsia="fr-FR"/>
              </w:rPr>
            </w:pPr>
          </w:p>
        </w:tc>
      </w:tr>
    </w:tbl>
    <w:p w:rsidR="00F938C5" w:rsidRDefault="00F938C5" w:rsidP="00F938C5">
      <w:pPr>
        <w:spacing w:after="0"/>
        <w:rPr>
          <w:rFonts w:ascii="Arial" w:eastAsia="Times New Roman" w:hAnsi="Arial" w:cs="Arial"/>
          <w:lang w:eastAsia="fr-FR"/>
        </w:rPr>
      </w:pPr>
    </w:p>
    <w:p w:rsidR="00F938C5" w:rsidRDefault="00F938C5" w:rsidP="00F938C5">
      <w:pPr>
        <w:pStyle w:val="NormalWeb"/>
        <w:spacing w:before="0" w:beforeAutospacing="0" w:after="0" w:afterAutospacing="0"/>
        <w:ind w:left="1440"/>
        <w:jc w:val="both"/>
        <w:rPr>
          <w:rFonts w:ascii="Arial" w:hAnsi="Arial" w:cs="Arial"/>
          <w:sz w:val="22"/>
          <w:szCs w:val="22"/>
        </w:rPr>
      </w:pPr>
    </w:p>
    <w:p w:rsidR="00F938C5" w:rsidRDefault="00F938C5" w:rsidP="00F938C5">
      <w:pPr>
        <w:pStyle w:val="NormalWeb"/>
        <w:spacing w:before="0" w:beforeAutospacing="0" w:after="0" w:afterAutospacing="0"/>
        <w:ind w:left="1353"/>
        <w:jc w:val="both"/>
        <w:rPr>
          <w:rFonts w:ascii="Arial" w:hAnsi="Arial" w:cs="Arial"/>
          <w:sz w:val="22"/>
          <w:szCs w:val="22"/>
        </w:rPr>
      </w:pPr>
      <w:proofErr w:type="gramStart"/>
      <w:r>
        <w:rPr>
          <w:rFonts w:ascii="Arial" w:hAnsi="Arial" w:cs="Arial"/>
          <w:sz w:val="22"/>
          <w:szCs w:val="22"/>
        </w:rPr>
        <w:t>avec</w:t>
      </w:r>
      <w:proofErr w:type="gramEnd"/>
      <w:r>
        <w:rPr>
          <w:rFonts w:ascii="Arial" w:hAnsi="Arial" w:cs="Arial"/>
          <w:sz w:val="22"/>
          <w:szCs w:val="22"/>
        </w:rPr>
        <w:t xml:space="preserve"> indication des horaires d’ouverture, des horaires des consultations (avec et sans rendez-vous), et de la permanence téléphonique :</w:t>
      </w:r>
    </w:p>
    <w:p w:rsidR="00F938C5" w:rsidRDefault="00F938C5" w:rsidP="00F938C5">
      <w:pPr>
        <w:pStyle w:val="NormalWeb"/>
        <w:spacing w:before="0" w:beforeAutospacing="0" w:after="0" w:afterAutospacing="0"/>
        <w:ind w:left="1440"/>
        <w:jc w:val="both"/>
        <w:rPr>
          <w:rFonts w:ascii="Arial" w:hAnsi="Arial" w:cs="Arial"/>
          <w:sz w:val="22"/>
          <w:szCs w:val="22"/>
        </w:rPr>
      </w:pPr>
    </w:p>
    <w:p w:rsidR="00F938C5" w:rsidRDefault="00F938C5" w:rsidP="00F938C5">
      <w:pPr>
        <w:pStyle w:val="NormalWeb"/>
        <w:numPr>
          <w:ilvl w:val="0"/>
          <w:numId w:val="24"/>
        </w:numPr>
        <w:spacing w:before="0" w:beforeAutospacing="0" w:after="0" w:afterAutospacing="0"/>
        <w:jc w:val="both"/>
        <w:rPr>
          <w:rFonts w:ascii="Arial" w:hAnsi="Arial" w:cs="Arial"/>
          <w:sz w:val="22"/>
          <w:szCs w:val="22"/>
        </w:rPr>
      </w:pPr>
      <w:r>
        <w:rPr>
          <w:rFonts w:ascii="Arial" w:hAnsi="Arial" w:cs="Arial"/>
          <w:sz w:val="22"/>
          <w:szCs w:val="22"/>
        </w:rPr>
        <w:t xml:space="preserve">Horaires d’ouverture : </w:t>
      </w:r>
    </w:p>
    <w:p w:rsidR="00F938C5" w:rsidRDefault="00F938C5" w:rsidP="00F938C5">
      <w:pPr>
        <w:pStyle w:val="NormalWeb"/>
        <w:numPr>
          <w:ilvl w:val="0"/>
          <w:numId w:val="24"/>
        </w:numPr>
        <w:spacing w:before="0" w:beforeAutospacing="0" w:after="0" w:afterAutospacing="0"/>
        <w:jc w:val="both"/>
        <w:rPr>
          <w:rFonts w:ascii="Arial" w:hAnsi="Arial" w:cs="Arial"/>
          <w:sz w:val="22"/>
          <w:szCs w:val="22"/>
        </w:rPr>
      </w:pPr>
      <w:r>
        <w:rPr>
          <w:rFonts w:ascii="Arial" w:hAnsi="Arial" w:cs="Arial"/>
          <w:sz w:val="22"/>
          <w:szCs w:val="22"/>
        </w:rPr>
        <w:t>Horaires de consultations :</w:t>
      </w:r>
    </w:p>
    <w:p w:rsidR="00F938C5" w:rsidRDefault="00F938C5" w:rsidP="00F938C5">
      <w:pPr>
        <w:pStyle w:val="NormalWeb"/>
        <w:numPr>
          <w:ilvl w:val="0"/>
          <w:numId w:val="24"/>
        </w:numPr>
        <w:spacing w:before="0" w:beforeAutospacing="0" w:after="0" w:afterAutospacing="0"/>
        <w:jc w:val="both"/>
        <w:rPr>
          <w:rFonts w:ascii="Arial" w:hAnsi="Arial" w:cs="Arial"/>
          <w:sz w:val="22"/>
          <w:szCs w:val="22"/>
        </w:rPr>
      </w:pPr>
      <w:r>
        <w:rPr>
          <w:rFonts w:ascii="Arial" w:hAnsi="Arial" w:cs="Arial"/>
          <w:sz w:val="22"/>
          <w:szCs w:val="22"/>
        </w:rPr>
        <w:t>Permanence téléphonique :</w:t>
      </w:r>
    </w:p>
    <w:p w:rsidR="00F938C5" w:rsidRDefault="00F938C5" w:rsidP="00F938C5">
      <w:pPr>
        <w:pStyle w:val="NormalWeb"/>
        <w:spacing w:before="0" w:beforeAutospacing="0" w:after="0" w:afterAutospacing="0"/>
        <w:jc w:val="both"/>
        <w:rPr>
          <w:rFonts w:ascii="Arial" w:hAnsi="Arial" w:cs="Arial"/>
          <w:sz w:val="22"/>
          <w:szCs w:val="22"/>
        </w:rPr>
      </w:pPr>
    </w:p>
    <w:p w:rsidR="00F938C5" w:rsidRDefault="00F938C5" w:rsidP="00DC7F82">
      <w:pPr>
        <w:pStyle w:val="NormalWeb"/>
        <w:numPr>
          <w:ilvl w:val="0"/>
          <w:numId w:val="28"/>
        </w:numPr>
        <w:spacing w:before="0" w:beforeAutospacing="0" w:after="0" w:afterAutospacing="0"/>
        <w:jc w:val="both"/>
        <w:rPr>
          <w:rFonts w:ascii="Arial" w:hAnsi="Arial" w:cs="Arial"/>
          <w:sz w:val="22"/>
          <w:szCs w:val="22"/>
        </w:rPr>
      </w:pPr>
      <w:r>
        <w:rPr>
          <w:rFonts w:ascii="Arial" w:hAnsi="Arial" w:cs="Arial"/>
          <w:sz w:val="22"/>
          <w:szCs w:val="22"/>
        </w:rPr>
        <w:t>La signalétique envisagée pour l’indication de la localisation, affichage des horaires d’ouverture à l’entrée du site</w:t>
      </w:r>
      <w:r w:rsidR="00EE43B1">
        <w:rPr>
          <w:rFonts w:ascii="Arial" w:hAnsi="Arial" w:cs="Arial"/>
          <w:sz w:val="22"/>
          <w:szCs w:val="22"/>
        </w:rPr>
        <w:t xml:space="preserve"> de l’antenne</w:t>
      </w:r>
      <w:r>
        <w:rPr>
          <w:rFonts w:ascii="Arial" w:hAnsi="Arial" w:cs="Arial"/>
          <w:sz w:val="22"/>
          <w:szCs w:val="22"/>
        </w:rPr>
        <w:t>, répondeur téléphonique, site internet ou autres… </w:t>
      </w:r>
    </w:p>
    <w:p w:rsidR="007A06DD" w:rsidRDefault="007A06DD" w:rsidP="007A06DD">
      <w:pPr>
        <w:pStyle w:val="NormalWeb"/>
        <w:spacing w:before="0" w:beforeAutospacing="0" w:after="0" w:afterAutospacing="0"/>
        <w:ind w:left="720"/>
        <w:jc w:val="both"/>
        <w:rPr>
          <w:rFonts w:ascii="Arial" w:hAnsi="Arial" w:cs="Arial"/>
          <w:sz w:val="22"/>
          <w:szCs w:val="22"/>
        </w:rPr>
      </w:pPr>
    </w:p>
    <w:p w:rsidR="007A06DD" w:rsidRDefault="007A06DD" w:rsidP="007A06DD">
      <w:pPr>
        <w:pStyle w:val="NormalWeb"/>
        <w:spacing w:before="0" w:beforeAutospacing="0" w:after="0" w:afterAutospacing="0"/>
        <w:ind w:left="720"/>
        <w:jc w:val="both"/>
        <w:rPr>
          <w:rFonts w:ascii="Arial" w:hAnsi="Arial" w:cs="Arial"/>
          <w:sz w:val="22"/>
          <w:szCs w:val="22"/>
        </w:rPr>
      </w:pPr>
    </w:p>
    <w:p w:rsidR="00F938C5" w:rsidRDefault="007A06DD" w:rsidP="00F938C5">
      <w:pPr>
        <w:rPr>
          <w:rFonts w:ascii="Arial" w:hAnsi="Arial" w:cs="Arial"/>
        </w:rPr>
      </w:pPr>
      <w:r>
        <w:rPr>
          <w:rFonts w:ascii="Arial" w:hAnsi="Arial" w:cs="Arial"/>
        </w:rPr>
        <w:br w:type="page"/>
      </w:r>
    </w:p>
    <w:p w:rsidR="00F938C5" w:rsidRDefault="00F938C5" w:rsidP="00F938C5">
      <w:pPr>
        <w:spacing w:after="0" w:line="240" w:lineRule="auto"/>
        <w:rPr>
          <w:rFonts w:ascii="Arial" w:hAnsi="Arial" w:cs="Arial"/>
          <w:b/>
          <w:i/>
        </w:rPr>
      </w:pPr>
      <w:r>
        <w:rPr>
          <w:rFonts w:ascii="Arial" w:hAnsi="Arial" w:cs="Arial"/>
          <w:b/>
          <w:i/>
        </w:rPr>
        <w:lastRenderedPageBreak/>
        <w:t>Les conditions d’organisation des activités extérieures et des partenariats</w:t>
      </w:r>
    </w:p>
    <w:p w:rsidR="00F938C5" w:rsidRPr="00654C0C" w:rsidRDefault="00654C0C" w:rsidP="00EE43B1">
      <w:pPr>
        <w:spacing w:after="0" w:line="240" w:lineRule="auto"/>
        <w:jc w:val="both"/>
        <w:rPr>
          <w:rFonts w:ascii="Arial" w:hAnsi="Arial" w:cs="Arial"/>
          <w:sz w:val="18"/>
          <w:szCs w:val="20"/>
        </w:rPr>
      </w:pPr>
      <w:r>
        <w:rPr>
          <w:rFonts w:ascii="Arial" w:hAnsi="Arial" w:cs="Arial"/>
          <w:sz w:val="18"/>
          <w:szCs w:val="20"/>
        </w:rPr>
        <w:sym w:font="Wingdings" w:char="F0FE"/>
      </w:r>
      <w:r>
        <w:rPr>
          <w:rFonts w:ascii="Arial" w:hAnsi="Arial" w:cs="Arial"/>
          <w:sz w:val="18"/>
          <w:szCs w:val="20"/>
        </w:rPr>
        <w:t xml:space="preserve"> </w:t>
      </w:r>
      <w:proofErr w:type="gramStart"/>
      <w:r w:rsidR="00EE43B1" w:rsidRPr="00654C0C">
        <w:rPr>
          <w:rFonts w:ascii="Arial" w:hAnsi="Arial" w:cs="Arial"/>
          <w:sz w:val="18"/>
          <w:szCs w:val="20"/>
        </w:rPr>
        <w:t>à</w:t>
      </w:r>
      <w:proofErr w:type="gramEnd"/>
      <w:r w:rsidR="00EE43B1" w:rsidRPr="00654C0C">
        <w:rPr>
          <w:rFonts w:ascii="Arial" w:hAnsi="Arial" w:cs="Arial"/>
          <w:sz w:val="18"/>
          <w:szCs w:val="20"/>
        </w:rPr>
        <w:t xml:space="preserve"> renseigner si </w:t>
      </w:r>
      <w:r w:rsidR="00506250" w:rsidRPr="00654C0C">
        <w:rPr>
          <w:rFonts w:ascii="Arial" w:hAnsi="Arial" w:cs="Arial"/>
          <w:sz w:val="18"/>
          <w:szCs w:val="20"/>
        </w:rPr>
        <w:t xml:space="preserve">des </w:t>
      </w:r>
      <w:r w:rsidR="00EE43B1" w:rsidRPr="00654C0C">
        <w:rPr>
          <w:rFonts w:ascii="Arial" w:hAnsi="Arial" w:cs="Arial"/>
          <w:sz w:val="18"/>
          <w:szCs w:val="20"/>
        </w:rPr>
        <w:t xml:space="preserve">activités extérieures et </w:t>
      </w:r>
      <w:r w:rsidR="00506250" w:rsidRPr="00654C0C">
        <w:rPr>
          <w:rFonts w:ascii="Arial" w:hAnsi="Arial" w:cs="Arial"/>
          <w:sz w:val="18"/>
          <w:szCs w:val="20"/>
        </w:rPr>
        <w:t xml:space="preserve">des </w:t>
      </w:r>
      <w:r w:rsidR="00EE43B1" w:rsidRPr="00654C0C">
        <w:rPr>
          <w:rFonts w:ascii="Arial" w:hAnsi="Arial" w:cs="Arial"/>
          <w:sz w:val="18"/>
          <w:szCs w:val="20"/>
        </w:rPr>
        <w:t xml:space="preserve">partenariats </w:t>
      </w:r>
      <w:r w:rsidR="00506250" w:rsidRPr="00654C0C">
        <w:rPr>
          <w:rFonts w:ascii="Arial" w:hAnsi="Arial" w:cs="Arial"/>
          <w:sz w:val="18"/>
          <w:szCs w:val="20"/>
        </w:rPr>
        <w:t>sont organisé</w:t>
      </w:r>
      <w:r w:rsidR="00EE43B1" w:rsidRPr="00654C0C">
        <w:rPr>
          <w:rFonts w:ascii="Arial" w:hAnsi="Arial" w:cs="Arial"/>
          <w:sz w:val="18"/>
          <w:szCs w:val="20"/>
        </w:rPr>
        <w:t>s plus spécifiquement à partir de l’</w:t>
      </w:r>
      <w:r w:rsidRPr="00654C0C">
        <w:rPr>
          <w:rFonts w:ascii="Arial" w:hAnsi="Arial" w:cs="Arial"/>
          <w:sz w:val="18"/>
          <w:szCs w:val="20"/>
        </w:rPr>
        <w:t>antenne</w:t>
      </w:r>
    </w:p>
    <w:p w:rsidR="00EE43B1" w:rsidRDefault="00EE43B1" w:rsidP="00F938C5">
      <w:pPr>
        <w:pStyle w:val="NormalWeb"/>
        <w:spacing w:before="0" w:beforeAutospacing="0" w:after="0" w:afterAutospacing="0"/>
        <w:jc w:val="both"/>
        <w:rPr>
          <w:rFonts w:ascii="Arial" w:hAnsi="Arial" w:cs="Arial"/>
          <w:i/>
          <w:sz w:val="22"/>
          <w:szCs w:val="22"/>
          <w:u w:val="single"/>
        </w:rPr>
      </w:pPr>
    </w:p>
    <w:p w:rsidR="00F938C5" w:rsidRDefault="00F938C5" w:rsidP="00F938C5">
      <w:pPr>
        <w:pStyle w:val="NormalWeb"/>
        <w:spacing w:before="0" w:beforeAutospacing="0" w:after="0" w:afterAutospacing="0"/>
        <w:jc w:val="both"/>
        <w:rPr>
          <w:rFonts w:ascii="Arial" w:hAnsi="Arial" w:cs="Arial"/>
          <w:i/>
          <w:sz w:val="18"/>
          <w:szCs w:val="18"/>
        </w:rPr>
      </w:pPr>
      <w:r>
        <w:rPr>
          <w:rFonts w:ascii="Arial" w:hAnsi="Arial" w:cs="Arial"/>
          <w:i/>
          <w:sz w:val="22"/>
          <w:szCs w:val="22"/>
          <w:u w:val="single"/>
        </w:rPr>
        <w:t>Les activités hors les murs</w:t>
      </w:r>
      <w:r>
        <w:rPr>
          <w:rFonts w:ascii="Arial" w:hAnsi="Arial" w:cs="Arial"/>
          <w:sz w:val="22"/>
          <w:szCs w:val="22"/>
          <w:u w:val="single"/>
        </w:rPr>
        <w:t> </w:t>
      </w:r>
      <w:r>
        <w:rPr>
          <w:rFonts w:ascii="Arial" w:hAnsi="Arial" w:cs="Arial"/>
          <w:i/>
          <w:sz w:val="22"/>
          <w:szCs w:val="22"/>
          <w:u w:val="single"/>
        </w:rPr>
        <w:t>(HLM)</w:t>
      </w:r>
      <w:r>
        <w:rPr>
          <w:rFonts w:ascii="Arial" w:hAnsi="Arial" w:cs="Arial"/>
          <w:sz w:val="22"/>
          <w:szCs w:val="22"/>
        </w:rPr>
        <w:t xml:space="preserve"> : </w:t>
      </w:r>
    </w:p>
    <w:p w:rsidR="00F938C5" w:rsidRDefault="00F938C5" w:rsidP="00F938C5">
      <w:pPr>
        <w:pStyle w:val="Paragraphedeliste"/>
        <w:spacing w:after="0" w:line="240" w:lineRule="auto"/>
        <w:jc w:val="both"/>
        <w:rPr>
          <w:rFonts w:ascii="Arial" w:eastAsia="Times New Roman" w:hAnsi="Arial" w:cs="Arial"/>
          <w:i/>
          <w:lang w:eastAsia="fr-FR"/>
        </w:rPr>
      </w:pPr>
    </w:p>
    <w:p w:rsidR="00F938C5" w:rsidRDefault="00F938C5" w:rsidP="00F938C5">
      <w:pPr>
        <w:pStyle w:val="Paragraphedeliste"/>
        <w:spacing w:after="0" w:line="240" w:lineRule="auto"/>
        <w:ind w:left="0"/>
        <w:jc w:val="both"/>
        <w:rPr>
          <w:rFonts w:ascii="Arial" w:hAnsi="Arial" w:cs="Arial"/>
          <w:b/>
          <w:sz w:val="32"/>
        </w:rPr>
      </w:pPr>
      <w:r>
        <w:rPr>
          <w:rFonts w:ascii="Arial" w:hAnsi="Arial" w:cs="Arial"/>
          <w:b/>
          <w:sz w:val="32"/>
        </w:rPr>
        <w:sym w:font="Wingdings 2" w:char="F02F"/>
      </w:r>
      <w:r>
        <w:rPr>
          <w:rFonts w:ascii="Arial" w:eastAsia="Times New Roman" w:hAnsi="Arial" w:cs="Arial"/>
          <w:i/>
          <w:lang w:eastAsia="fr-FR"/>
        </w:rPr>
        <w:t xml:space="preserve">Joindre un bilan sur les activités hors les murs du </w:t>
      </w:r>
      <w:proofErr w:type="spellStart"/>
      <w:r>
        <w:rPr>
          <w:rFonts w:ascii="Arial" w:eastAsia="Times New Roman" w:hAnsi="Arial" w:cs="Arial"/>
          <w:i/>
          <w:lang w:eastAsia="fr-FR"/>
        </w:rPr>
        <w:t>CeGIDD</w:t>
      </w:r>
      <w:proofErr w:type="spellEnd"/>
      <w:r>
        <w:rPr>
          <w:rFonts w:ascii="Arial" w:eastAsia="Times New Roman" w:hAnsi="Arial" w:cs="Arial"/>
          <w:i/>
          <w:lang w:eastAsia="fr-FR"/>
        </w:rPr>
        <w:t xml:space="preserve"> sur les 2 années précédentes et indiquer les perspectives sur l’activité hors les murs et le public ciblé.</w:t>
      </w:r>
      <w:r>
        <w:rPr>
          <w:rFonts w:ascii="Arial" w:hAnsi="Arial" w:cs="Arial"/>
          <w:b/>
          <w:sz w:val="32"/>
        </w:rPr>
        <w:t xml:space="preserve"> </w:t>
      </w:r>
    </w:p>
    <w:p w:rsidR="00F938C5" w:rsidRDefault="00F938C5" w:rsidP="00F938C5">
      <w:pPr>
        <w:pStyle w:val="Paragraphedeliste"/>
        <w:spacing w:after="0" w:line="240" w:lineRule="auto"/>
        <w:ind w:left="0"/>
        <w:jc w:val="both"/>
        <w:rPr>
          <w:rFonts w:ascii="Arial" w:eastAsia="Times New Roman" w:hAnsi="Arial" w:cs="Arial"/>
          <w:i/>
          <w:lang w:eastAsia="fr-FR"/>
        </w:rPr>
      </w:pPr>
    </w:p>
    <w:p w:rsidR="00F938C5" w:rsidRDefault="00F938C5" w:rsidP="00F938C5">
      <w:pPr>
        <w:pStyle w:val="Paragraphedeliste"/>
        <w:spacing w:after="0" w:line="240" w:lineRule="auto"/>
        <w:ind w:left="0"/>
        <w:rPr>
          <w:rFonts w:ascii="Arial" w:eastAsia="Times New Roman" w:hAnsi="Arial" w:cs="Arial"/>
          <w:i/>
          <w:lang w:eastAsia="fr-FR"/>
        </w:rPr>
      </w:pPr>
    </w:p>
    <w:p w:rsidR="00F938C5" w:rsidRDefault="00F938C5" w:rsidP="00F938C5">
      <w:pPr>
        <w:rPr>
          <w:rFonts w:ascii="Arial" w:hAnsi="Arial"/>
          <w:b/>
        </w:rPr>
      </w:pPr>
      <w:r w:rsidRPr="00F938C5">
        <w:rPr>
          <w:rFonts w:ascii="Arial" w:hAnsi="Arial"/>
          <w:b/>
          <w:i/>
          <w:sz w:val="20"/>
        </w:rPr>
        <w:t xml:space="preserve">Publics vers lesquels sont déployées les actions hors </w:t>
      </w:r>
      <w:r>
        <w:rPr>
          <w:rFonts w:ascii="Arial" w:hAnsi="Arial"/>
          <w:b/>
          <w:i/>
          <w:sz w:val="20"/>
        </w:rPr>
        <w:t>les murs</w:t>
      </w:r>
      <w:r>
        <w:rPr>
          <w:rFonts w:ascii="Arial" w:hAnsi="Arial"/>
          <w:b/>
          <w:sz w:val="20"/>
        </w:rPr>
        <w:t> </w:t>
      </w:r>
      <w:r>
        <w:rPr>
          <w:rFonts w:ascii="Arial" w:hAnsi="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84"/>
        <w:gridCol w:w="2560"/>
      </w:tblGrid>
      <w:tr w:rsidR="00F938C5" w:rsidTr="00F938C5">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F938C5" w:rsidRDefault="00F938C5">
            <w:pPr>
              <w:jc w:val="center"/>
              <w:rPr>
                <w:rFonts w:ascii="Arial" w:hAnsi="Arial" w:cs="Arial"/>
                <w:b/>
                <w:sz w:val="18"/>
                <w:szCs w:val="18"/>
              </w:rPr>
            </w:pPr>
            <w:r>
              <w:rPr>
                <w:rFonts w:ascii="Arial" w:hAnsi="Arial" w:cs="Arial"/>
                <w:b/>
                <w:sz w:val="18"/>
                <w:szCs w:val="18"/>
              </w:rPr>
              <w:t>Public ciblé</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F938C5" w:rsidRDefault="00F938C5">
            <w:pPr>
              <w:jc w:val="center"/>
              <w:rPr>
                <w:rFonts w:ascii="Arial" w:hAnsi="Arial" w:cs="Arial"/>
                <w:b/>
                <w:sz w:val="18"/>
                <w:szCs w:val="18"/>
              </w:rPr>
            </w:pPr>
            <w:r>
              <w:rPr>
                <w:rFonts w:ascii="Arial" w:hAnsi="Arial" w:cs="Arial"/>
                <w:b/>
                <w:sz w:val="18"/>
                <w:szCs w:val="18"/>
              </w:rPr>
              <w:t>Modalités d’atteinte du public / partenariats</w:t>
            </w:r>
          </w:p>
        </w:tc>
      </w:tr>
      <w:tr w:rsidR="00F938C5" w:rsidTr="00F938C5">
        <w:tc>
          <w:tcPr>
            <w:tcW w:w="0" w:type="auto"/>
            <w:vMerge/>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rPr>
                <w:rFonts w:ascii="Arial" w:hAnsi="Arial" w:cs="Arial"/>
                <w:b/>
                <w:sz w:val="18"/>
                <w:szCs w:val="18"/>
              </w:rPr>
            </w:pPr>
          </w:p>
        </w:tc>
        <w:tc>
          <w:tcPr>
            <w:tcW w:w="2684" w:type="dxa"/>
            <w:tcBorders>
              <w:top w:val="single" w:sz="4" w:space="0" w:color="auto"/>
              <w:left w:val="single" w:sz="4" w:space="0" w:color="auto"/>
              <w:bottom w:val="single" w:sz="4" w:space="0" w:color="auto"/>
              <w:right w:val="single" w:sz="4" w:space="0" w:color="auto"/>
            </w:tcBorders>
            <w:vAlign w:val="center"/>
            <w:hideMark/>
          </w:tcPr>
          <w:p w:rsidR="00F938C5" w:rsidRDefault="00F938C5">
            <w:pPr>
              <w:jc w:val="center"/>
              <w:rPr>
                <w:rFonts w:ascii="Arial" w:hAnsi="Arial"/>
                <w:b/>
                <w:sz w:val="18"/>
              </w:rPr>
            </w:pPr>
            <w:r>
              <w:rPr>
                <w:rFonts w:ascii="Arial" w:hAnsi="Arial"/>
                <w:b/>
                <w:sz w:val="18"/>
              </w:rPr>
              <w:t>Activités actuelles</w:t>
            </w:r>
          </w:p>
        </w:tc>
        <w:tc>
          <w:tcPr>
            <w:tcW w:w="2560" w:type="dxa"/>
            <w:tcBorders>
              <w:top w:val="single" w:sz="4" w:space="0" w:color="auto"/>
              <w:left w:val="single" w:sz="4" w:space="0" w:color="auto"/>
              <w:bottom w:val="single" w:sz="4" w:space="0" w:color="auto"/>
              <w:right w:val="single" w:sz="4" w:space="0" w:color="auto"/>
            </w:tcBorders>
            <w:vAlign w:val="center"/>
            <w:hideMark/>
          </w:tcPr>
          <w:p w:rsidR="00F938C5" w:rsidRDefault="00F938C5">
            <w:pPr>
              <w:jc w:val="center"/>
              <w:rPr>
                <w:rFonts w:ascii="Arial" w:hAnsi="Arial"/>
                <w:b/>
                <w:sz w:val="18"/>
              </w:rPr>
            </w:pPr>
            <w:r>
              <w:rPr>
                <w:rFonts w:ascii="Arial" w:hAnsi="Arial"/>
                <w:b/>
                <w:sz w:val="18"/>
              </w:rPr>
              <w:t>Evolutions envisagées</w:t>
            </w:r>
          </w:p>
        </w:tc>
      </w:tr>
      <w:tr w:rsidR="00F938C5" w:rsidTr="00F938C5">
        <w:tc>
          <w:tcPr>
            <w:tcW w:w="3936"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b/>
              </w:rPr>
            </w:pPr>
          </w:p>
        </w:tc>
        <w:tc>
          <w:tcPr>
            <w:tcW w:w="2684"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b/>
              </w:rPr>
            </w:pPr>
          </w:p>
        </w:tc>
        <w:tc>
          <w:tcPr>
            <w:tcW w:w="2560"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b/>
              </w:rPr>
            </w:pPr>
          </w:p>
        </w:tc>
      </w:tr>
      <w:tr w:rsidR="00F938C5" w:rsidTr="00F938C5">
        <w:tc>
          <w:tcPr>
            <w:tcW w:w="3936"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rPr>
            </w:pPr>
          </w:p>
        </w:tc>
        <w:tc>
          <w:tcPr>
            <w:tcW w:w="2684"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b/>
              </w:rPr>
            </w:pPr>
          </w:p>
        </w:tc>
        <w:tc>
          <w:tcPr>
            <w:tcW w:w="2560"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b/>
              </w:rPr>
            </w:pPr>
          </w:p>
        </w:tc>
      </w:tr>
      <w:tr w:rsidR="00F938C5" w:rsidTr="00F938C5">
        <w:tc>
          <w:tcPr>
            <w:tcW w:w="3936"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rPr>
            </w:pPr>
          </w:p>
        </w:tc>
        <w:tc>
          <w:tcPr>
            <w:tcW w:w="2684"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b/>
              </w:rPr>
            </w:pPr>
          </w:p>
        </w:tc>
        <w:tc>
          <w:tcPr>
            <w:tcW w:w="2560"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b/>
              </w:rPr>
            </w:pPr>
          </w:p>
        </w:tc>
      </w:tr>
      <w:tr w:rsidR="00F938C5" w:rsidTr="00F938C5">
        <w:tc>
          <w:tcPr>
            <w:tcW w:w="3936"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rPr>
            </w:pPr>
          </w:p>
        </w:tc>
        <w:tc>
          <w:tcPr>
            <w:tcW w:w="2684"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b/>
              </w:rPr>
            </w:pPr>
          </w:p>
        </w:tc>
        <w:tc>
          <w:tcPr>
            <w:tcW w:w="2560"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b/>
              </w:rPr>
            </w:pPr>
          </w:p>
        </w:tc>
      </w:tr>
      <w:tr w:rsidR="00F938C5" w:rsidTr="00F938C5">
        <w:tc>
          <w:tcPr>
            <w:tcW w:w="3936"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rPr>
            </w:pPr>
          </w:p>
        </w:tc>
        <w:tc>
          <w:tcPr>
            <w:tcW w:w="2684"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b/>
              </w:rPr>
            </w:pPr>
          </w:p>
        </w:tc>
        <w:tc>
          <w:tcPr>
            <w:tcW w:w="2560"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b/>
              </w:rPr>
            </w:pPr>
          </w:p>
        </w:tc>
      </w:tr>
    </w:tbl>
    <w:p w:rsidR="00F938C5" w:rsidRDefault="00F938C5" w:rsidP="00F938C5">
      <w:pPr>
        <w:pStyle w:val="NormalWeb"/>
        <w:spacing w:before="0" w:beforeAutospacing="0" w:after="0" w:afterAutospacing="0"/>
        <w:jc w:val="both"/>
        <w:rPr>
          <w:rFonts w:ascii="Arial" w:eastAsia="Calibri" w:hAnsi="Arial"/>
          <w:b/>
          <w:sz w:val="22"/>
          <w:szCs w:val="22"/>
          <w:lang w:eastAsia="en-US"/>
        </w:rPr>
      </w:pPr>
    </w:p>
    <w:p w:rsidR="00F938C5" w:rsidRDefault="00F938C5" w:rsidP="00F938C5">
      <w:pPr>
        <w:pStyle w:val="NormalWeb"/>
        <w:spacing w:before="0" w:beforeAutospacing="0" w:after="0" w:afterAutospacing="0"/>
        <w:jc w:val="both"/>
        <w:rPr>
          <w:rFonts w:ascii="Arial" w:eastAsia="Calibri" w:hAnsi="Arial"/>
          <w:b/>
          <w:i/>
          <w:sz w:val="20"/>
          <w:szCs w:val="22"/>
          <w:lang w:eastAsia="en-US"/>
        </w:rPr>
      </w:pPr>
      <w:r>
        <w:rPr>
          <w:rFonts w:ascii="Arial" w:eastAsia="Calibri" w:hAnsi="Arial"/>
          <w:b/>
          <w:i/>
          <w:sz w:val="20"/>
          <w:szCs w:val="22"/>
          <w:lang w:eastAsia="en-US"/>
        </w:rPr>
        <w:t>Milieux et types d’intervention</w:t>
      </w:r>
    </w:p>
    <w:p w:rsidR="00F938C5" w:rsidRDefault="00F938C5" w:rsidP="00F938C5">
      <w:pPr>
        <w:pStyle w:val="NormalWeb"/>
        <w:spacing w:before="0" w:beforeAutospacing="0" w:after="0" w:afterAutospacing="0"/>
        <w:jc w:val="both"/>
        <w:rPr>
          <w:rFonts w:ascii="Arial" w:hAnsi="Arial" w:cs="Arial"/>
          <w:sz w:val="22"/>
          <w:szCs w:val="22"/>
        </w:rPr>
      </w:pPr>
    </w:p>
    <w:p w:rsidR="00F938C5" w:rsidRDefault="00F938C5" w:rsidP="00F938C5">
      <w:pPr>
        <w:pStyle w:val="Paragraphedeliste"/>
        <w:spacing w:after="0" w:line="240" w:lineRule="auto"/>
        <w:ind w:left="0"/>
        <w:rPr>
          <w:rFonts w:ascii="Arial" w:eastAsia="Times New Roman" w:hAnsi="Arial" w:cs="Arial"/>
          <w:i/>
          <w:lang w:eastAsia="fr-FR"/>
        </w:rPr>
      </w:pPr>
      <w:r>
        <w:rPr>
          <w:rFonts w:ascii="Arial" w:eastAsia="Times New Roman" w:hAnsi="Arial" w:cs="Arial"/>
          <w:i/>
          <w:lang w:eastAsia="fr-FR"/>
        </w:rPr>
        <w:t>Préciser les éléments suivants :</w:t>
      </w:r>
    </w:p>
    <w:p w:rsidR="00F938C5" w:rsidRDefault="00F938C5" w:rsidP="00F938C5">
      <w:pPr>
        <w:pStyle w:val="NormalWeb"/>
        <w:spacing w:before="0" w:beforeAutospacing="0" w:after="0" w:afterAutospacing="0"/>
        <w:jc w:val="both"/>
        <w:rPr>
          <w:rFonts w:ascii="Arial" w:hAnsi="Arial" w:cs="Arial"/>
          <w:i/>
          <w:sz w:val="18"/>
          <w:szCs w:val="18"/>
        </w:rPr>
      </w:pPr>
      <w:r>
        <w:rPr>
          <w:rFonts w:ascii="Arial" w:hAnsi="Arial" w:cs="Arial"/>
          <w:i/>
          <w:sz w:val="18"/>
          <w:szCs w:val="18"/>
        </w:rPr>
        <w:t xml:space="preserve">Indiquer adresses et/ou lieux d’intervention (structures diverses, y compris CSAPA, CAARUD, lieux de rencontres extérieurs, lieux publics…) </w:t>
      </w:r>
    </w:p>
    <w:p w:rsidR="00F938C5" w:rsidRDefault="00F938C5" w:rsidP="00F938C5">
      <w:pPr>
        <w:pStyle w:val="NormalWeb"/>
        <w:spacing w:before="0" w:beforeAutospacing="0" w:after="0" w:afterAutospacing="0"/>
        <w:jc w:val="both"/>
        <w:rPr>
          <w:rFonts w:ascii="Arial" w:hAnsi="Arial" w:cs="Arial"/>
          <w:i/>
          <w:sz w:val="18"/>
          <w:szCs w:val="18"/>
        </w:rPr>
      </w:pPr>
      <w:r>
        <w:rPr>
          <w:rFonts w:ascii="Arial" w:hAnsi="Arial" w:cs="Arial"/>
          <w:i/>
          <w:sz w:val="18"/>
          <w:szCs w:val="18"/>
        </w:rPr>
        <w:t>Type d'intervention : indiquer la nature mais aussi les modalités spécifiques d’intervention, ainsi que les publics visés</w:t>
      </w:r>
    </w:p>
    <w:p w:rsidR="00F938C5" w:rsidRDefault="00F938C5" w:rsidP="00F938C5">
      <w:pPr>
        <w:pStyle w:val="NormalWeb"/>
        <w:spacing w:before="0" w:beforeAutospacing="0" w:after="0" w:afterAutospacing="0"/>
        <w:ind w:left="1440"/>
        <w:jc w:val="both"/>
        <w:rPr>
          <w:rFonts w:ascii="Arial" w:hAnsi="Arial" w:cs="Arial"/>
          <w:sz w:val="22"/>
          <w:szCs w:val="22"/>
        </w:rPr>
      </w:pPr>
    </w:p>
    <w:tbl>
      <w:tblPr>
        <w:tblpPr w:leftFromText="141" w:rightFromText="141" w:bottomFromText="200" w:vertAnchor="text" w:horzAnchor="margin" w:tblpY="14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625"/>
        <w:gridCol w:w="2158"/>
        <w:gridCol w:w="1285"/>
        <w:gridCol w:w="1525"/>
        <w:gridCol w:w="1137"/>
      </w:tblGrid>
      <w:tr w:rsidR="00F938C5" w:rsidTr="00F938C5">
        <w:tc>
          <w:tcPr>
            <w:tcW w:w="1558" w:type="dxa"/>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jc w:val="center"/>
              <w:rPr>
                <w:rFonts w:ascii="Arial" w:hAnsi="Arial" w:cs="Arial"/>
                <w:b/>
                <w:sz w:val="18"/>
                <w:szCs w:val="18"/>
              </w:rPr>
            </w:pPr>
            <w:r>
              <w:rPr>
                <w:rFonts w:ascii="Arial" w:hAnsi="Arial" w:cs="Arial"/>
                <w:b/>
                <w:sz w:val="18"/>
                <w:szCs w:val="18"/>
              </w:rPr>
              <w:t>Localisation</w:t>
            </w:r>
          </w:p>
          <w:p w:rsidR="00F938C5" w:rsidRDefault="00F938C5">
            <w:pPr>
              <w:spacing w:after="0" w:line="240" w:lineRule="auto"/>
              <w:jc w:val="center"/>
              <w:rPr>
                <w:rFonts w:ascii="Arial" w:hAnsi="Arial" w:cs="Arial"/>
                <w:b/>
                <w:sz w:val="18"/>
                <w:szCs w:val="18"/>
              </w:rPr>
            </w:pPr>
            <w:r>
              <w:rPr>
                <w:rFonts w:ascii="Arial" w:hAnsi="Arial" w:cs="Arial"/>
                <w:b/>
                <w:sz w:val="18"/>
                <w:szCs w:val="18"/>
              </w:rPr>
              <w:t>(commune)</w:t>
            </w:r>
          </w:p>
        </w:tc>
        <w:tc>
          <w:tcPr>
            <w:tcW w:w="1625" w:type="dxa"/>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jc w:val="center"/>
              <w:rPr>
                <w:rFonts w:ascii="Arial" w:hAnsi="Arial" w:cs="Arial"/>
                <w:b/>
                <w:sz w:val="18"/>
                <w:szCs w:val="18"/>
              </w:rPr>
            </w:pPr>
            <w:r>
              <w:rPr>
                <w:rFonts w:ascii="Arial" w:hAnsi="Arial" w:cs="Arial"/>
                <w:b/>
                <w:sz w:val="18"/>
                <w:szCs w:val="18"/>
              </w:rPr>
              <w:t>Milieu d'intervention</w:t>
            </w:r>
          </w:p>
          <w:p w:rsidR="00F938C5" w:rsidRDefault="00F938C5">
            <w:pPr>
              <w:spacing w:after="0" w:line="240" w:lineRule="auto"/>
              <w:jc w:val="center"/>
              <w:rPr>
                <w:rFonts w:ascii="Arial" w:hAnsi="Arial" w:cs="Arial"/>
                <w:b/>
                <w:sz w:val="18"/>
                <w:szCs w:val="18"/>
              </w:rPr>
            </w:pPr>
            <w:r>
              <w:rPr>
                <w:rFonts w:ascii="Arial" w:hAnsi="Arial" w:cs="Arial"/>
                <w:b/>
                <w:sz w:val="18"/>
                <w:szCs w:val="18"/>
              </w:rPr>
              <w:t>(LRE, bars, bois…)</w:t>
            </w:r>
          </w:p>
        </w:tc>
        <w:tc>
          <w:tcPr>
            <w:tcW w:w="2158" w:type="dxa"/>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jc w:val="center"/>
              <w:rPr>
                <w:rFonts w:ascii="Arial" w:hAnsi="Arial" w:cs="Arial"/>
                <w:b/>
                <w:sz w:val="18"/>
                <w:szCs w:val="18"/>
              </w:rPr>
            </w:pPr>
            <w:r>
              <w:rPr>
                <w:rFonts w:ascii="Arial" w:hAnsi="Arial" w:cs="Arial"/>
                <w:b/>
                <w:sz w:val="18"/>
                <w:szCs w:val="18"/>
              </w:rPr>
              <w:t>Type d'intervention</w:t>
            </w:r>
          </w:p>
          <w:p w:rsidR="00F938C5" w:rsidRDefault="00F938C5">
            <w:pPr>
              <w:spacing w:after="0" w:line="240" w:lineRule="auto"/>
              <w:jc w:val="center"/>
              <w:rPr>
                <w:rFonts w:ascii="Arial" w:hAnsi="Arial" w:cs="Arial"/>
                <w:b/>
                <w:sz w:val="18"/>
                <w:szCs w:val="18"/>
              </w:rPr>
            </w:pPr>
            <w:r>
              <w:rPr>
                <w:rFonts w:ascii="Arial" w:hAnsi="Arial" w:cs="Arial"/>
                <w:b/>
                <w:sz w:val="18"/>
                <w:szCs w:val="18"/>
              </w:rPr>
              <w:t>(information, dépistage…)</w:t>
            </w:r>
          </w:p>
        </w:tc>
        <w:tc>
          <w:tcPr>
            <w:tcW w:w="1285" w:type="dxa"/>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jc w:val="center"/>
              <w:rPr>
                <w:rFonts w:ascii="Arial" w:hAnsi="Arial" w:cs="Arial"/>
                <w:b/>
                <w:sz w:val="18"/>
                <w:szCs w:val="18"/>
              </w:rPr>
            </w:pPr>
            <w:r>
              <w:rPr>
                <w:rFonts w:ascii="Arial" w:hAnsi="Arial" w:cs="Arial"/>
                <w:b/>
                <w:sz w:val="18"/>
                <w:szCs w:val="18"/>
              </w:rPr>
              <w:t>Type de public</w:t>
            </w:r>
          </w:p>
        </w:tc>
        <w:tc>
          <w:tcPr>
            <w:tcW w:w="1525" w:type="dxa"/>
            <w:tcBorders>
              <w:top w:val="single" w:sz="4" w:space="0" w:color="auto"/>
              <w:left w:val="single" w:sz="4" w:space="0" w:color="auto"/>
              <w:bottom w:val="single" w:sz="4" w:space="0" w:color="auto"/>
              <w:right w:val="single" w:sz="4" w:space="0" w:color="auto"/>
            </w:tcBorders>
            <w:vAlign w:val="center"/>
          </w:tcPr>
          <w:p w:rsidR="00F938C5" w:rsidRDefault="00F938C5">
            <w:pPr>
              <w:spacing w:after="0" w:line="240" w:lineRule="auto"/>
              <w:jc w:val="center"/>
              <w:rPr>
                <w:rFonts w:ascii="Arial" w:hAnsi="Arial" w:cs="Arial"/>
                <w:b/>
                <w:sz w:val="18"/>
                <w:szCs w:val="18"/>
              </w:rPr>
            </w:pPr>
            <w:r>
              <w:rPr>
                <w:rFonts w:ascii="Arial" w:hAnsi="Arial" w:cs="Arial"/>
                <w:b/>
                <w:sz w:val="18"/>
                <w:szCs w:val="18"/>
              </w:rPr>
              <w:t>Partenaires</w:t>
            </w:r>
          </w:p>
          <w:p w:rsidR="00F938C5" w:rsidRDefault="00F938C5">
            <w:pPr>
              <w:spacing w:after="0" w:line="240" w:lineRule="auto"/>
              <w:rPr>
                <w:rFonts w:ascii="Arial" w:hAnsi="Arial" w:cs="Arial"/>
                <w:b/>
                <w:sz w:val="18"/>
                <w:szCs w:val="18"/>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F938C5" w:rsidRDefault="00F938C5">
            <w:pPr>
              <w:spacing w:after="0" w:line="240" w:lineRule="auto"/>
              <w:jc w:val="center"/>
              <w:rPr>
                <w:rFonts w:ascii="Arial" w:hAnsi="Arial" w:cs="Arial"/>
                <w:b/>
                <w:sz w:val="18"/>
                <w:szCs w:val="18"/>
              </w:rPr>
            </w:pPr>
            <w:r>
              <w:rPr>
                <w:rFonts w:ascii="Arial" w:hAnsi="Arial" w:cs="Arial"/>
                <w:b/>
                <w:sz w:val="18"/>
                <w:szCs w:val="18"/>
              </w:rPr>
              <w:t>Périodicité d’action</w:t>
            </w:r>
          </w:p>
        </w:tc>
      </w:tr>
      <w:tr w:rsidR="00F938C5" w:rsidTr="00F938C5">
        <w:tc>
          <w:tcPr>
            <w:tcW w:w="1558"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62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2158"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52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137"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r>
      <w:tr w:rsidR="00F938C5" w:rsidTr="00F938C5">
        <w:tc>
          <w:tcPr>
            <w:tcW w:w="1558"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62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2158"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52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137"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r>
      <w:tr w:rsidR="00F938C5" w:rsidTr="00F938C5">
        <w:tc>
          <w:tcPr>
            <w:tcW w:w="1558"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62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2158"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52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137"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r>
      <w:tr w:rsidR="00F938C5" w:rsidTr="00F938C5">
        <w:tc>
          <w:tcPr>
            <w:tcW w:w="1558"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62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2158"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525"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c>
          <w:tcPr>
            <w:tcW w:w="1137" w:type="dxa"/>
            <w:tcBorders>
              <w:top w:val="single" w:sz="4" w:space="0" w:color="auto"/>
              <w:left w:val="single" w:sz="4" w:space="0" w:color="auto"/>
              <w:bottom w:val="single" w:sz="4" w:space="0" w:color="auto"/>
              <w:right w:val="single" w:sz="4" w:space="0" w:color="auto"/>
            </w:tcBorders>
          </w:tcPr>
          <w:p w:rsidR="00F938C5" w:rsidRDefault="00F938C5">
            <w:pPr>
              <w:rPr>
                <w:rFonts w:ascii="Arial" w:hAnsi="Arial" w:cs="Arial"/>
                <w:b/>
                <w:sz w:val="18"/>
                <w:szCs w:val="18"/>
              </w:rPr>
            </w:pPr>
          </w:p>
        </w:tc>
      </w:tr>
    </w:tbl>
    <w:p w:rsidR="00F938C5" w:rsidRDefault="00F938C5" w:rsidP="00F938C5">
      <w:pPr>
        <w:pStyle w:val="NormalWeb"/>
        <w:spacing w:before="0" w:beforeAutospacing="0" w:after="0" w:afterAutospacing="0"/>
        <w:jc w:val="both"/>
        <w:rPr>
          <w:rFonts w:ascii="Arial" w:hAnsi="Arial" w:cs="Arial"/>
          <w:i/>
          <w:sz w:val="22"/>
          <w:szCs w:val="22"/>
          <w:u w:val="single"/>
        </w:rPr>
      </w:pPr>
    </w:p>
    <w:p w:rsidR="00F938C5" w:rsidRDefault="00F938C5" w:rsidP="00F938C5">
      <w:pPr>
        <w:pStyle w:val="NormalWeb"/>
        <w:spacing w:before="0" w:beforeAutospacing="0" w:after="0" w:afterAutospacing="0"/>
        <w:jc w:val="both"/>
        <w:rPr>
          <w:rFonts w:ascii="Arial" w:hAnsi="Arial" w:cs="Arial"/>
          <w:i/>
          <w:sz w:val="18"/>
          <w:szCs w:val="18"/>
          <w:u w:val="single"/>
        </w:rPr>
      </w:pPr>
      <w:r>
        <w:rPr>
          <w:rFonts w:ascii="Arial" w:hAnsi="Arial" w:cs="Arial"/>
          <w:i/>
          <w:sz w:val="22"/>
          <w:szCs w:val="22"/>
          <w:u w:val="single"/>
        </w:rPr>
        <w:t xml:space="preserve">Les partenariats </w:t>
      </w:r>
    </w:p>
    <w:p w:rsidR="00F938C5" w:rsidRDefault="00F938C5" w:rsidP="00F938C5">
      <w:pPr>
        <w:spacing w:after="0" w:line="240" w:lineRule="auto"/>
        <w:rPr>
          <w:rFonts w:ascii="Arial" w:hAnsi="Arial" w:cs="Arial"/>
          <w:i/>
          <w:sz w:val="20"/>
        </w:rPr>
      </w:pPr>
    </w:p>
    <w:p w:rsidR="00F938C5" w:rsidRDefault="00506250" w:rsidP="00F938C5">
      <w:pPr>
        <w:spacing w:after="0" w:line="240" w:lineRule="auto"/>
        <w:rPr>
          <w:rFonts w:ascii="Arial" w:hAnsi="Arial" w:cs="Arial"/>
        </w:rPr>
      </w:pPr>
      <w:r>
        <w:rPr>
          <w:rFonts w:ascii="Arial" w:hAnsi="Arial" w:cs="Arial"/>
        </w:rPr>
        <w:t>P</w:t>
      </w:r>
      <w:r w:rsidR="00F938C5">
        <w:rPr>
          <w:rFonts w:ascii="Arial" w:hAnsi="Arial" w:cs="Arial"/>
        </w:rPr>
        <w:t>réciser les partenariats formalisés (la nature et l’objet précis des partenariats, la durée de la convention ainsi que les institutions concernées).</w:t>
      </w:r>
    </w:p>
    <w:p w:rsidR="00654C0C" w:rsidRDefault="00654C0C" w:rsidP="00654C0C">
      <w:pPr>
        <w:pStyle w:val="NormalWeb"/>
        <w:spacing w:before="0" w:beforeAutospacing="0" w:after="0" w:afterAutospacing="0"/>
        <w:jc w:val="both"/>
        <w:rPr>
          <w:rFonts w:ascii="Arial" w:hAnsi="Arial" w:cs="Arial"/>
          <w:sz w:val="22"/>
          <w:szCs w:val="22"/>
        </w:rPr>
      </w:pPr>
    </w:p>
    <w:p w:rsidR="007A06DD" w:rsidRDefault="007A06DD">
      <w:pPr>
        <w:spacing w:after="0" w:line="240" w:lineRule="auto"/>
        <w:rPr>
          <w:rFonts w:ascii="Arial" w:hAnsi="Arial"/>
          <w:i/>
          <w:sz w:val="18"/>
          <w:szCs w:val="18"/>
        </w:rPr>
        <w:sectPr w:rsidR="007A06DD" w:rsidSect="006C6871">
          <w:pgSz w:w="11906" w:h="16838"/>
          <w:pgMar w:top="1417" w:right="1417" w:bottom="1417" w:left="1417" w:header="708" w:footer="708" w:gutter="0"/>
          <w:pgNumType w:start="1"/>
          <w:cols w:space="708"/>
          <w:docGrid w:linePitch="360"/>
        </w:sectPr>
      </w:pPr>
    </w:p>
    <w:p w:rsidR="00144D82" w:rsidRDefault="00144D82">
      <w:pPr>
        <w:spacing w:after="0" w:line="240" w:lineRule="auto"/>
        <w:rPr>
          <w:rFonts w:ascii="Arial" w:hAnsi="Arial"/>
          <w:i/>
          <w:sz w:val="18"/>
          <w:szCs w:val="18"/>
        </w:rPr>
      </w:pPr>
    </w:p>
    <w:p w:rsidR="00592F81" w:rsidRDefault="00592F81">
      <w:pPr>
        <w:spacing w:after="0" w:line="240" w:lineRule="auto"/>
        <w:rPr>
          <w:rFonts w:ascii="Arial" w:hAnsi="Arial"/>
          <w:i/>
          <w:sz w:val="18"/>
          <w:szCs w:val="18"/>
        </w:rPr>
      </w:pPr>
    </w:p>
    <w:tbl>
      <w:tblPr>
        <w:tblStyle w:val="Grilledutableau"/>
        <w:tblW w:w="9426" w:type="dxa"/>
        <w:tblInd w:w="38" w:type="dxa"/>
        <w:tblLook w:val="04A0" w:firstRow="1" w:lastRow="0" w:firstColumn="1" w:lastColumn="0" w:noHBand="0" w:noVBand="1"/>
      </w:tblPr>
      <w:tblGrid>
        <w:gridCol w:w="9426"/>
      </w:tblGrid>
      <w:tr w:rsidR="0061683A" w:rsidTr="00144D82">
        <w:tc>
          <w:tcPr>
            <w:tcW w:w="9426" w:type="dxa"/>
            <w:shd w:val="clear" w:color="auto" w:fill="EAF1DD" w:themeFill="accent3" w:themeFillTint="33"/>
          </w:tcPr>
          <w:p w:rsidR="00144D82" w:rsidRPr="00144D82" w:rsidRDefault="00144D82" w:rsidP="00144D82">
            <w:pPr>
              <w:spacing w:after="0" w:line="240" w:lineRule="auto"/>
              <w:jc w:val="center"/>
              <w:rPr>
                <w:rFonts w:ascii="Arial" w:eastAsia="Times New Roman" w:hAnsi="Arial" w:cs="Arial"/>
                <w:b/>
                <w:sz w:val="28"/>
                <w:szCs w:val="32"/>
                <w:lang w:eastAsia="fr-FR"/>
              </w:rPr>
            </w:pPr>
            <w:r w:rsidRPr="00144D82">
              <w:rPr>
                <w:rFonts w:ascii="Arial" w:eastAsia="Times New Roman" w:hAnsi="Arial" w:cs="Arial"/>
                <w:b/>
                <w:sz w:val="28"/>
                <w:szCs w:val="32"/>
                <w:lang w:eastAsia="fr-FR"/>
              </w:rPr>
              <w:t xml:space="preserve">Centres gratuits d’information, de dépistage et de diagnostic </w:t>
            </w:r>
          </w:p>
          <w:p w:rsidR="00144D82" w:rsidRPr="00144D82" w:rsidRDefault="00144D82" w:rsidP="00144D82">
            <w:pPr>
              <w:spacing w:after="0" w:line="240" w:lineRule="auto"/>
              <w:jc w:val="center"/>
              <w:rPr>
                <w:rFonts w:ascii="Arial" w:eastAsia="Times New Roman" w:hAnsi="Arial" w:cs="Arial"/>
                <w:b/>
                <w:sz w:val="28"/>
                <w:szCs w:val="32"/>
                <w:lang w:eastAsia="fr-FR"/>
              </w:rPr>
            </w:pPr>
            <w:r w:rsidRPr="00144D82">
              <w:rPr>
                <w:rFonts w:ascii="Arial" w:eastAsia="Times New Roman" w:hAnsi="Arial" w:cs="Arial"/>
                <w:b/>
                <w:sz w:val="28"/>
                <w:szCs w:val="32"/>
                <w:lang w:eastAsia="fr-FR"/>
              </w:rPr>
              <w:t>(CEGIDD)</w:t>
            </w:r>
          </w:p>
          <w:p w:rsidR="004D6E2E" w:rsidRDefault="00144D82" w:rsidP="00144D82">
            <w:pPr>
              <w:spacing w:after="0" w:line="240" w:lineRule="auto"/>
              <w:jc w:val="center"/>
              <w:rPr>
                <w:rFonts w:ascii="Arial" w:eastAsia="Times New Roman" w:hAnsi="Arial" w:cs="Arial"/>
                <w:b/>
                <w:sz w:val="28"/>
                <w:szCs w:val="32"/>
                <w:lang w:eastAsia="fr-FR"/>
              </w:rPr>
            </w:pPr>
            <w:r w:rsidRPr="00144D82">
              <w:rPr>
                <w:rFonts w:ascii="Arial" w:eastAsia="Times New Roman" w:hAnsi="Arial" w:cs="Arial"/>
                <w:b/>
                <w:sz w:val="28"/>
                <w:szCs w:val="32"/>
                <w:lang w:eastAsia="fr-FR"/>
              </w:rPr>
              <w:t>des infections par les virus d</w:t>
            </w:r>
            <w:r w:rsidR="004D6E2E">
              <w:rPr>
                <w:rFonts w:ascii="Arial" w:eastAsia="Times New Roman" w:hAnsi="Arial" w:cs="Arial"/>
                <w:b/>
                <w:sz w:val="28"/>
                <w:szCs w:val="32"/>
                <w:lang w:eastAsia="fr-FR"/>
              </w:rPr>
              <w:t xml:space="preserve">e l’immunodéficience humaine, </w:t>
            </w:r>
          </w:p>
          <w:p w:rsidR="00144D82" w:rsidRPr="00144D82" w:rsidRDefault="00144D82" w:rsidP="00144D82">
            <w:pPr>
              <w:spacing w:after="0" w:line="240" w:lineRule="auto"/>
              <w:jc w:val="center"/>
              <w:rPr>
                <w:rFonts w:ascii="Arial" w:eastAsia="Times New Roman" w:hAnsi="Arial" w:cs="Arial"/>
                <w:b/>
                <w:sz w:val="28"/>
                <w:szCs w:val="32"/>
                <w:lang w:eastAsia="fr-FR"/>
              </w:rPr>
            </w:pPr>
            <w:r w:rsidRPr="00144D82">
              <w:rPr>
                <w:rFonts w:ascii="Arial" w:eastAsia="Times New Roman" w:hAnsi="Arial" w:cs="Arial"/>
                <w:b/>
                <w:sz w:val="28"/>
                <w:szCs w:val="32"/>
                <w:lang w:eastAsia="fr-FR"/>
              </w:rPr>
              <w:t xml:space="preserve">des hépatites virales et des infections sexuellement transmissibles </w:t>
            </w:r>
          </w:p>
          <w:p w:rsidR="0061683A" w:rsidRDefault="0061683A" w:rsidP="0061683A">
            <w:pPr>
              <w:pStyle w:val="NormalWeb"/>
              <w:spacing w:before="0" w:beforeAutospacing="0" w:after="200" w:afterAutospacing="0" w:line="276" w:lineRule="auto"/>
              <w:jc w:val="center"/>
            </w:pPr>
          </w:p>
          <w:p w:rsidR="0061683A" w:rsidRPr="00455E7E" w:rsidRDefault="0061683A" w:rsidP="0061683A">
            <w:pPr>
              <w:pStyle w:val="NormalWeb"/>
              <w:spacing w:before="0" w:beforeAutospacing="0" w:after="200" w:afterAutospacing="0" w:line="276" w:lineRule="auto"/>
              <w:jc w:val="center"/>
              <w:rPr>
                <w:i/>
                <w:smallCaps/>
                <w:sz w:val="22"/>
              </w:rPr>
            </w:pPr>
            <w:r w:rsidRPr="00455E7E">
              <w:rPr>
                <w:rFonts w:ascii="Arial" w:hAnsi="Arial"/>
                <w:b/>
                <w:bCs/>
                <w:i/>
                <w:smallCaps/>
                <w:sz w:val="28"/>
                <w:szCs w:val="32"/>
              </w:rPr>
              <w:t>Dossier de demande de renouvellement d’habilitation</w:t>
            </w:r>
          </w:p>
          <w:p w:rsidR="0061683A" w:rsidRDefault="0061683A" w:rsidP="00455E7E">
            <w:pPr>
              <w:pStyle w:val="NormalWeb"/>
              <w:spacing w:before="0" w:beforeAutospacing="0" w:after="0" w:afterAutospacing="0"/>
              <w:jc w:val="center"/>
              <w:rPr>
                <w:rFonts w:ascii="Arial" w:hAnsi="Arial"/>
                <w:b/>
                <w:bCs/>
                <w:sz w:val="32"/>
                <w:szCs w:val="32"/>
                <w:u w:val="single"/>
              </w:rPr>
            </w:pPr>
            <w:r>
              <w:rPr>
                <w:rFonts w:ascii="Arial" w:hAnsi="Arial"/>
                <w:b/>
                <w:bCs/>
                <w:sz w:val="32"/>
                <w:szCs w:val="32"/>
                <w:u w:val="single"/>
              </w:rPr>
              <w:t>Document annexe obligatoire</w:t>
            </w:r>
          </w:p>
          <w:p w:rsidR="0061683A" w:rsidRDefault="0061683A" w:rsidP="00455E7E">
            <w:pPr>
              <w:pStyle w:val="NormalWeb"/>
              <w:spacing w:before="0" w:beforeAutospacing="0" w:after="0" w:afterAutospacing="0"/>
              <w:jc w:val="center"/>
            </w:pPr>
            <w:r>
              <w:rPr>
                <w:rFonts w:ascii="Arial" w:hAnsi="Arial"/>
                <w:b/>
                <w:bCs/>
                <w:sz w:val="32"/>
                <w:szCs w:val="32"/>
                <w:u w:val="single"/>
              </w:rPr>
              <w:t xml:space="preserve">Activité et budget prévisionnels du </w:t>
            </w:r>
            <w:proofErr w:type="spellStart"/>
            <w:r>
              <w:rPr>
                <w:rFonts w:ascii="Arial" w:hAnsi="Arial"/>
                <w:b/>
                <w:bCs/>
                <w:sz w:val="32"/>
                <w:szCs w:val="32"/>
                <w:u w:val="single"/>
              </w:rPr>
              <w:t>CeGIDD</w:t>
            </w:r>
            <w:proofErr w:type="spellEnd"/>
          </w:p>
          <w:p w:rsidR="0061683A" w:rsidRDefault="0061683A">
            <w:pPr>
              <w:spacing w:after="0" w:line="240" w:lineRule="auto"/>
              <w:rPr>
                <w:rFonts w:ascii="Arial" w:hAnsi="Arial"/>
                <w:i/>
                <w:sz w:val="18"/>
                <w:szCs w:val="18"/>
              </w:rPr>
            </w:pPr>
          </w:p>
        </w:tc>
      </w:tr>
    </w:tbl>
    <w:p w:rsidR="0061683A" w:rsidRDefault="0061683A">
      <w:pPr>
        <w:spacing w:after="0" w:line="240" w:lineRule="auto"/>
        <w:rPr>
          <w:rFonts w:ascii="Arial" w:hAnsi="Arial"/>
          <w:i/>
          <w:sz w:val="18"/>
          <w:szCs w:val="18"/>
        </w:rPr>
      </w:pPr>
    </w:p>
    <w:p w:rsidR="007A1AA8" w:rsidRDefault="007A1AA8" w:rsidP="007A1AA8">
      <w:pPr>
        <w:pStyle w:val="NormalWeb"/>
        <w:jc w:val="both"/>
        <w:rPr>
          <w:rFonts w:ascii="Arial" w:hAnsi="Arial" w:cs="Arial"/>
          <w:color w:val="632423"/>
          <w:sz w:val="22"/>
          <w:szCs w:val="22"/>
        </w:rPr>
      </w:pPr>
      <w:r>
        <w:rPr>
          <w:rFonts w:ascii="Arial" w:hAnsi="Arial" w:cs="Arial"/>
          <w:sz w:val="22"/>
          <w:szCs w:val="22"/>
        </w:rPr>
        <w:t>L’annexe au dossier de demande de renouvellement d’habilitation concernant l’activité prévisionnelle et le budget prévisionnel est à compléter en vue du calcul de l’attribution de la dotation forfaitaire prévue à l’article D.174.18 du code de la sécurité sociale).</w:t>
      </w:r>
    </w:p>
    <w:p w:rsidR="007A1AA8" w:rsidRPr="000554F0" w:rsidRDefault="007A1AA8" w:rsidP="000554F0">
      <w:pPr>
        <w:spacing w:after="0" w:line="240" w:lineRule="auto"/>
        <w:jc w:val="both"/>
        <w:rPr>
          <w:rFonts w:ascii="Arial" w:hAnsi="Arial" w:cs="Arial"/>
        </w:rPr>
      </w:pPr>
      <w:r w:rsidRPr="000554F0">
        <w:rPr>
          <w:rFonts w:ascii="Arial" w:hAnsi="Arial" w:cs="Arial"/>
        </w:rPr>
        <w:t xml:space="preserve">Le document </w:t>
      </w:r>
      <w:r w:rsidRPr="000554F0">
        <w:rPr>
          <w:rFonts w:ascii="Arial" w:hAnsi="Arial" w:cs="Arial"/>
          <w:highlight w:val="yellow"/>
        </w:rPr>
        <w:t xml:space="preserve">à renseigner et à annexer </w:t>
      </w:r>
      <w:r w:rsidR="000554F0" w:rsidRPr="000554F0">
        <w:rPr>
          <w:rFonts w:ascii="Arial" w:hAnsi="Arial" w:cs="Arial"/>
          <w:highlight w:val="yellow"/>
        </w:rPr>
        <w:t xml:space="preserve">obligatoirement </w:t>
      </w:r>
      <w:r w:rsidRPr="000554F0">
        <w:rPr>
          <w:rFonts w:ascii="Arial" w:hAnsi="Arial" w:cs="Arial"/>
          <w:highlight w:val="yellow"/>
        </w:rPr>
        <w:t>se présente sous forme de tableaux</w:t>
      </w:r>
      <w:r w:rsidRPr="000554F0">
        <w:rPr>
          <w:rFonts w:ascii="Arial" w:hAnsi="Arial" w:cs="Arial"/>
        </w:rPr>
        <w:t xml:space="preserve"> </w:t>
      </w:r>
      <w:r w:rsidR="000554F0" w:rsidRPr="000554F0">
        <w:rPr>
          <w:rFonts w:ascii="Arial" w:hAnsi="Arial" w:cs="Arial"/>
        </w:rPr>
        <w:t>traduisant les éléments suivants</w:t>
      </w:r>
      <w:r w:rsidR="000554F0">
        <w:rPr>
          <w:rFonts w:ascii="Arial" w:hAnsi="Arial" w:cs="Arial"/>
        </w:rPr>
        <w:t> :</w:t>
      </w:r>
      <w:r w:rsidR="000554F0" w:rsidRPr="000554F0">
        <w:rPr>
          <w:rFonts w:ascii="Arial" w:hAnsi="Arial" w:cs="Arial"/>
        </w:rPr>
        <w:t xml:space="preserve"> </w:t>
      </w:r>
    </w:p>
    <w:p w:rsidR="000554F0" w:rsidRDefault="000554F0" w:rsidP="000554F0">
      <w:pPr>
        <w:pStyle w:val="NormalWeb"/>
        <w:spacing w:before="0" w:beforeAutospacing="0" w:after="0" w:afterAutospacing="0"/>
        <w:jc w:val="both"/>
        <w:rPr>
          <w:rFonts w:ascii="Arial" w:hAnsi="Arial" w:cs="Arial"/>
          <w:b/>
          <w:sz w:val="22"/>
          <w:szCs w:val="22"/>
          <w:u w:val="single"/>
        </w:rPr>
      </w:pPr>
    </w:p>
    <w:p w:rsidR="000554F0" w:rsidRDefault="000554F0" w:rsidP="000554F0">
      <w:pPr>
        <w:pStyle w:val="NormalWeb"/>
        <w:spacing w:before="0" w:beforeAutospacing="0" w:after="0" w:afterAutospacing="0"/>
        <w:jc w:val="both"/>
        <w:rPr>
          <w:rFonts w:ascii="Arial" w:hAnsi="Arial" w:cs="Arial"/>
          <w:b/>
          <w:sz w:val="22"/>
          <w:szCs w:val="22"/>
          <w:u w:val="single"/>
        </w:rPr>
      </w:pPr>
    </w:p>
    <w:p w:rsidR="007A1AA8" w:rsidRDefault="007A1AA8" w:rsidP="000554F0">
      <w:pPr>
        <w:pStyle w:val="NormalWeb"/>
        <w:spacing w:before="0" w:beforeAutospacing="0" w:after="0" w:afterAutospacing="0"/>
        <w:jc w:val="both"/>
        <w:rPr>
          <w:rFonts w:ascii="Arial" w:hAnsi="Arial" w:cs="Arial"/>
          <w:b/>
          <w:sz w:val="22"/>
          <w:szCs w:val="22"/>
          <w:u w:val="single"/>
        </w:rPr>
      </w:pPr>
      <w:r>
        <w:rPr>
          <w:rFonts w:ascii="Arial" w:hAnsi="Arial" w:cs="Arial"/>
          <w:b/>
          <w:sz w:val="22"/>
          <w:szCs w:val="22"/>
          <w:u w:val="single"/>
        </w:rPr>
        <w:t xml:space="preserve">Activité prévisionnelle de la structure </w:t>
      </w:r>
    </w:p>
    <w:p w:rsidR="007A1AA8" w:rsidRDefault="007A1AA8" w:rsidP="000554F0">
      <w:pPr>
        <w:spacing w:after="0" w:line="240" w:lineRule="auto"/>
        <w:jc w:val="both"/>
        <w:rPr>
          <w:rFonts w:ascii="Arial" w:hAnsi="Arial" w:cs="Arial"/>
          <w:i/>
          <w:sz w:val="18"/>
          <w:szCs w:val="18"/>
        </w:rPr>
      </w:pPr>
      <w:r>
        <w:rPr>
          <w:rFonts w:ascii="Arial" w:hAnsi="Arial" w:cs="Arial"/>
        </w:rPr>
        <w:t>L’organisme gestionnaire fournit des éléments détaillés concernant l’activité prévisionnelle de la structure</w:t>
      </w:r>
      <w:r>
        <w:rPr>
          <w:rFonts w:ascii="Arial" w:hAnsi="Arial" w:cs="Arial"/>
          <w:i/>
          <w:sz w:val="18"/>
          <w:szCs w:val="18"/>
        </w:rPr>
        <w:t> </w:t>
      </w:r>
    </w:p>
    <w:p w:rsidR="007A1AA8" w:rsidRDefault="007A1AA8" w:rsidP="000554F0">
      <w:pPr>
        <w:spacing w:after="0" w:line="240" w:lineRule="auto"/>
        <w:jc w:val="both"/>
        <w:rPr>
          <w:rFonts w:ascii="Arial" w:hAnsi="Arial" w:cs="Arial"/>
        </w:rPr>
      </w:pPr>
      <w:r>
        <w:rPr>
          <w:rFonts w:ascii="Arial" w:hAnsi="Arial" w:cs="Arial"/>
        </w:rPr>
        <w:t>Elle précise les modalités de prévision retenues pour établir ces renseignements :</w:t>
      </w:r>
    </w:p>
    <w:p w:rsidR="00045344" w:rsidRDefault="00045344" w:rsidP="000554F0">
      <w:pPr>
        <w:spacing w:after="0" w:line="240" w:lineRule="auto"/>
        <w:rPr>
          <w:rFonts w:ascii="Arial" w:hAnsi="Arial"/>
          <w:i/>
          <w:sz w:val="18"/>
          <w:szCs w:val="18"/>
        </w:rPr>
      </w:pPr>
    </w:p>
    <w:p w:rsidR="007A06DD" w:rsidRDefault="007A06DD" w:rsidP="000554F0">
      <w:pPr>
        <w:spacing w:after="0" w:line="240" w:lineRule="auto"/>
        <w:rPr>
          <w:rFonts w:ascii="Arial" w:hAnsi="Arial"/>
          <w:i/>
          <w:sz w:val="18"/>
          <w:szCs w:val="18"/>
        </w:rPr>
      </w:pPr>
    </w:p>
    <w:p w:rsidR="007A1AA8" w:rsidRDefault="007A1AA8" w:rsidP="000554F0">
      <w:pPr>
        <w:pStyle w:val="NormalWeb"/>
        <w:spacing w:before="0" w:beforeAutospacing="0" w:after="0" w:afterAutospacing="0"/>
        <w:jc w:val="both"/>
        <w:rPr>
          <w:rFonts w:ascii="Arial" w:hAnsi="Arial" w:cs="Arial"/>
          <w:b/>
          <w:sz w:val="22"/>
          <w:szCs w:val="22"/>
          <w:u w:val="single"/>
        </w:rPr>
      </w:pPr>
      <w:r>
        <w:rPr>
          <w:rFonts w:ascii="Arial" w:hAnsi="Arial" w:cs="Arial"/>
          <w:b/>
          <w:sz w:val="22"/>
          <w:szCs w:val="22"/>
          <w:u w:val="single"/>
        </w:rPr>
        <w:t xml:space="preserve">Budget prévisionnel de la structure </w:t>
      </w:r>
    </w:p>
    <w:p w:rsidR="007A1AA8" w:rsidRDefault="007A1AA8" w:rsidP="000554F0">
      <w:pPr>
        <w:spacing w:after="0" w:line="240" w:lineRule="auto"/>
        <w:rPr>
          <w:rFonts w:ascii="Arial" w:hAnsi="Arial" w:cs="Arial"/>
        </w:rPr>
      </w:pPr>
      <w:r>
        <w:rPr>
          <w:rFonts w:ascii="Arial" w:hAnsi="Arial" w:cs="Arial"/>
        </w:rPr>
        <w:t>L’organisme gestionnaire fournit des éléments détaillés concernant :</w:t>
      </w:r>
    </w:p>
    <w:p w:rsidR="007A1AA8" w:rsidRPr="007A1AA8" w:rsidRDefault="007A1AA8" w:rsidP="000554F0">
      <w:pPr>
        <w:pStyle w:val="Paragraphedeliste"/>
        <w:numPr>
          <w:ilvl w:val="0"/>
          <w:numId w:val="29"/>
        </w:numPr>
        <w:spacing w:after="0" w:line="240" w:lineRule="auto"/>
        <w:ind w:left="993" w:firstLine="0"/>
        <w:rPr>
          <w:rFonts w:ascii="Arial" w:hAnsi="Arial" w:cs="Arial"/>
        </w:rPr>
      </w:pPr>
      <w:r w:rsidRPr="007A1AA8">
        <w:rPr>
          <w:rFonts w:ascii="Arial" w:hAnsi="Arial" w:cs="Arial"/>
        </w:rPr>
        <w:t xml:space="preserve">les dépenses et les recettes prévisionnelles de la structure </w:t>
      </w:r>
      <w:proofErr w:type="spellStart"/>
      <w:r w:rsidRPr="007A1AA8">
        <w:rPr>
          <w:rFonts w:ascii="Arial" w:hAnsi="Arial" w:cs="Arial"/>
        </w:rPr>
        <w:t>CeGIDD</w:t>
      </w:r>
      <w:proofErr w:type="spellEnd"/>
      <w:r w:rsidRPr="007A1AA8">
        <w:rPr>
          <w:rFonts w:ascii="Arial" w:hAnsi="Arial" w:cs="Arial"/>
        </w:rPr>
        <w:t>, sur une année complète :</w:t>
      </w:r>
    </w:p>
    <w:p w:rsidR="007A1AA8" w:rsidRDefault="007A1AA8" w:rsidP="000554F0">
      <w:pPr>
        <w:pStyle w:val="Paragraphedeliste"/>
        <w:numPr>
          <w:ilvl w:val="0"/>
          <w:numId w:val="29"/>
        </w:numPr>
        <w:spacing w:after="0" w:line="240" w:lineRule="auto"/>
        <w:ind w:left="993" w:firstLine="0"/>
        <w:rPr>
          <w:rFonts w:ascii="Arial" w:hAnsi="Arial" w:cs="Arial"/>
        </w:rPr>
      </w:pPr>
      <w:r>
        <w:rPr>
          <w:rFonts w:ascii="Arial" w:hAnsi="Arial" w:cs="Arial"/>
        </w:rPr>
        <w:t xml:space="preserve">les prévisions relatives au personnel de la structure </w:t>
      </w:r>
      <w:proofErr w:type="spellStart"/>
      <w:r>
        <w:rPr>
          <w:rFonts w:ascii="Arial" w:hAnsi="Arial" w:cs="Arial"/>
        </w:rPr>
        <w:t>CeGIDD</w:t>
      </w:r>
      <w:proofErr w:type="spellEnd"/>
      <w:r>
        <w:rPr>
          <w:rFonts w:ascii="Arial" w:hAnsi="Arial" w:cs="Arial"/>
        </w:rPr>
        <w:t> :</w:t>
      </w:r>
    </w:p>
    <w:p w:rsidR="007A1AA8" w:rsidRPr="007A1AA8" w:rsidRDefault="007A1AA8" w:rsidP="007A1AA8">
      <w:pPr>
        <w:spacing w:line="240" w:lineRule="auto"/>
        <w:rPr>
          <w:rFonts w:ascii="Arial" w:hAnsi="Arial" w:cs="Arial"/>
        </w:rPr>
      </w:pPr>
    </w:p>
    <w:p w:rsidR="00045344" w:rsidRDefault="00045344" w:rsidP="00F938C5">
      <w:pPr>
        <w:spacing w:after="0" w:line="240" w:lineRule="auto"/>
        <w:rPr>
          <w:rFonts w:ascii="Arial" w:hAnsi="Arial"/>
          <w:i/>
          <w:sz w:val="18"/>
          <w:szCs w:val="18"/>
        </w:rPr>
      </w:pPr>
    </w:p>
    <w:sectPr w:rsidR="00045344" w:rsidSect="006C687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A0" w:rsidRDefault="00F72DA0" w:rsidP="002C371D">
      <w:pPr>
        <w:spacing w:after="0" w:line="240" w:lineRule="auto"/>
      </w:pPr>
      <w:r>
        <w:separator/>
      </w:r>
    </w:p>
  </w:endnote>
  <w:endnote w:type="continuationSeparator" w:id="0">
    <w:p w:rsidR="00F72DA0" w:rsidRDefault="00F72DA0" w:rsidP="002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DA0" w:rsidRDefault="00F72DA0">
    <w:pPr>
      <w:pStyle w:val="Pieddepage"/>
      <w:jc w:val="right"/>
    </w:pPr>
    <w:r>
      <w:fldChar w:fldCharType="begin"/>
    </w:r>
    <w:r>
      <w:instrText xml:space="preserve"> PAGE   \* MERGEFORMAT </w:instrText>
    </w:r>
    <w:r>
      <w:fldChar w:fldCharType="separate"/>
    </w:r>
    <w:r w:rsidR="004D6E2E">
      <w:rPr>
        <w:noProof/>
      </w:rPr>
      <w:t>1</w:t>
    </w:r>
    <w:r>
      <w:rPr>
        <w:noProof/>
      </w:rPr>
      <w:fldChar w:fldCharType="end"/>
    </w:r>
  </w:p>
  <w:p w:rsidR="00F72DA0" w:rsidRDefault="00F72D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A0" w:rsidRDefault="00F72DA0" w:rsidP="002C371D">
      <w:pPr>
        <w:spacing w:after="0" w:line="240" w:lineRule="auto"/>
      </w:pPr>
      <w:r>
        <w:separator/>
      </w:r>
    </w:p>
  </w:footnote>
  <w:footnote w:type="continuationSeparator" w:id="0">
    <w:p w:rsidR="00F72DA0" w:rsidRDefault="00F72DA0" w:rsidP="002C3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6FB2"/>
    <w:multiLevelType w:val="hybridMultilevel"/>
    <w:tmpl w:val="64CC6B34"/>
    <w:lvl w:ilvl="0" w:tplc="3F609D98">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
    <w:nsid w:val="0BAC69FB"/>
    <w:multiLevelType w:val="hybridMultilevel"/>
    <w:tmpl w:val="1018C692"/>
    <w:lvl w:ilvl="0" w:tplc="A49EF0AE">
      <w:numFmt w:val="bullet"/>
      <w:lvlText w:val="-"/>
      <w:lvlJc w:val="left"/>
      <w:pPr>
        <w:tabs>
          <w:tab w:val="num" w:pos="720"/>
        </w:tabs>
        <w:ind w:left="720" w:hanging="360"/>
      </w:pPr>
      <w:rPr>
        <w:rFonts w:ascii="Times New Roman" w:hAnsi="Times New Roman" w:hint="default"/>
      </w:rPr>
    </w:lvl>
    <w:lvl w:ilvl="1" w:tplc="A498CBFC">
      <w:start w:val="1"/>
      <w:numFmt w:val="bullet"/>
      <w:lvlText w:val="o"/>
      <w:lvlJc w:val="left"/>
      <w:pPr>
        <w:tabs>
          <w:tab w:val="num" w:pos="1494"/>
        </w:tabs>
        <w:ind w:left="1494"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A3340A0"/>
    <w:multiLevelType w:val="hybridMultilevel"/>
    <w:tmpl w:val="E5801B18"/>
    <w:lvl w:ilvl="0" w:tplc="474EE3C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7C0992"/>
    <w:multiLevelType w:val="hybridMultilevel"/>
    <w:tmpl w:val="7A3496AC"/>
    <w:lvl w:ilvl="0" w:tplc="DE4EF7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904883"/>
    <w:multiLevelType w:val="hybridMultilevel"/>
    <w:tmpl w:val="E6A005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F90478"/>
    <w:multiLevelType w:val="hybridMultilevel"/>
    <w:tmpl w:val="5E5C47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FD16D4"/>
    <w:multiLevelType w:val="hybridMultilevel"/>
    <w:tmpl w:val="F2E4C84C"/>
    <w:lvl w:ilvl="0" w:tplc="DE9A338C">
      <w:start w:val="3"/>
      <w:numFmt w:val="bullet"/>
      <w:lvlText w:val="-"/>
      <w:lvlJc w:val="left"/>
      <w:pPr>
        <w:ind w:left="720" w:hanging="360"/>
      </w:pPr>
      <w:rPr>
        <w:rFonts w:ascii="Calibri" w:eastAsia="Calibri" w:hAnsi="Calibri"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5B104B"/>
    <w:multiLevelType w:val="hybridMultilevel"/>
    <w:tmpl w:val="E032A0E6"/>
    <w:lvl w:ilvl="0" w:tplc="17FC96A0">
      <w:numFmt w:val="bullet"/>
      <w:lvlText w:val="-"/>
      <w:lvlJc w:val="left"/>
      <w:pPr>
        <w:ind w:left="1185" w:hanging="360"/>
      </w:pPr>
      <w:rPr>
        <w:rFonts w:ascii="Arial" w:eastAsia="Times New Roman" w:hAnsi="Arial" w:cs="Arial" w:hint="default"/>
      </w:rPr>
    </w:lvl>
    <w:lvl w:ilvl="1" w:tplc="040C0003">
      <w:start w:val="1"/>
      <w:numFmt w:val="bullet"/>
      <w:lvlText w:val="o"/>
      <w:lvlJc w:val="left"/>
      <w:pPr>
        <w:ind w:left="1905" w:hanging="360"/>
      </w:pPr>
      <w:rPr>
        <w:rFonts w:ascii="Courier New" w:hAnsi="Courier New" w:cs="Courier New" w:hint="default"/>
      </w:rPr>
    </w:lvl>
    <w:lvl w:ilvl="2" w:tplc="040C0005">
      <w:start w:val="1"/>
      <w:numFmt w:val="bullet"/>
      <w:lvlText w:val=""/>
      <w:lvlJc w:val="left"/>
      <w:pPr>
        <w:ind w:left="2625" w:hanging="360"/>
      </w:pPr>
      <w:rPr>
        <w:rFonts w:ascii="Wingdings" w:hAnsi="Wingdings" w:hint="default"/>
      </w:rPr>
    </w:lvl>
    <w:lvl w:ilvl="3" w:tplc="040C0001">
      <w:start w:val="1"/>
      <w:numFmt w:val="bullet"/>
      <w:lvlText w:val=""/>
      <w:lvlJc w:val="left"/>
      <w:pPr>
        <w:ind w:left="3345" w:hanging="360"/>
      </w:pPr>
      <w:rPr>
        <w:rFonts w:ascii="Symbol" w:hAnsi="Symbol" w:hint="default"/>
      </w:rPr>
    </w:lvl>
    <w:lvl w:ilvl="4" w:tplc="040C0003">
      <w:start w:val="1"/>
      <w:numFmt w:val="bullet"/>
      <w:lvlText w:val="o"/>
      <w:lvlJc w:val="left"/>
      <w:pPr>
        <w:ind w:left="4065" w:hanging="360"/>
      </w:pPr>
      <w:rPr>
        <w:rFonts w:ascii="Courier New" w:hAnsi="Courier New" w:cs="Courier New" w:hint="default"/>
      </w:rPr>
    </w:lvl>
    <w:lvl w:ilvl="5" w:tplc="040C0005">
      <w:start w:val="1"/>
      <w:numFmt w:val="bullet"/>
      <w:lvlText w:val=""/>
      <w:lvlJc w:val="left"/>
      <w:pPr>
        <w:ind w:left="4785" w:hanging="360"/>
      </w:pPr>
      <w:rPr>
        <w:rFonts w:ascii="Wingdings" w:hAnsi="Wingdings" w:hint="default"/>
      </w:rPr>
    </w:lvl>
    <w:lvl w:ilvl="6" w:tplc="040C0001">
      <w:start w:val="1"/>
      <w:numFmt w:val="bullet"/>
      <w:lvlText w:val=""/>
      <w:lvlJc w:val="left"/>
      <w:pPr>
        <w:ind w:left="5505" w:hanging="360"/>
      </w:pPr>
      <w:rPr>
        <w:rFonts w:ascii="Symbol" w:hAnsi="Symbol" w:hint="default"/>
      </w:rPr>
    </w:lvl>
    <w:lvl w:ilvl="7" w:tplc="040C0003">
      <w:start w:val="1"/>
      <w:numFmt w:val="bullet"/>
      <w:lvlText w:val="o"/>
      <w:lvlJc w:val="left"/>
      <w:pPr>
        <w:ind w:left="6225" w:hanging="360"/>
      </w:pPr>
      <w:rPr>
        <w:rFonts w:ascii="Courier New" w:hAnsi="Courier New" w:cs="Courier New" w:hint="default"/>
      </w:rPr>
    </w:lvl>
    <w:lvl w:ilvl="8" w:tplc="040C0005">
      <w:start w:val="1"/>
      <w:numFmt w:val="bullet"/>
      <w:lvlText w:val=""/>
      <w:lvlJc w:val="left"/>
      <w:pPr>
        <w:ind w:left="6945" w:hanging="360"/>
      </w:pPr>
      <w:rPr>
        <w:rFonts w:ascii="Wingdings" w:hAnsi="Wingdings" w:hint="default"/>
      </w:rPr>
    </w:lvl>
  </w:abstractNum>
  <w:abstractNum w:abstractNumId="8">
    <w:nsid w:val="31CE7A90"/>
    <w:multiLevelType w:val="hybridMultilevel"/>
    <w:tmpl w:val="987A0722"/>
    <w:lvl w:ilvl="0" w:tplc="A498CBFC">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55A728F"/>
    <w:multiLevelType w:val="hybridMultilevel"/>
    <w:tmpl w:val="8438F788"/>
    <w:lvl w:ilvl="0" w:tplc="9EE05DC6">
      <w:numFmt w:val="bullet"/>
      <w:lvlText w:val="-"/>
      <w:lvlJc w:val="left"/>
      <w:pPr>
        <w:ind w:left="1800" w:hanging="360"/>
      </w:pPr>
      <w:rPr>
        <w:rFonts w:ascii="Times New Roman" w:eastAsia="Times New Roman" w:hAnsi="Times New Roman" w:cs="Times New Roman" w:hint="default"/>
        <w:color w:val="auto"/>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nsid w:val="39EC4794"/>
    <w:multiLevelType w:val="hybridMultilevel"/>
    <w:tmpl w:val="587CF460"/>
    <w:lvl w:ilvl="0" w:tplc="A49EF0AE">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E0E3D0C"/>
    <w:multiLevelType w:val="hybridMultilevel"/>
    <w:tmpl w:val="11C0428E"/>
    <w:lvl w:ilvl="0" w:tplc="B6FA1BDC">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nsid w:val="4E861DC3"/>
    <w:multiLevelType w:val="hybridMultilevel"/>
    <w:tmpl w:val="372054A4"/>
    <w:lvl w:ilvl="0" w:tplc="A49EF0AE">
      <w:numFmt w:val="bullet"/>
      <w:lvlText w:val="-"/>
      <w:lvlJc w:val="left"/>
      <w:pPr>
        <w:ind w:left="2160" w:hanging="360"/>
      </w:pPr>
      <w:rPr>
        <w:rFonts w:ascii="Times New Roman" w:hAnsi="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nsid w:val="4F715D22"/>
    <w:multiLevelType w:val="hybridMultilevel"/>
    <w:tmpl w:val="F244C1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02560A4"/>
    <w:multiLevelType w:val="hybridMultilevel"/>
    <w:tmpl w:val="5C549506"/>
    <w:lvl w:ilvl="0" w:tplc="4FEA52C8">
      <w:numFmt w:val="bullet"/>
      <w:lvlText w:val="-"/>
      <w:lvlJc w:val="left"/>
      <w:pPr>
        <w:ind w:left="720" w:hanging="360"/>
      </w:pPr>
      <w:rPr>
        <w:rFonts w:ascii="Book Antiqua" w:eastAsia="Helv" w:hAnsi="Book Antiqua" w:cs="Helv" w:hint="default"/>
        <w:color w:val="92D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3FB0C58"/>
    <w:multiLevelType w:val="hybridMultilevel"/>
    <w:tmpl w:val="8656FC54"/>
    <w:lvl w:ilvl="0" w:tplc="417A39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7B17188"/>
    <w:multiLevelType w:val="hybridMultilevel"/>
    <w:tmpl w:val="76CC09E0"/>
    <w:lvl w:ilvl="0" w:tplc="040C0017">
      <w:start w:val="1"/>
      <w:numFmt w:val="lowerLetter"/>
      <w:lvlText w:val="%1)"/>
      <w:lvlJc w:val="left"/>
      <w:pPr>
        <w:ind w:left="1353" w:hanging="360"/>
      </w:pPr>
      <w:rPr>
        <w:rFonts w:hint="default"/>
      </w:rPr>
    </w:lvl>
    <w:lvl w:ilvl="1" w:tplc="A49EF0AE">
      <w:numFmt w:val="bullet"/>
      <w:lvlText w:val="-"/>
      <w:lvlJc w:val="left"/>
      <w:pPr>
        <w:ind w:left="2073" w:hanging="360"/>
      </w:pPr>
      <w:rPr>
        <w:rFonts w:ascii="Times New Roman" w:hAnsi="Times New Roman" w:hint="default"/>
      </w:r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5C9054BC"/>
    <w:multiLevelType w:val="hybridMultilevel"/>
    <w:tmpl w:val="DBDAB798"/>
    <w:lvl w:ilvl="0" w:tplc="A2F2C412">
      <w:start w:val="1"/>
      <w:numFmt w:val="lowerLetter"/>
      <w:lvlText w:val="%1)"/>
      <w:lvlJc w:val="left"/>
      <w:pPr>
        <w:ind w:left="1494" w:hanging="360"/>
      </w:pPr>
      <w:rPr>
        <w:rFonts w:hint="default"/>
      </w:r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8">
    <w:nsid w:val="62E07B68"/>
    <w:multiLevelType w:val="hybridMultilevel"/>
    <w:tmpl w:val="CC2C2B24"/>
    <w:lvl w:ilvl="0" w:tplc="A498CBFC">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72EA4EFB"/>
    <w:multiLevelType w:val="hybridMultilevel"/>
    <w:tmpl w:val="BC0A4EE4"/>
    <w:lvl w:ilvl="0" w:tplc="0C743812">
      <w:start w:val="1"/>
      <w:numFmt w:val="bullet"/>
      <w:lvlText w:val=""/>
      <w:lvlJc w:val="left"/>
      <w:pPr>
        <w:ind w:left="360" w:hanging="360"/>
      </w:pPr>
      <w:rPr>
        <w:rFonts w:ascii="Symbol" w:hAnsi="Symbol" w:hint="default"/>
        <w:sz w:val="22"/>
        <w:szCs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E2C3FDC"/>
    <w:multiLevelType w:val="hybridMultilevel"/>
    <w:tmpl w:val="0D8055DA"/>
    <w:lvl w:ilvl="0" w:tplc="A49EF0AE">
      <w:numFmt w:val="bullet"/>
      <w:lvlText w:val="-"/>
      <w:lvlJc w:val="left"/>
      <w:pPr>
        <w:ind w:left="1776" w:hanging="360"/>
      </w:pPr>
      <w:rPr>
        <w:rFonts w:ascii="Times New Roman" w:hAnsi="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7E803CE1"/>
    <w:multiLevelType w:val="hybridMultilevel"/>
    <w:tmpl w:val="05481208"/>
    <w:lvl w:ilvl="0" w:tplc="A4D40332">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abstractNumId w:val="1"/>
  </w:num>
  <w:num w:numId="2">
    <w:abstractNumId w:val="17"/>
  </w:num>
  <w:num w:numId="3">
    <w:abstractNumId w:val="16"/>
  </w:num>
  <w:num w:numId="4">
    <w:abstractNumId w:val="9"/>
  </w:num>
  <w:num w:numId="5">
    <w:abstractNumId w:val="18"/>
  </w:num>
  <w:num w:numId="6">
    <w:abstractNumId w:val="8"/>
  </w:num>
  <w:num w:numId="7">
    <w:abstractNumId w:val="12"/>
  </w:num>
  <w:num w:numId="8">
    <w:abstractNumId w:val="20"/>
  </w:num>
  <w:num w:numId="9">
    <w:abstractNumId w:val="19"/>
  </w:num>
  <w:num w:numId="10">
    <w:abstractNumId w:val="3"/>
  </w:num>
  <w:num w:numId="11">
    <w:abstractNumId w:val="15"/>
  </w:num>
  <w:num w:numId="12">
    <w:abstractNumId w:val="21"/>
  </w:num>
  <w:num w:numId="13">
    <w:abstractNumId w:val="0"/>
  </w:num>
  <w:num w:numId="14">
    <w:abstractNumId w:val="2"/>
  </w:num>
  <w:num w:numId="15">
    <w:abstractNumId w:val="10"/>
  </w:num>
  <w:num w:numId="16">
    <w:abstractNumId w:val="14"/>
  </w:num>
  <w:num w:numId="17">
    <w:abstractNumId w:val="6"/>
  </w:num>
  <w:num w:numId="18">
    <w:abstractNumId w:val="5"/>
  </w:num>
  <w:num w:numId="19">
    <w:abstractNumId w:val="11"/>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9"/>
  </w:num>
  <w:num w:numId="27">
    <w:abstractNumId w:val="20"/>
  </w:num>
  <w:num w:numId="28">
    <w:abstractNumId w:val="4"/>
  </w:num>
  <w:num w:numId="2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27"/>
    <w:rsid w:val="00000BA0"/>
    <w:rsid w:val="00001850"/>
    <w:rsid w:val="00003B9A"/>
    <w:rsid w:val="00004EFA"/>
    <w:rsid w:val="0000672C"/>
    <w:rsid w:val="0001350E"/>
    <w:rsid w:val="00015C0A"/>
    <w:rsid w:val="00020E57"/>
    <w:rsid w:val="00027CEB"/>
    <w:rsid w:val="00034BC0"/>
    <w:rsid w:val="00034D4C"/>
    <w:rsid w:val="000352FA"/>
    <w:rsid w:val="00035FB5"/>
    <w:rsid w:val="0003693F"/>
    <w:rsid w:val="00045344"/>
    <w:rsid w:val="000554F0"/>
    <w:rsid w:val="00065128"/>
    <w:rsid w:val="0007160C"/>
    <w:rsid w:val="0008519F"/>
    <w:rsid w:val="00091D4B"/>
    <w:rsid w:val="0009334B"/>
    <w:rsid w:val="00094E09"/>
    <w:rsid w:val="000A24C9"/>
    <w:rsid w:val="000B3E26"/>
    <w:rsid w:val="000C0BF5"/>
    <w:rsid w:val="000C7FC7"/>
    <w:rsid w:val="000D2367"/>
    <w:rsid w:val="000E39BD"/>
    <w:rsid w:val="000E3B80"/>
    <w:rsid w:val="000E5204"/>
    <w:rsid w:val="000F2C49"/>
    <w:rsid w:val="000F3ABF"/>
    <w:rsid w:val="000F6F17"/>
    <w:rsid w:val="000F7998"/>
    <w:rsid w:val="00125283"/>
    <w:rsid w:val="00125D37"/>
    <w:rsid w:val="00132936"/>
    <w:rsid w:val="00144D82"/>
    <w:rsid w:val="001454FF"/>
    <w:rsid w:val="00150CA9"/>
    <w:rsid w:val="0015191F"/>
    <w:rsid w:val="001553EC"/>
    <w:rsid w:val="00160EBB"/>
    <w:rsid w:val="0016739D"/>
    <w:rsid w:val="00171A31"/>
    <w:rsid w:val="00172280"/>
    <w:rsid w:val="001739D5"/>
    <w:rsid w:val="00177972"/>
    <w:rsid w:val="00177CA4"/>
    <w:rsid w:val="00186E01"/>
    <w:rsid w:val="0019146B"/>
    <w:rsid w:val="001930C8"/>
    <w:rsid w:val="001937A0"/>
    <w:rsid w:val="00195177"/>
    <w:rsid w:val="00197C46"/>
    <w:rsid w:val="001A42DF"/>
    <w:rsid w:val="001B0ED8"/>
    <w:rsid w:val="001B5489"/>
    <w:rsid w:val="001B6557"/>
    <w:rsid w:val="001B6F5D"/>
    <w:rsid w:val="001B6F65"/>
    <w:rsid w:val="001C284F"/>
    <w:rsid w:val="001D2A0B"/>
    <w:rsid w:val="001D513F"/>
    <w:rsid w:val="001D56DC"/>
    <w:rsid w:val="001D5D04"/>
    <w:rsid w:val="001E2BAA"/>
    <w:rsid w:val="001E32E6"/>
    <w:rsid w:val="001F658B"/>
    <w:rsid w:val="00203797"/>
    <w:rsid w:val="0020506B"/>
    <w:rsid w:val="00217A0C"/>
    <w:rsid w:val="00225010"/>
    <w:rsid w:val="00225363"/>
    <w:rsid w:val="00226AD8"/>
    <w:rsid w:val="00231B23"/>
    <w:rsid w:val="002321D5"/>
    <w:rsid w:val="002329AB"/>
    <w:rsid w:val="002353FB"/>
    <w:rsid w:val="002409C7"/>
    <w:rsid w:val="00245F59"/>
    <w:rsid w:val="00246867"/>
    <w:rsid w:val="002622C2"/>
    <w:rsid w:val="00263BB2"/>
    <w:rsid w:val="002655CF"/>
    <w:rsid w:val="002721F8"/>
    <w:rsid w:val="0027705C"/>
    <w:rsid w:val="00285027"/>
    <w:rsid w:val="00290294"/>
    <w:rsid w:val="00290BF5"/>
    <w:rsid w:val="00291E6D"/>
    <w:rsid w:val="002937A1"/>
    <w:rsid w:val="00296351"/>
    <w:rsid w:val="002A2F70"/>
    <w:rsid w:val="002B1692"/>
    <w:rsid w:val="002B5F8C"/>
    <w:rsid w:val="002C371D"/>
    <w:rsid w:val="002C6026"/>
    <w:rsid w:val="002C7BD5"/>
    <w:rsid w:val="002D07BD"/>
    <w:rsid w:val="002D2B0A"/>
    <w:rsid w:val="002D5BFA"/>
    <w:rsid w:val="002E0D31"/>
    <w:rsid w:val="002E10A4"/>
    <w:rsid w:val="002E6CAD"/>
    <w:rsid w:val="002F3CF0"/>
    <w:rsid w:val="002F6792"/>
    <w:rsid w:val="00300A40"/>
    <w:rsid w:val="003128C3"/>
    <w:rsid w:val="003152D9"/>
    <w:rsid w:val="00332CB8"/>
    <w:rsid w:val="003449A5"/>
    <w:rsid w:val="0035223A"/>
    <w:rsid w:val="003539B2"/>
    <w:rsid w:val="003706FC"/>
    <w:rsid w:val="00381641"/>
    <w:rsid w:val="00382E05"/>
    <w:rsid w:val="00383745"/>
    <w:rsid w:val="003869B6"/>
    <w:rsid w:val="003A0B72"/>
    <w:rsid w:val="003A2CA7"/>
    <w:rsid w:val="003A6AF3"/>
    <w:rsid w:val="003B3B40"/>
    <w:rsid w:val="003B6817"/>
    <w:rsid w:val="003C2829"/>
    <w:rsid w:val="003E083D"/>
    <w:rsid w:val="003E702D"/>
    <w:rsid w:val="003F13B4"/>
    <w:rsid w:val="003F6CEF"/>
    <w:rsid w:val="003F7D1D"/>
    <w:rsid w:val="00401DAA"/>
    <w:rsid w:val="00405F65"/>
    <w:rsid w:val="00406042"/>
    <w:rsid w:val="00420BCE"/>
    <w:rsid w:val="0042718C"/>
    <w:rsid w:val="00441E72"/>
    <w:rsid w:val="00455E7E"/>
    <w:rsid w:val="004561B4"/>
    <w:rsid w:val="00467F09"/>
    <w:rsid w:val="004773D3"/>
    <w:rsid w:val="004811D0"/>
    <w:rsid w:val="004836B6"/>
    <w:rsid w:val="00493176"/>
    <w:rsid w:val="004942D7"/>
    <w:rsid w:val="004A3CF4"/>
    <w:rsid w:val="004B7F9B"/>
    <w:rsid w:val="004C1FB5"/>
    <w:rsid w:val="004C3D26"/>
    <w:rsid w:val="004D065E"/>
    <w:rsid w:val="004D346D"/>
    <w:rsid w:val="004D4A27"/>
    <w:rsid w:val="004D6E2E"/>
    <w:rsid w:val="004E1481"/>
    <w:rsid w:val="004F3CDF"/>
    <w:rsid w:val="004F4384"/>
    <w:rsid w:val="00502441"/>
    <w:rsid w:val="00504A7A"/>
    <w:rsid w:val="00506250"/>
    <w:rsid w:val="00513176"/>
    <w:rsid w:val="00514054"/>
    <w:rsid w:val="005179B1"/>
    <w:rsid w:val="0053086D"/>
    <w:rsid w:val="00530A77"/>
    <w:rsid w:val="00534842"/>
    <w:rsid w:val="0053606D"/>
    <w:rsid w:val="005464FD"/>
    <w:rsid w:val="005543DF"/>
    <w:rsid w:val="00562B96"/>
    <w:rsid w:val="00572243"/>
    <w:rsid w:val="00585307"/>
    <w:rsid w:val="00586A9D"/>
    <w:rsid w:val="00590E00"/>
    <w:rsid w:val="00592F81"/>
    <w:rsid w:val="005943F3"/>
    <w:rsid w:val="00596100"/>
    <w:rsid w:val="005963D0"/>
    <w:rsid w:val="005A36D5"/>
    <w:rsid w:val="005A435C"/>
    <w:rsid w:val="005B5ABB"/>
    <w:rsid w:val="005C1B9F"/>
    <w:rsid w:val="005C5616"/>
    <w:rsid w:val="005E2299"/>
    <w:rsid w:val="005E3BE7"/>
    <w:rsid w:val="005E6EBC"/>
    <w:rsid w:val="005F555E"/>
    <w:rsid w:val="00600056"/>
    <w:rsid w:val="00600DCF"/>
    <w:rsid w:val="006021FA"/>
    <w:rsid w:val="006022B5"/>
    <w:rsid w:val="006027F5"/>
    <w:rsid w:val="006047D6"/>
    <w:rsid w:val="006061E1"/>
    <w:rsid w:val="00610907"/>
    <w:rsid w:val="0061683A"/>
    <w:rsid w:val="00622499"/>
    <w:rsid w:val="00622CB5"/>
    <w:rsid w:val="00634FFC"/>
    <w:rsid w:val="0063770F"/>
    <w:rsid w:val="00650596"/>
    <w:rsid w:val="006526B6"/>
    <w:rsid w:val="00652A91"/>
    <w:rsid w:val="00654C0C"/>
    <w:rsid w:val="00656539"/>
    <w:rsid w:val="00663C45"/>
    <w:rsid w:val="00664888"/>
    <w:rsid w:val="00665C98"/>
    <w:rsid w:val="00686668"/>
    <w:rsid w:val="00695259"/>
    <w:rsid w:val="00696AEA"/>
    <w:rsid w:val="006B327F"/>
    <w:rsid w:val="006C09BA"/>
    <w:rsid w:val="006C6871"/>
    <w:rsid w:val="006D33C5"/>
    <w:rsid w:val="006E0E9F"/>
    <w:rsid w:val="006E1399"/>
    <w:rsid w:val="006E5120"/>
    <w:rsid w:val="006F00D8"/>
    <w:rsid w:val="006F01FB"/>
    <w:rsid w:val="006F0365"/>
    <w:rsid w:val="006F2C25"/>
    <w:rsid w:val="006F7779"/>
    <w:rsid w:val="0070150F"/>
    <w:rsid w:val="00721D9D"/>
    <w:rsid w:val="00722C49"/>
    <w:rsid w:val="00723CDA"/>
    <w:rsid w:val="00726E6D"/>
    <w:rsid w:val="00730673"/>
    <w:rsid w:val="007319C7"/>
    <w:rsid w:val="00735209"/>
    <w:rsid w:val="007408E6"/>
    <w:rsid w:val="00741E1A"/>
    <w:rsid w:val="00742339"/>
    <w:rsid w:val="0075695C"/>
    <w:rsid w:val="00757CD3"/>
    <w:rsid w:val="007675BE"/>
    <w:rsid w:val="007734B2"/>
    <w:rsid w:val="007735AB"/>
    <w:rsid w:val="00775819"/>
    <w:rsid w:val="00780ED4"/>
    <w:rsid w:val="007833CF"/>
    <w:rsid w:val="00783B8E"/>
    <w:rsid w:val="007A06DD"/>
    <w:rsid w:val="007A1AA8"/>
    <w:rsid w:val="007A3FF1"/>
    <w:rsid w:val="007B3391"/>
    <w:rsid w:val="007B6192"/>
    <w:rsid w:val="007B674F"/>
    <w:rsid w:val="007C6DDC"/>
    <w:rsid w:val="007D2EE2"/>
    <w:rsid w:val="007D33ED"/>
    <w:rsid w:val="007D7657"/>
    <w:rsid w:val="007F5463"/>
    <w:rsid w:val="007F5F95"/>
    <w:rsid w:val="007F6B72"/>
    <w:rsid w:val="00821AB6"/>
    <w:rsid w:val="0083458E"/>
    <w:rsid w:val="008474EE"/>
    <w:rsid w:val="00850B92"/>
    <w:rsid w:val="008519C1"/>
    <w:rsid w:val="008521FA"/>
    <w:rsid w:val="00852D59"/>
    <w:rsid w:val="008533AE"/>
    <w:rsid w:val="0085587E"/>
    <w:rsid w:val="00863248"/>
    <w:rsid w:val="00864E60"/>
    <w:rsid w:val="00867C86"/>
    <w:rsid w:val="008716FF"/>
    <w:rsid w:val="008721AC"/>
    <w:rsid w:val="00872372"/>
    <w:rsid w:val="00872817"/>
    <w:rsid w:val="00873686"/>
    <w:rsid w:val="008769F0"/>
    <w:rsid w:val="00884F92"/>
    <w:rsid w:val="008A5B4E"/>
    <w:rsid w:val="008B23F2"/>
    <w:rsid w:val="008C6C14"/>
    <w:rsid w:val="008E58DF"/>
    <w:rsid w:val="008E61E5"/>
    <w:rsid w:val="008F045A"/>
    <w:rsid w:val="00903D4E"/>
    <w:rsid w:val="00905A1B"/>
    <w:rsid w:val="00906144"/>
    <w:rsid w:val="009068E7"/>
    <w:rsid w:val="00912047"/>
    <w:rsid w:val="009143AE"/>
    <w:rsid w:val="0091667D"/>
    <w:rsid w:val="009318AD"/>
    <w:rsid w:val="0093578C"/>
    <w:rsid w:val="009405EC"/>
    <w:rsid w:val="009459CA"/>
    <w:rsid w:val="00957448"/>
    <w:rsid w:val="009624AA"/>
    <w:rsid w:val="00963B22"/>
    <w:rsid w:val="00963DA7"/>
    <w:rsid w:val="00967F39"/>
    <w:rsid w:val="00975F6B"/>
    <w:rsid w:val="00977DE7"/>
    <w:rsid w:val="00984503"/>
    <w:rsid w:val="009846EF"/>
    <w:rsid w:val="00985EA3"/>
    <w:rsid w:val="00990247"/>
    <w:rsid w:val="00990911"/>
    <w:rsid w:val="009962C5"/>
    <w:rsid w:val="00997DD0"/>
    <w:rsid w:val="009A1A9A"/>
    <w:rsid w:val="009A1E9F"/>
    <w:rsid w:val="009C4B0D"/>
    <w:rsid w:val="009D5062"/>
    <w:rsid w:val="009E11E7"/>
    <w:rsid w:val="009E2933"/>
    <w:rsid w:val="009E485A"/>
    <w:rsid w:val="009E4A21"/>
    <w:rsid w:val="009F0F51"/>
    <w:rsid w:val="00A03533"/>
    <w:rsid w:val="00A11957"/>
    <w:rsid w:val="00A17DF9"/>
    <w:rsid w:val="00A21047"/>
    <w:rsid w:val="00A210F5"/>
    <w:rsid w:val="00A25A9F"/>
    <w:rsid w:val="00A27B31"/>
    <w:rsid w:val="00A33641"/>
    <w:rsid w:val="00A57656"/>
    <w:rsid w:val="00A61526"/>
    <w:rsid w:val="00A619F1"/>
    <w:rsid w:val="00A670D7"/>
    <w:rsid w:val="00A805FA"/>
    <w:rsid w:val="00A84469"/>
    <w:rsid w:val="00A9285D"/>
    <w:rsid w:val="00A960E2"/>
    <w:rsid w:val="00AA389A"/>
    <w:rsid w:val="00AB2CF0"/>
    <w:rsid w:val="00AB450E"/>
    <w:rsid w:val="00AB506B"/>
    <w:rsid w:val="00AB6C5A"/>
    <w:rsid w:val="00AC353D"/>
    <w:rsid w:val="00AC7C0E"/>
    <w:rsid w:val="00AD123A"/>
    <w:rsid w:val="00AD1716"/>
    <w:rsid w:val="00AD1F31"/>
    <w:rsid w:val="00AD2A63"/>
    <w:rsid w:val="00AD53C8"/>
    <w:rsid w:val="00AE4273"/>
    <w:rsid w:val="00AF19F9"/>
    <w:rsid w:val="00B014F3"/>
    <w:rsid w:val="00B06D2F"/>
    <w:rsid w:val="00B11707"/>
    <w:rsid w:val="00B1445B"/>
    <w:rsid w:val="00B14A44"/>
    <w:rsid w:val="00B265D0"/>
    <w:rsid w:val="00B26842"/>
    <w:rsid w:val="00B345F9"/>
    <w:rsid w:val="00B34983"/>
    <w:rsid w:val="00B41CAE"/>
    <w:rsid w:val="00B443C0"/>
    <w:rsid w:val="00B44C79"/>
    <w:rsid w:val="00B615BB"/>
    <w:rsid w:val="00B652A2"/>
    <w:rsid w:val="00B655F2"/>
    <w:rsid w:val="00B72804"/>
    <w:rsid w:val="00B746B8"/>
    <w:rsid w:val="00B8341D"/>
    <w:rsid w:val="00B97014"/>
    <w:rsid w:val="00BA3A57"/>
    <w:rsid w:val="00BA5F6C"/>
    <w:rsid w:val="00BA79ED"/>
    <w:rsid w:val="00BB3271"/>
    <w:rsid w:val="00BB5649"/>
    <w:rsid w:val="00BC0BED"/>
    <w:rsid w:val="00BC4B01"/>
    <w:rsid w:val="00BD05C6"/>
    <w:rsid w:val="00BD1863"/>
    <w:rsid w:val="00BE01CC"/>
    <w:rsid w:val="00BE3F5D"/>
    <w:rsid w:val="00BE4C1E"/>
    <w:rsid w:val="00BF7647"/>
    <w:rsid w:val="00C0230D"/>
    <w:rsid w:val="00C07E5F"/>
    <w:rsid w:val="00C116A2"/>
    <w:rsid w:val="00C128DB"/>
    <w:rsid w:val="00C153AD"/>
    <w:rsid w:val="00C173B2"/>
    <w:rsid w:val="00C234ED"/>
    <w:rsid w:val="00C24D61"/>
    <w:rsid w:val="00C353C2"/>
    <w:rsid w:val="00C401E3"/>
    <w:rsid w:val="00C52F1E"/>
    <w:rsid w:val="00C531E3"/>
    <w:rsid w:val="00C6762E"/>
    <w:rsid w:val="00C732AC"/>
    <w:rsid w:val="00C75354"/>
    <w:rsid w:val="00C762E3"/>
    <w:rsid w:val="00C80B77"/>
    <w:rsid w:val="00C906E2"/>
    <w:rsid w:val="00C92254"/>
    <w:rsid w:val="00C97E75"/>
    <w:rsid w:val="00CA16A4"/>
    <w:rsid w:val="00CA2EC6"/>
    <w:rsid w:val="00CA5C6B"/>
    <w:rsid w:val="00CB4034"/>
    <w:rsid w:val="00CB631F"/>
    <w:rsid w:val="00CB6ACD"/>
    <w:rsid w:val="00CC001E"/>
    <w:rsid w:val="00CC1951"/>
    <w:rsid w:val="00CC4272"/>
    <w:rsid w:val="00CC4EA7"/>
    <w:rsid w:val="00CD2586"/>
    <w:rsid w:val="00CD2A71"/>
    <w:rsid w:val="00CE3F2F"/>
    <w:rsid w:val="00CE76DB"/>
    <w:rsid w:val="00D11021"/>
    <w:rsid w:val="00D147BB"/>
    <w:rsid w:val="00D17D8A"/>
    <w:rsid w:val="00D2352E"/>
    <w:rsid w:val="00D32563"/>
    <w:rsid w:val="00D40AAB"/>
    <w:rsid w:val="00D4301B"/>
    <w:rsid w:val="00D4795C"/>
    <w:rsid w:val="00D51CED"/>
    <w:rsid w:val="00D74DF1"/>
    <w:rsid w:val="00D84336"/>
    <w:rsid w:val="00D93F2E"/>
    <w:rsid w:val="00DB1798"/>
    <w:rsid w:val="00DB2967"/>
    <w:rsid w:val="00DB3743"/>
    <w:rsid w:val="00DC0793"/>
    <w:rsid w:val="00DC5A76"/>
    <w:rsid w:val="00DC702F"/>
    <w:rsid w:val="00DC7F82"/>
    <w:rsid w:val="00DD7E15"/>
    <w:rsid w:val="00DF045A"/>
    <w:rsid w:val="00DF28CB"/>
    <w:rsid w:val="00DF7704"/>
    <w:rsid w:val="00DF7D4F"/>
    <w:rsid w:val="00E05064"/>
    <w:rsid w:val="00E05A14"/>
    <w:rsid w:val="00E07A7E"/>
    <w:rsid w:val="00E10FCB"/>
    <w:rsid w:val="00E11D6D"/>
    <w:rsid w:val="00E20981"/>
    <w:rsid w:val="00E21221"/>
    <w:rsid w:val="00E2442B"/>
    <w:rsid w:val="00E27A6F"/>
    <w:rsid w:val="00E301A4"/>
    <w:rsid w:val="00E30AEE"/>
    <w:rsid w:val="00E336D7"/>
    <w:rsid w:val="00E361B8"/>
    <w:rsid w:val="00E372E0"/>
    <w:rsid w:val="00E569BF"/>
    <w:rsid w:val="00E66ED6"/>
    <w:rsid w:val="00E93A4B"/>
    <w:rsid w:val="00E94C5C"/>
    <w:rsid w:val="00E96316"/>
    <w:rsid w:val="00EA36F2"/>
    <w:rsid w:val="00EA6C6C"/>
    <w:rsid w:val="00EB6BC5"/>
    <w:rsid w:val="00EB79ED"/>
    <w:rsid w:val="00EC18E8"/>
    <w:rsid w:val="00EC1C0E"/>
    <w:rsid w:val="00EC2F82"/>
    <w:rsid w:val="00ED001D"/>
    <w:rsid w:val="00ED1C80"/>
    <w:rsid w:val="00EE43B1"/>
    <w:rsid w:val="00EF3140"/>
    <w:rsid w:val="00EF424F"/>
    <w:rsid w:val="00F0065C"/>
    <w:rsid w:val="00F00B01"/>
    <w:rsid w:val="00F04284"/>
    <w:rsid w:val="00F05317"/>
    <w:rsid w:val="00F12BBD"/>
    <w:rsid w:val="00F13642"/>
    <w:rsid w:val="00F1533E"/>
    <w:rsid w:val="00F30286"/>
    <w:rsid w:val="00F314AF"/>
    <w:rsid w:val="00F362F8"/>
    <w:rsid w:val="00F37EB9"/>
    <w:rsid w:val="00F5444F"/>
    <w:rsid w:val="00F61493"/>
    <w:rsid w:val="00F66235"/>
    <w:rsid w:val="00F72DA0"/>
    <w:rsid w:val="00F77E1A"/>
    <w:rsid w:val="00F82CAA"/>
    <w:rsid w:val="00F91854"/>
    <w:rsid w:val="00F91AEC"/>
    <w:rsid w:val="00F92ABB"/>
    <w:rsid w:val="00F938C5"/>
    <w:rsid w:val="00FA223F"/>
    <w:rsid w:val="00FB79F8"/>
    <w:rsid w:val="00FD7C6A"/>
    <w:rsid w:val="00FE6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6D"/>
    <w:pPr>
      <w:spacing w:after="200" w:line="276" w:lineRule="auto"/>
    </w:pPr>
    <w:rPr>
      <w:sz w:val="22"/>
      <w:szCs w:val="22"/>
      <w:lang w:eastAsia="en-US"/>
    </w:rPr>
  </w:style>
  <w:style w:type="paragraph" w:styleId="Titre1">
    <w:name w:val="heading 1"/>
    <w:basedOn w:val="Normal"/>
    <w:next w:val="Normal"/>
    <w:link w:val="Titre1Car"/>
    <w:uiPriority w:val="9"/>
    <w:qFormat/>
    <w:rsid w:val="00E11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75354"/>
    <w:pPr>
      <w:keepNext/>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D2A0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uiPriority w:val="99"/>
    <w:rsid w:val="001D2A0B"/>
    <w:rPr>
      <w:rFonts w:cs="Times New Roman"/>
    </w:rPr>
  </w:style>
  <w:style w:type="paragraph" w:styleId="Paragraphedeliste">
    <w:name w:val="List Paragraph"/>
    <w:basedOn w:val="Normal"/>
    <w:uiPriority w:val="34"/>
    <w:qFormat/>
    <w:rsid w:val="001D2A0B"/>
    <w:pPr>
      <w:ind w:left="720"/>
      <w:contextualSpacing/>
    </w:pPr>
  </w:style>
  <w:style w:type="character" w:styleId="Lienhypertexte">
    <w:name w:val="Hyperlink"/>
    <w:basedOn w:val="Policepardfaut"/>
    <w:uiPriority w:val="99"/>
    <w:unhideWhenUsed/>
    <w:rsid w:val="00CE76DB"/>
    <w:rPr>
      <w:color w:val="0000FF"/>
      <w:u w:val="single"/>
    </w:rPr>
  </w:style>
  <w:style w:type="paragraph" w:styleId="En-tte">
    <w:name w:val="header"/>
    <w:basedOn w:val="Normal"/>
    <w:link w:val="En-tteCar"/>
    <w:uiPriority w:val="99"/>
    <w:unhideWhenUsed/>
    <w:rsid w:val="002C371D"/>
    <w:pPr>
      <w:tabs>
        <w:tab w:val="center" w:pos="4536"/>
        <w:tab w:val="right" w:pos="9072"/>
      </w:tabs>
      <w:spacing w:after="0" w:line="240" w:lineRule="auto"/>
    </w:pPr>
  </w:style>
  <w:style w:type="character" w:customStyle="1" w:styleId="En-tteCar">
    <w:name w:val="En-tête Car"/>
    <w:basedOn w:val="Policepardfaut"/>
    <w:link w:val="En-tte"/>
    <w:uiPriority w:val="99"/>
    <w:rsid w:val="002C371D"/>
  </w:style>
  <w:style w:type="paragraph" w:styleId="Pieddepage">
    <w:name w:val="footer"/>
    <w:basedOn w:val="Normal"/>
    <w:link w:val="PieddepageCar"/>
    <w:uiPriority w:val="99"/>
    <w:unhideWhenUsed/>
    <w:rsid w:val="002C37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371D"/>
  </w:style>
  <w:style w:type="character" w:customStyle="1" w:styleId="fontquestsoft">
    <w:name w:val="fontquestsoft"/>
    <w:basedOn w:val="Policepardfaut"/>
    <w:rsid w:val="003869B6"/>
  </w:style>
  <w:style w:type="paragraph" w:styleId="Textedebulles">
    <w:name w:val="Balloon Text"/>
    <w:basedOn w:val="Normal"/>
    <w:link w:val="TextedebullesCar"/>
    <w:uiPriority w:val="99"/>
    <w:semiHidden/>
    <w:unhideWhenUsed/>
    <w:rsid w:val="003837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745"/>
    <w:rPr>
      <w:rFonts w:ascii="Tahoma" w:hAnsi="Tahoma" w:cs="Tahoma"/>
      <w:sz w:val="16"/>
      <w:szCs w:val="16"/>
    </w:rPr>
  </w:style>
  <w:style w:type="paragraph" w:styleId="z-Hautduformulaire">
    <w:name w:val="HTML Top of Form"/>
    <w:basedOn w:val="Normal"/>
    <w:next w:val="Normal"/>
    <w:link w:val="z-HautduformulaireCar"/>
    <w:hidden/>
    <w:uiPriority w:val="99"/>
    <w:semiHidden/>
    <w:unhideWhenUsed/>
    <w:rsid w:val="006021F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021F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021F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021FA"/>
    <w:rPr>
      <w:rFonts w:ascii="Arial" w:eastAsia="Times New Roman" w:hAnsi="Arial" w:cs="Arial"/>
      <w:vanish/>
      <w:sz w:val="16"/>
      <w:szCs w:val="16"/>
      <w:lang w:eastAsia="fr-FR"/>
    </w:rPr>
  </w:style>
  <w:style w:type="character" w:styleId="Marquedecommentaire">
    <w:name w:val="annotation reference"/>
    <w:basedOn w:val="Policepardfaut"/>
    <w:uiPriority w:val="99"/>
    <w:semiHidden/>
    <w:unhideWhenUsed/>
    <w:rsid w:val="0085587E"/>
    <w:rPr>
      <w:sz w:val="16"/>
      <w:szCs w:val="16"/>
    </w:rPr>
  </w:style>
  <w:style w:type="paragraph" w:styleId="Commentaire">
    <w:name w:val="annotation text"/>
    <w:basedOn w:val="Normal"/>
    <w:link w:val="CommentaireCar"/>
    <w:uiPriority w:val="99"/>
    <w:unhideWhenUsed/>
    <w:rsid w:val="0085587E"/>
    <w:pPr>
      <w:spacing w:line="240" w:lineRule="auto"/>
    </w:pPr>
    <w:rPr>
      <w:sz w:val="20"/>
      <w:szCs w:val="20"/>
    </w:rPr>
  </w:style>
  <w:style w:type="character" w:customStyle="1" w:styleId="CommentaireCar">
    <w:name w:val="Commentaire Car"/>
    <w:basedOn w:val="Policepardfaut"/>
    <w:link w:val="Commentaire"/>
    <w:uiPriority w:val="99"/>
    <w:rsid w:val="0085587E"/>
    <w:rPr>
      <w:sz w:val="20"/>
      <w:szCs w:val="20"/>
    </w:rPr>
  </w:style>
  <w:style w:type="paragraph" w:styleId="Objetducommentaire">
    <w:name w:val="annotation subject"/>
    <w:basedOn w:val="Commentaire"/>
    <w:next w:val="Commentaire"/>
    <w:link w:val="ObjetducommentaireCar"/>
    <w:uiPriority w:val="99"/>
    <w:semiHidden/>
    <w:unhideWhenUsed/>
    <w:rsid w:val="0085587E"/>
    <w:rPr>
      <w:b/>
      <w:bCs/>
    </w:rPr>
  </w:style>
  <w:style w:type="character" w:customStyle="1" w:styleId="ObjetducommentaireCar">
    <w:name w:val="Objet du commentaire Car"/>
    <w:basedOn w:val="CommentaireCar"/>
    <w:link w:val="Objetducommentaire"/>
    <w:uiPriority w:val="99"/>
    <w:semiHidden/>
    <w:rsid w:val="0085587E"/>
    <w:rPr>
      <w:b/>
      <w:bCs/>
      <w:sz w:val="20"/>
      <w:szCs w:val="20"/>
    </w:rPr>
  </w:style>
  <w:style w:type="character" w:customStyle="1" w:styleId="Titre2Car">
    <w:name w:val="Titre 2 Car"/>
    <w:basedOn w:val="Policepardfaut"/>
    <w:link w:val="Titre2"/>
    <w:rsid w:val="00C75354"/>
    <w:rPr>
      <w:rFonts w:ascii="Arial" w:eastAsia="Times New Roman" w:hAnsi="Arial" w:cs="Arial"/>
      <w:b/>
      <w:bCs/>
      <w:i/>
      <w:iCs/>
      <w:sz w:val="28"/>
      <w:szCs w:val="28"/>
      <w:lang w:eastAsia="fr-FR"/>
    </w:rPr>
  </w:style>
  <w:style w:type="character" w:customStyle="1" w:styleId="Titre1Car">
    <w:name w:val="Titre 1 Car"/>
    <w:basedOn w:val="Policepardfaut"/>
    <w:link w:val="Titre1"/>
    <w:uiPriority w:val="9"/>
    <w:rsid w:val="00E11D6D"/>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E11D6D"/>
    <w:pPr>
      <w:autoSpaceDE w:val="0"/>
      <w:autoSpaceDN w:val="0"/>
      <w:adjustRightInd w:val="0"/>
    </w:pPr>
    <w:rPr>
      <w:rFonts w:ascii="Arial" w:eastAsiaTheme="minorHAnsi" w:hAnsi="Arial" w:cs="Arial"/>
      <w:color w:val="000000"/>
      <w:sz w:val="24"/>
      <w:szCs w:val="24"/>
      <w:lang w:eastAsia="en-US"/>
    </w:rPr>
  </w:style>
  <w:style w:type="table" w:styleId="Grilledutableau">
    <w:name w:val="Table Grid"/>
    <w:basedOn w:val="TableauNormal"/>
    <w:uiPriority w:val="59"/>
    <w:rsid w:val="00E11D6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6D"/>
    <w:pPr>
      <w:spacing w:after="200" w:line="276" w:lineRule="auto"/>
    </w:pPr>
    <w:rPr>
      <w:sz w:val="22"/>
      <w:szCs w:val="22"/>
      <w:lang w:eastAsia="en-US"/>
    </w:rPr>
  </w:style>
  <w:style w:type="paragraph" w:styleId="Titre1">
    <w:name w:val="heading 1"/>
    <w:basedOn w:val="Normal"/>
    <w:next w:val="Normal"/>
    <w:link w:val="Titre1Car"/>
    <w:uiPriority w:val="9"/>
    <w:qFormat/>
    <w:rsid w:val="00E11D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75354"/>
    <w:pPr>
      <w:keepNext/>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D2A0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urligne">
    <w:name w:val="surligne"/>
    <w:basedOn w:val="Policepardfaut"/>
    <w:uiPriority w:val="99"/>
    <w:rsid w:val="001D2A0B"/>
    <w:rPr>
      <w:rFonts w:cs="Times New Roman"/>
    </w:rPr>
  </w:style>
  <w:style w:type="paragraph" w:styleId="Paragraphedeliste">
    <w:name w:val="List Paragraph"/>
    <w:basedOn w:val="Normal"/>
    <w:uiPriority w:val="34"/>
    <w:qFormat/>
    <w:rsid w:val="001D2A0B"/>
    <w:pPr>
      <w:ind w:left="720"/>
      <w:contextualSpacing/>
    </w:pPr>
  </w:style>
  <w:style w:type="character" w:styleId="Lienhypertexte">
    <w:name w:val="Hyperlink"/>
    <w:basedOn w:val="Policepardfaut"/>
    <w:uiPriority w:val="99"/>
    <w:unhideWhenUsed/>
    <w:rsid w:val="00CE76DB"/>
    <w:rPr>
      <w:color w:val="0000FF"/>
      <w:u w:val="single"/>
    </w:rPr>
  </w:style>
  <w:style w:type="paragraph" w:styleId="En-tte">
    <w:name w:val="header"/>
    <w:basedOn w:val="Normal"/>
    <w:link w:val="En-tteCar"/>
    <w:uiPriority w:val="99"/>
    <w:unhideWhenUsed/>
    <w:rsid w:val="002C371D"/>
    <w:pPr>
      <w:tabs>
        <w:tab w:val="center" w:pos="4536"/>
        <w:tab w:val="right" w:pos="9072"/>
      </w:tabs>
      <w:spacing w:after="0" w:line="240" w:lineRule="auto"/>
    </w:pPr>
  </w:style>
  <w:style w:type="character" w:customStyle="1" w:styleId="En-tteCar">
    <w:name w:val="En-tête Car"/>
    <w:basedOn w:val="Policepardfaut"/>
    <w:link w:val="En-tte"/>
    <w:uiPriority w:val="99"/>
    <w:rsid w:val="002C371D"/>
  </w:style>
  <w:style w:type="paragraph" w:styleId="Pieddepage">
    <w:name w:val="footer"/>
    <w:basedOn w:val="Normal"/>
    <w:link w:val="PieddepageCar"/>
    <w:uiPriority w:val="99"/>
    <w:unhideWhenUsed/>
    <w:rsid w:val="002C37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371D"/>
  </w:style>
  <w:style w:type="character" w:customStyle="1" w:styleId="fontquestsoft">
    <w:name w:val="fontquestsoft"/>
    <w:basedOn w:val="Policepardfaut"/>
    <w:rsid w:val="003869B6"/>
  </w:style>
  <w:style w:type="paragraph" w:styleId="Textedebulles">
    <w:name w:val="Balloon Text"/>
    <w:basedOn w:val="Normal"/>
    <w:link w:val="TextedebullesCar"/>
    <w:uiPriority w:val="99"/>
    <w:semiHidden/>
    <w:unhideWhenUsed/>
    <w:rsid w:val="003837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745"/>
    <w:rPr>
      <w:rFonts w:ascii="Tahoma" w:hAnsi="Tahoma" w:cs="Tahoma"/>
      <w:sz w:val="16"/>
      <w:szCs w:val="16"/>
    </w:rPr>
  </w:style>
  <w:style w:type="paragraph" w:styleId="z-Hautduformulaire">
    <w:name w:val="HTML Top of Form"/>
    <w:basedOn w:val="Normal"/>
    <w:next w:val="Normal"/>
    <w:link w:val="z-HautduformulaireCar"/>
    <w:hidden/>
    <w:uiPriority w:val="99"/>
    <w:semiHidden/>
    <w:unhideWhenUsed/>
    <w:rsid w:val="006021F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021FA"/>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021F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021FA"/>
    <w:rPr>
      <w:rFonts w:ascii="Arial" w:eastAsia="Times New Roman" w:hAnsi="Arial" w:cs="Arial"/>
      <w:vanish/>
      <w:sz w:val="16"/>
      <w:szCs w:val="16"/>
      <w:lang w:eastAsia="fr-FR"/>
    </w:rPr>
  </w:style>
  <w:style w:type="character" w:styleId="Marquedecommentaire">
    <w:name w:val="annotation reference"/>
    <w:basedOn w:val="Policepardfaut"/>
    <w:uiPriority w:val="99"/>
    <w:semiHidden/>
    <w:unhideWhenUsed/>
    <w:rsid w:val="0085587E"/>
    <w:rPr>
      <w:sz w:val="16"/>
      <w:szCs w:val="16"/>
    </w:rPr>
  </w:style>
  <w:style w:type="paragraph" w:styleId="Commentaire">
    <w:name w:val="annotation text"/>
    <w:basedOn w:val="Normal"/>
    <w:link w:val="CommentaireCar"/>
    <w:uiPriority w:val="99"/>
    <w:unhideWhenUsed/>
    <w:rsid w:val="0085587E"/>
    <w:pPr>
      <w:spacing w:line="240" w:lineRule="auto"/>
    </w:pPr>
    <w:rPr>
      <w:sz w:val="20"/>
      <w:szCs w:val="20"/>
    </w:rPr>
  </w:style>
  <w:style w:type="character" w:customStyle="1" w:styleId="CommentaireCar">
    <w:name w:val="Commentaire Car"/>
    <w:basedOn w:val="Policepardfaut"/>
    <w:link w:val="Commentaire"/>
    <w:uiPriority w:val="99"/>
    <w:rsid w:val="0085587E"/>
    <w:rPr>
      <w:sz w:val="20"/>
      <w:szCs w:val="20"/>
    </w:rPr>
  </w:style>
  <w:style w:type="paragraph" w:styleId="Objetducommentaire">
    <w:name w:val="annotation subject"/>
    <w:basedOn w:val="Commentaire"/>
    <w:next w:val="Commentaire"/>
    <w:link w:val="ObjetducommentaireCar"/>
    <w:uiPriority w:val="99"/>
    <w:semiHidden/>
    <w:unhideWhenUsed/>
    <w:rsid w:val="0085587E"/>
    <w:rPr>
      <w:b/>
      <w:bCs/>
    </w:rPr>
  </w:style>
  <w:style w:type="character" w:customStyle="1" w:styleId="ObjetducommentaireCar">
    <w:name w:val="Objet du commentaire Car"/>
    <w:basedOn w:val="CommentaireCar"/>
    <w:link w:val="Objetducommentaire"/>
    <w:uiPriority w:val="99"/>
    <w:semiHidden/>
    <w:rsid w:val="0085587E"/>
    <w:rPr>
      <w:b/>
      <w:bCs/>
      <w:sz w:val="20"/>
      <w:szCs w:val="20"/>
    </w:rPr>
  </w:style>
  <w:style w:type="character" w:customStyle="1" w:styleId="Titre2Car">
    <w:name w:val="Titre 2 Car"/>
    <w:basedOn w:val="Policepardfaut"/>
    <w:link w:val="Titre2"/>
    <w:rsid w:val="00C75354"/>
    <w:rPr>
      <w:rFonts w:ascii="Arial" w:eastAsia="Times New Roman" w:hAnsi="Arial" w:cs="Arial"/>
      <w:b/>
      <w:bCs/>
      <w:i/>
      <w:iCs/>
      <w:sz w:val="28"/>
      <w:szCs w:val="28"/>
      <w:lang w:eastAsia="fr-FR"/>
    </w:rPr>
  </w:style>
  <w:style w:type="character" w:customStyle="1" w:styleId="Titre1Car">
    <w:name w:val="Titre 1 Car"/>
    <w:basedOn w:val="Policepardfaut"/>
    <w:link w:val="Titre1"/>
    <w:uiPriority w:val="9"/>
    <w:rsid w:val="00E11D6D"/>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E11D6D"/>
    <w:pPr>
      <w:autoSpaceDE w:val="0"/>
      <w:autoSpaceDN w:val="0"/>
      <w:adjustRightInd w:val="0"/>
    </w:pPr>
    <w:rPr>
      <w:rFonts w:ascii="Arial" w:eastAsiaTheme="minorHAnsi" w:hAnsi="Arial" w:cs="Arial"/>
      <w:color w:val="000000"/>
      <w:sz w:val="24"/>
      <w:szCs w:val="24"/>
      <w:lang w:eastAsia="en-US"/>
    </w:rPr>
  </w:style>
  <w:style w:type="table" w:styleId="Grilledutableau">
    <w:name w:val="Table Grid"/>
    <w:basedOn w:val="TableauNormal"/>
    <w:uiPriority w:val="59"/>
    <w:rsid w:val="00E11D6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1677">
      <w:bodyDiv w:val="1"/>
      <w:marLeft w:val="0"/>
      <w:marRight w:val="0"/>
      <w:marTop w:val="0"/>
      <w:marBottom w:val="0"/>
      <w:divBdr>
        <w:top w:val="none" w:sz="0" w:space="0" w:color="auto"/>
        <w:left w:val="none" w:sz="0" w:space="0" w:color="auto"/>
        <w:bottom w:val="none" w:sz="0" w:space="0" w:color="auto"/>
        <w:right w:val="none" w:sz="0" w:space="0" w:color="auto"/>
      </w:divBdr>
    </w:div>
    <w:div w:id="190337691">
      <w:bodyDiv w:val="1"/>
      <w:marLeft w:val="0"/>
      <w:marRight w:val="0"/>
      <w:marTop w:val="0"/>
      <w:marBottom w:val="0"/>
      <w:divBdr>
        <w:top w:val="none" w:sz="0" w:space="0" w:color="auto"/>
        <w:left w:val="none" w:sz="0" w:space="0" w:color="auto"/>
        <w:bottom w:val="none" w:sz="0" w:space="0" w:color="auto"/>
        <w:right w:val="none" w:sz="0" w:space="0" w:color="auto"/>
      </w:divBdr>
    </w:div>
    <w:div w:id="211423357">
      <w:bodyDiv w:val="1"/>
      <w:marLeft w:val="0"/>
      <w:marRight w:val="0"/>
      <w:marTop w:val="0"/>
      <w:marBottom w:val="0"/>
      <w:divBdr>
        <w:top w:val="none" w:sz="0" w:space="0" w:color="auto"/>
        <w:left w:val="none" w:sz="0" w:space="0" w:color="auto"/>
        <w:bottom w:val="none" w:sz="0" w:space="0" w:color="auto"/>
        <w:right w:val="none" w:sz="0" w:space="0" w:color="auto"/>
      </w:divBdr>
      <w:divsChild>
        <w:div w:id="1724716264">
          <w:marLeft w:val="150"/>
          <w:marRight w:val="150"/>
          <w:marTop w:val="0"/>
          <w:marBottom w:val="0"/>
          <w:divBdr>
            <w:top w:val="none" w:sz="0" w:space="0" w:color="auto"/>
            <w:left w:val="none" w:sz="0" w:space="0" w:color="auto"/>
            <w:bottom w:val="none" w:sz="0" w:space="0" w:color="auto"/>
            <w:right w:val="none" w:sz="0" w:space="0" w:color="auto"/>
          </w:divBdr>
          <w:divsChild>
            <w:div w:id="332029441">
              <w:marLeft w:val="0"/>
              <w:marRight w:val="150"/>
              <w:marTop w:val="0"/>
              <w:marBottom w:val="0"/>
              <w:divBdr>
                <w:top w:val="single" w:sz="6" w:space="8" w:color="A0A0A0"/>
                <w:left w:val="single" w:sz="6" w:space="8" w:color="A0A0A0"/>
                <w:bottom w:val="single" w:sz="6" w:space="8" w:color="A0A0A0"/>
                <w:right w:val="single" w:sz="6" w:space="8" w:color="A0A0A0"/>
              </w:divBdr>
              <w:divsChild>
                <w:div w:id="134109737">
                  <w:marLeft w:val="75"/>
                  <w:marRight w:val="0"/>
                  <w:marTop w:val="0"/>
                  <w:marBottom w:val="0"/>
                  <w:divBdr>
                    <w:top w:val="none" w:sz="0" w:space="0" w:color="auto"/>
                    <w:left w:val="none" w:sz="0" w:space="0" w:color="auto"/>
                    <w:bottom w:val="none" w:sz="0" w:space="0" w:color="auto"/>
                    <w:right w:val="none" w:sz="0" w:space="0" w:color="auto"/>
                  </w:divBdr>
                </w:div>
                <w:div w:id="12295351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2730">
      <w:bodyDiv w:val="1"/>
      <w:marLeft w:val="0"/>
      <w:marRight w:val="0"/>
      <w:marTop w:val="0"/>
      <w:marBottom w:val="0"/>
      <w:divBdr>
        <w:top w:val="none" w:sz="0" w:space="0" w:color="auto"/>
        <w:left w:val="none" w:sz="0" w:space="0" w:color="auto"/>
        <w:bottom w:val="none" w:sz="0" w:space="0" w:color="auto"/>
        <w:right w:val="none" w:sz="0" w:space="0" w:color="auto"/>
      </w:divBdr>
    </w:div>
    <w:div w:id="386801416">
      <w:bodyDiv w:val="1"/>
      <w:marLeft w:val="0"/>
      <w:marRight w:val="0"/>
      <w:marTop w:val="0"/>
      <w:marBottom w:val="0"/>
      <w:divBdr>
        <w:top w:val="none" w:sz="0" w:space="0" w:color="auto"/>
        <w:left w:val="none" w:sz="0" w:space="0" w:color="auto"/>
        <w:bottom w:val="none" w:sz="0" w:space="0" w:color="auto"/>
        <w:right w:val="none" w:sz="0" w:space="0" w:color="auto"/>
      </w:divBdr>
    </w:div>
    <w:div w:id="483352286">
      <w:bodyDiv w:val="1"/>
      <w:marLeft w:val="0"/>
      <w:marRight w:val="0"/>
      <w:marTop w:val="0"/>
      <w:marBottom w:val="0"/>
      <w:divBdr>
        <w:top w:val="none" w:sz="0" w:space="0" w:color="auto"/>
        <w:left w:val="none" w:sz="0" w:space="0" w:color="auto"/>
        <w:bottom w:val="none" w:sz="0" w:space="0" w:color="auto"/>
        <w:right w:val="none" w:sz="0" w:space="0" w:color="auto"/>
      </w:divBdr>
    </w:div>
    <w:div w:id="551040631">
      <w:bodyDiv w:val="1"/>
      <w:marLeft w:val="0"/>
      <w:marRight w:val="0"/>
      <w:marTop w:val="0"/>
      <w:marBottom w:val="0"/>
      <w:divBdr>
        <w:top w:val="none" w:sz="0" w:space="0" w:color="auto"/>
        <w:left w:val="none" w:sz="0" w:space="0" w:color="auto"/>
        <w:bottom w:val="none" w:sz="0" w:space="0" w:color="auto"/>
        <w:right w:val="none" w:sz="0" w:space="0" w:color="auto"/>
      </w:divBdr>
    </w:div>
    <w:div w:id="718431975">
      <w:bodyDiv w:val="1"/>
      <w:marLeft w:val="0"/>
      <w:marRight w:val="0"/>
      <w:marTop w:val="0"/>
      <w:marBottom w:val="0"/>
      <w:divBdr>
        <w:top w:val="none" w:sz="0" w:space="0" w:color="auto"/>
        <w:left w:val="none" w:sz="0" w:space="0" w:color="auto"/>
        <w:bottom w:val="none" w:sz="0" w:space="0" w:color="auto"/>
        <w:right w:val="none" w:sz="0" w:space="0" w:color="auto"/>
      </w:divBdr>
    </w:div>
    <w:div w:id="763305289">
      <w:bodyDiv w:val="1"/>
      <w:marLeft w:val="0"/>
      <w:marRight w:val="0"/>
      <w:marTop w:val="0"/>
      <w:marBottom w:val="0"/>
      <w:divBdr>
        <w:top w:val="none" w:sz="0" w:space="0" w:color="auto"/>
        <w:left w:val="none" w:sz="0" w:space="0" w:color="auto"/>
        <w:bottom w:val="none" w:sz="0" w:space="0" w:color="auto"/>
        <w:right w:val="none" w:sz="0" w:space="0" w:color="auto"/>
      </w:divBdr>
    </w:div>
    <w:div w:id="854418037">
      <w:bodyDiv w:val="1"/>
      <w:marLeft w:val="0"/>
      <w:marRight w:val="0"/>
      <w:marTop w:val="0"/>
      <w:marBottom w:val="0"/>
      <w:divBdr>
        <w:top w:val="none" w:sz="0" w:space="0" w:color="auto"/>
        <w:left w:val="none" w:sz="0" w:space="0" w:color="auto"/>
        <w:bottom w:val="none" w:sz="0" w:space="0" w:color="auto"/>
        <w:right w:val="none" w:sz="0" w:space="0" w:color="auto"/>
      </w:divBdr>
    </w:div>
    <w:div w:id="905066662">
      <w:bodyDiv w:val="1"/>
      <w:marLeft w:val="0"/>
      <w:marRight w:val="0"/>
      <w:marTop w:val="0"/>
      <w:marBottom w:val="0"/>
      <w:divBdr>
        <w:top w:val="none" w:sz="0" w:space="0" w:color="auto"/>
        <w:left w:val="none" w:sz="0" w:space="0" w:color="auto"/>
        <w:bottom w:val="none" w:sz="0" w:space="0" w:color="auto"/>
        <w:right w:val="none" w:sz="0" w:space="0" w:color="auto"/>
      </w:divBdr>
    </w:div>
    <w:div w:id="1009795507">
      <w:bodyDiv w:val="1"/>
      <w:marLeft w:val="0"/>
      <w:marRight w:val="0"/>
      <w:marTop w:val="0"/>
      <w:marBottom w:val="0"/>
      <w:divBdr>
        <w:top w:val="none" w:sz="0" w:space="0" w:color="auto"/>
        <w:left w:val="none" w:sz="0" w:space="0" w:color="auto"/>
        <w:bottom w:val="none" w:sz="0" w:space="0" w:color="auto"/>
        <w:right w:val="none" w:sz="0" w:space="0" w:color="auto"/>
      </w:divBdr>
    </w:div>
    <w:div w:id="1024593492">
      <w:bodyDiv w:val="1"/>
      <w:marLeft w:val="0"/>
      <w:marRight w:val="0"/>
      <w:marTop w:val="0"/>
      <w:marBottom w:val="0"/>
      <w:divBdr>
        <w:top w:val="none" w:sz="0" w:space="0" w:color="auto"/>
        <w:left w:val="none" w:sz="0" w:space="0" w:color="auto"/>
        <w:bottom w:val="none" w:sz="0" w:space="0" w:color="auto"/>
        <w:right w:val="none" w:sz="0" w:space="0" w:color="auto"/>
      </w:divBdr>
    </w:div>
    <w:div w:id="1054626110">
      <w:bodyDiv w:val="1"/>
      <w:marLeft w:val="0"/>
      <w:marRight w:val="0"/>
      <w:marTop w:val="0"/>
      <w:marBottom w:val="0"/>
      <w:divBdr>
        <w:top w:val="none" w:sz="0" w:space="0" w:color="auto"/>
        <w:left w:val="none" w:sz="0" w:space="0" w:color="auto"/>
        <w:bottom w:val="none" w:sz="0" w:space="0" w:color="auto"/>
        <w:right w:val="none" w:sz="0" w:space="0" w:color="auto"/>
      </w:divBdr>
    </w:div>
    <w:div w:id="1107508041">
      <w:bodyDiv w:val="1"/>
      <w:marLeft w:val="0"/>
      <w:marRight w:val="0"/>
      <w:marTop w:val="0"/>
      <w:marBottom w:val="0"/>
      <w:divBdr>
        <w:top w:val="none" w:sz="0" w:space="0" w:color="auto"/>
        <w:left w:val="none" w:sz="0" w:space="0" w:color="auto"/>
        <w:bottom w:val="none" w:sz="0" w:space="0" w:color="auto"/>
        <w:right w:val="none" w:sz="0" w:space="0" w:color="auto"/>
      </w:divBdr>
    </w:div>
    <w:div w:id="1145203676">
      <w:bodyDiv w:val="1"/>
      <w:marLeft w:val="0"/>
      <w:marRight w:val="0"/>
      <w:marTop w:val="0"/>
      <w:marBottom w:val="0"/>
      <w:divBdr>
        <w:top w:val="none" w:sz="0" w:space="0" w:color="auto"/>
        <w:left w:val="none" w:sz="0" w:space="0" w:color="auto"/>
        <w:bottom w:val="none" w:sz="0" w:space="0" w:color="auto"/>
        <w:right w:val="none" w:sz="0" w:space="0" w:color="auto"/>
      </w:divBdr>
    </w:div>
    <w:div w:id="1149328552">
      <w:bodyDiv w:val="1"/>
      <w:marLeft w:val="0"/>
      <w:marRight w:val="0"/>
      <w:marTop w:val="0"/>
      <w:marBottom w:val="0"/>
      <w:divBdr>
        <w:top w:val="none" w:sz="0" w:space="0" w:color="auto"/>
        <w:left w:val="none" w:sz="0" w:space="0" w:color="auto"/>
        <w:bottom w:val="none" w:sz="0" w:space="0" w:color="auto"/>
        <w:right w:val="none" w:sz="0" w:space="0" w:color="auto"/>
      </w:divBdr>
    </w:div>
    <w:div w:id="1207909870">
      <w:bodyDiv w:val="1"/>
      <w:marLeft w:val="0"/>
      <w:marRight w:val="0"/>
      <w:marTop w:val="0"/>
      <w:marBottom w:val="0"/>
      <w:divBdr>
        <w:top w:val="none" w:sz="0" w:space="0" w:color="auto"/>
        <w:left w:val="none" w:sz="0" w:space="0" w:color="auto"/>
        <w:bottom w:val="none" w:sz="0" w:space="0" w:color="auto"/>
        <w:right w:val="none" w:sz="0" w:space="0" w:color="auto"/>
      </w:divBdr>
    </w:div>
    <w:div w:id="1262835047">
      <w:bodyDiv w:val="1"/>
      <w:marLeft w:val="0"/>
      <w:marRight w:val="0"/>
      <w:marTop w:val="0"/>
      <w:marBottom w:val="0"/>
      <w:divBdr>
        <w:top w:val="none" w:sz="0" w:space="0" w:color="auto"/>
        <w:left w:val="none" w:sz="0" w:space="0" w:color="auto"/>
        <w:bottom w:val="none" w:sz="0" w:space="0" w:color="auto"/>
        <w:right w:val="none" w:sz="0" w:space="0" w:color="auto"/>
      </w:divBdr>
    </w:div>
    <w:div w:id="1362632113">
      <w:bodyDiv w:val="1"/>
      <w:marLeft w:val="0"/>
      <w:marRight w:val="0"/>
      <w:marTop w:val="0"/>
      <w:marBottom w:val="0"/>
      <w:divBdr>
        <w:top w:val="none" w:sz="0" w:space="0" w:color="auto"/>
        <w:left w:val="none" w:sz="0" w:space="0" w:color="auto"/>
        <w:bottom w:val="none" w:sz="0" w:space="0" w:color="auto"/>
        <w:right w:val="none" w:sz="0" w:space="0" w:color="auto"/>
      </w:divBdr>
    </w:div>
    <w:div w:id="1441335022">
      <w:bodyDiv w:val="1"/>
      <w:marLeft w:val="0"/>
      <w:marRight w:val="0"/>
      <w:marTop w:val="0"/>
      <w:marBottom w:val="0"/>
      <w:divBdr>
        <w:top w:val="none" w:sz="0" w:space="0" w:color="auto"/>
        <w:left w:val="none" w:sz="0" w:space="0" w:color="auto"/>
        <w:bottom w:val="none" w:sz="0" w:space="0" w:color="auto"/>
        <w:right w:val="none" w:sz="0" w:space="0" w:color="auto"/>
      </w:divBdr>
    </w:div>
    <w:div w:id="1443113084">
      <w:bodyDiv w:val="1"/>
      <w:marLeft w:val="0"/>
      <w:marRight w:val="0"/>
      <w:marTop w:val="0"/>
      <w:marBottom w:val="0"/>
      <w:divBdr>
        <w:top w:val="none" w:sz="0" w:space="0" w:color="auto"/>
        <w:left w:val="none" w:sz="0" w:space="0" w:color="auto"/>
        <w:bottom w:val="none" w:sz="0" w:space="0" w:color="auto"/>
        <w:right w:val="none" w:sz="0" w:space="0" w:color="auto"/>
      </w:divBdr>
    </w:div>
    <w:div w:id="1452092756">
      <w:bodyDiv w:val="1"/>
      <w:marLeft w:val="0"/>
      <w:marRight w:val="0"/>
      <w:marTop w:val="0"/>
      <w:marBottom w:val="0"/>
      <w:divBdr>
        <w:top w:val="none" w:sz="0" w:space="0" w:color="auto"/>
        <w:left w:val="none" w:sz="0" w:space="0" w:color="auto"/>
        <w:bottom w:val="none" w:sz="0" w:space="0" w:color="auto"/>
        <w:right w:val="none" w:sz="0" w:space="0" w:color="auto"/>
      </w:divBdr>
    </w:div>
    <w:div w:id="1605108283">
      <w:bodyDiv w:val="1"/>
      <w:marLeft w:val="0"/>
      <w:marRight w:val="0"/>
      <w:marTop w:val="0"/>
      <w:marBottom w:val="0"/>
      <w:divBdr>
        <w:top w:val="none" w:sz="0" w:space="0" w:color="auto"/>
        <w:left w:val="none" w:sz="0" w:space="0" w:color="auto"/>
        <w:bottom w:val="none" w:sz="0" w:space="0" w:color="auto"/>
        <w:right w:val="none" w:sz="0" w:space="0" w:color="auto"/>
      </w:divBdr>
    </w:div>
    <w:div w:id="1829784337">
      <w:bodyDiv w:val="1"/>
      <w:marLeft w:val="0"/>
      <w:marRight w:val="0"/>
      <w:marTop w:val="0"/>
      <w:marBottom w:val="0"/>
      <w:divBdr>
        <w:top w:val="none" w:sz="0" w:space="0" w:color="auto"/>
        <w:left w:val="none" w:sz="0" w:space="0" w:color="auto"/>
        <w:bottom w:val="none" w:sz="0" w:space="0" w:color="auto"/>
        <w:right w:val="none" w:sz="0" w:space="0" w:color="auto"/>
      </w:divBdr>
    </w:div>
    <w:div w:id="1835946950">
      <w:bodyDiv w:val="1"/>
      <w:marLeft w:val="0"/>
      <w:marRight w:val="0"/>
      <w:marTop w:val="0"/>
      <w:marBottom w:val="0"/>
      <w:divBdr>
        <w:top w:val="none" w:sz="0" w:space="0" w:color="auto"/>
        <w:left w:val="none" w:sz="0" w:space="0" w:color="auto"/>
        <w:bottom w:val="none" w:sz="0" w:space="0" w:color="auto"/>
        <w:right w:val="none" w:sz="0" w:space="0" w:color="auto"/>
      </w:divBdr>
    </w:div>
    <w:div w:id="1875846093">
      <w:bodyDiv w:val="1"/>
      <w:marLeft w:val="0"/>
      <w:marRight w:val="0"/>
      <w:marTop w:val="0"/>
      <w:marBottom w:val="0"/>
      <w:divBdr>
        <w:top w:val="none" w:sz="0" w:space="0" w:color="auto"/>
        <w:left w:val="none" w:sz="0" w:space="0" w:color="auto"/>
        <w:bottom w:val="none" w:sz="0" w:space="0" w:color="auto"/>
        <w:right w:val="none" w:sz="0" w:space="0" w:color="auto"/>
      </w:divBdr>
    </w:div>
    <w:div w:id="1920213474">
      <w:bodyDiv w:val="1"/>
      <w:marLeft w:val="0"/>
      <w:marRight w:val="0"/>
      <w:marTop w:val="0"/>
      <w:marBottom w:val="0"/>
      <w:divBdr>
        <w:top w:val="none" w:sz="0" w:space="0" w:color="auto"/>
        <w:left w:val="none" w:sz="0" w:space="0" w:color="auto"/>
        <w:bottom w:val="none" w:sz="0" w:space="0" w:color="auto"/>
        <w:right w:val="none" w:sz="0" w:space="0" w:color="auto"/>
      </w:divBdr>
    </w:div>
    <w:div w:id="1955819797">
      <w:bodyDiv w:val="1"/>
      <w:marLeft w:val="0"/>
      <w:marRight w:val="0"/>
      <w:marTop w:val="0"/>
      <w:marBottom w:val="0"/>
      <w:divBdr>
        <w:top w:val="none" w:sz="0" w:space="0" w:color="auto"/>
        <w:left w:val="none" w:sz="0" w:space="0" w:color="auto"/>
        <w:bottom w:val="none" w:sz="0" w:space="0" w:color="auto"/>
        <w:right w:val="none" w:sz="0" w:space="0" w:color="auto"/>
      </w:divBdr>
    </w:div>
    <w:div w:id="21224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rs-idf-cegidd@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58739-3BF2-4EBE-B17D-0154314D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4076</Words>
  <Characters>22423</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26447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JARADE-PIENIEK, Thibault</dc:creator>
  <cp:lastModifiedBy>LEMOINE-PAPE, Anne</cp:lastModifiedBy>
  <cp:revision>16</cp:revision>
  <cp:lastPrinted>2018-04-10T13:25:00Z</cp:lastPrinted>
  <dcterms:created xsi:type="dcterms:W3CDTF">2018-04-17T13:49:00Z</dcterms:created>
  <dcterms:modified xsi:type="dcterms:W3CDTF">2018-04-17T15:55:00Z</dcterms:modified>
</cp:coreProperties>
</file>