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4F7A" w14:textId="6675F205" w:rsidR="0080446D" w:rsidRDefault="003E36A1">
      <w:pPr>
        <w:pStyle w:val="Sansinterligne"/>
        <w:jc w:val="both"/>
        <w:rPr>
          <w:rFonts w:ascii="Arial" w:hAnsi="Arial" w:cs="Arial"/>
          <w:sz w:val="72"/>
          <w:szCs w:val="72"/>
          <w:lang w:eastAsia="en-US"/>
        </w:rPr>
      </w:pPr>
      <w:r>
        <w:rPr>
          <w:rFonts w:ascii="Arial" w:hAnsi="Arial" w:cs="Arial"/>
          <w:noProof/>
        </w:rPr>
        <w:drawing>
          <wp:anchor distT="0" distB="0" distL="114300" distR="114300" simplePos="0" relativeHeight="251657216" behindDoc="0" locked="0" layoutInCell="1" allowOverlap="1" wp14:anchorId="1C8A9DDB" wp14:editId="5C4621C1">
            <wp:simplePos x="0" y="0"/>
            <wp:positionH relativeFrom="column">
              <wp:posOffset>4197985</wp:posOffset>
            </wp:positionH>
            <wp:positionV relativeFrom="paragraph">
              <wp:posOffset>-422275</wp:posOffset>
            </wp:positionV>
            <wp:extent cx="1475740" cy="845185"/>
            <wp:effectExtent l="0" t="0" r="0" b="0"/>
            <wp:wrapNone/>
            <wp:docPr id="7" name="Image 1"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S_idf"/>
                    <pic:cNvPicPr>
                      <a:picLocks noChangeAspect="1"/>
                    </pic:cNvPicPr>
                  </pic:nvPicPr>
                  <pic:blipFill>
                    <a:blip r:embed="rId8"/>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623">
        <w:rPr>
          <w:rFonts w:ascii="Arial" w:hAnsi="Arial" w:cs="Arial"/>
          <w:noProof/>
        </w:rPr>
        <mc:AlternateContent>
          <mc:Choice Requires="wpg">
            <w:drawing>
              <wp:anchor distT="0" distB="0" distL="114300" distR="114300" simplePos="0" relativeHeight="251654144" behindDoc="0" locked="0" layoutInCell="1" allowOverlap="1" wp14:anchorId="2BDE509D" wp14:editId="310E6269">
                <wp:simplePos x="0" y="0"/>
                <wp:positionH relativeFrom="column">
                  <wp:posOffset>3873744</wp:posOffset>
                </wp:positionH>
                <wp:positionV relativeFrom="paragraph">
                  <wp:posOffset>-923610</wp:posOffset>
                </wp:positionV>
                <wp:extent cx="3039110" cy="10692130"/>
                <wp:effectExtent l="0" t="0" r="0" b="0"/>
                <wp:wrapNone/>
                <wp:docPr id="6" name="Group 3"/>
                <wp:cNvGraphicFramePr/>
                <a:graphic xmlns:a="http://schemas.openxmlformats.org/drawingml/2006/main">
                  <a:graphicData uri="http://schemas.microsoft.com/office/word/2010/wordprocessingGroup">
                    <wpg:wgp>
                      <wpg:cNvGrpSpPr/>
                      <wpg:grpSpPr bwMode="auto">
                        <a:xfrm>
                          <a:off x="0" y="0"/>
                          <a:ext cx="3039110" cy="10692130"/>
                          <a:chOff x="7560" y="0"/>
                          <a:chExt cx="4738" cy="15840"/>
                        </a:xfrm>
                      </wpg:grpSpPr>
                      <wps:wsp>
                        <wps:cNvPr id="444948608" name="Rectangle 444948608"/>
                        <wps:cNvSpPr>
                          <a:spLocks noChangeArrowheads="1"/>
                        </wps:cNvSpPr>
                        <wps:spPr bwMode="auto">
                          <a:xfrm>
                            <a:off x="7793" y="0"/>
                            <a:ext cx="4505" cy="15840"/>
                          </a:xfrm>
                          <a:prstGeom prst="rect">
                            <a:avLst/>
                          </a:prstGeom>
                          <a:solidFill>
                            <a:srgbClr val="9BBB59"/>
                          </a:solidFill>
                          <a:ln>
                            <a:noFill/>
                            <a:miter/>
                          </a:ln>
                        </wps:spPr>
                        <wps:bodyPr rot="0">
                          <a:prstTxWarp prst="textNoShape">
                            <a:avLst/>
                          </a:prstTxWarp>
                          <a:noAutofit/>
                        </wps:bodyPr>
                      </wps:wsp>
                      <wps:wsp>
                        <wps:cNvPr id="1" name="Rectangle 1"/>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D4101B" id="Group 3" o:spid="_x0000_s1026" style="position:absolute;margin-left:305pt;margin-top:-72.75pt;width:239.3pt;height:841.9pt;z-index:251654144" coordorigin="7560" coordsize="473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">
                <v:rect id="Rectangle 444948608" o:spid="_x0000_s1027" style="position:absolute;left:7793;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" fillcolor="#9bbb59" stroked="f"/>
                <v:rect id="Rectangle 1" o:spid="_x0000_s1028" style="position:absolute;left:7560;top:8;width:195;height:1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" fillcolor="#9bbb59" stroked="f">
                  <v:fill r:id="rId9" o:title="" opacity="52428f" o:opacity2="52428f" type="pattern"/>
                </v:rect>
              </v:group>
            </w:pict>
          </mc:Fallback>
        </mc:AlternateContent>
      </w:r>
    </w:p>
    <w:p w14:paraId="2ABFA1FC" w14:textId="77777777" w:rsidR="0080446D" w:rsidRDefault="0080446D">
      <w:pPr>
        <w:spacing w:line="240" w:lineRule="auto"/>
        <w:jc w:val="both"/>
        <w:rPr>
          <w:rFonts w:ascii="Arial" w:hAnsi="Arial" w:cs="Arial"/>
        </w:rPr>
      </w:pPr>
    </w:p>
    <w:p w14:paraId="14B60FE7" w14:textId="77777777" w:rsidR="0080446D" w:rsidRDefault="0080446D">
      <w:pPr>
        <w:spacing w:line="240" w:lineRule="auto"/>
        <w:jc w:val="both"/>
        <w:rPr>
          <w:rFonts w:ascii="Arial" w:hAnsi="Arial" w:cs="Arial"/>
        </w:rPr>
      </w:pPr>
    </w:p>
    <w:p w14:paraId="278CC2BF" w14:textId="77777777" w:rsidR="0080446D" w:rsidRDefault="0080446D">
      <w:pPr>
        <w:pStyle w:val="Sansinterligne"/>
        <w:jc w:val="both"/>
        <w:rPr>
          <w:rFonts w:ascii="Arial" w:hAnsi="Arial" w:cs="Arial"/>
          <w:lang w:eastAsia="en-US"/>
        </w:rPr>
      </w:pPr>
    </w:p>
    <w:p w14:paraId="5E17EB35" w14:textId="77777777" w:rsidR="0080446D" w:rsidRDefault="0080446D">
      <w:pPr>
        <w:pStyle w:val="Sansinterligne"/>
        <w:jc w:val="both"/>
        <w:rPr>
          <w:rFonts w:ascii="Arial" w:hAnsi="Arial" w:cs="Arial"/>
          <w:lang w:eastAsia="en-US"/>
        </w:rPr>
      </w:pPr>
    </w:p>
    <w:p w14:paraId="56A73794" w14:textId="77777777" w:rsidR="0080446D" w:rsidRDefault="0080446D">
      <w:pPr>
        <w:pStyle w:val="Sansinterligne"/>
        <w:jc w:val="both"/>
        <w:rPr>
          <w:rFonts w:ascii="Arial" w:hAnsi="Arial" w:cs="Arial"/>
          <w:lang w:eastAsia="en-US"/>
        </w:rPr>
      </w:pPr>
    </w:p>
    <w:p w14:paraId="680C151C" w14:textId="77777777" w:rsidR="0080446D" w:rsidRDefault="0080446D">
      <w:pPr>
        <w:pStyle w:val="Sansinterligne"/>
        <w:jc w:val="both"/>
        <w:rPr>
          <w:rFonts w:ascii="Arial" w:hAnsi="Arial" w:cs="Arial"/>
          <w:lang w:eastAsia="en-US"/>
        </w:rPr>
      </w:pPr>
    </w:p>
    <w:p w14:paraId="3292C60A" w14:textId="77777777" w:rsidR="0080446D" w:rsidRDefault="0080446D">
      <w:pPr>
        <w:pStyle w:val="Sansinterligne"/>
        <w:jc w:val="both"/>
        <w:rPr>
          <w:rFonts w:ascii="Arial" w:hAnsi="Arial" w:cs="Arial"/>
          <w:lang w:eastAsia="en-US"/>
        </w:rPr>
      </w:pPr>
    </w:p>
    <w:p w14:paraId="43C43291" w14:textId="77777777" w:rsidR="0080446D" w:rsidRDefault="0080446D">
      <w:pPr>
        <w:pStyle w:val="Normal3"/>
        <w:jc w:val="both"/>
        <w:rPr>
          <w:rFonts w:ascii="Arial" w:hAnsi="Arial" w:cs="Arial"/>
          <w:b/>
          <w:sz w:val="22"/>
        </w:rPr>
      </w:pPr>
    </w:p>
    <w:p w14:paraId="58D4C2B6" w14:textId="77777777" w:rsidR="0080446D" w:rsidRDefault="0080446D">
      <w:pPr>
        <w:pStyle w:val="Normal3"/>
        <w:jc w:val="both"/>
        <w:rPr>
          <w:rFonts w:ascii="Arial" w:hAnsi="Arial" w:cs="Arial"/>
          <w:b/>
          <w:sz w:val="22"/>
        </w:rPr>
      </w:pPr>
    </w:p>
    <w:p w14:paraId="753E9861" w14:textId="77777777" w:rsidR="0080446D" w:rsidRDefault="00695623">
      <w:pPr>
        <w:pStyle w:val="Normal3"/>
        <w:jc w:val="both"/>
        <w:rPr>
          <w:rFonts w:ascii="Arial" w:hAnsi="Arial" w:cs="Arial"/>
          <w:b/>
          <w:sz w:val="22"/>
        </w:rPr>
      </w:pPr>
      <w:r>
        <w:rPr>
          <w:rFonts w:ascii="Arial" w:hAnsi="Arial" w:cs="Arial"/>
          <w:noProof/>
        </w:rPr>
        <mc:AlternateContent>
          <mc:Choice Requires="wps">
            <w:drawing>
              <wp:anchor distT="0" distB="0" distL="114300" distR="114300" simplePos="0" relativeHeight="251655168" behindDoc="0" locked="0" layoutInCell="0" allowOverlap="1" wp14:anchorId="2135BCDD" wp14:editId="259B1E70">
                <wp:simplePos x="0" y="0"/>
                <wp:positionH relativeFrom="page">
                  <wp:posOffset>-17780</wp:posOffset>
                </wp:positionH>
                <wp:positionV relativeFrom="page">
                  <wp:posOffset>3086100</wp:posOffset>
                </wp:positionV>
                <wp:extent cx="7581605" cy="1347470"/>
                <wp:effectExtent l="6350" t="6350" r="6350" b="635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604" cy="1347469"/>
                        </a:xfrm>
                        <a:prstGeom prst="rect">
                          <a:avLst/>
                        </a:prstGeom>
                        <a:solidFill>
                          <a:srgbClr val="4F81BD"/>
                        </a:solidFill>
                        <a:ln w="12700">
                          <a:solidFill>
                            <a:srgbClr val="FFFFFF"/>
                          </a:solidFill>
                          <a:miter lim="800000"/>
                          <a:headEnd/>
                          <a:tailEnd/>
                        </a:ln>
                        <a:effectLst/>
                      </wps:spPr>
                      <wps:txbx>
                        <w:txbxContent>
                          <w:p w14:paraId="67C428A5" w14:textId="63C6A5A4" w:rsidR="0080446D" w:rsidRDefault="00695623">
                            <w:pPr>
                              <w:pStyle w:val="Sansinterligne"/>
                              <w:tabs>
                                <w:tab w:val="left" w:pos="0"/>
                              </w:tabs>
                              <w:spacing w:after="240"/>
                              <w:ind w:right="1634"/>
                              <w:rPr>
                                <w:rFonts w:ascii="Arial" w:hAnsi="Arial" w:cs="Arial"/>
                                <w:color w:val="FFFFFF"/>
                                <w:sz w:val="36"/>
                                <w:szCs w:val="36"/>
                              </w:rPr>
                            </w:pPr>
                            <w:r>
                              <w:rPr>
                                <w:rFonts w:ascii="Arial" w:hAnsi="Arial" w:cs="Arial"/>
                                <w:b/>
                                <w:color w:val="FFFFFF"/>
                                <w:sz w:val="36"/>
                                <w:szCs w:val="36"/>
                              </w:rPr>
                              <w:t xml:space="preserve">DOSSIER DE DEMANDE </w:t>
                            </w:r>
                            <w:r w:rsidR="0085266D">
                              <w:rPr>
                                <w:rFonts w:ascii="Arial" w:hAnsi="Arial" w:cs="Arial"/>
                                <w:b/>
                                <w:color w:val="FFFFFF"/>
                                <w:sz w:val="36"/>
                                <w:szCs w:val="36"/>
                              </w:rPr>
                              <w:t xml:space="preserve"> D’AUTORISATION </w:t>
                            </w:r>
                            <w:r w:rsidR="00C12274">
                              <w:rPr>
                                <w:rFonts w:ascii="Arial" w:hAnsi="Arial" w:cs="Arial"/>
                                <w:b/>
                                <w:color w:val="FFFFFF"/>
                                <w:sz w:val="36"/>
                                <w:szCs w:val="36"/>
                              </w:rPr>
                              <w:t>/</w:t>
                            </w:r>
                            <w:r w:rsidR="0085266D">
                              <w:rPr>
                                <w:rFonts w:ascii="Arial" w:hAnsi="Arial" w:cs="Arial"/>
                                <w:b/>
                                <w:color w:val="FFFFFF"/>
                                <w:sz w:val="36"/>
                                <w:szCs w:val="36"/>
                              </w:rPr>
                              <w:t xml:space="preserve"> RENOUVELLEMENT D’AUTORISATION</w:t>
                            </w:r>
                            <w:r>
                              <w:rPr>
                                <w:rFonts w:ascii="Arial" w:hAnsi="Arial" w:cs="Arial"/>
                                <w:color w:val="FFFFFF"/>
                                <w:sz w:val="36"/>
                                <w:szCs w:val="36"/>
                              </w:rPr>
                              <w:t xml:space="preserve"> </w:t>
                            </w:r>
                          </w:p>
                          <w:p w14:paraId="6B583B19" w14:textId="0AC044B2" w:rsidR="0080446D" w:rsidRDefault="003E36A1">
                            <w:pPr>
                              <w:widowControl w:val="0"/>
                              <w:spacing w:after="0" w:line="240" w:lineRule="auto"/>
                              <w:jc w:val="both"/>
                              <w:rPr>
                                <w:rFonts w:ascii="Arial" w:eastAsia="Times New Roman" w:hAnsi="Arial" w:cs="Arial"/>
                                <w:b/>
                                <w:color w:val="FFFFFF"/>
                                <w:sz w:val="24"/>
                                <w:szCs w:val="24"/>
                                <w:lang w:eastAsia="fr-FR"/>
                              </w:rPr>
                            </w:pPr>
                            <w:r>
                              <w:rPr>
                                <w:rFonts w:ascii="Arial" w:eastAsia="Times New Roman" w:hAnsi="Arial" w:cs="Arial"/>
                                <w:b/>
                                <w:color w:val="FFFFFF"/>
                                <w:sz w:val="24"/>
                                <w:szCs w:val="24"/>
                                <w:lang w:eastAsia="fr-FR"/>
                              </w:rPr>
                              <w:t>A</w:t>
                            </w:r>
                            <w:r w:rsidR="00695623">
                              <w:rPr>
                                <w:rFonts w:ascii="Arial" w:eastAsia="Times New Roman" w:hAnsi="Arial" w:cs="Arial"/>
                                <w:b/>
                                <w:color w:val="FFFFFF"/>
                                <w:sz w:val="24"/>
                                <w:szCs w:val="24"/>
                                <w:lang w:eastAsia="fr-FR"/>
                              </w:rPr>
                              <w:t xml:space="preserve">ctivité de prélèvement d’organes et de tissus à des fins thérapeutiques sur une personne décédée assistée par ventilation mécanique et conservant une fonction hémodynamique et de tissus sur une personne décédée présentant un arrêt cardiaque et respiratoire persistant </w:t>
                            </w:r>
                          </w:p>
                          <w:p w14:paraId="32E02345" w14:textId="77777777" w:rsidR="0080446D" w:rsidRDefault="0080446D">
                            <w:pPr>
                              <w:pStyle w:val="Sansinterligne"/>
                              <w:tabs>
                                <w:tab w:val="left" w:pos="0"/>
                              </w:tabs>
                              <w:spacing w:after="240"/>
                              <w:ind w:right="1634"/>
                              <w:rPr>
                                <w:rFonts w:ascii="Arial" w:hAnsi="Arial" w:cs="Arial"/>
                                <w:color w:val="FFFFFF"/>
                                <w:sz w:val="36"/>
                                <w:szCs w:val="36"/>
                              </w:rPr>
                            </w:pPr>
                          </w:p>
                        </w:txbxContent>
                      </wps:txbx>
                      <wps:bodyPr rot="0" vert="horz" wrap="square" lIns="182880" tIns="45720" rIns="182880" bIns="45720" anchor="ctr" anchorCtr="0" upright="1">
                        <a:noAutofit/>
                      </wps:bodyPr>
                    </wps:wsp>
                  </a:graphicData>
                </a:graphic>
              </wp:anchor>
            </w:drawing>
          </mc:Choice>
          <mc:Fallback>
            <w:pict>
              <v:rect w14:anchorId="2135BCDD" id="Rectangle 19" o:spid="_x0000_s1026" style="position:absolute;left:0;text-align:left;margin-left:-1.4pt;margin-top:243pt;width:597pt;height:106.1pt;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" o:allowincell="f" fillcolor="#4f81bd" strokecolor="white" strokeweight="1pt">
                <v:textbox inset="14.4pt,,14.4pt">
                  <w:txbxContent>
                    <w:p w14:paraId="67C428A5" w14:textId="63C6A5A4" w:rsidR="0080446D" w:rsidRDefault="00695623">
                      <w:pPr>
                        <w:pStyle w:val="Sansinterligne"/>
                        <w:tabs>
                          <w:tab w:val="left" w:pos="0"/>
                        </w:tabs>
                        <w:spacing w:after="240"/>
                        <w:ind w:right="1634"/>
                        <w:rPr>
                          <w:rFonts w:ascii="Arial" w:hAnsi="Arial" w:cs="Arial"/>
                          <w:color w:val="FFFFFF"/>
                          <w:sz w:val="36"/>
                          <w:szCs w:val="36"/>
                        </w:rPr>
                      </w:pPr>
                      <w:r>
                        <w:rPr>
                          <w:rFonts w:ascii="Arial" w:hAnsi="Arial" w:cs="Arial"/>
                          <w:b/>
                          <w:color w:val="FFFFFF"/>
                          <w:sz w:val="36"/>
                          <w:szCs w:val="36"/>
                        </w:rPr>
                        <w:t xml:space="preserve">DOSSIER DE DEMANDE </w:t>
                      </w:r>
                      <w:r w:rsidR="0085266D">
                        <w:rPr>
                          <w:rFonts w:ascii="Arial" w:hAnsi="Arial" w:cs="Arial"/>
                          <w:b/>
                          <w:color w:val="FFFFFF"/>
                          <w:sz w:val="36"/>
                          <w:szCs w:val="36"/>
                        </w:rPr>
                        <w:t xml:space="preserve"> D’AUTORISATION </w:t>
                      </w:r>
                      <w:r w:rsidR="00C12274">
                        <w:rPr>
                          <w:rFonts w:ascii="Arial" w:hAnsi="Arial" w:cs="Arial"/>
                          <w:b/>
                          <w:color w:val="FFFFFF"/>
                          <w:sz w:val="36"/>
                          <w:szCs w:val="36"/>
                        </w:rPr>
                        <w:t>/</w:t>
                      </w:r>
                      <w:r w:rsidR="0085266D">
                        <w:rPr>
                          <w:rFonts w:ascii="Arial" w:hAnsi="Arial" w:cs="Arial"/>
                          <w:b/>
                          <w:color w:val="FFFFFF"/>
                          <w:sz w:val="36"/>
                          <w:szCs w:val="36"/>
                        </w:rPr>
                        <w:t xml:space="preserve"> RENOUVELLEMENT D’AUTORISATION</w:t>
                      </w:r>
                      <w:r>
                        <w:rPr>
                          <w:rFonts w:ascii="Arial" w:hAnsi="Arial" w:cs="Arial"/>
                          <w:color w:val="FFFFFF"/>
                          <w:sz w:val="36"/>
                          <w:szCs w:val="36"/>
                        </w:rPr>
                        <w:t xml:space="preserve"> </w:t>
                      </w:r>
                    </w:p>
                    <w:p w14:paraId="6B583B19" w14:textId="0AC044B2" w:rsidR="0080446D" w:rsidRDefault="003E36A1">
                      <w:pPr>
                        <w:widowControl w:val="0"/>
                        <w:spacing w:after="0" w:line="240" w:lineRule="auto"/>
                        <w:jc w:val="both"/>
                        <w:rPr>
                          <w:rFonts w:ascii="Arial" w:eastAsia="Times New Roman" w:hAnsi="Arial" w:cs="Arial"/>
                          <w:b/>
                          <w:color w:val="FFFFFF"/>
                          <w:sz w:val="24"/>
                          <w:szCs w:val="24"/>
                          <w:lang w:eastAsia="fr-FR"/>
                        </w:rPr>
                      </w:pPr>
                      <w:r>
                        <w:rPr>
                          <w:rFonts w:ascii="Arial" w:eastAsia="Times New Roman" w:hAnsi="Arial" w:cs="Arial"/>
                          <w:b/>
                          <w:color w:val="FFFFFF"/>
                          <w:sz w:val="24"/>
                          <w:szCs w:val="24"/>
                          <w:lang w:eastAsia="fr-FR"/>
                        </w:rPr>
                        <w:t>A</w:t>
                      </w:r>
                      <w:r w:rsidR="00695623">
                        <w:rPr>
                          <w:rFonts w:ascii="Arial" w:eastAsia="Times New Roman" w:hAnsi="Arial" w:cs="Arial"/>
                          <w:b/>
                          <w:color w:val="FFFFFF"/>
                          <w:sz w:val="24"/>
                          <w:szCs w:val="24"/>
                          <w:lang w:eastAsia="fr-FR"/>
                        </w:rPr>
                        <w:t xml:space="preserve">ctivité de prélèvement d’organes et de tissus à des fins thérapeutiques sur une personne décédée assistée par ventilation mécanique et conservant une fonction hémodynamique et de tissus sur une personne décédée présentant un arrêt cardiaque et respiratoire persistant </w:t>
                      </w:r>
                    </w:p>
                    <w:p w14:paraId="32E02345" w14:textId="77777777" w:rsidR="0080446D" w:rsidRDefault="0080446D">
                      <w:pPr>
                        <w:pStyle w:val="Sansinterligne"/>
                        <w:tabs>
                          <w:tab w:val="left" w:pos="0"/>
                        </w:tabs>
                        <w:spacing w:after="240"/>
                        <w:ind w:right="1634"/>
                        <w:rPr>
                          <w:rFonts w:ascii="Arial" w:hAnsi="Arial" w:cs="Arial"/>
                          <w:color w:val="FFFFFF"/>
                          <w:sz w:val="36"/>
                          <w:szCs w:val="36"/>
                        </w:rPr>
                      </w:pPr>
                    </w:p>
                  </w:txbxContent>
                </v:textbox>
                <w10:wrap anchorx="page" anchory="page"/>
              </v:rect>
            </w:pict>
          </mc:Fallback>
        </mc:AlternateContent>
      </w:r>
    </w:p>
    <w:p w14:paraId="7D68C063" w14:textId="77777777" w:rsidR="0080446D" w:rsidRDefault="00695623">
      <w:pPr>
        <w:widowControl w:val="0"/>
        <w:spacing w:after="0" w:line="240" w:lineRule="auto"/>
        <w:jc w:val="both"/>
        <w:rPr>
          <w:rFonts w:ascii="Arial" w:hAnsi="Arial" w:cs="Arial"/>
          <w:sz w:val="24"/>
          <w:szCs w:val="24"/>
        </w:rPr>
      </w:pPr>
      <w:r>
        <w:rPr>
          <w:rFonts w:ascii="Arial" w:hAnsi="Arial" w:cs="Arial"/>
          <w:noProof/>
          <w:lang w:eastAsia="fr-FR"/>
        </w:rPr>
        <mc:AlternateContent>
          <mc:Choice Requires="wps">
            <w:drawing>
              <wp:anchor distT="0" distB="0" distL="114300" distR="114300" simplePos="0" relativeHeight="251658240" behindDoc="0" locked="0" layoutInCell="0" allowOverlap="1" wp14:anchorId="4AEB7259" wp14:editId="458E9AFF">
                <wp:simplePos x="0" y="0"/>
                <wp:positionH relativeFrom="margin">
                  <wp:posOffset>-327025</wp:posOffset>
                </wp:positionH>
                <wp:positionV relativeFrom="margin">
                  <wp:posOffset>5636895</wp:posOffset>
                </wp:positionV>
                <wp:extent cx="3793490" cy="2642235"/>
                <wp:effectExtent l="19050" t="19050" r="0" b="0"/>
                <wp:wrapSquare wrapText="bothSides"/>
                <wp:docPr id="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3490" cy="2642235"/>
                        </a:xfrm>
                        <a:prstGeom prst="bracketPair">
                          <a:avLst>
                            <a:gd name="adj" fmla="val 8051"/>
                          </a:avLst>
                        </a:prstGeom>
                        <a:noFill/>
                        <a:ln w="38100">
                          <a:solidFill>
                            <a:srgbClr val="9BBB59"/>
                          </a:solidFill>
                          <a:round/>
                          <a:headEnd/>
                          <a:tailEnd/>
                        </a:ln>
                      </wps:spPr>
                      <wps:txbx>
                        <w:txbxContent>
                          <w:p w14:paraId="6D0CFB43" w14:textId="77777777" w:rsidR="0080446D" w:rsidRDefault="00695623">
                            <w:pPr>
                              <w:spacing w:after="0"/>
                              <w:jc w:val="both"/>
                              <w:rPr>
                                <w:rFonts w:ascii="Arial" w:hAnsi="Arial" w:cs="Arial"/>
                                <w:i/>
                                <w:iCs/>
                                <w:color w:val="404040"/>
                                <w:sz w:val="24"/>
                              </w:rPr>
                            </w:pPr>
                            <w:r>
                              <w:rPr>
                                <w:rFonts w:ascii="Arial" w:hAnsi="Arial" w:cs="Arial"/>
                                <w:i/>
                                <w:iCs/>
                                <w:color w:val="404040"/>
                                <w:sz w:val="24"/>
                              </w:rPr>
                              <w:t>Type :</w:t>
                            </w:r>
                          </w:p>
                          <w:p w14:paraId="26101D39" w14:textId="77777777" w:rsidR="0080446D" w:rsidRDefault="00D22253">
                            <w:pPr>
                              <w:widowControl w:val="0"/>
                              <w:spacing w:after="0" w:line="240" w:lineRule="auto"/>
                              <w:ind w:left="360"/>
                              <w:jc w:val="both"/>
                              <w:rPr>
                                <w:rFonts w:ascii="Arial" w:hAnsi="Arial" w:cs="Arial"/>
                                <w:sz w:val="24"/>
                                <w:szCs w:val="24"/>
                              </w:rPr>
                            </w:pPr>
                            <w:sdt>
                              <w:sdtPr>
                                <w:rPr>
                                  <w:rFonts w:ascii="Arial" w:hAnsi="Arial" w:cs="Arial"/>
                                  <w:sz w:val="24"/>
                                  <w:szCs w:val="24"/>
                                </w:rPr>
                                <w:id w:val="1704590925"/>
                                <w14:checkbox>
                                  <w14:checked w14:val="0"/>
                                  <w14:checkedState w14:val="2612" w14:font="MS Gothic"/>
                                  <w14:uncheckedState w14:val="2610" w14:font="MS Gothic"/>
                                </w14:checkbox>
                              </w:sdtPr>
                              <w:sdtEndPr/>
                              <w:sdtContent>
                                <w:r w:rsidR="00695623">
                                  <w:rPr>
                                    <w:rFonts w:ascii="MS Gothic" w:eastAsia="MS Gothic" w:hAnsi="MS Gothic" w:cs="Arial" w:hint="eastAsia"/>
                                    <w:sz w:val="24"/>
                                    <w:szCs w:val="24"/>
                                  </w:rPr>
                                  <w:t>☐</w:t>
                                </w:r>
                              </w:sdtContent>
                            </w:sdt>
                            <w:r w:rsidR="00695623">
                              <w:rPr>
                                <w:rFonts w:ascii="Arial" w:hAnsi="Arial" w:cs="Arial"/>
                                <w:sz w:val="24"/>
                                <w:szCs w:val="24"/>
                              </w:rPr>
                              <w:t xml:space="preserve"> 1° Activité de prélèvement d’organes et/ou de tissus sur une personne décédée assistée par ventilation mécanique et conservant une fonction hémodynamique (mort encéphalique) </w:t>
                            </w:r>
                          </w:p>
                          <w:p w14:paraId="533DCC21" w14:textId="77777777" w:rsidR="0080446D" w:rsidRDefault="0080446D">
                            <w:pPr>
                              <w:widowControl w:val="0"/>
                              <w:spacing w:after="0" w:line="240" w:lineRule="auto"/>
                              <w:ind w:left="720"/>
                              <w:jc w:val="both"/>
                              <w:rPr>
                                <w:rFonts w:ascii="Arial" w:hAnsi="Arial" w:cs="Arial"/>
                                <w:sz w:val="24"/>
                                <w:szCs w:val="24"/>
                              </w:rPr>
                            </w:pPr>
                          </w:p>
                          <w:p w14:paraId="04CCDF37" w14:textId="77777777" w:rsidR="0080446D" w:rsidRDefault="00D22253">
                            <w:pPr>
                              <w:widowControl w:val="0"/>
                              <w:spacing w:after="0" w:line="240" w:lineRule="auto"/>
                              <w:ind w:left="360"/>
                              <w:jc w:val="both"/>
                              <w:rPr>
                                <w:rFonts w:ascii="Arial" w:hAnsi="Arial" w:cs="Arial"/>
                                <w:sz w:val="24"/>
                                <w:szCs w:val="24"/>
                              </w:rPr>
                            </w:pPr>
                            <w:sdt>
                              <w:sdtPr>
                                <w:rPr>
                                  <w:rFonts w:ascii="Arial" w:hAnsi="Arial" w:cs="Arial"/>
                                  <w:sz w:val="24"/>
                                  <w:szCs w:val="24"/>
                                </w:rPr>
                                <w:id w:val="610411515"/>
                                <w14:checkbox>
                                  <w14:checked w14:val="0"/>
                                  <w14:checkedState w14:val="2612" w14:font="MS Gothic"/>
                                  <w14:uncheckedState w14:val="2610" w14:font="MS Gothic"/>
                                </w14:checkbox>
                              </w:sdtPr>
                              <w:sdtEndPr/>
                              <w:sdtContent>
                                <w:r w:rsidR="00695623">
                                  <w:rPr>
                                    <w:rFonts w:ascii="MS Gothic" w:eastAsia="MS Gothic" w:hAnsi="MS Gothic" w:cs="Arial" w:hint="eastAsia"/>
                                    <w:sz w:val="24"/>
                                    <w:szCs w:val="24"/>
                                  </w:rPr>
                                  <w:t>☐</w:t>
                                </w:r>
                              </w:sdtContent>
                            </w:sdt>
                            <w:r w:rsidR="00695623">
                              <w:rPr>
                                <w:rFonts w:ascii="Arial" w:hAnsi="Arial" w:cs="Arial"/>
                                <w:sz w:val="24"/>
                                <w:szCs w:val="24"/>
                              </w:rPr>
                              <w:t xml:space="preserve"> 2° Activité de prélèvement de tissus uniquement sur une personne décédée présentant un arrêt cardiaque et respiratoire persistant </w:t>
                            </w:r>
                          </w:p>
                          <w:p w14:paraId="429BF08F" w14:textId="77777777" w:rsidR="0080446D" w:rsidRDefault="0080446D">
                            <w:pPr>
                              <w:widowControl w:val="0"/>
                              <w:spacing w:after="0" w:line="240" w:lineRule="auto"/>
                              <w:ind w:left="720"/>
                              <w:jc w:val="both"/>
                              <w:rPr>
                                <w:rFonts w:ascii="Arial" w:hAnsi="Arial" w:cs="Arial"/>
                                <w:sz w:val="24"/>
                                <w:szCs w:val="24"/>
                              </w:rPr>
                            </w:pPr>
                          </w:p>
                          <w:p w14:paraId="736884E6" w14:textId="77777777" w:rsidR="0080446D" w:rsidRDefault="0080446D">
                            <w:pPr>
                              <w:pStyle w:val="Paragraphedeliste"/>
                              <w:spacing w:after="0"/>
                              <w:ind w:left="1134"/>
                              <w:jc w:val="both"/>
                              <w:rPr>
                                <w:rFonts w:ascii="Arial" w:hAnsi="Arial" w:cs="Arial"/>
                                <w:i/>
                                <w:iCs/>
                                <w:color w:val="404040"/>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AEB72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7" type="#_x0000_t185" style="position:absolute;left:0;text-align:left;margin-left:-25.75pt;margin-top:443.85pt;width:298.7pt;height:20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" o:allowincell="f" adj="1739" strokecolor="#9bbb59" strokeweight="3pt">
                <v:textbox style="mso-fit-shape-to-text:t" inset="3.6pt,,3.6pt">
                  <w:txbxContent>
                    <w:p w14:paraId="6D0CFB43" w14:textId="77777777" w:rsidR="0080446D" w:rsidRDefault="00695623">
                      <w:pPr>
                        <w:spacing w:after="0"/>
                        <w:jc w:val="both"/>
                        <w:rPr>
                          <w:rFonts w:ascii="Arial" w:hAnsi="Arial" w:cs="Arial"/>
                          <w:i/>
                          <w:iCs/>
                          <w:color w:val="404040"/>
                          <w:sz w:val="24"/>
                        </w:rPr>
                      </w:pPr>
                      <w:r>
                        <w:rPr>
                          <w:rFonts w:ascii="Arial" w:hAnsi="Arial" w:cs="Arial"/>
                          <w:i/>
                          <w:iCs/>
                          <w:color w:val="404040"/>
                          <w:sz w:val="24"/>
                        </w:rPr>
                        <w:t>Type :</w:t>
                      </w:r>
                    </w:p>
                    <w:p w14:paraId="26101D39" w14:textId="77777777" w:rsidR="0080446D" w:rsidRDefault="00D22253">
                      <w:pPr>
                        <w:widowControl w:val="0"/>
                        <w:spacing w:after="0" w:line="240" w:lineRule="auto"/>
                        <w:ind w:left="360"/>
                        <w:jc w:val="both"/>
                        <w:rPr>
                          <w:rFonts w:ascii="Arial" w:hAnsi="Arial" w:cs="Arial"/>
                          <w:sz w:val="24"/>
                          <w:szCs w:val="24"/>
                        </w:rPr>
                      </w:pPr>
                      <w:sdt>
                        <w:sdtPr>
                          <w:rPr>
                            <w:rFonts w:ascii="Arial" w:hAnsi="Arial" w:cs="Arial"/>
                            <w:sz w:val="24"/>
                            <w:szCs w:val="24"/>
                          </w:rPr>
                          <w:id w:val="1704590925"/>
                          <w14:checkbox>
                            <w14:checked w14:val="0"/>
                            <w14:checkedState w14:val="2612" w14:font="MS Gothic"/>
                            <w14:uncheckedState w14:val="2610" w14:font="MS Gothic"/>
                          </w14:checkbox>
                        </w:sdtPr>
                        <w:sdtEndPr/>
                        <w:sdtContent>
                          <w:r w:rsidR="00695623">
                            <w:rPr>
                              <w:rFonts w:ascii="MS Gothic" w:eastAsia="MS Gothic" w:hAnsi="MS Gothic" w:cs="Arial" w:hint="eastAsia"/>
                              <w:sz w:val="24"/>
                              <w:szCs w:val="24"/>
                            </w:rPr>
                            <w:t>☐</w:t>
                          </w:r>
                        </w:sdtContent>
                      </w:sdt>
                      <w:r w:rsidR="00695623">
                        <w:rPr>
                          <w:rFonts w:ascii="Arial" w:hAnsi="Arial" w:cs="Arial"/>
                          <w:sz w:val="24"/>
                          <w:szCs w:val="24"/>
                        </w:rPr>
                        <w:t xml:space="preserve"> 1° Activité de prélèvement d’organes et/ou de tissus sur une personne décédée assistée par ventilation mécanique et conservant une fonction hémodynamique (mort encéphalique) </w:t>
                      </w:r>
                    </w:p>
                    <w:p w14:paraId="533DCC21" w14:textId="77777777" w:rsidR="0080446D" w:rsidRDefault="0080446D">
                      <w:pPr>
                        <w:widowControl w:val="0"/>
                        <w:spacing w:after="0" w:line="240" w:lineRule="auto"/>
                        <w:ind w:left="720"/>
                        <w:jc w:val="both"/>
                        <w:rPr>
                          <w:rFonts w:ascii="Arial" w:hAnsi="Arial" w:cs="Arial"/>
                          <w:sz w:val="24"/>
                          <w:szCs w:val="24"/>
                        </w:rPr>
                      </w:pPr>
                    </w:p>
                    <w:p w14:paraId="04CCDF37" w14:textId="77777777" w:rsidR="0080446D" w:rsidRDefault="00D22253">
                      <w:pPr>
                        <w:widowControl w:val="0"/>
                        <w:spacing w:after="0" w:line="240" w:lineRule="auto"/>
                        <w:ind w:left="360"/>
                        <w:jc w:val="both"/>
                        <w:rPr>
                          <w:rFonts w:ascii="Arial" w:hAnsi="Arial" w:cs="Arial"/>
                          <w:sz w:val="24"/>
                          <w:szCs w:val="24"/>
                        </w:rPr>
                      </w:pPr>
                      <w:sdt>
                        <w:sdtPr>
                          <w:rPr>
                            <w:rFonts w:ascii="Arial" w:hAnsi="Arial" w:cs="Arial"/>
                            <w:sz w:val="24"/>
                            <w:szCs w:val="24"/>
                          </w:rPr>
                          <w:id w:val="610411515"/>
                          <w14:checkbox>
                            <w14:checked w14:val="0"/>
                            <w14:checkedState w14:val="2612" w14:font="MS Gothic"/>
                            <w14:uncheckedState w14:val="2610" w14:font="MS Gothic"/>
                          </w14:checkbox>
                        </w:sdtPr>
                        <w:sdtEndPr/>
                        <w:sdtContent>
                          <w:r w:rsidR="00695623">
                            <w:rPr>
                              <w:rFonts w:ascii="MS Gothic" w:eastAsia="MS Gothic" w:hAnsi="MS Gothic" w:cs="Arial" w:hint="eastAsia"/>
                              <w:sz w:val="24"/>
                              <w:szCs w:val="24"/>
                            </w:rPr>
                            <w:t>☐</w:t>
                          </w:r>
                        </w:sdtContent>
                      </w:sdt>
                      <w:r w:rsidR="00695623">
                        <w:rPr>
                          <w:rFonts w:ascii="Arial" w:hAnsi="Arial" w:cs="Arial"/>
                          <w:sz w:val="24"/>
                          <w:szCs w:val="24"/>
                        </w:rPr>
                        <w:t xml:space="preserve"> 2° Activité de prélèvement de tissus uniquement sur une personne décédée présentant un arrêt cardiaque et respiratoire persistant </w:t>
                      </w:r>
                    </w:p>
                    <w:p w14:paraId="429BF08F" w14:textId="77777777" w:rsidR="0080446D" w:rsidRDefault="0080446D">
                      <w:pPr>
                        <w:widowControl w:val="0"/>
                        <w:spacing w:after="0" w:line="240" w:lineRule="auto"/>
                        <w:ind w:left="720"/>
                        <w:jc w:val="both"/>
                        <w:rPr>
                          <w:rFonts w:ascii="Arial" w:hAnsi="Arial" w:cs="Arial"/>
                          <w:sz w:val="24"/>
                          <w:szCs w:val="24"/>
                        </w:rPr>
                      </w:pPr>
                    </w:p>
                    <w:p w14:paraId="736884E6" w14:textId="77777777" w:rsidR="0080446D" w:rsidRDefault="0080446D">
                      <w:pPr>
                        <w:pStyle w:val="Paragraphedeliste"/>
                        <w:spacing w:after="0"/>
                        <w:ind w:left="1134"/>
                        <w:jc w:val="both"/>
                        <w:rPr>
                          <w:rFonts w:ascii="Arial" w:hAnsi="Arial" w:cs="Arial"/>
                          <w:i/>
                          <w:iCs/>
                          <w:color w:val="404040"/>
                          <w:sz w:val="24"/>
                        </w:rPr>
                      </w:pPr>
                    </w:p>
                  </w:txbxContent>
                </v:textbox>
                <w10:wrap type="square" anchorx="margin" anchory="margin"/>
              </v:shape>
            </w:pict>
          </mc:Fallback>
        </mc:AlternateContent>
      </w:r>
      <w:r>
        <w:rPr>
          <w:rFonts w:ascii="Arial" w:hAnsi="Arial" w:cs="Arial"/>
          <w:noProof/>
          <w:lang w:eastAsia="fr-FR"/>
        </w:rPr>
        <mc:AlternateContent>
          <mc:Choice Requires="wps">
            <w:drawing>
              <wp:anchor distT="0" distB="0" distL="114300" distR="114300" simplePos="0" relativeHeight="251656192" behindDoc="0" locked="0" layoutInCell="0" allowOverlap="1" wp14:anchorId="0ADCFA3D" wp14:editId="5A78A237">
                <wp:simplePos x="0" y="0"/>
                <wp:positionH relativeFrom="page">
                  <wp:posOffset>-73660</wp:posOffset>
                </wp:positionH>
                <wp:positionV relativeFrom="page">
                  <wp:posOffset>4748530</wp:posOffset>
                </wp:positionV>
                <wp:extent cx="7724775" cy="941070"/>
                <wp:effectExtent l="0" t="0" r="9525"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4" cy="941070"/>
                        </a:xfrm>
                        <a:prstGeom prst="rect">
                          <a:avLst/>
                        </a:prstGeom>
                        <a:solidFill>
                          <a:srgbClr val="4F81BD"/>
                        </a:solidFill>
                        <a:ln w="12700">
                          <a:solidFill>
                            <a:srgbClr val="FFFFFF"/>
                          </a:solidFill>
                          <a:miter lim="800000"/>
                          <a:headEnd/>
                          <a:tailEnd/>
                        </a:ln>
                        <a:effectLst/>
                      </wps:spPr>
                      <wps:txbx>
                        <w:txbxContent>
                          <w:p w14:paraId="47231F6B" w14:textId="77777777" w:rsidR="0080446D" w:rsidRDefault="00695623">
                            <w:pPr>
                              <w:pStyle w:val="Sansinterligne"/>
                              <w:tabs>
                                <w:tab w:val="left" w:pos="0"/>
                              </w:tabs>
                              <w:spacing w:before="240" w:after="240"/>
                              <w:ind w:right="1634"/>
                              <w:rPr>
                                <w:rFonts w:ascii="Arial" w:hAnsi="Arial" w:cs="Arial"/>
                                <w:color w:val="FFFFFF"/>
                                <w:sz w:val="40"/>
                                <w:szCs w:val="40"/>
                              </w:rPr>
                            </w:pPr>
                            <w:r>
                              <w:rPr>
                                <w:rFonts w:ascii="Arial" w:hAnsi="Arial" w:cs="Arial"/>
                                <w:color w:val="FFFFFF"/>
                                <w:sz w:val="40"/>
                                <w:szCs w:val="40"/>
                              </w:rPr>
                              <w:t xml:space="preserve">Nom de l’établissement de santé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CFA3D" id="Rectangle 3" o:spid="_x0000_s1028" style="position:absolute;left:0;text-align:left;margin-left:-5.8pt;margin-top:373.9pt;width:608.25pt;height:74.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" o:allowincell="f" fillcolor="#4f81bd" strokecolor="white" strokeweight="1pt">
                <v:textbox inset="14.4pt,,14.4pt">
                  <w:txbxContent>
                    <w:p w14:paraId="47231F6B" w14:textId="77777777" w:rsidR="0080446D" w:rsidRDefault="00695623">
                      <w:pPr>
                        <w:pStyle w:val="Sansinterligne"/>
                        <w:tabs>
                          <w:tab w:val="left" w:pos="0"/>
                        </w:tabs>
                        <w:spacing w:before="240" w:after="240"/>
                        <w:ind w:right="1634"/>
                        <w:rPr>
                          <w:rFonts w:ascii="Arial" w:hAnsi="Arial" w:cs="Arial"/>
                          <w:color w:val="FFFFFF"/>
                          <w:sz w:val="40"/>
                          <w:szCs w:val="40"/>
                        </w:rPr>
                      </w:pPr>
                      <w:r>
                        <w:rPr>
                          <w:rFonts w:ascii="Arial" w:hAnsi="Arial" w:cs="Arial"/>
                          <w:color w:val="FFFFFF"/>
                          <w:sz w:val="40"/>
                          <w:szCs w:val="40"/>
                        </w:rPr>
                        <w:t xml:space="preserve">Nom de l’établissement de santé </w:t>
                      </w:r>
                    </w:p>
                  </w:txbxContent>
                </v:textbox>
                <w10:wrap anchorx="page" anchory="page"/>
              </v:rect>
            </w:pict>
          </mc:Fallback>
        </mc:AlternateContent>
      </w:r>
      <w:r>
        <w:rPr>
          <w:rFonts w:ascii="Arial" w:hAnsi="Arial" w:cs="Arial"/>
          <w:noProof/>
          <w:lang w:eastAsia="fr-FR"/>
        </w:rPr>
        <mc:AlternateContent>
          <mc:Choice Requires="wpg">
            <w:drawing>
              <wp:anchor distT="0" distB="0" distL="114300" distR="114300" simplePos="0" relativeHeight="251653120" behindDoc="0" locked="0" layoutInCell="1" allowOverlap="1" wp14:anchorId="60F410B0" wp14:editId="0E3121AF">
                <wp:simplePos x="0" y="0"/>
                <wp:positionH relativeFrom="column">
                  <wp:posOffset>130175</wp:posOffset>
                </wp:positionH>
                <wp:positionV relativeFrom="paragraph">
                  <wp:posOffset>10066655</wp:posOffset>
                </wp:positionV>
                <wp:extent cx="295275" cy="285750"/>
                <wp:effectExtent l="0" t="0" r="0" b="0"/>
                <wp:wrapNone/>
                <wp:docPr id="11" name="Image 1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RS-TIRET-ADRESSE bas"/>
                        <pic:cNvPicPr>
                          <a:picLocks noChangeAspect="1"/>
                        </pic:cNvPicPr>
                      </pic:nvPicPr>
                      <pic:blipFill>
                        <a:blip r:embed="rId10"/>
                        <a:stretch/>
                      </pic:blipFill>
                      <pic:spPr bwMode="auto">
                        <a:xfrm>
                          <a:off x="0" y="0"/>
                          <a:ext cx="295274" cy="28575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z-index:251653120;o:allowoverlap:true;o:allowincell:true;mso-position-horizontal-relative:text;margin-left:10.25pt;mso-position-horizontal:absolute;mso-position-vertical-relative:text;margin-top:792.65pt;mso-position-vertical:absolute;width:23.25pt;height:22.50pt;mso-wrap-distance-left:9.00pt;mso-wrap-distance-top:0.00pt;mso-wrap-distance-right:9.00pt;mso-wrap-distance-bottom:0.00pt;z-index:1;" stroked="f">
                <v:imagedata r:id="rId14" o:title=""/>
                <o:lock v:ext="edit" rotation="t"/>
              </v:shape>
            </w:pict>
          </mc:Fallback>
        </mc:AlternateContent>
      </w:r>
      <w:r>
        <w:rPr>
          <w:rFonts w:ascii="Arial" w:hAnsi="Arial" w:cs="Arial"/>
          <w:b/>
        </w:rPr>
        <w:br w:type="page" w:clear="all"/>
      </w:r>
    </w:p>
    <w:p w14:paraId="36A99F9C" w14:textId="77777777" w:rsidR="0080446D" w:rsidRDefault="0080446D">
      <w:pPr>
        <w:widowControl w:val="0"/>
        <w:spacing w:after="0" w:line="240" w:lineRule="auto"/>
        <w:jc w:val="both"/>
        <w:rPr>
          <w:rFonts w:ascii="Arial" w:hAnsi="Arial" w:cs="Arial"/>
          <w:sz w:val="24"/>
          <w:szCs w:val="24"/>
        </w:rPr>
      </w:pPr>
    </w:p>
    <w:sdt>
      <w:sdtPr>
        <w:rPr>
          <w:rFonts w:ascii="Calibri" w:eastAsia="Calibri" w:hAnsi="Calibri"/>
          <w:b w:val="0"/>
          <w:bCs w:val="0"/>
          <w:color w:val="auto"/>
          <w:sz w:val="22"/>
          <w:szCs w:val="22"/>
          <w:lang w:eastAsia="en-US"/>
        </w:rPr>
        <w:id w:val="-490023462"/>
        <w:docPartObj>
          <w:docPartGallery w:val="Table of Contents"/>
          <w:docPartUnique/>
        </w:docPartObj>
      </w:sdtPr>
      <w:sdtEndPr/>
      <w:sdtContent>
        <w:p w14:paraId="245CF113" w14:textId="77777777" w:rsidR="0080446D" w:rsidRPr="00AF777D" w:rsidRDefault="00695623">
          <w:pPr>
            <w:pStyle w:val="En-ttedetabledesmatires"/>
            <w:jc w:val="both"/>
            <w:rPr>
              <w:rFonts w:ascii="Arial" w:hAnsi="Arial" w:cs="Arial"/>
              <w:sz w:val="22"/>
              <w:szCs w:val="22"/>
            </w:rPr>
          </w:pPr>
          <w:r w:rsidRPr="00AF777D">
            <w:rPr>
              <w:rFonts w:ascii="Arial" w:hAnsi="Arial" w:cs="Arial"/>
              <w:sz w:val="22"/>
              <w:szCs w:val="22"/>
            </w:rPr>
            <w:t>Table des matières</w:t>
          </w:r>
        </w:p>
        <w:p w14:paraId="1C9931BB" w14:textId="77777777" w:rsidR="0080446D" w:rsidRPr="00AF777D" w:rsidRDefault="00695623">
          <w:pPr>
            <w:pStyle w:val="TM2"/>
            <w:jc w:val="both"/>
            <w:rPr>
              <w:rFonts w:asciiTheme="minorHAnsi" w:eastAsiaTheme="minorEastAsia" w:hAnsiTheme="minorHAnsi" w:cstheme="minorBidi"/>
              <w:lang w:eastAsia="fr-FR"/>
            </w:rPr>
          </w:pPr>
          <w:r w:rsidRPr="00AF777D">
            <w:fldChar w:fldCharType="begin"/>
          </w:r>
          <w:r w:rsidRPr="00AF777D">
            <w:instrText xml:space="preserve"> TOC \o "1-3" \h \z \u </w:instrText>
          </w:r>
          <w:r w:rsidRPr="00AF777D">
            <w:fldChar w:fldCharType="separate"/>
          </w:r>
          <w:hyperlink w:anchor="_Toc179465317" w:tooltip="#_Toc179465317" w:history="1">
            <w:r w:rsidRPr="00AF777D">
              <w:rPr>
                <w:rStyle w:val="Lienhypertexte"/>
                <w:rFonts w:ascii="Arial" w:hAnsi="Arial" w:cs="Arial"/>
              </w:rPr>
              <w:t>Préambule</w:t>
            </w:r>
            <w:r w:rsidRPr="00AF777D">
              <w:tab/>
            </w:r>
            <w:r w:rsidRPr="00AF777D">
              <w:fldChar w:fldCharType="begin"/>
            </w:r>
            <w:r w:rsidRPr="00AF777D">
              <w:instrText xml:space="preserve"> PAGEREF _Toc179465317 \h </w:instrText>
            </w:r>
            <w:r w:rsidRPr="00AF777D">
              <w:fldChar w:fldCharType="separate"/>
            </w:r>
            <w:r w:rsidRPr="00AF777D">
              <w:t>2</w:t>
            </w:r>
            <w:r w:rsidRPr="00AF777D">
              <w:fldChar w:fldCharType="end"/>
            </w:r>
          </w:hyperlink>
        </w:p>
        <w:p w14:paraId="3C15A5E1" w14:textId="77777777" w:rsidR="0080446D" w:rsidRPr="00AF777D" w:rsidRDefault="00695623">
          <w:pPr>
            <w:pStyle w:val="TM2"/>
            <w:jc w:val="both"/>
            <w:rPr>
              <w:rFonts w:asciiTheme="minorHAnsi" w:eastAsiaTheme="minorEastAsia" w:hAnsiTheme="minorHAnsi" w:cstheme="minorBidi"/>
              <w:lang w:eastAsia="fr-FR"/>
            </w:rPr>
          </w:pPr>
          <w:hyperlink w:anchor="_Toc179465318" w:tooltip="#_Toc179465318" w:history="1">
            <w:r w:rsidRPr="00AF777D">
              <w:rPr>
                <w:rStyle w:val="Lienhypertexte"/>
                <w:rFonts w:ascii="Arial" w:hAnsi="Arial" w:cs="Arial"/>
                <w:lang w:eastAsia="fr-FR"/>
              </w:rPr>
              <w:t>Cadre réglementaire</w:t>
            </w:r>
            <w:r w:rsidRPr="00AF777D">
              <w:tab/>
            </w:r>
            <w:r w:rsidRPr="00AF777D">
              <w:fldChar w:fldCharType="begin"/>
            </w:r>
            <w:r w:rsidRPr="00AF777D">
              <w:instrText xml:space="preserve"> PAGEREF _Toc179465318 \h </w:instrText>
            </w:r>
            <w:r w:rsidRPr="00AF777D">
              <w:fldChar w:fldCharType="separate"/>
            </w:r>
            <w:r w:rsidRPr="00AF777D">
              <w:t>2</w:t>
            </w:r>
            <w:r w:rsidRPr="00AF777D">
              <w:fldChar w:fldCharType="end"/>
            </w:r>
          </w:hyperlink>
        </w:p>
        <w:p w14:paraId="25898580" w14:textId="77777777" w:rsidR="0080446D" w:rsidRPr="00AF777D" w:rsidRDefault="00695623">
          <w:pPr>
            <w:pStyle w:val="TM1"/>
            <w:tabs>
              <w:tab w:val="left" w:pos="567"/>
              <w:tab w:val="right" w:leader="dot" w:pos="9968"/>
            </w:tabs>
            <w:jc w:val="both"/>
            <w:rPr>
              <w:rFonts w:asciiTheme="minorHAnsi" w:eastAsiaTheme="minorEastAsia" w:hAnsiTheme="minorHAnsi" w:cstheme="minorBidi"/>
              <w:lang w:eastAsia="fr-FR"/>
            </w:rPr>
          </w:pPr>
          <w:hyperlink w:anchor="_Toc179465319" w:tooltip="#_Toc179465319" w:history="1">
            <w:r w:rsidRPr="00AF777D">
              <w:rPr>
                <w:rStyle w:val="Lienhypertexte"/>
                <w:rFonts w:cs="Arial"/>
                <w:lang w:eastAsia="fr-FR"/>
              </w:rPr>
              <w:t>I.</w:t>
            </w:r>
            <w:r w:rsidRPr="00AF777D">
              <w:rPr>
                <w:rFonts w:asciiTheme="minorHAnsi" w:eastAsiaTheme="minorEastAsia" w:hAnsiTheme="minorHAnsi" w:cstheme="minorBidi"/>
                <w:lang w:eastAsia="fr-FR"/>
              </w:rPr>
              <w:tab/>
            </w:r>
            <w:r w:rsidRPr="00AF777D">
              <w:rPr>
                <w:rStyle w:val="Lienhypertexte"/>
                <w:rFonts w:cs="Arial"/>
                <w:lang w:eastAsia="fr-FR"/>
              </w:rPr>
              <w:t>Renseignements administratifs relatifs à l’établissement demandeur</w:t>
            </w:r>
            <w:r w:rsidRPr="00AF777D">
              <w:tab/>
            </w:r>
            <w:r w:rsidRPr="00AF777D">
              <w:fldChar w:fldCharType="begin"/>
            </w:r>
            <w:r w:rsidRPr="00AF777D">
              <w:instrText xml:space="preserve"> PAGEREF _Toc179465319 \h </w:instrText>
            </w:r>
            <w:r w:rsidRPr="00AF777D">
              <w:fldChar w:fldCharType="separate"/>
            </w:r>
            <w:r w:rsidRPr="00AF777D">
              <w:t>3</w:t>
            </w:r>
            <w:r w:rsidRPr="00AF777D">
              <w:fldChar w:fldCharType="end"/>
            </w:r>
          </w:hyperlink>
        </w:p>
        <w:p w14:paraId="27D35465" w14:textId="77777777" w:rsidR="0080446D" w:rsidRPr="00AF777D" w:rsidRDefault="00695623">
          <w:pPr>
            <w:pStyle w:val="TM1"/>
            <w:tabs>
              <w:tab w:val="left" w:pos="567"/>
              <w:tab w:val="right" w:leader="dot" w:pos="9968"/>
            </w:tabs>
            <w:jc w:val="both"/>
            <w:rPr>
              <w:rFonts w:asciiTheme="minorHAnsi" w:eastAsiaTheme="minorEastAsia" w:hAnsiTheme="minorHAnsi" w:cstheme="minorBidi"/>
              <w:lang w:eastAsia="fr-FR"/>
            </w:rPr>
          </w:pPr>
          <w:hyperlink w:anchor="_Toc179465320" w:tooltip="#_Toc179465320" w:history="1">
            <w:r w:rsidRPr="00AF777D">
              <w:rPr>
                <w:rStyle w:val="Lienhypertexte"/>
                <w:rFonts w:cs="Arial"/>
                <w:lang w:eastAsia="fr-FR"/>
              </w:rPr>
              <w:t>II.</w:t>
            </w:r>
            <w:r w:rsidRPr="00AF777D">
              <w:rPr>
                <w:rFonts w:asciiTheme="minorHAnsi" w:eastAsiaTheme="minorEastAsia" w:hAnsiTheme="minorHAnsi" w:cstheme="minorBidi"/>
                <w:lang w:eastAsia="fr-FR"/>
              </w:rPr>
              <w:tab/>
            </w:r>
            <w:r w:rsidRPr="00AF777D">
              <w:rPr>
                <w:rStyle w:val="Lienhypertexte"/>
                <w:rFonts w:cs="Arial"/>
                <w:lang w:eastAsia="fr-FR"/>
              </w:rPr>
              <w:t>Renseignements relatifs à l’activité générale de l’établissement</w:t>
            </w:r>
            <w:r w:rsidRPr="00AF777D">
              <w:tab/>
            </w:r>
            <w:r w:rsidRPr="00AF777D">
              <w:fldChar w:fldCharType="begin"/>
            </w:r>
            <w:r w:rsidRPr="00AF777D">
              <w:instrText xml:space="preserve"> PAGEREF _Toc179465320 \h </w:instrText>
            </w:r>
            <w:r w:rsidRPr="00AF777D">
              <w:fldChar w:fldCharType="separate"/>
            </w:r>
            <w:r w:rsidRPr="00AF777D">
              <w:t>4</w:t>
            </w:r>
            <w:r w:rsidRPr="00AF777D">
              <w:fldChar w:fldCharType="end"/>
            </w:r>
          </w:hyperlink>
        </w:p>
        <w:p w14:paraId="715978CF" w14:textId="77777777" w:rsidR="0080446D" w:rsidRPr="00AF777D" w:rsidRDefault="00695623">
          <w:pPr>
            <w:pStyle w:val="TM1"/>
            <w:tabs>
              <w:tab w:val="left" w:pos="567"/>
              <w:tab w:val="right" w:leader="dot" w:pos="9968"/>
            </w:tabs>
            <w:jc w:val="both"/>
            <w:rPr>
              <w:rFonts w:asciiTheme="minorHAnsi" w:eastAsiaTheme="minorEastAsia" w:hAnsiTheme="minorHAnsi" w:cstheme="minorBidi"/>
              <w:lang w:eastAsia="fr-FR"/>
            </w:rPr>
          </w:pPr>
          <w:hyperlink w:anchor="_Toc179465321" w:tooltip="#_Toc179465321" w:history="1">
            <w:r w:rsidRPr="00AF777D">
              <w:rPr>
                <w:rStyle w:val="Lienhypertexte"/>
                <w:rFonts w:cs="Arial"/>
                <w:lang w:eastAsia="fr-FR"/>
              </w:rPr>
              <w:t>III.</w:t>
            </w:r>
            <w:r w:rsidRPr="00AF777D">
              <w:rPr>
                <w:rFonts w:asciiTheme="minorHAnsi" w:eastAsiaTheme="minorEastAsia" w:hAnsiTheme="minorHAnsi" w:cstheme="minorBidi"/>
                <w:lang w:eastAsia="fr-FR"/>
              </w:rPr>
              <w:tab/>
            </w:r>
            <w:r w:rsidRPr="00AF777D">
              <w:rPr>
                <w:rStyle w:val="Lienhypertexte"/>
                <w:rFonts w:cs="Arial"/>
                <w:lang w:eastAsia="fr-FR"/>
              </w:rPr>
              <w:t>Type d’organes et/ou de tissus pour lesquels l’autorisation de prélèvement à des fins thérapeutiques est demandée</w:t>
            </w:r>
            <w:r w:rsidRPr="00AF777D">
              <w:tab/>
            </w:r>
            <w:r w:rsidRPr="00AF777D">
              <w:fldChar w:fldCharType="begin"/>
            </w:r>
            <w:r w:rsidRPr="00AF777D">
              <w:instrText xml:space="preserve"> PAGEREF _Toc179465321 \h </w:instrText>
            </w:r>
            <w:r w:rsidRPr="00AF777D">
              <w:fldChar w:fldCharType="separate"/>
            </w:r>
            <w:r w:rsidRPr="00AF777D">
              <w:t>4</w:t>
            </w:r>
            <w:r w:rsidRPr="00AF777D">
              <w:fldChar w:fldCharType="end"/>
            </w:r>
          </w:hyperlink>
        </w:p>
        <w:p w14:paraId="107CA067" w14:textId="77777777" w:rsidR="0080446D" w:rsidRPr="00AF777D" w:rsidRDefault="00695623">
          <w:pPr>
            <w:pStyle w:val="TM1"/>
            <w:tabs>
              <w:tab w:val="left" w:pos="567"/>
              <w:tab w:val="right" w:leader="dot" w:pos="9968"/>
            </w:tabs>
            <w:jc w:val="both"/>
            <w:rPr>
              <w:rFonts w:asciiTheme="minorHAnsi" w:eastAsiaTheme="minorEastAsia" w:hAnsiTheme="minorHAnsi" w:cstheme="minorBidi"/>
              <w:lang w:eastAsia="fr-FR"/>
            </w:rPr>
          </w:pPr>
          <w:hyperlink w:anchor="_Toc179465322" w:tooltip="#_Toc179465322" w:history="1">
            <w:r w:rsidRPr="00AF777D">
              <w:rPr>
                <w:rStyle w:val="Lienhypertexte"/>
                <w:rFonts w:cs="Arial"/>
              </w:rPr>
              <w:t>IV.</w:t>
            </w:r>
            <w:r w:rsidRPr="00AF777D">
              <w:rPr>
                <w:rFonts w:asciiTheme="minorHAnsi" w:eastAsiaTheme="minorEastAsia" w:hAnsiTheme="minorHAnsi" w:cstheme="minorBidi"/>
                <w:lang w:eastAsia="fr-FR"/>
              </w:rPr>
              <w:tab/>
            </w:r>
            <w:r w:rsidRPr="00AF777D">
              <w:rPr>
                <w:rStyle w:val="Lienhypertexte"/>
                <w:rFonts w:cs="Arial"/>
                <w:lang w:eastAsia="fr-FR"/>
              </w:rPr>
              <w:t>Renseignements relatifs aux conditions du constat de mort (cf. art. R. 1232-1 à R. 1232-4 du CSP).</w:t>
            </w:r>
            <w:r w:rsidRPr="00AF777D">
              <w:tab/>
            </w:r>
            <w:r w:rsidRPr="00AF777D">
              <w:fldChar w:fldCharType="begin"/>
            </w:r>
            <w:r w:rsidRPr="00AF777D">
              <w:instrText xml:space="preserve"> PAGEREF _Toc179465322 \h </w:instrText>
            </w:r>
            <w:r w:rsidRPr="00AF777D">
              <w:fldChar w:fldCharType="separate"/>
            </w:r>
            <w:r w:rsidRPr="00AF777D">
              <w:t>5</w:t>
            </w:r>
            <w:r w:rsidRPr="00AF777D">
              <w:fldChar w:fldCharType="end"/>
            </w:r>
          </w:hyperlink>
        </w:p>
        <w:p w14:paraId="182244FF" w14:textId="77777777" w:rsidR="0080446D" w:rsidRPr="00AF777D" w:rsidRDefault="00695623">
          <w:pPr>
            <w:pStyle w:val="TM1"/>
            <w:tabs>
              <w:tab w:val="left" w:pos="567"/>
              <w:tab w:val="right" w:leader="dot" w:pos="9968"/>
            </w:tabs>
            <w:jc w:val="both"/>
            <w:rPr>
              <w:rFonts w:asciiTheme="minorHAnsi" w:eastAsiaTheme="minorEastAsia" w:hAnsiTheme="minorHAnsi" w:cstheme="minorBidi"/>
              <w:lang w:eastAsia="fr-FR"/>
            </w:rPr>
          </w:pPr>
          <w:hyperlink w:anchor="_Toc179465323" w:tooltip="#_Toc179465323" w:history="1">
            <w:r w:rsidRPr="00AF777D">
              <w:rPr>
                <w:rStyle w:val="Lienhypertexte"/>
                <w:rFonts w:cs="Arial"/>
                <w:lang w:eastAsia="fr-FR"/>
              </w:rPr>
              <w:t>V.</w:t>
            </w:r>
            <w:r w:rsidRPr="00AF777D">
              <w:rPr>
                <w:rFonts w:asciiTheme="minorHAnsi" w:eastAsiaTheme="minorEastAsia" w:hAnsiTheme="minorHAnsi" w:cstheme="minorBidi"/>
                <w:lang w:eastAsia="fr-FR"/>
              </w:rPr>
              <w:tab/>
            </w:r>
            <w:r w:rsidRPr="00AF777D">
              <w:rPr>
                <w:rStyle w:val="Lienhypertexte"/>
                <w:rFonts w:cs="Arial"/>
                <w:lang w:eastAsia="fr-FR"/>
              </w:rPr>
              <w:t>Renseignements relatifs à l’accueil des familles</w:t>
            </w:r>
            <w:r w:rsidRPr="00AF777D">
              <w:tab/>
            </w:r>
            <w:r w:rsidRPr="00AF777D">
              <w:fldChar w:fldCharType="begin"/>
            </w:r>
            <w:r w:rsidRPr="00AF777D">
              <w:instrText xml:space="preserve"> PAGEREF _Toc179465323 \h </w:instrText>
            </w:r>
            <w:r w:rsidRPr="00AF777D">
              <w:fldChar w:fldCharType="separate"/>
            </w:r>
            <w:r w:rsidRPr="00AF777D">
              <w:t>5</w:t>
            </w:r>
            <w:r w:rsidRPr="00AF777D">
              <w:fldChar w:fldCharType="end"/>
            </w:r>
          </w:hyperlink>
        </w:p>
        <w:p w14:paraId="75BD993D" w14:textId="77777777" w:rsidR="0080446D" w:rsidRPr="00AF777D" w:rsidRDefault="00695623">
          <w:pPr>
            <w:pStyle w:val="TM1"/>
            <w:tabs>
              <w:tab w:val="left" w:pos="567"/>
              <w:tab w:val="right" w:leader="dot" w:pos="9968"/>
            </w:tabs>
            <w:jc w:val="both"/>
            <w:rPr>
              <w:rFonts w:asciiTheme="minorHAnsi" w:eastAsiaTheme="minorEastAsia" w:hAnsiTheme="minorHAnsi" w:cstheme="minorBidi"/>
              <w:lang w:eastAsia="fr-FR"/>
            </w:rPr>
          </w:pPr>
          <w:hyperlink w:anchor="_Toc179465324" w:tooltip="#_Toc179465324" w:history="1">
            <w:r w:rsidRPr="00AF777D">
              <w:rPr>
                <w:rStyle w:val="Lienhypertexte"/>
                <w:rFonts w:cs="Arial"/>
                <w:lang w:eastAsia="fr-FR"/>
              </w:rPr>
              <w:t>VI.</w:t>
            </w:r>
            <w:r w:rsidRPr="00AF777D">
              <w:rPr>
                <w:rFonts w:asciiTheme="minorHAnsi" w:eastAsiaTheme="minorEastAsia" w:hAnsiTheme="minorHAnsi" w:cstheme="minorBidi"/>
                <w:lang w:eastAsia="fr-FR"/>
              </w:rPr>
              <w:tab/>
            </w:r>
            <w:r w:rsidRPr="00AF777D">
              <w:rPr>
                <w:rStyle w:val="Lienhypertexte"/>
                <w:rFonts w:cs="Arial"/>
                <w:lang w:eastAsia="fr-FR"/>
              </w:rPr>
              <w:t>Renseignements relatifs à l’activité de prélèvement dans l’établissement</w:t>
            </w:r>
            <w:r w:rsidRPr="00AF777D">
              <w:tab/>
            </w:r>
            <w:r w:rsidRPr="00AF777D">
              <w:fldChar w:fldCharType="begin"/>
            </w:r>
            <w:r w:rsidRPr="00AF777D">
              <w:instrText xml:space="preserve"> PAGEREF _Toc179465324 \h </w:instrText>
            </w:r>
            <w:r w:rsidRPr="00AF777D">
              <w:fldChar w:fldCharType="separate"/>
            </w:r>
            <w:r w:rsidRPr="00AF777D">
              <w:t>6</w:t>
            </w:r>
            <w:r w:rsidRPr="00AF777D">
              <w:fldChar w:fldCharType="end"/>
            </w:r>
          </w:hyperlink>
        </w:p>
        <w:p w14:paraId="05ACB89E" w14:textId="77777777" w:rsidR="0080446D" w:rsidRPr="00AF777D" w:rsidRDefault="00695623">
          <w:pPr>
            <w:pStyle w:val="TM1"/>
            <w:tabs>
              <w:tab w:val="left" w:pos="567"/>
              <w:tab w:val="right" w:leader="dot" w:pos="9968"/>
            </w:tabs>
            <w:jc w:val="both"/>
            <w:rPr>
              <w:rFonts w:asciiTheme="minorHAnsi" w:eastAsiaTheme="minorEastAsia" w:hAnsiTheme="minorHAnsi" w:cstheme="minorBidi"/>
              <w:lang w:eastAsia="fr-FR"/>
            </w:rPr>
          </w:pPr>
          <w:hyperlink w:anchor="_Toc179465325" w:tooltip="#_Toc179465325" w:history="1">
            <w:r w:rsidRPr="00AF777D">
              <w:rPr>
                <w:rStyle w:val="Lienhypertexte"/>
                <w:rFonts w:cs="Arial"/>
                <w:lang w:eastAsia="fr-FR"/>
              </w:rPr>
              <w:t>VII.</w:t>
            </w:r>
            <w:r w:rsidRPr="00AF777D">
              <w:rPr>
                <w:rFonts w:asciiTheme="minorHAnsi" w:eastAsiaTheme="minorEastAsia" w:hAnsiTheme="minorHAnsi" w:cstheme="minorBidi"/>
                <w:lang w:eastAsia="fr-FR"/>
              </w:rPr>
              <w:tab/>
            </w:r>
            <w:r w:rsidRPr="00AF777D">
              <w:rPr>
                <w:rStyle w:val="Lienhypertexte"/>
                <w:rFonts w:cs="Arial"/>
                <w:lang w:eastAsia="fr-FR"/>
              </w:rPr>
              <w:t>Renseignements relatifs aux procédures mises en œuvre</w:t>
            </w:r>
            <w:r w:rsidRPr="00AF777D">
              <w:tab/>
            </w:r>
            <w:r w:rsidRPr="00AF777D">
              <w:fldChar w:fldCharType="begin"/>
            </w:r>
            <w:r w:rsidRPr="00AF777D">
              <w:instrText xml:space="preserve"> PAGEREF _Toc179465325 \h </w:instrText>
            </w:r>
            <w:r w:rsidRPr="00AF777D">
              <w:fldChar w:fldCharType="separate"/>
            </w:r>
            <w:r w:rsidRPr="00AF777D">
              <w:t>9</w:t>
            </w:r>
            <w:r w:rsidRPr="00AF777D">
              <w:fldChar w:fldCharType="end"/>
            </w:r>
          </w:hyperlink>
        </w:p>
        <w:p w14:paraId="4E3337D3" w14:textId="77777777" w:rsidR="0080446D" w:rsidRDefault="00695623">
          <w:pPr>
            <w:jc w:val="both"/>
          </w:pPr>
          <w:r w:rsidRPr="00AF777D">
            <w:fldChar w:fldCharType="end"/>
          </w:r>
        </w:p>
      </w:sdtContent>
    </w:sdt>
    <w:p w14:paraId="1DF17CDC" w14:textId="77777777" w:rsidR="0080446D" w:rsidRDefault="0080446D">
      <w:pPr>
        <w:jc w:val="both"/>
        <w:rPr>
          <w:rFonts w:ascii="Arial" w:hAnsi="Arial" w:cs="Arial"/>
        </w:rPr>
      </w:pPr>
    </w:p>
    <w:p w14:paraId="544FCA47"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140FF524" w14:textId="77777777" w:rsidR="0080446D" w:rsidRDefault="00695623">
      <w:pPr>
        <w:spacing w:after="0" w:line="240" w:lineRule="auto"/>
        <w:jc w:val="both"/>
        <w:rPr>
          <w:rFonts w:ascii="Arial" w:hAnsi="Arial" w:cs="Arial"/>
          <w:sz w:val="24"/>
          <w:szCs w:val="24"/>
        </w:rPr>
      </w:pPr>
      <w:r>
        <w:rPr>
          <w:rFonts w:ascii="Arial" w:hAnsi="Arial" w:cs="Arial"/>
          <w:sz w:val="24"/>
          <w:szCs w:val="24"/>
        </w:rPr>
        <w:br w:type="page" w:clear="all"/>
      </w:r>
    </w:p>
    <w:p w14:paraId="433C1668" w14:textId="77777777" w:rsidR="0080446D" w:rsidRDefault="0080446D">
      <w:pPr>
        <w:widowControl w:val="0"/>
        <w:spacing w:after="0" w:line="240" w:lineRule="auto"/>
        <w:jc w:val="both"/>
        <w:rPr>
          <w:rFonts w:ascii="Arial" w:hAnsi="Arial" w:cs="Arial"/>
          <w:sz w:val="24"/>
          <w:szCs w:val="24"/>
        </w:rPr>
      </w:pPr>
    </w:p>
    <w:p w14:paraId="733473B0" w14:textId="77777777" w:rsidR="0080446D" w:rsidRDefault="00695623">
      <w:pPr>
        <w:pStyle w:val="Titre2"/>
        <w:keepNext w:val="0"/>
        <w:keepLines w:val="0"/>
        <w:numPr>
          <w:ilvl w:val="1"/>
          <w:numId w:val="0"/>
        </w:numPr>
        <w:shd w:val="clear" w:color="auto" w:fill="C6D9F1"/>
        <w:spacing w:before="0" w:line="240" w:lineRule="auto"/>
        <w:jc w:val="both"/>
        <w:rPr>
          <w:rFonts w:ascii="Arial" w:hAnsi="Arial" w:cs="Arial"/>
          <w:b w:val="0"/>
          <w:color w:val="auto"/>
          <w:sz w:val="24"/>
        </w:rPr>
      </w:pPr>
      <w:bookmarkStart w:id="0" w:name="_Toc403388464"/>
      <w:bookmarkStart w:id="1" w:name="_Toc421086743"/>
      <w:bookmarkStart w:id="2" w:name="_Toc179465317"/>
      <w:r>
        <w:rPr>
          <w:rFonts w:ascii="Arial" w:hAnsi="Arial" w:cs="Arial"/>
          <w:color w:val="auto"/>
          <w:sz w:val="24"/>
          <w:szCs w:val="22"/>
        </w:rPr>
        <w:t>Préambule</w:t>
      </w:r>
      <w:bookmarkEnd w:id="0"/>
      <w:bookmarkEnd w:id="1"/>
      <w:bookmarkEnd w:id="2"/>
    </w:p>
    <w:p w14:paraId="46311A29" w14:textId="77777777" w:rsidR="003E36A1" w:rsidRDefault="003E36A1">
      <w:pPr>
        <w:spacing w:line="240" w:lineRule="auto"/>
        <w:jc w:val="both"/>
        <w:rPr>
          <w:rFonts w:ascii="Arial" w:hAnsi="Arial" w:cs="Arial"/>
          <w:sz w:val="21"/>
          <w:szCs w:val="21"/>
        </w:rPr>
      </w:pPr>
    </w:p>
    <w:p w14:paraId="650CD800" w14:textId="78D294EF" w:rsidR="0080446D" w:rsidRPr="00AF777D" w:rsidRDefault="00695623">
      <w:pPr>
        <w:spacing w:line="240" w:lineRule="auto"/>
        <w:jc w:val="both"/>
        <w:rPr>
          <w:rFonts w:ascii="Arial" w:hAnsi="Arial" w:cs="Arial"/>
        </w:rPr>
      </w:pPr>
      <w:r w:rsidRPr="00AF777D">
        <w:rPr>
          <w:rFonts w:ascii="Arial" w:hAnsi="Arial" w:cs="Arial"/>
        </w:rPr>
        <w:t xml:space="preserve">En Ile-de-France, les modalités de dépôt sont les suivantes : envoi d’une version papier par lettre recommandée avec avis de réception à la délégation </w:t>
      </w:r>
      <w:r w:rsidR="003E36A1" w:rsidRPr="00AF777D">
        <w:rPr>
          <w:rFonts w:ascii="Arial" w:hAnsi="Arial" w:cs="Arial"/>
        </w:rPr>
        <w:t xml:space="preserve">Départementale </w:t>
      </w:r>
      <w:r w:rsidRPr="00AF777D">
        <w:rPr>
          <w:rFonts w:ascii="Arial" w:hAnsi="Arial" w:cs="Arial"/>
        </w:rPr>
        <w:t xml:space="preserve">du département du site géographique et envoi d’une version électronique du dossier de demande d’autorisation à la délégation </w:t>
      </w:r>
      <w:r w:rsidR="008335D7">
        <w:rPr>
          <w:rFonts w:ascii="Arial" w:hAnsi="Arial" w:cs="Arial"/>
        </w:rPr>
        <w:t>départementale</w:t>
      </w:r>
      <w:r w:rsidRPr="00AF777D">
        <w:rPr>
          <w:rFonts w:ascii="Arial" w:hAnsi="Arial" w:cs="Arial"/>
        </w:rPr>
        <w:t>.</w:t>
      </w:r>
    </w:p>
    <w:p w14:paraId="38FCC837" w14:textId="682E86E2" w:rsidR="00274ACB" w:rsidRPr="00274ACB" w:rsidRDefault="003E36A1" w:rsidP="00274ACB">
      <w:pPr>
        <w:spacing w:line="240" w:lineRule="auto"/>
        <w:jc w:val="both"/>
        <w:rPr>
          <w:rFonts w:ascii="Arial" w:hAnsi="Arial" w:cs="Arial"/>
        </w:rPr>
      </w:pPr>
      <w:r w:rsidRPr="00AF777D">
        <w:rPr>
          <w:rFonts w:ascii="Arial" w:hAnsi="Arial" w:cs="Arial"/>
        </w:rPr>
        <w:t xml:space="preserve">Pour les établissements de santé des départements 75 et 92, la version électronique du dossier d’évaluation devra être adressée au département Contractualisation, Autorisations et Transports Sanitaires (CATS) de la Direction de l’offre de soins (DOS) : </w:t>
      </w:r>
      <w:hyperlink r:id="rId15" w:history="1">
        <w:r w:rsidRPr="00274ACB">
          <w:rPr>
            <w:rFonts w:ascii="Arial" w:hAnsi="Arial" w:cs="Arial"/>
            <w:color w:val="0000FF"/>
            <w:sz w:val="20"/>
            <w:szCs w:val="20"/>
          </w:rPr>
          <w:t>ARS-IDF-PLANIF-AUTORISATIONS@ars.sante.fr</w:t>
        </w:r>
      </w:hyperlink>
      <w:r w:rsidR="00274ACB">
        <w:t>,</w:t>
      </w:r>
      <w:r w:rsidR="00274ACB">
        <w:rPr>
          <w:rFonts w:ascii="Arial" w:hAnsi="Arial" w:cs="Arial"/>
          <w:color w:val="0000FF"/>
        </w:rPr>
        <w:t xml:space="preserve"> </w:t>
      </w:r>
      <w:r w:rsidR="00274ACB" w:rsidRPr="00274ACB">
        <w:rPr>
          <w:rFonts w:ascii="Arial" w:hAnsi="Arial" w:cs="Arial"/>
        </w:rPr>
        <w:t xml:space="preserve">et la version papier à </w:t>
      </w:r>
      <w:r w:rsidR="00274ACB">
        <w:rPr>
          <w:rFonts w:ascii="Arial" w:hAnsi="Arial" w:cs="Arial"/>
        </w:rPr>
        <w:t xml:space="preserve">l’adresse suivante : </w:t>
      </w:r>
      <w:r w:rsidR="00274ACB" w:rsidRPr="00274ACB">
        <w:rPr>
          <w:rFonts w:ascii="Arial" w:hAnsi="Arial" w:cs="Arial"/>
        </w:rPr>
        <w:t>Direction de l’offre de soins</w:t>
      </w:r>
      <w:r w:rsidR="00274ACB">
        <w:rPr>
          <w:rFonts w:ascii="Arial" w:hAnsi="Arial" w:cs="Arial"/>
        </w:rPr>
        <w:t xml:space="preserve"> </w:t>
      </w:r>
      <w:r w:rsidR="00274ACB" w:rsidRPr="00274ACB">
        <w:rPr>
          <w:rFonts w:ascii="Arial" w:hAnsi="Arial" w:cs="Arial"/>
        </w:rPr>
        <w:t>Pôle ville-hôpital</w:t>
      </w:r>
      <w:r w:rsidR="00274ACB">
        <w:rPr>
          <w:rFonts w:ascii="Arial" w:hAnsi="Arial" w:cs="Arial"/>
        </w:rPr>
        <w:t xml:space="preserve"> </w:t>
      </w:r>
      <w:r w:rsidR="00274ACB" w:rsidRPr="00274ACB">
        <w:rPr>
          <w:rFonts w:ascii="Arial" w:hAnsi="Arial" w:cs="Arial"/>
        </w:rPr>
        <w:t>Service autorisations</w:t>
      </w:r>
      <w:r w:rsidR="00274ACB">
        <w:rPr>
          <w:rFonts w:ascii="Arial" w:hAnsi="Arial" w:cs="Arial"/>
        </w:rPr>
        <w:t xml:space="preserve"> </w:t>
      </w:r>
      <w:r w:rsidR="00274ACB" w:rsidRPr="00274ACB">
        <w:rPr>
          <w:rFonts w:ascii="Arial" w:hAnsi="Arial" w:cs="Arial"/>
        </w:rPr>
        <w:t>13 rue du Landy</w:t>
      </w:r>
      <w:r w:rsidR="00D22253">
        <w:rPr>
          <w:rFonts w:ascii="Arial" w:hAnsi="Arial" w:cs="Arial"/>
        </w:rPr>
        <w:t xml:space="preserve"> </w:t>
      </w:r>
      <w:r w:rsidR="00274ACB" w:rsidRPr="00274ACB">
        <w:rPr>
          <w:rFonts w:ascii="Arial" w:hAnsi="Arial" w:cs="Arial"/>
        </w:rPr>
        <w:t>93200 Saint Denis</w:t>
      </w:r>
      <w:r w:rsidR="00D22253">
        <w:rPr>
          <w:rFonts w:ascii="Arial" w:hAnsi="Arial" w:cs="Arial"/>
        </w:rPr>
        <w:t>.</w:t>
      </w:r>
      <w:r w:rsidR="00274ACB" w:rsidRPr="00274ACB">
        <w:rPr>
          <w:rFonts w:ascii="Arial" w:hAnsi="Arial" w:cs="Arial"/>
        </w:rPr>
        <w:t xml:space="preserve"> </w:t>
      </w:r>
    </w:p>
    <w:p w14:paraId="22BA5EB3" w14:textId="390E8FE9" w:rsidR="00BD06BF" w:rsidRPr="00AF777D" w:rsidRDefault="00BD06BF">
      <w:pPr>
        <w:spacing w:line="240" w:lineRule="auto"/>
        <w:jc w:val="both"/>
        <w:rPr>
          <w:rFonts w:ascii="Arial" w:hAnsi="Arial" w:cs="Arial"/>
        </w:rPr>
      </w:pPr>
      <w:r w:rsidRPr="00BD06BF">
        <w:rPr>
          <w:rFonts w:ascii="Arial" w:hAnsi="Arial" w:cs="Arial"/>
        </w:rPr>
        <w:t>Date limite de dépôt de dossier à l’ARS</w:t>
      </w:r>
      <w:r>
        <w:rPr>
          <w:rFonts w:ascii="Arial" w:hAnsi="Arial" w:cs="Arial"/>
        </w:rPr>
        <w:t> :</w:t>
      </w:r>
    </w:p>
    <w:p w14:paraId="521FB0D4" w14:textId="77777777" w:rsidR="0080446D" w:rsidRPr="00AF777D" w:rsidRDefault="00695623">
      <w:pPr>
        <w:pStyle w:val="Paragraphedeliste1"/>
        <w:numPr>
          <w:ilvl w:val="0"/>
          <w:numId w:val="2"/>
        </w:numPr>
        <w:jc w:val="both"/>
        <w:rPr>
          <w:rFonts w:ascii="Arial" w:hAnsi="Arial" w:cs="Arial"/>
        </w:rPr>
      </w:pPr>
      <w:r w:rsidRPr="00AF777D">
        <w:rPr>
          <w:rFonts w:ascii="Arial" w:hAnsi="Arial" w:cs="Arial"/>
        </w:rPr>
        <w:t xml:space="preserve">Pour une nouvelle demande et en cas de cession : à tout moment </w:t>
      </w:r>
    </w:p>
    <w:p w14:paraId="24CF90A8" w14:textId="77777777" w:rsidR="0080446D" w:rsidRPr="00AF777D" w:rsidRDefault="00695623">
      <w:pPr>
        <w:pStyle w:val="Paragraphedeliste1"/>
        <w:numPr>
          <w:ilvl w:val="0"/>
          <w:numId w:val="2"/>
        </w:numPr>
        <w:jc w:val="both"/>
        <w:rPr>
          <w:rFonts w:ascii="Arial" w:hAnsi="Arial" w:cs="Arial"/>
          <w:b/>
        </w:rPr>
      </w:pPr>
      <w:r w:rsidRPr="00AF777D">
        <w:rPr>
          <w:rFonts w:ascii="Arial" w:hAnsi="Arial" w:cs="Arial"/>
        </w:rPr>
        <w:t>Pour une demande de renouvellement : 7 mois avant l'échéance de la précédente autorisation</w:t>
      </w:r>
    </w:p>
    <w:p w14:paraId="49ED3620" w14:textId="77777777" w:rsidR="0080446D" w:rsidRPr="00AF777D" w:rsidRDefault="0080446D">
      <w:pPr>
        <w:widowControl w:val="0"/>
        <w:spacing w:after="0" w:line="240" w:lineRule="auto"/>
        <w:jc w:val="both"/>
        <w:rPr>
          <w:rFonts w:ascii="Arial" w:hAnsi="Arial" w:cs="Arial"/>
        </w:rPr>
      </w:pPr>
    </w:p>
    <w:p w14:paraId="2C425333" w14:textId="77777777" w:rsidR="0080446D" w:rsidRPr="00AF777D" w:rsidRDefault="00695623">
      <w:pPr>
        <w:pStyle w:val="Titre2"/>
        <w:jc w:val="both"/>
        <w:rPr>
          <w:rFonts w:ascii="Arial" w:hAnsi="Arial" w:cs="Arial"/>
          <w:b w:val="0"/>
          <w:sz w:val="22"/>
          <w:szCs w:val="22"/>
          <w:lang w:eastAsia="fr-FR"/>
        </w:rPr>
      </w:pPr>
      <w:bookmarkStart w:id="3" w:name="_Toc179465318"/>
      <w:r w:rsidRPr="00AF777D">
        <w:rPr>
          <w:rFonts w:ascii="Arial" w:hAnsi="Arial" w:cs="Arial"/>
          <w:sz w:val="22"/>
          <w:szCs w:val="22"/>
          <w:lang w:eastAsia="fr-FR"/>
        </w:rPr>
        <w:t>Cadre réglementaire</w:t>
      </w:r>
      <w:bookmarkEnd w:id="3"/>
    </w:p>
    <w:p w14:paraId="077EA2BF" w14:textId="77777777" w:rsidR="0080446D" w:rsidRPr="00AF777D" w:rsidRDefault="00695623">
      <w:pPr>
        <w:spacing w:line="240" w:lineRule="auto"/>
        <w:jc w:val="both"/>
        <w:rPr>
          <w:rFonts w:ascii="Arial" w:hAnsi="Arial" w:cs="Arial"/>
        </w:rPr>
      </w:pPr>
      <w:r w:rsidRPr="00AF777D">
        <w:rPr>
          <w:rFonts w:ascii="Arial" w:hAnsi="Arial" w:cs="Arial"/>
        </w:rPr>
        <w:t>Les demandes d'autorisation ou de renouvellement d'autorisation de prélèvement d'organes sont régies par les textes suivants :</w:t>
      </w:r>
    </w:p>
    <w:p w14:paraId="20363D59" w14:textId="77777777" w:rsidR="0080446D" w:rsidRPr="00AF777D" w:rsidRDefault="00695623">
      <w:pPr>
        <w:spacing w:line="240" w:lineRule="auto"/>
        <w:ind w:left="708"/>
        <w:jc w:val="both"/>
        <w:rPr>
          <w:rFonts w:ascii="Arial" w:hAnsi="Arial" w:cs="Arial"/>
        </w:rPr>
      </w:pPr>
      <w:r w:rsidRPr="00AF777D">
        <w:rPr>
          <w:rFonts w:ascii="Arial" w:hAnsi="Arial" w:cs="Arial"/>
        </w:rPr>
        <w:t xml:space="preserve">les articles L.1231-1 à L1231-4 du Code de la Santé Publique </w:t>
      </w:r>
    </w:p>
    <w:p w14:paraId="5BDC4F81" w14:textId="77777777" w:rsidR="0080446D" w:rsidRPr="00AF777D" w:rsidRDefault="00695623">
      <w:pPr>
        <w:spacing w:line="240" w:lineRule="auto"/>
        <w:ind w:left="708"/>
        <w:jc w:val="both"/>
        <w:rPr>
          <w:rFonts w:ascii="Arial" w:hAnsi="Arial" w:cs="Arial"/>
        </w:rPr>
      </w:pPr>
      <w:r w:rsidRPr="00AF777D">
        <w:rPr>
          <w:rFonts w:ascii="Arial" w:hAnsi="Arial" w:cs="Arial"/>
        </w:rPr>
        <w:t xml:space="preserve">les articles L.1232-1 à L.1232-6 du Code de la Santé Publique </w:t>
      </w:r>
    </w:p>
    <w:p w14:paraId="2DE2EF57" w14:textId="77777777" w:rsidR="0080446D" w:rsidRPr="00AF777D" w:rsidRDefault="00695623">
      <w:pPr>
        <w:spacing w:line="240" w:lineRule="auto"/>
        <w:ind w:left="708"/>
        <w:jc w:val="both"/>
        <w:rPr>
          <w:rFonts w:ascii="Arial" w:hAnsi="Arial" w:cs="Arial"/>
        </w:rPr>
      </w:pPr>
      <w:r w:rsidRPr="00AF777D">
        <w:rPr>
          <w:rFonts w:ascii="Arial" w:hAnsi="Arial" w:cs="Arial"/>
        </w:rPr>
        <w:t xml:space="preserve">les articles L.1233-1 à L1233-4 du Code de la Santé Publique </w:t>
      </w:r>
    </w:p>
    <w:p w14:paraId="7604B086" w14:textId="77777777" w:rsidR="0080446D" w:rsidRPr="00AF777D" w:rsidRDefault="00695623">
      <w:pPr>
        <w:spacing w:line="240" w:lineRule="auto"/>
        <w:ind w:left="708"/>
        <w:jc w:val="both"/>
        <w:rPr>
          <w:rFonts w:ascii="Arial" w:hAnsi="Arial" w:cs="Arial"/>
        </w:rPr>
      </w:pPr>
      <w:r w:rsidRPr="00AF777D">
        <w:rPr>
          <w:rFonts w:ascii="Arial" w:hAnsi="Arial" w:cs="Arial"/>
        </w:rPr>
        <w:t xml:space="preserve">les articles R.1231-8 à R.1231-10 du Code de la Santé Publique </w:t>
      </w:r>
    </w:p>
    <w:p w14:paraId="2CF4EF4E" w14:textId="77777777" w:rsidR="0080446D" w:rsidRPr="00AF777D" w:rsidRDefault="00695623">
      <w:pPr>
        <w:spacing w:line="240" w:lineRule="auto"/>
        <w:ind w:left="708"/>
        <w:jc w:val="both"/>
        <w:rPr>
          <w:rFonts w:ascii="Arial" w:hAnsi="Arial" w:cs="Arial"/>
        </w:rPr>
      </w:pPr>
      <w:r w:rsidRPr="00AF777D">
        <w:rPr>
          <w:rFonts w:ascii="Arial" w:hAnsi="Arial" w:cs="Arial"/>
        </w:rPr>
        <w:t xml:space="preserve">les articles R.1232-1 à R.1232-22 du Code de la Santé Publique </w:t>
      </w:r>
    </w:p>
    <w:p w14:paraId="4B8D4918" w14:textId="77777777" w:rsidR="0080446D" w:rsidRPr="00AF777D" w:rsidRDefault="00695623">
      <w:pPr>
        <w:spacing w:line="240" w:lineRule="auto"/>
        <w:ind w:left="708"/>
        <w:jc w:val="both"/>
        <w:rPr>
          <w:rFonts w:ascii="Arial" w:hAnsi="Arial" w:cs="Arial"/>
        </w:rPr>
      </w:pPr>
      <w:r w:rsidRPr="00AF777D">
        <w:rPr>
          <w:rFonts w:ascii="Arial" w:hAnsi="Arial" w:cs="Arial"/>
        </w:rPr>
        <w:t>les articles R.1233-1 à R.1233-11du Code de la Santé Publique</w:t>
      </w:r>
    </w:p>
    <w:p w14:paraId="0639FBAF" w14:textId="77777777" w:rsidR="0080446D" w:rsidRPr="00AF777D" w:rsidRDefault="00695623">
      <w:pPr>
        <w:spacing w:line="240" w:lineRule="auto"/>
        <w:ind w:left="708"/>
        <w:jc w:val="both"/>
        <w:rPr>
          <w:rFonts w:ascii="Arial" w:hAnsi="Arial" w:cs="Arial"/>
        </w:rPr>
      </w:pPr>
      <w:r w:rsidRPr="00AF777D">
        <w:rPr>
          <w:rFonts w:ascii="Arial" w:hAnsi="Arial" w:cs="Arial"/>
        </w:rPr>
        <w:t>l'arrêté du 13 avril 2018 modifiant l’arrêté du 2 août 2005 fixant la liste des organes pour lesquels le prélèvement sur une personne décédée présentant un arrêt cardiaque et respiratoire persistant est autorisé</w:t>
      </w:r>
    </w:p>
    <w:p w14:paraId="79791381" w14:textId="77777777" w:rsidR="0080446D" w:rsidRPr="00AF777D" w:rsidRDefault="0080446D">
      <w:pPr>
        <w:spacing w:line="240" w:lineRule="auto"/>
        <w:jc w:val="both"/>
        <w:rPr>
          <w:rFonts w:ascii="Arial" w:hAnsi="Arial" w:cs="Arial"/>
        </w:rPr>
      </w:pPr>
    </w:p>
    <w:p w14:paraId="34EE3F23" w14:textId="77777777" w:rsidR="0080446D" w:rsidRPr="00AF777D" w:rsidRDefault="00695623">
      <w:pPr>
        <w:spacing w:line="240" w:lineRule="auto"/>
        <w:jc w:val="both"/>
        <w:rPr>
          <w:rFonts w:ascii="Arial" w:hAnsi="Arial" w:cs="Arial"/>
        </w:rPr>
      </w:pPr>
      <w:r w:rsidRPr="00AF777D">
        <w:rPr>
          <w:rFonts w:ascii="Arial" w:hAnsi="Arial" w:cs="Arial"/>
        </w:rPr>
        <w:t>Les demandes d'autorisation ou de renouvellement d'autorisation des activités de prélèvement de tissus à des fins thérapeutiques sont régies par :</w:t>
      </w:r>
    </w:p>
    <w:p w14:paraId="32F9048C" w14:textId="10EB472D" w:rsidR="0080446D" w:rsidRPr="00AF777D" w:rsidRDefault="00695623">
      <w:pPr>
        <w:spacing w:line="240" w:lineRule="auto"/>
        <w:ind w:left="708"/>
        <w:jc w:val="both"/>
        <w:rPr>
          <w:rFonts w:ascii="Arial" w:hAnsi="Arial" w:cs="Arial"/>
        </w:rPr>
      </w:pPr>
      <w:r w:rsidRPr="00AF777D">
        <w:rPr>
          <w:rFonts w:ascii="Arial" w:hAnsi="Arial" w:cs="Arial"/>
        </w:rPr>
        <w:t xml:space="preserve">les articles L.1241-1 à L.1241-7 du Code de la </w:t>
      </w:r>
      <w:r w:rsidR="00E07D60" w:rsidRPr="00AF777D">
        <w:rPr>
          <w:rFonts w:ascii="Arial" w:hAnsi="Arial" w:cs="Arial"/>
        </w:rPr>
        <w:t>s</w:t>
      </w:r>
      <w:r w:rsidRPr="00AF777D">
        <w:rPr>
          <w:rFonts w:ascii="Arial" w:hAnsi="Arial" w:cs="Arial"/>
        </w:rPr>
        <w:t xml:space="preserve">anté </w:t>
      </w:r>
      <w:r w:rsidR="00E07D60" w:rsidRPr="00AF777D">
        <w:rPr>
          <w:rFonts w:ascii="Arial" w:hAnsi="Arial" w:cs="Arial"/>
        </w:rPr>
        <w:t>p</w:t>
      </w:r>
      <w:r w:rsidRPr="00AF777D">
        <w:rPr>
          <w:rFonts w:ascii="Arial" w:hAnsi="Arial" w:cs="Arial"/>
        </w:rPr>
        <w:t xml:space="preserve">ublique </w:t>
      </w:r>
    </w:p>
    <w:p w14:paraId="163038BE" w14:textId="24431C09" w:rsidR="0080446D" w:rsidRPr="00AF777D" w:rsidRDefault="00695623">
      <w:pPr>
        <w:spacing w:line="240" w:lineRule="auto"/>
        <w:ind w:left="708"/>
        <w:jc w:val="both"/>
        <w:rPr>
          <w:rFonts w:ascii="Arial" w:hAnsi="Arial" w:cs="Arial"/>
        </w:rPr>
      </w:pPr>
      <w:r w:rsidRPr="00AF777D">
        <w:rPr>
          <w:rFonts w:ascii="Arial" w:hAnsi="Arial" w:cs="Arial"/>
        </w:rPr>
        <w:t xml:space="preserve">les articles L.1242-1 à L1242-3 du Code de la </w:t>
      </w:r>
      <w:r w:rsidR="00E07D60" w:rsidRPr="00AF777D">
        <w:rPr>
          <w:rFonts w:ascii="Arial" w:hAnsi="Arial" w:cs="Arial"/>
        </w:rPr>
        <w:t>s</w:t>
      </w:r>
      <w:r w:rsidRPr="00AF777D">
        <w:rPr>
          <w:rFonts w:ascii="Arial" w:hAnsi="Arial" w:cs="Arial"/>
        </w:rPr>
        <w:t xml:space="preserve">anté </w:t>
      </w:r>
      <w:r w:rsidR="00E07D60" w:rsidRPr="00AF777D">
        <w:rPr>
          <w:rFonts w:ascii="Arial" w:hAnsi="Arial" w:cs="Arial"/>
        </w:rPr>
        <w:t>p</w:t>
      </w:r>
      <w:r w:rsidRPr="00AF777D">
        <w:rPr>
          <w:rFonts w:ascii="Arial" w:hAnsi="Arial" w:cs="Arial"/>
        </w:rPr>
        <w:t xml:space="preserve">ublique </w:t>
      </w:r>
    </w:p>
    <w:p w14:paraId="52FD883F" w14:textId="238AF9B7" w:rsidR="0080446D" w:rsidRPr="00AF777D" w:rsidRDefault="00695623">
      <w:pPr>
        <w:spacing w:line="240" w:lineRule="auto"/>
        <w:ind w:left="708"/>
        <w:jc w:val="both"/>
        <w:rPr>
          <w:rFonts w:ascii="Arial" w:hAnsi="Arial" w:cs="Arial"/>
        </w:rPr>
      </w:pPr>
      <w:r w:rsidRPr="00AF777D">
        <w:rPr>
          <w:rFonts w:ascii="Arial" w:hAnsi="Arial" w:cs="Arial"/>
        </w:rPr>
        <w:t xml:space="preserve">les articles R.1241-1 du Code de la </w:t>
      </w:r>
      <w:r w:rsidR="00E07D60" w:rsidRPr="00AF777D">
        <w:rPr>
          <w:rFonts w:ascii="Arial" w:hAnsi="Arial" w:cs="Arial"/>
        </w:rPr>
        <w:t>s</w:t>
      </w:r>
      <w:r w:rsidRPr="00AF777D">
        <w:rPr>
          <w:rFonts w:ascii="Arial" w:hAnsi="Arial" w:cs="Arial"/>
        </w:rPr>
        <w:t xml:space="preserve">anté </w:t>
      </w:r>
      <w:r w:rsidR="00E07D60" w:rsidRPr="00AF777D">
        <w:rPr>
          <w:rFonts w:ascii="Arial" w:hAnsi="Arial" w:cs="Arial"/>
        </w:rPr>
        <w:t>p</w:t>
      </w:r>
      <w:r w:rsidRPr="00AF777D">
        <w:rPr>
          <w:rFonts w:ascii="Arial" w:hAnsi="Arial" w:cs="Arial"/>
        </w:rPr>
        <w:t xml:space="preserve">ublique et suivants </w:t>
      </w:r>
    </w:p>
    <w:p w14:paraId="6360ADB4" w14:textId="0FDC0B99" w:rsidR="0080446D" w:rsidRPr="00AF777D" w:rsidRDefault="00695623">
      <w:pPr>
        <w:spacing w:line="240" w:lineRule="auto"/>
        <w:ind w:left="708"/>
        <w:jc w:val="both"/>
        <w:rPr>
          <w:rFonts w:ascii="Arial" w:hAnsi="Arial" w:cs="Arial"/>
        </w:rPr>
      </w:pPr>
      <w:r w:rsidRPr="00AF777D">
        <w:rPr>
          <w:rFonts w:ascii="Arial" w:hAnsi="Arial" w:cs="Arial"/>
        </w:rPr>
        <w:t xml:space="preserve">les articles R.1242-1 à R.1242-7 du Code de la </w:t>
      </w:r>
      <w:r w:rsidR="00E07D60" w:rsidRPr="00AF777D">
        <w:rPr>
          <w:rFonts w:ascii="Arial" w:hAnsi="Arial" w:cs="Arial"/>
        </w:rPr>
        <w:t>s</w:t>
      </w:r>
      <w:r w:rsidRPr="00AF777D">
        <w:rPr>
          <w:rFonts w:ascii="Arial" w:hAnsi="Arial" w:cs="Arial"/>
        </w:rPr>
        <w:t xml:space="preserve">anté </w:t>
      </w:r>
      <w:r w:rsidR="00E07D60" w:rsidRPr="00AF777D">
        <w:rPr>
          <w:rFonts w:ascii="Arial" w:hAnsi="Arial" w:cs="Arial"/>
        </w:rPr>
        <w:t>p</w:t>
      </w:r>
      <w:r w:rsidRPr="00AF777D">
        <w:rPr>
          <w:rFonts w:ascii="Arial" w:hAnsi="Arial" w:cs="Arial"/>
        </w:rPr>
        <w:t xml:space="preserve">ublique </w:t>
      </w:r>
    </w:p>
    <w:p w14:paraId="3DE95042" w14:textId="77777777" w:rsidR="00BD06BF" w:rsidRPr="00BD06BF" w:rsidRDefault="00695623" w:rsidP="00BD06BF">
      <w:pPr>
        <w:spacing w:line="240" w:lineRule="auto"/>
        <w:ind w:left="708"/>
        <w:jc w:val="both"/>
        <w:rPr>
          <w:rFonts w:ascii="Arial" w:hAnsi="Arial" w:cs="Arial"/>
        </w:rPr>
      </w:pPr>
      <w:r w:rsidRPr="00AF777D">
        <w:rPr>
          <w:rFonts w:ascii="Arial" w:hAnsi="Arial" w:cs="Arial"/>
        </w:rPr>
        <w:t xml:space="preserve">l'arrêté ministériel </w:t>
      </w:r>
      <w:r w:rsidR="00BD06BF" w:rsidRPr="00BD06BF">
        <w:rPr>
          <w:rFonts w:ascii="Arial" w:hAnsi="Arial" w:cs="Arial"/>
        </w:rPr>
        <w:t>Arrêté du 21 novembre 2024 fixant la liste mentionnée à l’article R. 1241-2-1 du code de la santé publique des tissus et des cellules pour lesquels le prélèvement sur une personne décédée présentant un arrêt cardiaque et respiratoire persistant est autorisé</w:t>
      </w:r>
    </w:p>
    <w:p w14:paraId="1256B0D4" w14:textId="77777777" w:rsidR="0080446D" w:rsidRDefault="00695623">
      <w:pPr>
        <w:pStyle w:val="Titre1"/>
        <w:numPr>
          <w:ilvl w:val="0"/>
          <w:numId w:val="7"/>
        </w:numPr>
        <w:shd w:val="clear" w:color="auto" w:fill="BDD6EE" w:themeFill="accent1" w:themeFillTint="66"/>
        <w:jc w:val="both"/>
        <w:rPr>
          <w:rFonts w:ascii="Arial" w:hAnsi="Arial" w:cs="Arial"/>
          <w:b w:val="0"/>
          <w:color w:val="auto"/>
          <w:sz w:val="24"/>
          <w:szCs w:val="24"/>
          <w:lang w:eastAsia="fr-FR"/>
        </w:rPr>
      </w:pPr>
      <w:bookmarkStart w:id="4" w:name="_Toc179465319"/>
      <w:r>
        <w:rPr>
          <w:rFonts w:ascii="Arial" w:hAnsi="Arial" w:cs="Arial"/>
          <w:color w:val="auto"/>
          <w:sz w:val="24"/>
          <w:szCs w:val="24"/>
          <w:lang w:eastAsia="fr-FR"/>
        </w:rPr>
        <w:lastRenderedPageBreak/>
        <w:t>Renseignements administratifs relatifs à l’établissement demandeur</w:t>
      </w:r>
      <w:bookmarkEnd w:id="4"/>
    </w:p>
    <w:p w14:paraId="44397C54" w14:textId="77777777" w:rsidR="00E07D60" w:rsidRDefault="00E07D60" w:rsidP="00E07D60">
      <w:pPr>
        <w:pStyle w:val="Style2"/>
        <w:spacing w:line="360" w:lineRule="auto"/>
        <w:ind w:left="720"/>
        <w:outlineLvl w:val="1"/>
        <w:rPr>
          <w:rFonts w:ascii="Calibri" w:hAnsi="Calibri"/>
          <w:sz w:val="24"/>
          <w:szCs w:val="24"/>
        </w:rPr>
      </w:pPr>
      <w:bookmarkStart w:id="5" w:name="_Toc73619972"/>
    </w:p>
    <w:p w14:paraId="6036A066" w14:textId="61563B9A" w:rsidR="00E07D60" w:rsidRPr="005F1EB8" w:rsidRDefault="00E07D60" w:rsidP="00E07D60">
      <w:pPr>
        <w:pStyle w:val="Style2"/>
        <w:spacing w:line="360" w:lineRule="auto"/>
        <w:ind w:left="720"/>
        <w:outlineLvl w:val="1"/>
        <w:rPr>
          <w:rFonts w:ascii="Calibri" w:hAnsi="Calibri"/>
          <w:sz w:val="24"/>
          <w:szCs w:val="24"/>
        </w:rPr>
      </w:pPr>
      <w:r w:rsidRPr="005F1EB8">
        <w:rPr>
          <w:rFonts w:ascii="Calibri" w:hAnsi="Calibri"/>
          <w:sz w:val="24"/>
          <w:szCs w:val="24"/>
        </w:rPr>
        <w:t>AUTEUR DE LA DEMANDE</w:t>
      </w:r>
      <w:bookmarkEnd w:id="5"/>
    </w:p>
    <w:tbl>
      <w:tblPr>
        <w:tblW w:w="4999" w:type="pct"/>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2608"/>
        <w:gridCol w:w="7348"/>
      </w:tblGrid>
      <w:tr w:rsidR="0080446D" w14:paraId="4D01F6F2" w14:textId="77777777">
        <w:trPr>
          <w:trHeight w:val="959"/>
        </w:trPr>
        <w:tc>
          <w:tcPr>
            <w:tcW w:w="131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DAF520F" w14:textId="77777777" w:rsidR="0080446D" w:rsidRPr="00E07D60" w:rsidRDefault="00695623">
            <w:pPr>
              <w:spacing w:after="0" w:line="240" w:lineRule="auto"/>
              <w:ind w:right="-70"/>
              <w:rPr>
                <w:rFonts w:ascii="Arial" w:hAnsi="Arial" w:cs="Arial"/>
                <w:b/>
              </w:rPr>
            </w:pPr>
            <w:r w:rsidRPr="00E07D60">
              <w:rPr>
                <w:rFonts w:ascii="Arial" w:hAnsi="Arial" w:cs="Arial"/>
                <w:b/>
              </w:rPr>
              <w:t>Titulaire de la demande d’autorisation</w:t>
            </w:r>
          </w:p>
        </w:tc>
        <w:tc>
          <w:tcPr>
            <w:tcW w:w="3690" w:type="pct"/>
            <w:tcBorders>
              <w:top w:val="single" w:sz="8" w:space="0" w:color="4F81BD"/>
              <w:bottom w:val="single" w:sz="8" w:space="0" w:color="4F81BD"/>
            </w:tcBorders>
            <w:vAlign w:val="center"/>
          </w:tcPr>
          <w:p w14:paraId="59EBFAD1" w14:textId="1474B610" w:rsidR="0080446D" w:rsidRDefault="0080446D">
            <w:pPr>
              <w:spacing w:after="0"/>
              <w:ind w:right="-68"/>
              <w:jc w:val="both"/>
              <w:rPr>
                <w:rFonts w:ascii="Arial" w:hAnsi="Arial" w:cs="Arial"/>
                <w:sz w:val="24"/>
                <w:szCs w:val="24"/>
              </w:rPr>
            </w:pPr>
          </w:p>
        </w:tc>
      </w:tr>
      <w:tr w:rsidR="0080446D" w14:paraId="11E3CDFB" w14:textId="77777777">
        <w:trPr>
          <w:trHeight w:val="959"/>
        </w:trPr>
        <w:tc>
          <w:tcPr>
            <w:tcW w:w="1310" w:type="pct"/>
            <w:tcBorders>
              <w:left w:val="single" w:sz="8" w:space="0" w:color="4F81BD"/>
              <w:right w:val="single" w:sz="8" w:space="0" w:color="4F81BD"/>
            </w:tcBorders>
            <w:shd w:val="clear" w:color="auto" w:fill="auto"/>
            <w:vAlign w:val="center"/>
          </w:tcPr>
          <w:p w14:paraId="5F6B85A4" w14:textId="77777777" w:rsidR="0080446D" w:rsidRPr="00E07D60" w:rsidRDefault="00695623">
            <w:pPr>
              <w:spacing w:after="0" w:line="240" w:lineRule="auto"/>
              <w:ind w:right="-70"/>
              <w:rPr>
                <w:rFonts w:ascii="Arial" w:hAnsi="Arial" w:cs="Arial"/>
                <w:b/>
              </w:rPr>
            </w:pPr>
            <w:r w:rsidRPr="00E07D60">
              <w:rPr>
                <w:rFonts w:ascii="Arial" w:hAnsi="Arial" w:cs="Arial"/>
                <w:b/>
              </w:rPr>
              <w:t>Statut juridique</w:t>
            </w:r>
          </w:p>
        </w:tc>
        <w:tc>
          <w:tcPr>
            <w:tcW w:w="3690" w:type="pct"/>
            <w:vAlign w:val="center"/>
          </w:tcPr>
          <w:p w14:paraId="3AF2DBB7" w14:textId="5C794AEB" w:rsidR="0080446D" w:rsidRDefault="0080446D">
            <w:pPr>
              <w:spacing w:after="0"/>
              <w:ind w:right="-68"/>
              <w:jc w:val="both"/>
              <w:rPr>
                <w:rFonts w:ascii="Arial" w:hAnsi="Arial" w:cs="Arial"/>
                <w:sz w:val="24"/>
                <w:szCs w:val="24"/>
              </w:rPr>
            </w:pPr>
          </w:p>
        </w:tc>
      </w:tr>
      <w:tr w:rsidR="0080446D" w14:paraId="15A7C269" w14:textId="77777777">
        <w:trPr>
          <w:trHeight w:val="959"/>
        </w:trPr>
        <w:tc>
          <w:tcPr>
            <w:tcW w:w="131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B61C922" w14:textId="77777777" w:rsidR="0080446D" w:rsidRPr="00E07D60" w:rsidRDefault="00695623">
            <w:pPr>
              <w:spacing w:after="0" w:line="240" w:lineRule="auto"/>
              <w:ind w:right="-70"/>
              <w:rPr>
                <w:rFonts w:ascii="Arial" w:hAnsi="Arial" w:cs="Arial"/>
                <w:b/>
              </w:rPr>
            </w:pPr>
            <w:r w:rsidRPr="00E07D60">
              <w:rPr>
                <w:rFonts w:ascii="Arial" w:hAnsi="Arial" w:cs="Arial"/>
                <w:b/>
              </w:rPr>
              <w:t>Nom et adresse du lieu d’implantation</w:t>
            </w:r>
          </w:p>
        </w:tc>
        <w:tc>
          <w:tcPr>
            <w:tcW w:w="3690" w:type="pct"/>
            <w:tcBorders>
              <w:top w:val="single" w:sz="8" w:space="0" w:color="4F81BD"/>
              <w:bottom w:val="single" w:sz="8" w:space="0" w:color="4F81BD"/>
            </w:tcBorders>
            <w:vAlign w:val="center"/>
          </w:tcPr>
          <w:p w14:paraId="216E0AF9" w14:textId="77777777" w:rsidR="0080446D" w:rsidRDefault="0080446D">
            <w:pPr>
              <w:spacing w:after="0"/>
              <w:ind w:right="-68"/>
              <w:jc w:val="both"/>
              <w:rPr>
                <w:rFonts w:ascii="Arial" w:hAnsi="Arial" w:cs="Arial"/>
                <w:caps/>
                <w:sz w:val="24"/>
                <w:szCs w:val="24"/>
              </w:rPr>
            </w:pPr>
          </w:p>
        </w:tc>
      </w:tr>
      <w:tr w:rsidR="0080446D" w14:paraId="195A3E52" w14:textId="77777777">
        <w:trPr>
          <w:trHeight w:val="1501"/>
        </w:trPr>
        <w:tc>
          <w:tcPr>
            <w:tcW w:w="1310" w:type="pct"/>
            <w:tcBorders>
              <w:left w:val="single" w:sz="8" w:space="0" w:color="4F81BD"/>
              <w:right w:val="single" w:sz="8" w:space="0" w:color="4F81BD"/>
            </w:tcBorders>
            <w:shd w:val="clear" w:color="auto" w:fill="auto"/>
            <w:vAlign w:val="center"/>
          </w:tcPr>
          <w:p w14:paraId="5FD9E25A" w14:textId="77777777" w:rsidR="0080446D" w:rsidRPr="00E07D60" w:rsidRDefault="00695623">
            <w:pPr>
              <w:spacing w:after="0" w:line="240" w:lineRule="auto"/>
              <w:ind w:right="-70"/>
              <w:rPr>
                <w:rFonts w:ascii="Arial" w:hAnsi="Arial" w:cs="Arial"/>
                <w:b/>
              </w:rPr>
            </w:pPr>
            <w:r w:rsidRPr="00E07D60">
              <w:rPr>
                <w:rFonts w:ascii="Arial" w:hAnsi="Arial" w:cs="Arial"/>
                <w:b/>
              </w:rPr>
              <w:t>Directeur de l’établissement</w:t>
            </w:r>
          </w:p>
        </w:tc>
        <w:tc>
          <w:tcPr>
            <w:tcW w:w="3690" w:type="pct"/>
            <w:vAlign w:val="center"/>
          </w:tcPr>
          <w:p w14:paraId="44CD76FA" w14:textId="77777777" w:rsidR="0080446D" w:rsidRDefault="0080446D">
            <w:pPr>
              <w:spacing w:after="0"/>
              <w:ind w:right="-68"/>
              <w:jc w:val="both"/>
              <w:rPr>
                <w:rFonts w:ascii="Arial" w:hAnsi="Arial" w:cs="Arial"/>
                <w:sz w:val="24"/>
                <w:szCs w:val="24"/>
              </w:rPr>
            </w:pPr>
          </w:p>
        </w:tc>
      </w:tr>
      <w:tr w:rsidR="0080446D" w14:paraId="3F8F30EC" w14:textId="77777777">
        <w:trPr>
          <w:trHeight w:val="959"/>
        </w:trPr>
        <w:tc>
          <w:tcPr>
            <w:tcW w:w="131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3615A00A" w14:textId="77777777" w:rsidR="0080446D" w:rsidRPr="00E07D60" w:rsidRDefault="00695623">
            <w:pPr>
              <w:spacing w:after="0" w:line="240" w:lineRule="auto"/>
              <w:ind w:right="-70"/>
              <w:rPr>
                <w:rFonts w:ascii="Arial" w:hAnsi="Arial" w:cs="Arial"/>
                <w:b/>
              </w:rPr>
            </w:pPr>
            <w:r w:rsidRPr="00E07D60">
              <w:rPr>
                <w:rFonts w:ascii="Arial" w:hAnsi="Arial" w:cs="Arial"/>
                <w:b/>
              </w:rPr>
              <w:t>N° FINESS</w:t>
            </w:r>
          </w:p>
          <w:p w14:paraId="76A967B6" w14:textId="77777777" w:rsidR="0080446D" w:rsidRPr="00E07D60" w:rsidRDefault="00695623">
            <w:pPr>
              <w:pStyle w:val="Paragraphedeliste"/>
              <w:numPr>
                <w:ilvl w:val="0"/>
                <w:numId w:val="1"/>
              </w:numPr>
              <w:spacing w:after="0" w:line="240" w:lineRule="auto"/>
              <w:ind w:right="-70"/>
              <w:rPr>
                <w:rFonts w:ascii="Arial" w:hAnsi="Arial" w:cs="Arial"/>
                <w:b/>
              </w:rPr>
            </w:pPr>
            <w:r w:rsidRPr="00E07D60">
              <w:rPr>
                <w:rFonts w:ascii="Arial" w:hAnsi="Arial" w:cs="Arial"/>
                <w:b/>
              </w:rPr>
              <w:t>EJ</w:t>
            </w:r>
          </w:p>
          <w:p w14:paraId="5BFCA747" w14:textId="77777777" w:rsidR="0080446D" w:rsidRPr="00E07D60" w:rsidRDefault="00695623">
            <w:pPr>
              <w:pStyle w:val="Paragraphedeliste"/>
              <w:numPr>
                <w:ilvl w:val="0"/>
                <w:numId w:val="1"/>
              </w:numPr>
              <w:spacing w:after="0" w:line="240" w:lineRule="auto"/>
              <w:ind w:right="-70"/>
              <w:rPr>
                <w:rFonts w:ascii="Arial" w:hAnsi="Arial" w:cs="Arial"/>
                <w:b/>
              </w:rPr>
            </w:pPr>
            <w:r w:rsidRPr="00E07D60">
              <w:rPr>
                <w:rFonts w:ascii="Arial" w:hAnsi="Arial" w:cs="Arial"/>
                <w:b/>
              </w:rPr>
              <w:t>ET</w:t>
            </w:r>
          </w:p>
        </w:tc>
        <w:tc>
          <w:tcPr>
            <w:tcW w:w="3690" w:type="pct"/>
            <w:tcBorders>
              <w:top w:val="single" w:sz="8" w:space="0" w:color="4F81BD"/>
              <w:bottom w:val="single" w:sz="8" w:space="0" w:color="4F81BD"/>
            </w:tcBorders>
            <w:vAlign w:val="center"/>
          </w:tcPr>
          <w:p w14:paraId="06AA39DF" w14:textId="77777777" w:rsidR="0080446D" w:rsidRDefault="0080446D">
            <w:pPr>
              <w:spacing w:after="0"/>
              <w:ind w:right="-68"/>
              <w:jc w:val="both"/>
              <w:rPr>
                <w:rFonts w:ascii="Arial" w:hAnsi="Arial" w:cs="Arial"/>
                <w:sz w:val="24"/>
                <w:szCs w:val="24"/>
              </w:rPr>
            </w:pPr>
          </w:p>
          <w:p w14:paraId="4B7AC2C7" w14:textId="77777777" w:rsidR="0080446D" w:rsidRDefault="0080446D">
            <w:pPr>
              <w:spacing w:after="0"/>
              <w:ind w:right="-68"/>
              <w:jc w:val="both"/>
              <w:rPr>
                <w:rFonts w:ascii="Arial" w:hAnsi="Arial" w:cs="Arial"/>
                <w:sz w:val="24"/>
                <w:szCs w:val="24"/>
              </w:rPr>
            </w:pPr>
          </w:p>
        </w:tc>
      </w:tr>
      <w:tr w:rsidR="0080446D" w14:paraId="4AB6A78A" w14:textId="77777777">
        <w:trPr>
          <w:trHeight w:val="959"/>
        </w:trPr>
        <w:tc>
          <w:tcPr>
            <w:tcW w:w="1310" w:type="pct"/>
            <w:tcBorders>
              <w:left w:val="single" w:sz="8" w:space="0" w:color="4F81BD"/>
              <w:right w:val="single" w:sz="8" w:space="0" w:color="4F81BD"/>
            </w:tcBorders>
            <w:shd w:val="clear" w:color="auto" w:fill="auto"/>
            <w:vAlign w:val="center"/>
          </w:tcPr>
          <w:p w14:paraId="7354A566" w14:textId="77777777" w:rsidR="0080446D" w:rsidRPr="00E07D60" w:rsidRDefault="00695623">
            <w:pPr>
              <w:spacing w:after="0" w:line="240" w:lineRule="auto"/>
              <w:ind w:right="-70"/>
              <w:rPr>
                <w:rFonts w:ascii="Arial" w:hAnsi="Arial" w:cs="Arial"/>
                <w:b/>
              </w:rPr>
            </w:pPr>
            <w:r w:rsidRPr="00E07D60">
              <w:rPr>
                <w:rFonts w:ascii="Arial" w:hAnsi="Arial" w:cs="Arial"/>
                <w:b/>
              </w:rPr>
              <w:t>N° SIRET</w:t>
            </w:r>
          </w:p>
        </w:tc>
        <w:tc>
          <w:tcPr>
            <w:tcW w:w="3690" w:type="pct"/>
            <w:vAlign w:val="center"/>
          </w:tcPr>
          <w:p w14:paraId="115A27D4" w14:textId="77777777" w:rsidR="0080446D" w:rsidRDefault="0080446D">
            <w:pPr>
              <w:spacing w:after="0"/>
              <w:ind w:right="-68"/>
              <w:jc w:val="both"/>
              <w:rPr>
                <w:rFonts w:ascii="Arial" w:hAnsi="Arial" w:cs="Arial"/>
                <w:sz w:val="24"/>
                <w:szCs w:val="24"/>
              </w:rPr>
            </w:pPr>
          </w:p>
        </w:tc>
      </w:tr>
      <w:tr w:rsidR="0080446D" w14:paraId="7FE4E87D" w14:textId="77777777">
        <w:trPr>
          <w:trHeight w:val="959"/>
        </w:trPr>
        <w:tc>
          <w:tcPr>
            <w:tcW w:w="1310" w:type="pct"/>
            <w:tcBorders>
              <w:top w:val="single" w:sz="8" w:space="0" w:color="4F81BD"/>
              <w:left w:val="single" w:sz="8" w:space="0" w:color="4F81BD"/>
              <w:bottom w:val="single" w:sz="8" w:space="0" w:color="4F81BD"/>
              <w:right w:val="single" w:sz="8" w:space="0" w:color="4F81BD"/>
            </w:tcBorders>
            <w:shd w:val="clear" w:color="auto" w:fill="auto"/>
            <w:vAlign w:val="center"/>
          </w:tcPr>
          <w:p w14:paraId="5C462376" w14:textId="77777777" w:rsidR="0080446D" w:rsidRPr="00E07D60" w:rsidRDefault="00695623">
            <w:pPr>
              <w:spacing w:after="0" w:line="240" w:lineRule="auto"/>
              <w:ind w:right="-70"/>
              <w:rPr>
                <w:rFonts w:ascii="Arial" w:hAnsi="Arial" w:cs="Arial"/>
                <w:b/>
              </w:rPr>
            </w:pPr>
            <w:r w:rsidRPr="00E07D60">
              <w:rPr>
                <w:rFonts w:ascii="Arial" w:hAnsi="Arial" w:cs="Arial"/>
                <w:b/>
              </w:rPr>
              <w:t>Nom et coordonnées (téléphone - mail) de la personne en charge du dossier</w:t>
            </w:r>
            <w:r w:rsidRPr="00E07D60">
              <w:rPr>
                <w:rStyle w:val="Appelnotedebasdep"/>
                <w:rFonts w:ascii="Arial" w:hAnsi="Arial" w:cs="Arial"/>
                <w:b/>
              </w:rPr>
              <w:footnoteReference w:id="1"/>
            </w:r>
          </w:p>
          <w:p w14:paraId="09CB46E7" w14:textId="77777777" w:rsidR="0080446D" w:rsidRPr="00E07D60" w:rsidRDefault="0080446D">
            <w:pPr>
              <w:spacing w:after="0" w:line="240" w:lineRule="auto"/>
              <w:ind w:right="-70"/>
              <w:jc w:val="both"/>
              <w:rPr>
                <w:rFonts w:ascii="Arial" w:hAnsi="Arial" w:cs="Arial"/>
                <w:b/>
                <w:bCs/>
              </w:rPr>
            </w:pPr>
          </w:p>
        </w:tc>
        <w:tc>
          <w:tcPr>
            <w:tcW w:w="3690" w:type="pct"/>
            <w:tcBorders>
              <w:top w:val="single" w:sz="8" w:space="0" w:color="4F81BD"/>
              <w:bottom w:val="single" w:sz="8" w:space="0" w:color="4F81BD"/>
            </w:tcBorders>
            <w:vAlign w:val="center"/>
          </w:tcPr>
          <w:p w14:paraId="566BC802" w14:textId="77777777" w:rsidR="0080446D" w:rsidRDefault="0080446D">
            <w:pPr>
              <w:spacing w:after="0"/>
              <w:ind w:right="-68"/>
              <w:jc w:val="both"/>
              <w:rPr>
                <w:rFonts w:ascii="Arial" w:hAnsi="Arial" w:cs="Arial"/>
                <w:sz w:val="24"/>
                <w:szCs w:val="24"/>
              </w:rPr>
            </w:pPr>
          </w:p>
        </w:tc>
      </w:tr>
    </w:tbl>
    <w:p w14:paraId="0BB7F59B" w14:textId="77777777" w:rsidR="0080446D" w:rsidRDefault="0080446D">
      <w:pPr>
        <w:widowControl w:val="0"/>
        <w:spacing w:after="0" w:line="240" w:lineRule="auto"/>
        <w:jc w:val="both"/>
        <w:rPr>
          <w:rFonts w:ascii="Arial" w:hAnsi="Arial" w:cs="Arial"/>
          <w:sz w:val="24"/>
          <w:szCs w:val="24"/>
        </w:rPr>
      </w:pPr>
    </w:p>
    <w:p w14:paraId="2B55E7E4" w14:textId="77777777" w:rsidR="0080446D" w:rsidRDefault="0080446D">
      <w:pPr>
        <w:widowControl w:val="0"/>
        <w:spacing w:after="0" w:line="240" w:lineRule="auto"/>
        <w:jc w:val="both"/>
        <w:rPr>
          <w:rFonts w:ascii="Arial" w:hAnsi="Arial" w:cs="Arial"/>
          <w:sz w:val="24"/>
          <w:szCs w:val="24"/>
        </w:rPr>
      </w:pPr>
    </w:p>
    <w:p w14:paraId="19ADF298" w14:textId="77777777" w:rsidR="0080446D" w:rsidRDefault="0080446D">
      <w:pPr>
        <w:widowControl w:val="0"/>
        <w:spacing w:after="0" w:line="240" w:lineRule="auto"/>
        <w:jc w:val="both"/>
        <w:rPr>
          <w:rFonts w:ascii="Arial" w:hAnsi="Arial" w:cs="Arial"/>
          <w:sz w:val="24"/>
          <w:szCs w:val="24"/>
        </w:rPr>
      </w:pPr>
    </w:p>
    <w:p w14:paraId="41405FC0" w14:textId="77777777" w:rsidR="0080446D" w:rsidRDefault="0080446D">
      <w:pPr>
        <w:widowControl w:val="0"/>
        <w:spacing w:after="0" w:line="240" w:lineRule="auto"/>
        <w:jc w:val="both"/>
        <w:rPr>
          <w:rFonts w:ascii="Arial" w:hAnsi="Arial" w:cs="Arial"/>
          <w:sz w:val="24"/>
          <w:szCs w:val="24"/>
        </w:rPr>
      </w:pPr>
    </w:p>
    <w:p w14:paraId="5DA61ADF" w14:textId="77777777" w:rsidR="0080446D" w:rsidRDefault="0080446D">
      <w:pPr>
        <w:widowControl w:val="0"/>
        <w:spacing w:after="0" w:line="240" w:lineRule="auto"/>
        <w:jc w:val="both"/>
        <w:rPr>
          <w:rFonts w:ascii="Arial" w:hAnsi="Arial" w:cs="Arial"/>
          <w:sz w:val="24"/>
          <w:szCs w:val="24"/>
        </w:rPr>
      </w:pPr>
    </w:p>
    <w:p w14:paraId="4861B9D9" w14:textId="77777777" w:rsidR="0080446D" w:rsidRDefault="0080446D">
      <w:pPr>
        <w:widowControl w:val="0"/>
        <w:spacing w:after="0" w:line="240" w:lineRule="auto"/>
        <w:jc w:val="both"/>
        <w:rPr>
          <w:rFonts w:ascii="Arial" w:hAnsi="Arial" w:cs="Arial"/>
          <w:sz w:val="24"/>
          <w:szCs w:val="24"/>
        </w:rPr>
      </w:pPr>
    </w:p>
    <w:p w14:paraId="3E3BAFC0" w14:textId="77777777" w:rsidR="00AB074F" w:rsidRDefault="00AB074F">
      <w:pPr>
        <w:widowControl w:val="0"/>
        <w:spacing w:after="0" w:line="240" w:lineRule="auto"/>
        <w:jc w:val="both"/>
        <w:rPr>
          <w:rFonts w:ascii="Arial" w:hAnsi="Arial" w:cs="Arial"/>
          <w:sz w:val="24"/>
          <w:szCs w:val="24"/>
        </w:rPr>
      </w:pPr>
    </w:p>
    <w:p w14:paraId="31D6EB8E" w14:textId="77777777" w:rsidR="00AB074F" w:rsidRDefault="00AB074F">
      <w:pPr>
        <w:widowControl w:val="0"/>
        <w:spacing w:after="0" w:line="240" w:lineRule="auto"/>
        <w:jc w:val="both"/>
        <w:rPr>
          <w:rFonts w:ascii="Arial" w:hAnsi="Arial" w:cs="Arial"/>
          <w:sz w:val="24"/>
          <w:szCs w:val="24"/>
        </w:rPr>
      </w:pPr>
    </w:p>
    <w:p w14:paraId="2847F70D" w14:textId="77777777" w:rsidR="00AB074F" w:rsidRDefault="00AB074F">
      <w:pPr>
        <w:widowControl w:val="0"/>
        <w:spacing w:after="0" w:line="240" w:lineRule="auto"/>
        <w:jc w:val="both"/>
        <w:rPr>
          <w:rFonts w:ascii="Arial" w:hAnsi="Arial" w:cs="Arial"/>
          <w:sz w:val="24"/>
          <w:szCs w:val="24"/>
        </w:rPr>
      </w:pPr>
    </w:p>
    <w:p w14:paraId="2770ACFE" w14:textId="77777777" w:rsidR="00AB074F" w:rsidRDefault="00AB074F">
      <w:pPr>
        <w:widowControl w:val="0"/>
        <w:spacing w:after="0" w:line="240" w:lineRule="auto"/>
        <w:jc w:val="both"/>
        <w:rPr>
          <w:rFonts w:ascii="Arial" w:hAnsi="Arial" w:cs="Arial"/>
          <w:sz w:val="24"/>
          <w:szCs w:val="24"/>
        </w:rPr>
      </w:pPr>
    </w:p>
    <w:p w14:paraId="682395B1" w14:textId="77777777" w:rsidR="0080446D" w:rsidRDefault="0080446D">
      <w:pPr>
        <w:widowControl w:val="0"/>
        <w:spacing w:after="0" w:line="240" w:lineRule="auto"/>
        <w:jc w:val="both"/>
        <w:rPr>
          <w:rFonts w:ascii="Arial" w:hAnsi="Arial" w:cs="Arial"/>
          <w:sz w:val="24"/>
          <w:szCs w:val="24"/>
        </w:rPr>
      </w:pPr>
    </w:p>
    <w:p w14:paraId="38329BAA" w14:textId="77777777" w:rsidR="0080446D" w:rsidRDefault="0080446D">
      <w:pPr>
        <w:widowControl w:val="0"/>
        <w:spacing w:after="0" w:line="240" w:lineRule="auto"/>
        <w:jc w:val="both"/>
        <w:rPr>
          <w:rFonts w:ascii="Arial" w:hAnsi="Arial" w:cs="Arial"/>
          <w:sz w:val="24"/>
          <w:szCs w:val="24"/>
        </w:rPr>
      </w:pPr>
    </w:p>
    <w:p w14:paraId="088AA5F9" w14:textId="77777777" w:rsidR="0080446D" w:rsidRDefault="0080446D">
      <w:pPr>
        <w:widowControl w:val="0"/>
        <w:spacing w:after="0" w:line="240" w:lineRule="auto"/>
        <w:jc w:val="both"/>
        <w:rPr>
          <w:rFonts w:ascii="Arial" w:hAnsi="Arial" w:cs="Arial"/>
          <w:sz w:val="24"/>
          <w:szCs w:val="24"/>
        </w:rPr>
      </w:pPr>
    </w:p>
    <w:p w14:paraId="3930E3AD" w14:textId="77777777" w:rsidR="00E07D60" w:rsidRDefault="00E07D60">
      <w:pPr>
        <w:widowControl w:val="0"/>
        <w:spacing w:after="0" w:line="240" w:lineRule="auto"/>
        <w:jc w:val="both"/>
        <w:rPr>
          <w:rFonts w:ascii="Arial" w:hAnsi="Arial" w:cs="Arial"/>
          <w:sz w:val="24"/>
          <w:szCs w:val="24"/>
        </w:rPr>
      </w:pPr>
    </w:p>
    <w:p w14:paraId="134195A4" w14:textId="77777777" w:rsidR="00E07D60" w:rsidRDefault="00E07D60">
      <w:pPr>
        <w:widowControl w:val="0"/>
        <w:spacing w:after="0" w:line="240" w:lineRule="auto"/>
        <w:jc w:val="both"/>
        <w:rPr>
          <w:rFonts w:ascii="Arial" w:hAnsi="Arial" w:cs="Arial"/>
          <w:sz w:val="24"/>
          <w:szCs w:val="24"/>
        </w:rPr>
      </w:pPr>
    </w:p>
    <w:p w14:paraId="2C149B71" w14:textId="77777777" w:rsidR="0080446D" w:rsidRDefault="00695623">
      <w:pPr>
        <w:pStyle w:val="Titre1"/>
        <w:numPr>
          <w:ilvl w:val="0"/>
          <w:numId w:val="7"/>
        </w:numPr>
        <w:shd w:val="clear" w:color="auto" w:fill="BDD6EE" w:themeFill="accent1" w:themeFillTint="66"/>
        <w:jc w:val="both"/>
        <w:rPr>
          <w:rFonts w:ascii="Arial" w:hAnsi="Arial" w:cs="Arial"/>
          <w:b w:val="0"/>
          <w:color w:val="auto"/>
          <w:sz w:val="24"/>
          <w:szCs w:val="24"/>
          <w:lang w:eastAsia="fr-FR"/>
        </w:rPr>
      </w:pPr>
      <w:bookmarkStart w:id="6" w:name="_Toc179465320"/>
      <w:r>
        <w:rPr>
          <w:rFonts w:ascii="Arial" w:hAnsi="Arial" w:cs="Arial"/>
          <w:color w:val="auto"/>
          <w:sz w:val="24"/>
          <w:szCs w:val="24"/>
          <w:lang w:eastAsia="fr-FR"/>
        </w:rPr>
        <w:lastRenderedPageBreak/>
        <w:t>Renseignements relatifs à l’activité générale de l’établissement</w:t>
      </w:r>
      <w:bookmarkEnd w:id="6"/>
    </w:p>
    <w:p w14:paraId="2D9C0024" w14:textId="77777777" w:rsidR="0080446D" w:rsidRDefault="0080446D">
      <w:pPr>
        <w:widowControl w:val="0"/>
        <w:spacing w:after="0" w:line="240" w:lineRule="auto"/>
        <w:jc w:val="both"/>
        <w:rPr>
          <w:rFonts w:ascii="Arial" w:hAnsi="Arial" w:cs="Arial"/>
          <w:sz w:val="24"/>
          <w:szCs w:val="24"/>
          <w:u w:val="single"/>
        </w:rPr>
      </w:pPr>
    </w:p>
    <w:p w14:paraId="54BE3780" w14:textId="77777777" w:rsidR="0080446D" w:rsidRPr="00AF777D" w:rsidRDefault="00695623">
      <w:pPr>
        <w:widowControl w:val="0"/>
        <w:spacing w:after="0" w:line="240" w:lineRule="auto"/>
        <w:jc w:val="both"/>
        <w:rPr>
          <w:rFonts w:ascii="Arial" w:hAnsi="Arial" w:cs="Arial"/>
          <w:u w:val="single"/>
        </w:rPr>
      </w:pPr>
      <w:r w:rsidRPr="00AF777D">
        <w:rPr>
          <w:rFonts w:ascii="Arial" w:hAnsi="Arial" w:cs="Arial"/>
          <w:u w:val="single"/>
        </w:rPr>
        <w:t xml:space="preserve">1° Nombre total de lits dans l’établissement : </w:t>
      </w:r>
    </w:p>
    <w:p w14:paraId="2063FBD9"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36C17F36"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Nombre de lits de médecine : </w:t>
      </w:r>
    </w:p>
    <w:p w14:paraId="383A0A1E"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25A2F006"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Nombre de lits de chirurgie : </w:t>
      </w:r>
    </w:p>
    <w:p w14:paraId="76DEE8D3"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6096CDE7"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Préciser par spécialité : </w:t>
      </w:r>
    </w:p>
    <w:p w14:paraId="1465FC73" w14:textId="77777777" w:rsidR="0080446D" w:rsidRPr="00AF777D" w:rsidRDefault="0080446D">
      <w:pPr>
        <w:widowControl w:val="0"/>
        <w:spacing w:after="0" w:line="240" w:lineRule="auto"/>
        <w:jc w:val="both"/>
        <w:rPr>
          <w:rFonts w:ascii="Arial" w:hAnsi="Arial" w:cs="Arial"/>
        </w:rPr>
      </w:pPr>
    </w:p>
    <w:p w14:paraId="27927FFA"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Nombre de lits d’obstétrique : </w:t>
      </w:r>
    </w:p>
    <w:p w14:paraId="3A445623" w14:textId="77777777" w:rsidR="0080446D" w:rsidRPr="00AF777D" w:rsidRDefault="0080446D">
      <w:pPr>
        <w:widowControl w:val="0"/>
        <w:spacing w:after="0" w:line="240" w:lineRule="auto"/>
        <w:jc w:val="both"/>
        <w:rPr>
          <w:rFonts w:ascii="Arial" w:hAnsi="Arial" w:cs="Arial"/>
        </w:rPr>
      </w:pPr>
    </w:p>
    <w:p w14:paraId="6AA95F05"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7EAF28A4" w14:textId="1EB2D6D5" w:rsidR="0080446D" w:rsidRPr="00AF777D" w:rsidRDefault="00695623">
      <w:pPr>
        <w:widowControl w:val="0"/>
        <w:spacing w:after="0" w:line="240" w:lineRule="auto"/>
        <w:jc w:val="both"/>
        <w:rPr>
          <w:rFonts w:ascii="Arial" w:hAnsi="Arial" w:cs="Arial"/>
          <w:u w:val="single"/>
        </w:rPr>
      </w:pPr>
      <w:r w:rsidRPr="00AF777D">
        <w:rPr>
          <w:rFonts w:ascii="Arial" w:hAnsi="Arial" w:cs="Arial"/>
          <w:u w:val="single"/>
        </w:rPr>
        <w:t>2° Nombre total de lits de réanimation</w:t>
      </w:r>
      <w:r w:rsidR="0085266D">
        <w:rPr>
          <w:rFonts w:ascii="Arial" w:hAnsi="Arial" w:cs="Arial"/>
          <w:u w:val="single"/>
        </w:rPr>
        <w:t xml:space="preserve"> / soins intensifs </w:t>
      </w:r>
      <w:r w:rsidRPr="00AF777D">
        <w:rPr>
          <w:rFonts w:ascii="Arial" w:hAnsi="Arial" w:cs="Arial"/>
          <w:u w:val="single"/>
        </w:rPr>
        <w:t xml:space="preserve">dans l’établissement : </w:t>
      </w:r>
    </w:p>
    <w:p w14:paraId="20B71603"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2AD44370" w14:textId="77777777" w:rsidR="0080446D" w:rsidRPr="00AF777D" w:rsidRDefault="0080446D">
      <w:pPr>
        <w:widowControl w:val="0"/>
        <w:spacing w:after="0" w:line="240" w:lineRule="auto"/>
        <w:jc w:val="both"/>
        <w:rPr>
          <w:rFonts w:ascii="Arial" w:hAnsi="Arial" w:cs="Arial"/>
        </w:rPr>
      </w:pPr>
    </w:p>
    <w:p w14:paraId="2C2BEB11"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2BE5BAAD"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27374DF9" w14:textId="77777777" w:rsidR="0080446D" w:rsidRPr="00AF777D" w:rsidRDefault="00695623">
      <w:pPr>
        <w:widowControl w:val="0"/>
        <w:spacing w:after="0" w:line="240" w:lineRule="auto"/>
        <w:jc w:val="both"/>
        <w:rPr>
          <w:rFonts w:ascii="Arial" w:hAnsi="Arial" w:cs="Arial"/>
          <w:u w:val="single"/>
        </w:rPr>
      </w:pPr>
      <w:r w:rsidRPr="00AF777D">
        <w:rPr>
          <w:rFonts w:ascii="Arial" w:hAnsi="Arial" w:cs="Arial"/>
          <w:u w:val="single"/>
        </w:rPr>
        <w:t xml:space="preserve">3° Nombre de décès annuels dans l’établissement (trois dernières années) : </w:t>
      </w:r>
    </w:p>
    <w:p w14:paraId="0FB71C1B" w14:textId="77777777" w:rsidR="0080446D" w:rsidRPr="00AF777D" w:rsidRDefault="0080446D">
      <w:pPr>
        <w:widowControl w:val="0"/>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295"/>
        <w:gridCol w:w="3296"/>
      </w:tblGrid>
      <w:tr w:rsidR="0080446D" w:rsidRPr="00AF777D" w14:paraId="573DD031" w14:textId="77777777">
        <w:tc>
          <w:tcPr>
            <w:tcW w:w="3295" w:type="dxa"/>
            <w:shd w:val="clear" w:color="auto" w:fill="auto"/>
          </w:tcPr>
          <w:p w14:paraId="7EBDF8B1"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Décès N-3</w:t>
            </w:r>
          </w:p>
        </w:tc>
        <w:tc>
          <w:tcPr>
            <w:tcW w:w="3295" w:type="dxa"/>
            <w:shd w:val="clear" w:color="auto" w:fill="auto"/>
          </w:tcPr>
          <w:p w14:paraId="58FAAA0A"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Décès N-2</w:t>
            </w:r>
          </w:p>
        </w:tc>
        <w:tc>
          <w:tcPr>
            <w:tcW w:w="3296" w:type="dxa"/>
            <w:shd w:val="clear" w:color="auto" w:fill="auto"/>
          </w:tcPr>
          <w:p w14:paraId="235A38B2"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Décès N-1</w:t>
            </w:r>
          </w:p>
        </w:tc>
      </w:tr>
      <w:tr w:rsidR="0080446D" w:rsidRPr="00AF777D" w14:paraId="7501ED46" w14:textId="77777777">
        <w:tc>
          <w:tcPr>
            <w:tcW w:w="3295" w:type="dxa"/>
            <w:shd w:val="clear" w:color="auto" w:fill="auto"/>
          </w:tcPr>
          <w:p w14:paraId="7968C53C" w14:textId="77777777" w:rsidR="0080446D" w:rsidRPr="00AF777D" w:rsidRDefault="0080446D">
            <w:pPr>
              <w:widowControl w:val="0"/>
              <w:spacing w:after="0" w:line="240" w:lineRule="auto"/>
              <w:jc w:val="both"/>
              <w:rPr>
                <w:rFonts w:ascii="Arial" w:hAnsi="Arial" w:cs="Arial"/>
              </w:rPr>
            </w:pPr>
          </w:p>
        </w:tc>
        <w:tc>
          <w:tcPr>
            <w:tcW w:w="3295" w:type="dxa"/>
            <w:shd w:val="clear" w:color="auto" w:fill="auto"/>
          </w:tcPr>
          <w:p w14:paraId="43637C0B" w14:textId="77777777" w:rsidR="0080446D" w:rsidRPr="00AF777D" w:rsidRDefault="0080446D">
            <w:pPr>
              <w:widowControl w:val="0"/>
              <w:spacing w:after="0" w:line="240" w:lineRule="auto"/>
              <w:jc w:val="both"/>
              <w:rPr>
                <w:rFonts w:ascii="Arial" w:hAnsi="Arial" w:cs="Arial"/>
              </w:rPr>
            </w:pPr>
          </w:p>
        </w:tc>
        <w:tc>
          <w:tcPr>
            <w:tcW w:w="3296" w:type="dxa"/>
            <w:shd w:val="clear" w:color="auto" w:fill="auto"/>
          </w:tcPr>
          <w:p w14:paraId="5A9A858A" w14:textId="77777777" w:rsidR="0080446D" w:rsidRPr="00AF777D" w:rsidRDefault="0080446D">
            <w:pPr>
              <w:widowControl w:val="0"/>
              <w:spacing w:after="0" w:line="240" w:lineRule="auto"/>
              <w:jc w:val="both"/>
              <w:rPr>
                <w:rFonts w:ascii="Arial" w:hAnsi="Arial" w:cs="Arial"/>
              </w:rPr>
            </w:pPr>
          </w:p>
        </w:tc>
      </w:tr>
    </w:tbl>
    <w:p w14:paraId="65F89714" w14:textId="77777777" w:rsidR="0080446D" w:rsidRPr="00AF777D" w:rsidRDefault="0080446D">
      <w:pPr>
        <w:widowControl w:val="0"/>
        <w:spacing w:after="0" w:line="240" w:lineRule="auto"/>
        <w:jc w:val="both"/>
        <w:rPr>
          <w:rFonts w:ascii="Arial" w:hAnsi="Arial" w:cs="Arial"/>
        </w:rPr>
      </w:pPr>
    </w:p>
    <w:p w14:paraId="0CC8D5D3"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0FBFC749" w14:textId="77777777" w:rsidR="0080446D" w:rsidRDefault="00695623">
      <w:pPr>
        <w:pStyle w:val="Titre1"/>
        <w:numPr>
          <w:ilvl w:val="0"/>
          <w:numId w:val="7"/>
        </w:numPr>
        <w:shd w:val="clear" w:color="auto" w:fill="BDD6EE" w:themeFill="accent1" w:themeFillTint="66"/>
        <w:jc w:val="both"/>
        <w:rPr>
          <w:rFonts w:ascii="Arial" w:hAnsi="Arial" w:cs="Arial"/>
          <w:color w:val="auto"/>
          <w:sz w:val="24"/>
          <w:szCs w:val="24"/>
          <w:lang w:eastAsia="fr-FR"/>
        </w:rPr>
      </w:pPr>
      <w:bookmarkStart w:id="7" w:name="_Toc179465321"/>
      <w:r>
        <w:rPr>
          <w:rFonts w:ascii="Arial" w:hAnsi="Arial" w:cs="Arial"/>
          <w:color w:val="auto"/>
          <w:sz w:val="24"/>
          <w:szCs w:val="24"/>
          <w:lang w:eastAsia="fr-FR"/>
        </w:rPr>
        <w:t>Type d’organes et/ou de tissus pour lesquels l’autorisation de prélèvement à des fins thérapeutiques est demandée</w:t>
      </w:r>
      <w:bookmarkEnd w:id="7"/>
    </w:p>
    <w:p w14:paraId="4B4D07DF" w14:textId="77777777" w:rsidR="0080446D" w:rsidRDefault="0080446D">
      <w:pPr>
        <w:jc w:val="both"/>
        <w:rPr>
          <w:rFonts w:ascii="Arial" w:eastAsia="Times New Roman" w:hAnsi="Arial" w:cs="Arial"/>
          <w:b/>
          <w:sz w:val="24"/>
          <w:szCs w:val="24"/>
          <w:lang w:eastAsia="fr-FR"/>
        </w:rPr>
      </w:pPr>
    </w:p>
    <w:tbl>
      <w:tblPr>
        <w:tblStyle w:val="Grilledutableau"/>
        <w:tblW w:w="0" w:type="auto"/>
        <w:tblLook w:val="04A0" w:firstRow="1" w:lastRow="0" w:firstColumn="1" w:lastColumn="0" w:noHBand="0" w:noVBand="1"/>
      </w:tblPr>
      <w:tblGrid>
        <w:gridCol w:w="8217"/>
        <w:gridCol w:w="850"/>
        <w:gridCol w:w="851"/>
      </w:tblGrid>
      <w:tr w:rsidR="0080446D" w:rsidRPr="00AF777D" w14:paraId="6E435463" w14:textId="77777777">
        <w:tc>
          <w:tcPr>
            <w:tcW w:w="8217" w:type="dxa"/>
            <w:shd w:val="clear" w:color="auto" w:fill="D9D9D9" w:themeFill="background1" w:themeFillShade="D9"/>
          </w:tcPr>
          <w:p w14:paraId="6533D35F"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Autorisation demandée</w:t>
            </w:r>
          </w:p>
        </w:tc>
        <w:tc>
          <w:tcPr>
            <w:tcW w:w="850" w:type="dxa"/>
            <w:shd w:val="clear" w:color="auto" w:fill="D9D9D9" w:themeFill="background1" w:themeFillShade="D9"/>
          </w:tcPr>
          <w:p w14:paraId="1040C9CB"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OUI</w:t>
            </w:r>
          </w:p>
        </w:tc>
        <w:tc>
          <w:tcPr>
            <w:tcW w:w="851" w:type="dxa"/>
            <w:shd w:val="clear" w:color="auto" w:fill="D9D9D9" w:themeFill="background1" w:themeFillShade="D9"/>
          </w:tcPr>
          <w:p w14:paraId="208A21E7"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NON</w:t>
            </w:r>
          </w:p>
        </w:tc>
      </w:tr>
      <w:tr w:rsidR="0080446D" w:rsidRPr="00AF777D" w14:paraId="5A515B13" w14:textId="77777777">
        <w:tc>
          <w:tcPr>
            <w:tcW w:w="8217" w:type="dxa"/>
          </w:tcPr>
          <w:p w14:paraId="28094005"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Multi-organes (cœur, poumons, foie, reins, pancréas, intestins)</w:t>
            </w:r>
          </w:p>
          <w:p w14:paraId="05E9C295" w14:textId="77777777" w:rsidR="0080446D" w:rsidRPr="00AF777D" w:rsidRDefault="0080446D">
            <w:pPr>
              <w:widowControl w:val="0"/>
              <w:spacing w:after="0" w:line="240" w:lineRule="auto"/>
              <w:jc w:val="both"/>
              <w:rPr>
                <w:rFonts w:ascii="Arial" w:hAnsi="Arial" w:cs="Arial"/>
              </w:rPr>
            </w:pPr>
          </w:p>
          <w:p w14:paraId="73DA7B88" w14:textId="77777777" w:rsidR="0080446D" w:rsidRPr="00AF777D" w:rsidRDefault="0080446D">
            <w:pPr>
              <w:widowControl w:val="0"/>
              <w:spacing w:after="0" w:line="240" w:lineRule="auto"/>
              <w:jc w:val="both"/>
              <w:rPr>
                <w:rFonts w:ascii="Arial" w:hAnsi="Arial" w:cs="Arial"/>
              </w:rPr>
            </w:pPr>
          </w:p>
        </w:tc>
        <w:tc>
          <w:tcPr>
            <w:tcW w:w="850" w:type="dxa"/>
          </w:tcPr>
          <w:p w14:paraId="1FC21375" w14:textId="77777777" w:rsidR="0080446D" w:rsidRPr="00AF777D" w:rsidRDefault="0080446D">
            <w:pPr>
              <w:widowControl w:val="0"/>
              <w:spacing w:after="0" w:line="240" w:lineRule="auto"/>
              <w:jc w:val="both"/>
              <w:rPr>
                <w:rFonts w:ascii="Arial" w:hAnsi="Arial" w:cs="Arial"/>
              </w:rPr>
            </w:pPr>
          </w:p>
        </w:tc>
        <w:tc>
          <w:tcPr>
            <w:tcW w:w="851" w:type="dxa"/>
          </w:tcPr>
          <w:p w14:paraId="73713D80" w14:textId="77777777" w:rsidR="0080446D" w:rsidRPr="00AF777D" w:rsidRDefault="0080446D">
            <w:pPr>
              <w:widowControl w:val="0"/>
              <w:spacing w:after="0" w:line="240" w:lineRule="auto"/>
              <w:jc w:val="both"/>
              <w:rPr>
                <w:rFonts w:ascii="Arial" w:hAnsi="Arial" w:cs="Arial"/>
              </w:rPr>
            </w:pPr>
          </w:p>
        </w:tc>
      </w:tr>
      <w:tr w:rsidR="0080446D" w:rsidRPr="00AF777D" w14:paraId="3ECEFFFF" w14:textId="77777777">
        <w:tc>
          <w:tcPr>
            <w:tcW w:w="8217" w:type="dxa"/>
          </w:tcPr>
          <w:p w14:paraId="7E1FC03D"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Autres (préciser) : </w:t>
            </w:r>
          </w:p>
          <w:p w14:paraId="231EEA49" w14:textId="77777777" w:rsidR="0080446D" w:rsidRPr="00AF777D" w:rsidRDefault="0080446D">
            <w:pPr>
              <w:widowControl w:val="0"/>
              <w:spacing w:after="0" w:line="240" w:lineRule="auto"/>
              <w:jc w:val="both"/>
              <w:rPr>
                <w:rFonts w:ascii="Arial" w:hAnsi="Arial" w:cs="Arial"/>
              </w:rPr>
            </w:pPr>
          </w:p>
          <w:p w14:paraId="740EAB63" w14:textId="77777777" w:rsidR="0080446D" w:rsidRPr="00AF777D" w:rsidRDefault="0080446D">
            <w:pPr>
              <w:widowControl w:val="0"/>
              <w:spacing w:after="0" w:line="240" w:lineRule="auto"/>
              <w:jc w:val="both"/>
              <w:rPr>
                <w:rFonts w:ascii="Arial" w:hAnsi="Arial" w:cs="Arial"/>
              </w:rPr>
            </w:pPr>
          </w:p>
        </w:tc>
        <w:tc>
          <w:tcPr>
            <w:tcW w:w="850" w:type="dxa"/>
          </w:tcPr>
          <w:p w14:paraId="71D1EFFF" w14:textId="77777777" w:rsidR="0080446D" w:rsidRPr="00AF777D" w:rsidRDefault="0080446D">
            <w:pPr>
              <w:widowControl w:val="0"/>
              <w:spacing w:after="0" w:line="240" w:lineRule="auto"/>
              <w:jc w:val="both"/>
              <w:rPr>
                <w:rFonts w:ascii="Arial" w:hAnsi="Arial" w:cs="Arial"/>
              </w:rPr>
            </w:pPr>
          </w:p>
        </w:tc>
        <w:tc>
          <w:tcPr>
            <w:tcW w:w="851" w:type="dxa"/>
          </w:tcPr>
          <w:p w14:paraId="1DF0ED5E" w14:textId="77777777" w:rsidR="0080446D" w:rsidRPr="00AF777D" w:rsidRDefault="0080446D">
            <w:pPr>
              <w:widowControl w:val="0"/>
              <w:spacing w:after="0" w:line="240" w:lineRule="auto"/>
              <w:jc w:val="both"/>
              <w:rPr>
                <w:rFonts w:ascii="Arial" w:hAnsi="Arial" w:cs="Arial"/>
              </w:rPr>
            </w:pPr>
          </w:p>
        </w:tc>
      </w:tr>
      <w:tr w:rsidR="0080446D" w:rsidRPr="00AF777D" w14:paraId="76A7B674" w14:textId="77777777">
        <w:tc>
          <w:tcPr>
            <w:tcW w:w="8217" w:type="dxa"/>
          </w:tcPr>
          <w:p w14:paraId="36F2A11D" w14:textId="3B73D5F8" w:rsidR="00BD06BF" w:rsidRPr="00BD06BF" w:rsidRDefault="00695623" w:rsidP="00BD06BF">
            <w:pPr>
              <w:widowControl w:val="0"/>
              <w:spacing w:after="0" w:line="240" w:lineRule="auto"/>
              <w:jc w:val="both"/>
              <w:rPr>
                <w:rFonts w:ascii="Arial" w:hAnsi="Arial" w:cs="Arial"/>
              </w:rPr>
            </w:pPr>
            <w:r w:rsidRPr="00AF777D">
              <w:rPr>
                <w:rFonts w:ascii="Arial" w:hAnsi="Arial" w:cs="Arial"/>
              </w:rPr>
              <w:t xml:space="preserve">Tissus prélevés sur personne décédée à l’occasion d’un prélèvement multi-organes </w:t>
            </w:r>
            <w:r w:rsidR="00BD06BF" w:rsidRPr="00BD06BF">
              <w:rPr>
                <w:rFonts w:ascii="Arial" w:hAnsi="Arial" w:cs="Arial"/>
              </w:rPr>
              <w:t>(tissus cutanés, tissus oculaires, tissus musculosquelettiques, tissus cardiaques, tissus vasculaires)</w:t>
            </w:r>
          </w:p>
          <w:p w14:paraId="263FB31A" w14:textId="151BA4BD" w:rsidR="0080446D" w:rsidRPr="00AF777D" w:rsidRDefault="0080446D">
            <w:pPr>
              <w:widowControl w:val="0"/>
              <w:spacing w:after="0" w:line="240" w:lineRule="auto"/>
              <w:jc w:val="both"/>
              <w:rPr>
                <w:rFonts w:ascii="Arial" w:hAnsi="Arial" w:cs="Arial"/>
              </w:rPr>
            </w:pPr>
          </w:p>
          <w:p w14:paraId="74C6C1A3" w14:textId="77777777" w:rsidR="0080446D" w:rsidRPr="00AF777D" w:rsidRDefault="0080446D">
            <w:pPr>
              <w:widowControl w:val="0"/>
              <w:spacing w:after="0" w:line="240" w:lineRule="auto"/>
              <w:jc w:val="both"/>
              <w:rPr>
                <w:rFonts w:ascii="Arial" w:hAnsi="Arial" w:cs="Arial"/>
              </w:rPr>
            </w:pPr>
          </w:p>
        </w:tc>
        <w:tc>
          <w:tcPr>
            <w:tcW w:w="850" w:type="dxa"/>
          </w:tcPr>
          <w:p w14:paraId="07FF7837" w14:textId="77777777" w:rsidR="0080446D" w:rsidRPr="00AF777D" w:rsidRDefault="0080446D">
            <w:pPr>
              <w:widowControl w:val="0"/>
              <w:spacing w:after="0" w:line="240" w:lineRule="auto"/>
              <w:jc w:val="both"/>
              <w:rPr>
                <w:rFonts w:ascii="Arial" w:hAnsi="Arial" w:cs="Arial"/>
              </w:rPr>
            </w:pPr>
          </w:p>
        </w:tc>
        <w:tc>
          <w:tcPr>
            <w:tcW w:w="851" w:type="dxa"/>
          </w:tcPr>
          <w:p w14:paraId="6EB37BF7" w14:textId="77777777" w:rsidR="0080446D" w:rsidRPr="00AF777D" w:rsidRDefault="0080446D">
            <w:pPr>
              <w:widowControl w:val="0"/>
              <w:spacing w:after="0" w:line="240" w:lineRule="auto"/>
              <w:jc w:val="both"/>
              <w:rPr>
                <w:rFonts w:ascii="Arial" w:hAnsi="Arial" w:cs="Arial"/>
              </w:rPr>
            </w:pPr>
          </w:p>
        </w:tc>
      </w:tr>
      <w:tr w:rsidR="0080446D" w:rsidRPr="00AF777D" w14:paraId="1DFD5607" w14:textId="77777777">
        <w:tc>
          <w:tcPr>
            <w:tcW w:w="8217" w:type="dxa"/>
          </w:tcPr>
          <w:p w14:paraId="1B0F6692"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Autres (préciser) : </w:t>
            </w:r>
          </w:p>
          <w:p w14:paraId="38DEAE34" w14:textId="77777777" w:rsidR="0080446D" w:rsidRPr="00AF777D" w:rsidRDefault="0080446D">
            <w:pPr>
              <w:widowControl w:val="0"/>
              <w:spacing w:after="0" w:line="240" w:lineRule="auto"/>
              <w:jc w:val="both"/>
              <w:rPr>
                <w:rFonts w:ascii="Arial" w:hAnsi="Arial" w:cs="Arial"/>
              </w:rPr>
            </w:pPr>
          </w:p>
          <w:p w14:paraId="51CDDF73" w14:textId="77777777" w:rsidR="0080446D" w:rsidRPr="00AF777D" w:rsidRDefault="0080446D">
            <w:pPr>
              <w:widowControl w:val="0"/>
              <w:spacing w:after="0" w:line="240" w:lineRule="auto"/>
              <w:jc w:val="both"/>
              <w:rPr>
                <w:rFonts w:ascii="Arial" w:hAnsi="Arial" w:cs="Arial"/>
              </w:rPr>
            </w:pPr>
          </w:p>
        </w:tc>
        <w:tc>
          <w:tcPr>
            <w:tcW w:w="850" w:type="dxa"/>
          </w:tcPr>
          <w:p w14:paraId="62022175" w14:textId="77777777" w:rsidR="0080446D" w:rsidRPr="00AF777D" w:rsidRDefault="0080446D">
            <w:pPr>
              <w:widowControl w:val="0"/>
              <w:spacing w:after="0" w:line="240" w:lineRule="auto"/>
              <w:jc w:val="both"/>
              <w:rPr>
                <w:rFonts w:ascii="Arial" w:hAnsi="Arial" w:cs="Arial"/>
              </w:rPr>
            </w:pPr>
          </w:p>
        </w:tc>
        <w:tc>
          <w:tcPr>
            <w:tcW w:w="851" w:type="dxa"/>
          </w:tcPr>
          <w:p w14:paraId="06CA67D0" w14:textId="77777777" w:rsidR="0080446D" w:rsidRPr="00AF777D" w:rsidRDefault="0080446D">
            <w:pPr>
              <w:widowControl w:val="0"/>
              <w:spacing w:after="0" w:line="240" w:lineRule="auto"/>
              <w:jc w:val="both"/>
              <w:rPr>
                <w:rFonts w:ascii="Arial" w:hAnsi="Arial" w:cs="Arial"/>
              </w:rPr>
            </w:pPr>
          </w:p>
        </w:tc>
      </w:tr>
      <w:tr w:rsidR="0080446D" w:rsidRPr="00AF777D" w14:paraId="3FEEA94B" w14:textId="77777777">
        <w:tc>
          <w:tcPr>
            <w:tcW w:w="8217" w:type="dxa"/>
          </w:tcPr>
          <w:p w14:paraId="1ADA1E9D" w14:textId="5629B249" w:rsidR="0080446D" w:rsidRPr="00AF777D" w:rsidRDefault="00695623">
            <w:pPr>
              <w:widowControl w:val="0"/>
              <w:spacing w:after="0" w:line="240" w:lineRule="auto"/>
              <w:jc w:val="both"/>
              <w:rPr>
                <w:rFonts w:ascii="Arial" w:hAnsi="Arial" w:cs="Arial"/>
              </w:rPr>
            </w:pPr>
            <w:r w:rsidRPr="00AF777D">
              <w:rPr>
                <w:rFonts w:ascii="Arial" w:hAnsi="Arial" w:cs="Arial"/>
              </w:rPr>
              <w:t>Tissus prélevés sur une personne décédée présentant un arrêt cardiaque et respiratoire persistant (</w:t>
            </w:r>
            <w:r w:rsidR="00BD06BF" w:rsidRPr="00BD06BF">
              <w:rPr>
                <w:rFonts w:ascii="Arial" w:hAnsi="Arial" w:cs="Arial"/>
              </w:rPr>
              <w:t>en conformité avec la réglementation en vigueur, cf. arrêté du 21 novembre 2024 : tissus cutanés, tissus oculaires, tissus musculosquelettiques, tissus cardiaques, tissus vasculaires</w:t>
            </w:r>
            <w:r w:rsidRPr="00AF777D">
              <w:rPr>
                <w:rFonts w:ascii="Arial" w:hAnsi="Arial" w:cs="Arial"/>
              </w:rPr>
              <w:t>)</w:t>
            </w:r>
          </w:p>
          <w:p w14:paraId="3CD53F3B" w14:textId="77777777" w:rsidR="0080446D" w:rsidRPr="00AF777D" w:rsidRDefault="0080446D">
            <w:pPr>
              <w:widowControl w:val="0"/>
              <w:spacing w:after="0" w:line="240" w:lineRule="auto"/>
              <w:jc w:val="both"/>
              <w:rPr>
                <w:rFonts w:ascii="Arial" w:hAnsi="Arial" w:cs="Arial"/>
              </w:rPr>
            </w:pPr>
          </w:p>
        </w:tc>
        <w:tc>
          <w:tcPr>
            <w:tcW w:w="850" w:type="dxa"/>
          </w:tcPr>
          <w:p w14:paraId="5BE79E3D" w14:textId="77777777" w:rsidR="0080446D" w:rsidRPr="00AF777D" w:rsidRDefault="0080446D">
            <w:pPr>
              <w:widowControl w:val="0"/>
              <w:spacing w:after="0" w:line="240" w:lineRule="auto"/>
              <w:jc w:val="both"/>
              <w:rPr>
                <w:rFonts w:ascii="Arial" w:hAnsi="Arial" w:cs="Arial"/>
              </w:rPr>
            </w:pPr>
          </w:p>
        </w:tc>
        <w:tc>
          <w:tcPr>
            <w:tcW w:w="851" w:type="dxa"/>
          </w:tcPr>
          <w:p w14:paraId="5FAE61E6" w14:textId="77777777" w:rsidR="0080446D" w:rsidRPr="00AF777D" w:rsidRDefault="0080446D">
            <w:pPr>
              <w:widowControl w:val="0"/>
              <w:spacing w:after="0" w:line="240" w:lineRule="auto"/>
              <w:jc w:val="both"/>
              <w:rPr>
                <w:rFonts w:ascii="Arial" w:hAnsi="Arial" w:cs="Arial"/>
              </w:rPr>
            </w:pPr>
          </w:p>
        </w:tc>
      </w:tr>
    </w:tbl>
    <w:p w14:paraId="2E58645E" w14:textId="4060F553"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100F37A1" w14:textId="77777777" w:rsidR="0080446D" w:rsidRPr="00AF777D" w:rsidRDefault="00695623">
      <w:pPr>
        <w:pStyle w:val="Titre1"/>
        <w:widowControl w:val="0"/>
        <w:numPr>
          <w:ilvl w:val="0"/>
          <w:numId w:val="7"/>
        </w:numPr>
        <w:shd w:val="clear" w:color="auto" w:fill="BDD6EE" w:themeFill="accent1" w:themeFillTint="66"/>
        <w:spacing w:line="240" w:lineRule="auto"/>
        <w:jc w:val="both"/>
        <w:rPr>
          <w:rFonts w:ascii="Arial" w:hAnsi="Arial" w:cs="Arial"/>
          <w:sz w:val="24"/>
          <w:szCs w:val="24"/>
        </w:rPr>
      </w:pPr>
      <w:bookmarkStart w:id="8" w:name="_Toc179465322"/>
      <w:r w:rsidRPr="00AF777D">
        <w:rPr>
          <w:rFonts w:ascii="Arial" w:hAnsi="Arial" w:cs="Arial"/>
          <w:color w:val="auto"/>
          <w:sz w:val="24"/>
          <w:szCs w:val="24"/>
          <w:lang w:eastAsia="fr-FR"/>
        </w:rPr>
        <w:lastRenderedPageBreak/>
        <w:t>Renseignements relatifs aux conditions du constat de mort (cf. art. R. 1232-1 à R. 1232-4 du CSP)</w:t>
      </w:r>
      <w:bookmarkEnd w:id="8"/>
      <w:r w:rsidRPr="00AF777D">
        <w:rPr>
          <w:rFonts w:ascii="Arial" w:hAnsi="Arial" w:cs="Arial"/>
          <w:sz w:val="24"/>
          <w:szCs w:val="24"/>
        </w:rPr>
        <w:t> </w:t>
      </w:r>
    </w:p>
    <w:p w14:paraId="32D5DEED" w14:textId="77777777" w:rsidR="0080446D" w:rsidRPr="00AF777D" w:rsidRDefault="0080446D">
      <w:pPr>
        <w:widowControl w:val="0"/>
        <w:spacing w:after="0" w:line="240" w:lineRule="auto"/>
        <w:jc w:val="both"/>
        <w:rPr>
          <w:rFonts w:ascii="Arial" w:hAnsi="Arial" w:cs="Arial"/>
        </w:rPr>
      </w:pPr>
    </w:p>
    <w:p w14:paraId="51D5EFDB"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Disposez-vous du personnel médical chargé d’attester du caractère irréversible de la destruction encéphalique d’une personne assistée par ventilation mécanique et conservant une fonction hémodynamique : </w:t>
      </w:r>
    </w:p>
    <w:p w14:paraId="175F8285" w14:textId="36EB769B" w:rsidR="0080446D" w:rsidRPr="00AF777D" w:rsidRDefault="00695623">
      <w:pPr>
        <w:pStyle w:val="Paragraphedeliste1"/>
        <w:numPr>
          <w:ilvl w:val="0"/>
          <w:numId w:val="3"/>
        </w:numPr>
        <w:spacing w:before="100" w:beforeAutospacing="1" w:after="100" w:afterAutospacing="1"/>
        <w:jc w:val="both"/>
        <w:rPr>
          <w:rFonts w:ascii="Arial" w:hAnsi="Arial" w:cs="Arial"/>
          <w:b/>
          <w:sz w:val="18"/>
          <w:szCs w:val="18"/>
        </w:rPr>
      </w:pPr>
      <w:r w:rsidRPr="00AF777D">
        <w:rPr>
          <w:rFonts w:ascii="Arial" w:hAnsi="Arial" w:cs="Arial"/>
        </w:rPr>
        <w:t>médecin responsable de l’interprétation de l’électroencéphalogramme</w:t>
      </w:r>
      <w:r w:rsidRPr="00AF777D">
        <w:rPr>
          <w:rFonts w:ascii="Arial" w:hAnsi="Arial" w:cs="Arial"/>
          <w:bCs/>
        </w:rPr>
        <w:t xml:space="preserve"> : ..</w:t>
      </w:r>
      <w:r w:rsidRPr="00AF777D">
        <w:rPr>
          <w:rFonts w:ascii="Arial" w:hAnsi="Arial" w:cs="Arial"/>
          <w:b/>
        </w:rPr>
        <w:t xml:space="preserve"> </w:t>
      </w:r>
      <w:sdt>
        <w:sdtPr>
          <w:rPr>
            <w:rFonts w:ascii="Arial" w:hAnsi="Arial" w:cs="Arial"/>
          </w:rPr>
          <w:alias w:val=""/>
          <w:tag w:val=""/>
          <w:id w:val="-1653750450"/>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488786435"/>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461EF99D" w14:textId="04CDC313" w:rsidR="0080446D" w:rsidRPr="00AF777D" w:rsidRDefault="00AB074F">
      <w:pPr>
        <w:pStyle w:val="Paragraphedeliste"/>
        <w:widowControl w:val="0"/>
        <w:numPr>
          <w:ilvl w:val="0"/>
          <w:numId w:val="3"/>
        </w:numPr>
        <w:spacing w:after="0" w:line="240" w:lineRule="auto"/>
        <w:jc w:val="both"/>
        <w:rPr>
          <w:rFonts w:ascii="Arial" w:hAnsi="Arial" w:cs="Arial"/>
        </w:rPr>
      </w:pPr>
      <w:r w:rsidRPr="00AF777D">
        <w:rPr>
          <w:rFonts w:ascii="Arial" w:hAnsi="Arial" w:cs="Arial"/>
        </w:rPr>
        <w:t>ou radiologue</w:t>
      </w:r>
      <w:r w:rsidR="00695623" w:rsidRPr="00AF777D">
        <w:rPr>
          <w:rFonts w:ascii="Arial" w:hAnsi="Arial" w:cs="Arial"/>
        </w:rPr>
        <w:t xml:space="preserve"> responsable de l’interprétation de l’artériographie : ………</w:t>
      </w:r>
      <w:r w:rsidR="00695623" w:rsidRPr="00AF777D">
        <w:rPr>
          <w:rFonts w:ascii="Arial" w:hAnsi="Arial" w:cs="Arial"/>
          <w:b/>
        </w:rPr>
        <w:t xml:space="preserve"> </w:t>
      </w:r>
      <w:sdt>
        <w:sdtPr>
          <w:rPr>
            <w:rFonts w:ascii="Arial" w:hAnsi="Arial" w:cs="Arial"/>
          </w:rPr>
          <w:alias w:val=""/>
          <w:tag w:val=""/>
          <w:id w:val="-551234375"/>
          <w14:checkbox>
            <w14:checked w14:val="0"/>
            <w14:checkedState w14:val="2612" w14:font="MS Gothic"/>
            <w14:uncheckedState w14:val="2610" w14:font="MS Gothic"/>
          </w14:checkbox>
        </w:sdtPr>
        <w:sdtEndPr/>
        <w:sdtContent>
          <w:r w:rsidR="00695623" w:rsidRPr="00AF777D">
            <w:rPr>
              <w:rFonts w:ascii="Segoe UI Symbol" w:eastAsia="MS Gothic" w:hAnsi="Segoe UI Symbol" w:cs="Segoe UI Symbol"/>
            </w:rPr>
            <w:t>☐</w:t>
          </w:r>
        </w:sdtContent>
      </w:sdt>
      <w:r w:rsidR="00695623" w:rsidRPr="00AF777D">
        <w:rPr>
          <w:rFonts w:ascii="Arial" w:hAnsi="Arial" w:cs="Arial"/>
        </w:rPr>
        <w:t xml:space="preserve">OUI   </w:t>
      </w:r>
      <w:sdt>
        <w:sdtPr>
          <w:rPr>
            <w:rFonts w:ascii="Arial" w:hAnsi="Arial" w:cs="Arial"/>
          </w:rPr>
          <w:alias w:val=""/>
          <w:tag w:val=""/>
          <w:id w:val="511342117"/>
          <w14:checkbox>
            <w14:checked w14:val="0"/>
            <w14:checkedState w14:val="2612" w14:font="MS Gothic"/>
            <w14:uncheckedState w14:val="2610" w14:font="MS Gothic"/>
          </w14:checkbox>
        </w:sdtPr>
        <w:sdtEndPr/>
        <w:sdtContent>
          <w:r w:rsidR="00695623" w:rsidRPr="00AF777D">
            <w:rPr>
              <w:rFonts w:ascii="Segoe UI Symbol" w:eastAsia="MS Gothic" w:hAnsi="Segoe UI Symbol" w:cs="Segoe UI Symbol"/>
            </w:rPr>
            <w:t>☐</w:t>
          </w:r>
        </w:sdtContent>
      </w:sdt>
      <w:r w:rsidR="00695623" w:rsidRPr="00AF777D">
        <w:rPr>
          <w:rFonts w:ascii="Arial" w:hAnsi="Arial" w:cs="Arial"/>
        </w:rPr>
        <w:t>NON</w:t>
      </w:r>
    </w:p>
    <w:p w14:paraId="2D5AD8F3"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11419EBF" w14:textId="77777777" w:rsidR="0080446D" w:rsidRPr="00AF777D" w:rsidRDefault="0080446D">
      <w:pPr>
        <w:widowControl w:val="0"/>
        <w:spacing w:after="0" w:line="240" w:lineRule="auto"/>
        <w:jc w:val="both"/>
        <w:rPr>
          <w:rFonts w:ascii="Arial" w:hAnsi="Arial" w:cs="Arial"/>
        </w:rPr>
      </w:pPr>
    </w:p>
    <w:p w14:paraId="1D73CF45" w14:textId="7F99DAF3" w:rsidR="0080446D" w:rsidRPr="00AF777D" w:rsidRDefault="00695623">
      <w:pPr>
        <w:widowControl w:val="0"/>
        <w:spacing w:after="0" w:line="240" w:lineRule="auto"/>
        <w:jc w:val="both"/>
        <w:rPr>
          <w:rFonts w:ascii="Arial" w:hAnsi="Arial" w:cs="Arial"/>
        </w:rPr>
      </w:pPr>
      <w:r w:rsidRPr="00AF777D">
        <w:rPr>
          <w:rFonts w:ascii="Arial" w:hAnsi="Arial" w:cs="Arial"/>
        </w:rPr>
        <w:t>Disposez-vous de l’équipement nécessaire au constat de la mort d’une personne assistée par ventilation mécanique et conservant une fonction hémodynamique : ……………</w:t>
      </w:r>
      <w:r w:rsidR="0085266D">
        <w:rPr>
          <w:rFonts w:ascii="Arial" w:hAnsi="Arial" w:cs="Arial"/>
        </w:rPr>
        <w:t>…………….</w:t>
      </w:r>
      <w:r w:rsidRPr="00AF777D">
        <w:rPr>
          <w:rFonts w:ascii="Arial" w:hAnsi="Arial" w:cs="Arial"/>
        </w:rPr>
        <w:t xml:space="preserve"> </w:t>
      </w:r>
      <w:sdt>
        <w:sdtPr>
          <w:rPr>
            <w:rFonts w:ascii="Arial" w:hAnsi="Arial" w:cs="Arial"/>
          </w:rPr>
          <w:alias w:val=""/>
          <w:tag w:val=""/>
          <w:id w:val="431101415"/>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829203096"/>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7EE34149" w14:textId="6A1F9122" w:rsidR="0080446D" w:rsidRPr="00AF777D" w:rsidRDefault="00AB074F">
      <w:pPr>
        <w:pStyle w:val="Paragraphedeliste1"/>
        <w:numPr>
          <w:ilvl w:val="0"/>
          <w:numId w:val="3"/>
        </w:numPr>
        <w:spacing w:before="100" w:beforeAutospacing="1" w:after="100" w:afterAutospacing="1"/>
        <w:jc w:val="both"/>
        <w:rPr>
          <w:rFonts w:ascii="Arial" w:hAnsi="Arial" w:cs="Arial"/>
          <w:b/>
          <w:sz w:val="18"/>
          <w:szCs w:val="18"/>
        </w:rPr>
      </w:pPr>
      <w:r w:rsidRPr="00AF777D">
        <w:rPr>
          <w:rFonts w:ascii="Arial" w:hAnsi="Arial" w:cs="Arial"/>
        </w:rPr>
        <w:t>Électroencéphalogramme</w:t>
      </w:r>
      <w:r w:rsidR="00695623" w:rsidRPr="00AF777D">
        <w:rPr>
          <w:rFonts w:ascii="Arial" w:hAnsi="Arial" w:cs="Arial"/>
        </w:rPr>
        <w:t xml:space="preserve"> :  ………………………………………………...</w:t>
      </w:r>
      <w:r w:rsidR="0085266D">
        <w:rPr>
          <w:rFonts w:ascii="Arial" w:hAnsi="Arial" w:cs="Arial"/>
        </w:rPr>
        <w:t>....</w:t>
      </w:r>
      <w:r w:rsidR="00695623" w:rsidRPr="00AF777D">
        <w:rPr>
          <w:rFonts w:ascii="Arial" w:hAnsi="Arial" w:cs="Arial"/>
        </w:rPr>
        <w:t xml:space="preserve"> </w:t>
      </w:r>
      <w:sdt>
        <w:sdtPr>
          <w:rPr>
            <w:rFonts w:ascii="Arial" w:hAnsi="Arial" w:cs="Arial"/>
          </w:rPr>
          <w:alias w:val=""/>
          <w:tag w:val=""/>
          <w:id w:val="-628545948"/>
          <w14:checkbox>
            <w14:checked w14:val="0"/>
            <w14:checkedState w14:val="2612" w14:font="MS Gothic"/>
            <w14:uncheckedState w14:val="2610" w14:font="MS Gothic"/>
          </w14:checkbox>
        </w:sdtPr>
        <w:sdtEndPr/>
        <w:sdtContent>
          <w:r w:rsidR="00695623" w:rsidRPr="00AF777D">
            <w:rPr>
              <w:rFonts w:ascii="Segoe UI Symbol" w:eastAsia="MS Gothic" w:hAnsi="Segoe UI Symbol" w:cs="Segoe UI Symbol"/>
            </w:rPr>
            <w:t>☐</w:t>
          </w:r>
        </w:sdtContent>
      </w:sdt>
      <w:r w:rsidR="00695623" w:rsidRPr="00AF777D">
        <w:rPr>
          <w:rFonts w:ascii="Arial" w:hAnsi="Arial" w:cs="Arial"/>
        </w:rPr>
        <w:t xml:space="preserve">OUI   </w:t>
      </w:r>
      <w:sdt>
        <w:sdtPr>
          <w:rPr>
            <w:rFonts w:ascii="Arial" w:hAnsi="Arial" w:cs="Arial"/>
          </w:rPr>
          <w:alias w:val=""/>
          <w:tag w:val=""/>
          <w:id w:val="267207360"/>
          <w14:checkbox>
            <w14:checked w14:val="0"/>
            <w14:checkedState w14:val="2612" w14:font="MS Gothic"/>
            <w14:uncheckedState w14:val="2610" w14:font="MS Gothic"/>
          </w14:checkbox>
        </w:sdtPr>
        <w:sdtEndPr/>
        <w:sdtContent>
          <w:r w:rsidR="00695623" w:rsidRPr="00AF777D">
            <w:rPr>
              <w:rFonts w:ascii="Segoe UI Symbol" w:eastAsia="MS Gothic" w:hAnsi="Segoe UI Symbol" w:cs="Segoe UI Symbol"/>
            </w:rPr>
            <w:t>☐</w:t>
          </w:r>
        </w:sdtContent>
      </w:sdt>
      <w:r w:rsidR="00695623" w:rsidRPr="00AF777D">
        <w:rPr>
          <w:rFonts w:ascii="Arial" w:hAnsi="Arial" w:cs="Arial"/>
        </w:rPr>
        <w:t>NON</w:t>
      </w:r>
    </w:p>
    <w:p w14:paraId="6F4C88B3" w14:textId="6C54D5B5" w:rsidR="0080446D" w:rsidRPr="00AF777D" w:rsidRDefault="00AB074F">
      <w:pPr>
        <w:pStyle w:val="Paragraphedeliste1"/>
        <w:numPr>
          <w:ilvl w:val="0"/>
          <w:numId w:val="3"/>
        </w:numPr>
        <w:spacing w:before="100" w:beforeAutospacing="1" w:after="100" w:afterAutospacing="1"/>
        <w:jc w:val="both"/>
        <w:rPr>
          <w:rFonts w:ascii="Arial" w:hAnsi="Arial" w:cs="Arial"/>
          <w:b/>
          <w:sz w:val="18"/>
          <w:szCs w:val="18"/>
        </w:rPr>
      </w:pPr>
      <w:r w:rsidRPr="00AF777D">
        <w:rPr>
          <w:rFonts w:ascii="Arial" w:hAnsi="Arial" w:cs="Arial"/>
        </w:rPr>
        <w:t>ou salle</w:t>
      </w:r>
      <w:r w:rsidR="00695623" w:rsidRPr="00AF777D">
        <w:rPr>
          <w:rFonts w:ascii="Arial" w:hAnsi="Arial" w:cs="Arial"/>
        </w:rPr>
        <w:t xml:space="preserve"> de radiologie équipée d’un matériel d’angiographie : …………… </w:t>
      </w:r>
      <w:sdt>
        <w:sdtPr>
          <w:rPr>
            <w:rFonts w:ascii="Arial" w:hAnsi="Arial" w:cs="Arial"/>
          </w:rPr>
          <w:alias w:val=""/>
          <w:tag w:val=""/>
          <w:id w:val="652410161"/>
          <w14:checkbox>
            <w14:checked w14:val="0"/>
            <w14:checkedState w14:val="2612" w14:font="MS Gothic"/>
            <w14:uncheckedState w14:val="2610" w14:font="MS Gothic"/>
          </w14:checkbox>
        </w:sdtPr>
        <w:sdtEndPr/>
        <w:sdtContent>
          <w:r w:rsidR="00695623" w:rsidRPr="00AF777D">
            <w:rPr>
              <w:rFonts w:ascii="Segoe UI Symbol" w:eastAsia="MS Gothic" w:hAnsi="Segoe UI Symbol" w:cs="Segoe UI Symbol"/>
            </w:rPr>
            <w:t>☐</w:t>
          </w:r>
        </w:sdtContent>
      </w:sdt>
      <w:r w:rsidR="00695623" w:rsidRPr="00AF777D">
        <w:rPr>
          <w:rFonts w:ascii="Arial" w:hAnsi="Arial" w:cs="Arial"/>
        </w:rPr>
        <w:t xml:space="preserve">OUI   </w:t>
      </w:r>
      <w:sdt>
        <w:sdtPr>
          <w:rPr>
            <w:rFonts w:ascii="Arial" w:hAnsi="Arial" w:cs="Arial"/>
          </w:rPr>
          <w:alias w:val=""/>
          <w:tag w:val=""/>
          <w:id w:val="-1089696047"/>
          <w14:checkbox>
            <w14:checked w14:val="0"/>
            <w14:checkedState w14:val="2612" w14:font="MS Gothic"/>
            <w14:uncheckedState w14:val="2610" w14:font="MS Gothic"/>
          </w14:checkbox>
        </w:sdtPr>
        <w:sdtEndPr/>
        <w:sdtContent>
          <w:r w:rsidR="00695623" w:rsidRPr="00AF777D">
            <w:rPr>
              <w:rFonts w:ascii="Segoe UI Symbol" w:eastAsia="MS Gothic" w:hAnsi="Segoe UI Symbol" w:cs="Segoe UI Symbol"/>
            </w:rPr>
            <w:t>☐</w:t>
          </w:r>
        </w:sdtContent>
      </w:sdt>
      <w:r w:rsidR="00695623" w:rsidRPr="00AF777D">
        <w:rPr>
          <w:rFonts w:ascii="Arial" w:hAnsi="Arial" w:cs="Arial"/>
        </w:rPr>
        <w:t>NON</w:t>
      </w:r>
    </w:p>
    <w:p w14:paraId="66252C8B" w14:textId="77777777" w:rsidR="0080446D" w:rsidRPr="00AF777D" w:rsidRDefault="0080446D">
      <w:pPr>
        <w:widowControl w:val="0"/>
        <w:spacing w:after="0" w:line="240" w:lineRule="auto"/>
        <w:jc w:val="both"/>
        <w:rPr>
          <w:rFonts w:ascii="Arial" w:hAnsi="Arial" w:cs="Arial"/>
        </w:rPr>
      </w:pPr>
    </w:p>
    <w:p w14:paraId="3B2AB187" w14:textId="28611416" w:rsidR="0080446D" w:rsidRPr="0085266D" w:rsidRDefault="0085266D" w:rsidP="0085266D">
      <w:pPr>
        <w:widowControl w:val="0"/>
        <w:spacing w:after="0" w:line="240" w:lineRule="auto"/>
        <w:jc w:val="both"/>
        <w:rPr>
          <w:rFonts w:ascii="Arial" w:hAnsi="Arial" w:cs="Arial"/>
        </w:rPr>
      </w:pPr>
      <w:r w:rsidRPr="00AF777D">
        <w:rPr>
          <w:rFonts w:ascii="Arial" w:hAnsi="Arial" w:cs="Arial"/>
        </w:rPr>
        <w:t xml:space="preserve">Disposez-vous </w:t>
      </w:r>
      <w:r>
        <w:rPr>
          <w:rFonts w:ascii="Arial" w:hAnsi="Arial" w:cs="Arial"/>
        </w:rPr>
        <w:t>d’une z</w:t>
      </w:r>
      <w:r w:rsidR="00695623" w:rsidRPr="0085266D">
        <w:rPr>
          <w:rFonts w:ascii="Arial" w:hAnsi="Arial" w:cs="Arial"/>
        </w:rPr>
        <w:t>one de prise en charge des personnes décédées assistées par ventilation mécanique et conservant une fonction hémodynamique</w:t>
      </w:r>
      <w:r w:rsidR="00274ACB">
        <w:rPr>
          <w:rFonts w:ascii="Arial" w:hAnsi="Arial" w:cs="Arial"/>
        </w:rPr>
        <w:t xml:space="preserve"> </w:t>
      </w:r>
      <w:r w:rsidR="00695623" w:rsidRPr="0085266D">
        <w:rPr>
          <w:rFonts w:ascii="Arial" w:hAnsi="Arial" w:cs="Arial"/>
        </w:rPr>
        <w:t>(cf.art.R.1233-7“5°”du CSP):</w:t>
      </w:r>
      <w:r>
        <w:rPr>
          <w:rFonts w:ascii="Arial" w:hAnsi="Arial" w:cs="Arial"/>
        </w:rPr>
        <w:t>………………………………………………………………..</w:t>
      </w:r>
      <w:r w:rsidRPr="00AF777D">
        <w:rPr>
          <w:rFonts w:ascii="Arial" w:hAnsi="Arial" w:cs="Arial"/>
        </w:rPr>
        <w:t>…………</w:t>
      </w:r>
      <w:r>
        <w:rPr>
          <w:rFonts w:ascii="Arial" w:hAnsi="Arial" w:cs="Arial"/>
        </w:rPr>
        <w:t>……….</w:t>
      </w:r>
      <w:r w:rsidRPr="00AF777D">
        <w:rPr>
          <w:rFonts w:ascii="Arial" w:hAnsi="Arial" w:cs="Arial"/>
        </w:rPr>
        <w:t xml:space="preserve">… </w:t>
      </w:r>
      <w:sdt>
        <w:sdtPr>
          <w:rPr>
            <w:rFonts w:ascii="Arial" w:hAnsi="Arial" w:cs="Arial"/>
          </w:rPr>
          <w:alias w:val=""/>
          <w:tag w:val=""/>
          <w:id w:val="17422077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F777D">
        <w:rPr>
          <w:rFonts w:ascii="Arial" w:hAnsi="Arial" w:cs="Arial"/>
        </w:rPr>
        <w:t xml:space="preserve">OUI   </w:t>
      </w:r>
      <w:r w:rsidR="00695623" w:rsidRPr="0085266D">
        <w:rPr>
          <w:rFonts w:ascii="Arial" w:hAnsi="Arial" w:cs="Arial"/>
        </w:rPr>
        <w:t xml:space="preserve">   </w:t>
      </w:r>
      <w:sdt>
        <w:sdtPr>
          <w:rPr>
            <w:rFonts w:ascii="Arial" w:hAnsi="Arial" w:cs="Arial"/>
          </w:rPr>
          <w:alias w:val=""/>
          <w:tag w:val=""/>
          <w:id w:val="-4754497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F777D">
        <w:rPr>
          <w:rFonts w:ascii="Arial" w:hAnsi="Arial" w:cs="Arial"/>
        </w:rPr>
        <w:t>NON</w:t>
      </w:r>
    </w:p>
    <w:p w14:paraId="6FE96A7F"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68A77DE6" w14:textId="77777777" w:rsidR="0080446D" w:rsidRPr="00AF777D" w:rsidRDefault="0080446D">
      <w:pPr>
        <w:widowControl w:val="0"/>
        <w:spacing w:after="0" w:line="240" w:lineRule="auto"/>
        <w:jc w:val="both"/>
        <w:rPr>
          <w:rFonts w:ascii="Arial" w:hAnsi="Arial" w:cs="Arial"/>
        </w:rPr>
      </w:pPr>
    </w:p>
    <w:p w14:paraId="7C95D2D1" w14:textId="48C227C6" w:rsidR="0080446D" w:rsidRPr="00AF777D" w:rsidRDefault="00695623">
      <w:pPr>
        <w:widowControl w:val="0"/>
        <w:spacing w:after="0" w:line="240" w:lineRule="auto"/>
        <w:jc w:val="both"/>
        <w:rPr>
          <w:rFonts w:ascii="Arial" w:hAnsi="Arial" w:cs="Arial"/>
        </w:rPr>
      </w:pPr>
      <w:r w:rsidRPr="00AF777D">
        <w:rPr>
          <w:rFonts w:ascii="Arial" w:hAnsi="Arial" w:cs="Arial"/>
        </w:rPr>
        <w:t>La zone de prise en charge de ces personnes peut-elle être isolée : ……</w:t>
      </w:r>
      <w:r w:rsidR="0085266D">
        <w:rPr>
          <w:rFonts w:ascii="Arial" w:hAnsi="Arial" w:cs="Arial"/>
        </w:rPr>
        <w:t>….</w:t>
      </w:r>
      <w:r w:rsidRPr="00AF777D">
        <w:rPr>
          <w:rFonts w:ascii="Arial" w:hAnsi="Arial" w:cs="Arial"/>
        </w:rPr>
        <w:t xml:space="preserve">…….. </w:t>
      </w:r>
      <w:sdt>
        <w:sdtPr>
          <w:rPr>
            <w:rFonts w:ascii="Arial" w:hAnsi="Arial" w:cs="Arial"/>
          </w:rPr>
          <w:alias w:val=""/>
          <w:tag w:val=""/>
          <w:id w:val="968789997"/>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734086734"/>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1AC59C35" w14:textId="77777777" w:rsidR="0080446D" w:rsidRPr="00AF777D" w:rsidRDefault="0080446D">
      <w:pPr>
        <w:widowControl w:val="0"/>
        <w:spacing w:after="0" w:line="240" w:lineRule="auto"/>
        <w:jc w:val="both"/>
        <w:rPr>
          <w:rFonts w:ascii="Arial" w:hAnsi="Arial" w:cs="Arial"/>
        </w:rPr>
      </w:pPr>
    </w:p>
    <w:p w14:paraId="2A064F88"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4F25E9AD"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Dans quelle structure, département, service ou unité fonctionnelle (qui ne doit pas être autorisé à effectuer des transplantations) est localisée cette zone : </w:t>
      </w:r>
    </w:p>
    <w:p w14:paraId="7C826072" w14:textId="77777777" w:rsidR="0080446D" w:rsidRPr="00AF777D" w:rsidRDefault="0080446D">
      <w:pPr>
        <w:widowControl w:val="0"/>
        <w:spacing w:after="0" w:line="240" w:lineRule="auto"/>
        <w:jc w:val="both"/>
        <w:rPr>
          <w:rFonts w:ascii="Arial" w:hAnsi="Arial" w:cs="Arial"/>
        </w:rPr>
      </w:pPr>
    </w:p>
    <w:p w14:paraId="2BE3D80A"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5EE3B2F9" w14:textId="339E1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Disposez-vous de l’équipement disponible permettant la prise en charge respiratoire et circulatoire du donneur : ……………………………………………………………. </w:t>
      </w:r>
      <w:r w:rsidR="0085266D">
        <w:rPr>
          <w:rFonts w:ascii="Arial" w:hAnsi="Arial" w:cs="Arial"/>
        </w:rPr>
        <w:t>…………………..</w:t>
      </w:r>
      <w:r w:rsidRPr="00AF777D">
        <w:rPr>
          <w:rFonts w:ascii="Arial" w:hAnsi="Arial" w:cs="Arial"/>
        </w:rPr>
        <w:t> </w:t>
      </w:r>
      <w:sdt>
        <w:sdtPr>
          <w:rPr>
            <w:rFonts w:ascii="Arial" w:hAnsi="Arial" w:cs="Arial"/>
          </w:rPr>
          <w:alias w:val=""/>
          <w:tag w:val=""/>
          <w:id w:val="2077784148"/>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925175516"/>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6055F543" w14:textId="77777777" w:rsidR="0080446D" w:rsidRPr="00AF777D" w:rsidRDefault="0080446D">
      <w:pPr>
        <w:widowControl w:val="0"/>
        <w:spacing w:after="0" w:line="240" w:lineRule="auto"/>
        <w:jc w:val="both"/>
        <w:rPr>
          <w:rFonts w:ascii="Arial" w:hAnsi="Arial" w:cs="Arial"/>
        </w:rPr>
      </w:pPr>
    </w:p>
    <w:p w14:paraId="40AE5870" w14:textId="2255DA17" w:rsidR="0080446D" w:rsidRDefault="00695623" w:rsidP="00BD06BF">
      <w:pPr>
        <w:widowControl w:val="0"/>
        <w:spacing w:after="0" w:line="240" w:lineRule="auto"/>
        <w:jc w:val="both"/>
        <w:rPr>
          <w:rFonts w:ascii="Arial" w:hAnsi="Arial" w:cs="Arial"/>
          <w:b/>
          <w:sz w:val="24"/>
          <w:szCs w:val="24"/>
          <w:lang w:eastAsia="fr-FR"/>
        </w:rPr>
      </w:pPr>
      <w:r>
        <w:rPr>
          <w:rFonts w:ascii="Arial" w:hAnsi="Arial" w:cs="Arial"/>
          <w:sz w:val="24"/>
          <w:szCs w:val="24"/>
        </w:rPr>
        <w:t> </w:t>
      </w:r>
      <w:bookmarkStart w:id="9" w:name="_Toc179465323"/>
      <w:r>
        <w:rPr>
          <w:rFonts w:ascii="Arial" w:hAnsi="Arial" w:cs="Arial"/>
          <w:sz w:val="24"/>
          <w:szCs w:val="24"/>
          <w:lang w:eastAsia="fr-FR"/>
        </w:rPr>
        <w:t>Renseignements relatifs à l’accueil des familles</w:t>
      </w:r>
      <w:bookmarkEnd w:id="9"/>
    </w:p>
    <w:p w14:paraId="7B839A4C"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02C35F1B"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Local d’accueil des familles (décrire) : </w:t>
      </w:r>
    </w:p>
    <w:p w14:paraId="00B5C2B4" w14:textId="77777777" w:rsidR="0080446D" w:rsidRPr="00AF777D" w:rsidRDefault="0080446D">
      <w:pPr>
        <w:widowControl w:val="0"/>
        <w:spacing w:after="0" w:line="240" w:lineRule="auto"/>
        <w:jc w:val="both"/>
        <w:rPr>
          <w:rFonts w:ascii="Arial" w:hAnsi="Arial" w:cs="Arial"/>
        </w:rPr>
      </w:pPr>
    </w:p>
    <w:p w14:paraId="57FB27C4" w14:textId="77777777" w:rsidR="0080446D" w:rsidRPr="00AF777D" w:rsidRDefault="0080446D">
      <w:pPr>
        <w:widowControl w:val="0"/>
        <w:spacing w:after="0" w:line="240" w:lineRule="auto"/>
        <w:jc w:val="both"/>
        <w:rPr>
          <w:rFonts w:ascii="Arial" w:hAnsi="Arial" w:cs="Arial"/>
        </w:rPr>
      </w:pPr>
    </w:p>
    <w:p w14:paraId="593162C5"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Votre établissement a-t-il réservé un local adapté à cet usage : ………………. </w:t>
      </w:r>
      <w:sdt>
        <w:sdtPr>
          <w:rPr>
            <w:rFonts w:ascii="Arial" w:hAnsi="Arial" w:cs="Arial"/>
          </w:rPr>
          <w:alias w:val=""/>
          <w:tag w:val=""/>
          <w:id w:val="-256209731"/>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757283409"/>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56A6F954"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5361BDA3" w14:textId="77777777" w:rsidR="0080446D" w:rsidRDefault="00695623">
      <w:pPr>
        <w:pStyle w:val="Titre1"/>
        <w:numPr>
          <w:ilvl w:val="0"/>
          <w:numId w:val="7"/>
        </w:numPr>
        <w:shd w:val="clear" w:color="auto" w:fill="BDD6EE" w:themeFill="accent1" w:themeFillTint="66"/>
        <w:jc w:val="both"/>
        <w:rPr>
          <w:rFonts w:ascii="Arial" w:hAnsi="Arial" w:cs="Arial"/>
          <w:b w:val="0"/>
          <w:color w:val="auto"/>
          <w:sz w:val="24"/>
          <w:szCs w:val="24"/>
          <w:lang w:eastAsia="fr-FR"/>
        </w:rPr>
      </w:pPr>
      <w:bookmarkStart w:id="10" w:name="_Toc179465324"/>
      <w:r>
        <w:rPr>
          <w:rFonts w:ascii="Arial" w:hAnsi="Arial" w:cs="Arial"/>
          <w:color w:val="auto"/>
          <w:sz w:val="24"/>
          <w:szCs w:val="24"/>
          <w:lang w:eastAsia="fr-FR"/>
        </w:rPr>
        <w:t>Renseignements relatifs à l’activité de prélèvement dans l’établissement</w:t>
      </w:r>
      <w:bookmarkEnd w:id="10"/>
    </w:p>
    <w:p w14:paraId="67B50A6D"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275DED3D" w14:textId="77777777" w:rsidR="0080446D" w:rsidRDefault="00695623">
      <w:pPr>
        <w:widowControl w:val="0"/>
        <w:spacing w:after="0" w:line="240" w:lineRule="auto"/>
        <w:jc w:val="both"/>
        <w:rPr>
          <w:rFonts w:ascii="Arial" w:hAnsi="Arial" w:cs="Arial"/>
          <w:b/>
          <w:sz w:val="24"/>
          <w:szCs w:val="24"/>
          <w:u w:val="single"/>
        </w:rPr>
      </w:pPr>
      <w:r>
        <w:rPr>
          <w:rFonts w:ascii="Arial" w:hAnsi="Arial" w:cs="Arial"/>
          <w:b/>
          <w:sz w:val="24"/>
          <w:szCs w:val="24"/>
          <w:u w:val="single"/>
        </w:rPr>
        <w:t>Coordination des activités de prélèvement :</w:t>
      </w:r>
    </w:p>
    <w:p w14:paraId="5962F761"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44B9233F" w14:textId="77777777" w:rsidR="0080446D" w:rsidRPr="00AF777D" w:rsidRDefault="00695623">
      <w:pPr>
        <w:pStyle w:val="Paragraphedeliste"/>
        <w:widowControl w:val="0"/>
        <w:numPr>
          <w:ilvl w:val="0"/>
          <w:numId w:val="5"/>
        </w:numPr>
        <w:spacing w:after="0" w:line="240" w:lineRule="auto"/>
        <w:jc w:val="both"/>
        <w:rPr>
          <w:rFonts w:ascii="Arial" w:hAnsi="Arial" w:cs="Arial"/>
          <w:u w:val="single"/>
        </w:rPr>
      </w:pPr>
      <w:r w:rsidRPr="00AF777D">
        <w:rPr>
          <w:rFonts w:ascii="Arial" w:hAnsi="Arial" w:cs="Arial"/>
          <w:u w:val="single"/>
        </w:rPr>
        <w:t>Avez-vous désigné un médecin coordonnateur de l’activité de prélèvemen</w:t>
      </w:r>
      <w:r w:rsidRPr="00AF777D">
        <w:rPr>
          <w:rFonts w:ascii="Arial" w:hAnsi="Arial" w:cs="Arial"/>
        </w:rPr>
        <w:t>t :</w:t>
      </w:r>
    </w:p>
    <w:p w14:paraId="0D8A0E04" w14:textId="77777777" w:rsidR="0080446D" w:rsidRPr="00AF777D" w:rsidRDefault="00695623">
      <w:pPr>
        <w:pStyle w:val="Paragraphedeliste"/>
        <w:widowControl w:val="0"/>
        <w:spacing w:after="0" w:line="240" w:lineRule="auto"/>
        <w:ind w:left="780"/>
        <w:jc w:val="both"/>
        <w:rPr>
          <w:rFonts w:ascii="Arial" w:hAnsi="Arial" w:cs="Arial"/>
          <w:u w:val="single"/>
        </w:rPr>
      </w:pPr>
      <w:r w:rsidRPr="00AF777D">
        <w:rPr>
          <w:rFonts w:ascii="MS Gothic" w:eastAsia="MS Gothic" w:hAnsi="MS Gothic" w:cs="Segoe UI Symbol"/>
        </w:rPr>
        <w:t>…………………………………………………………………………………</w:t>
      </w:r>
      <w:sdt>
        <w:sdtPr>
          <w:rPr>
            <w:rFonts w:ascii="MS Gothic" w:eastAsia="MS Gothic" w:hAnsi="MS Gothic" w:cs="Segoe UI Symbol"/>
          </w:rPr>
          <w:alias w:val=""/>
          <w:tag w:val=""/>
          <w:id w:val="-574197954"/>
          <w14:checkbox>
            <w14:checked w14:val="0"/>
            <w14:checkedState w14:val="2612" w14:font="MS Gothic"/>
            <w14:uncheckedState w14:val="2610" w14:font="MS Gothic"/>
          </w14:checkbox>
        </w:sdtPr>
        <w:sdtEndPr/>
        <w:sdtContent>
          <w:r w:rsidRPr="00AF777D">
            <w:rPr>
              <w:rFonts w:ascii="MS Gothic" w:eastAsia="MS Gothic" w:hAnsi="MS Gothic" w:cs="Segoe UI Symbol" w:hint="eastAsia"/>
            </w:rPr>
            <w:t>☐</w:t>
          </w:r>
        </w:sdtContent>
      </w:sdt>
      <w:r w:rsidRPr="00AF777D">
        <w:rPr>
          <w:rFonts w:ascii="Arial" w:hAnsi="Arial" w:cs="Arial"/>
        </w:rPr>
        <w:t xml:space="preserve">OUI   </w:t>
      </w:r>
      <w:sdt>
        <w:sdtPr>
          <w:rPr>
            <w:rFonts w:ascii="Segoe UI Symbol" w:eastAsia="MS Gothic" w:hAnsi="Segoe UI Symbol" w:cs="Segoe UI Symbol"/>
          </w:rPr>
          <w:alias w:val=""/>
          <w:tag w:val=""/>
          <w:id w:val="-261916284"/>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04487909"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075302DC" w14:textId="77777777">
        <w:tc>
          <w:tcPr>
            <w:tcW w:w="2830" w:type="dxa"/>
            <w:tcBorders>
              <w:top w:val="single" w:sz="4" w:space="0" w:color="000000"/>
              <w:left w:val="single" w:sz="4" w:space="0" w:color="000000"/>
              <w:bottom w:val="single" w:sz="4" w:space="0" w:color="000000"/>
              <w:right w:val="single" w:sz="4" w:space="0" w:color="000000"/>
            </w:tcBorders>
          </w:tcPr>
          <w:p w14:paraId="6B580FFB"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2C69F57D"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77FB8610"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107841E0" w14:textId="77777777">
        <w:tc>
          <w:tcPr>
            <w:tcW w:w="2830" w:type="dxa"/>
            <w:tcBorders>
              <w:top w:val="single" w:sz="4" w:space="0" w:color="000000"/>
              <w:left w:val="single" w:sz="4" w:space="0" w:color="000000"/>
              <w:bottom w:val="single" w:sz="4" w:space="0" w:color="000000"/>
              <w:right w:val="single" w:sz="4" w:space="0" w:color="000000"/>
            </w:tcBorders>
          </w:tcPr>
          <w:p w14:paraId="16A16CE5" w14:textId="77777777" w:rsidR="0080446D" w:rsidRDefault="0080446D">
            <w:pPr>
              <w:spacing w:after="0" w:line="240" w:lineRule="auto"/>
              <w:jc w:val="both"/>
              <w:rPr>
                <w:rFonts w:ascii="Arial" w:hAnsi="Arial" w:cs="Arial"/>
                <w:b/>
                <w:sz w:val="20"/>
                <w:szCs w:val="20"/>
              </w:rPr>
            </w:pPr>
          </w:p>
          <w:p w14:paraId="49DB3ECB"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B04D506"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036D3ADF" w14:textId="77777777" w:rsidR="0080446D" w:rsidRDefault="0080446D">
            <w:pPr>
              <w:spacing w:after="0" w:line="240" w:lineRule="auto"/>
              <w:jc w:val="both"/>
              <w:rPr>
                <w:rFonts w:ascii="Arial" w:hAnsi="Arial" w:cs="Arial"/>
                <w:b/>
                <w:sz w:val="20"/>
                <w:szCs w:val="20"/>
              </w:rPr>
            </w:pPr>
          </w:p>
        </w:tc>
      </w:tr>
      <w:tr w:rsidR="0080446D" w14:paraId="1D25B0EA" w14:textId="77777777">
        <w:tc>
          <w:tcPr>
            <w:tcW w:w="2830" w:type="dxa"/>
            <w:tcBorders>
              <w:top w:val="single" w:sz="4" w:space="0" w:color="000000"/>
              <w:left w:val="single" w:sz="4" w:space="0" w:color="000000"/>
              <w:bottom w:val="single" w:sz="4" w:space="0" w:color="000000"/>
              <w:right w:val="single" w:sz="4" w:space="0" w:color="000000"/>
            </w:tcBorders>
          </w:tcPr>
          <w:p w14:paraId="0E11DEA8"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5E978528"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75DC3D39" w14:textId="77777777" w:rsidR="0080446D" w:rsidRDefault="0080446D">
            <w:pPr>
              <w:spacing w:after="0" w:line="240" w:lineRule="auto"/>
              <w:jc w:val="both"/>
              <w:rPr>
                <w:rFonts w:ascii="Arial" w:hAnsi="Arial" w:cs="Arial"/>
                <w:b/>
                <w:sz w:val="20"/>
                <w:szCs w:val="20"/>
              </w:rPr>
            </w:pPr>
          </w:p>
        </w:tc>
      </w:tr>
    </w:tbl>
    <w:p w14:paraId="57E426BA"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lastRenderedPageBreak/>
        <w:t> </w:t>
      </w:r>
    </w:p>
    <w:p w14:paraId="66AE91BF"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Le cas échéant, ce médecin coordonnateur est-il le même pour les prélèvements d’organes et les prélèvements de tissus :  ……………………………………………………….. </w:t>
      </w:r>
      <w:sdt>
        <w:sdtPr>
          <w:rPr>
            <w:rFonts w:ascii="Arial" w:hAnsi="Arial" w:cs="Arial"/>
          </w:rPr>
          <w:alias w:val=""/>
          <w:tag w:val=""/>
          <w:id w:val="-21174631"/>
          <w14:checkbox>
            <w14:checked w14:val="0"/>
            <w14:checkedState w14:val="2612" w14:font="MS Gothic"/>
            <w14:uncheckedState w14:val="2610" w14:font="MS Gothic"/>
          </w14:checkbox>
        </w:sdtPr>
        <w:sdtEndPr/>
        <w:sdtContent>
          <w:r w:rsidRPr="00AF777D">
            <w:rPr>
              <w:rFonts w:ascii="MS Gothic" w:eastAsia="MS Gothic" w:hAnsi="MS Gothic" w:cs="Arial" w:hint="eastAsia"/>
            </w:rPr>
            <w:t>☐</w:t>
          </w:r>
        </w:sdtContent>
      </w:sdt>
      <w:r w:rsidRPr="00AF777D">
        <w:rPr>
          <w:rFonts w:ascii="Arial" w:hAnsi="Arial" w:cs="Arial"/>
        </w:rPr>
        <w:t xml:space="preserve">OUI   </w:t>
      </w:r>
      <w:sdt>
        <w:sdtPr>
          <w:rPr>
            <w:rFonts w:ascii="Arial" w:hAnsi="Arial" w:cs="Arial"/>
          </w:rPr>
          <w:alias w:val=""/>
          <w:tag w:val=""/>
          <w:id w:val="-336305563"/>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NON </w:t>
      </w:r>
    </w:p>
    <w:p w14:paraId="521A46F8" w14:textId="77777777" w:rsidR="0080446D" w:rsidRPr="00AF777D" w:rsidRDefault="0080446D">
      <w:pPr>
        <w:widowControl w:val="0"/>
        <w:spacing w:after="0" w:line="240" w:lineRule="auto"/>
        <w:jc w:val="both"/>
        <w:rPr>
          <w:rFonts w:ascii="Arial" w:hAnsi="Arial" w:cs="Arial"/>
        </w:rPr>
      </w:pPr>
    </w:p>
    <w:p w14:paraId="5521783A" w14:textId="77777777" w:rsidR="0080446D" w:rsidRDefault="00695623">
      <w:pPr>
        <w:pStyle w:val="Paragraphedeliste"/>
        <w:widowControl w:val="0"/>
        <w:numPr>
          <w:ilvl w:val="0"/>
          <w:numId w:val="4"/>
        </w:numPr>
        <w:spacing w:after="0" w:line="240" w:lineRule="auto"/>
        <w:jc w:val="both"/>
        <w:rPr>
          <w:rFonts w:ascii="Arial" w:hAnsi="Arial" w:cs="Arial"/>
          <w:sz w:val="24"/>
          <w:szCs w:val="24"/>
        </w:rPr>
      </w:pPr>
      <w:r w:rsidRPr="00AF777D">
        <w:rPr>
          <w:rFonts w:ascii="Arial" w:hAnsi="Arial" w:cs="Arial"/>
        </w:rPr>
        <w:t xml:space="preserve">Si non, préciser les noms et qualifications de chacun des médecins coordonnateurs </w:t>
      </w:r>
      <w:r>
        <w:rPr>
          <w:rFonts w:ascii="Arial" w:hAnsi="Arial" w:cs="Arial"/>
          <w:sz w:val="24"/>
          <w:szCs w:val="24"/>
        </w:rPr>
        <w:t xml:space="preserve">: </w:t>
      </w:r>
    </w:p>
    <w:p w14:paraId="000E24A3" w14:textId="77777777" w:rsidR="0080446D" w:rsidRDefault="0080446D">
      <w:pPr>
        <w:pStyle w:val="Paragraphedeliste"/>
        <w:widowControl w:val="0"/>
        <w:spacing w:after="0" w:line="24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20090FDF" w14:textId="77777777">
        <w:tc>
          <w:tcPr>
            <w:tcW w:w="2830" w:type="dxa"/>
            <w:tcBorders>
              <w:top w:val="single" w:sz="4" w:space="0" w:color="000000"/>
              <w:left w:val="single" w:sz="4" w:space="0" w:color="000000"/>
              <w:bottom w:val="single" w:sz="4" w:space="0" w:color="000000"/>
              <w:right w:val="single" w:sz="4" w:space="0" w:color="000000"/>
            </w:tcBorders>
          </w:tcPr>
          <w:p w14:paraId="39A03358"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51DE7E4D"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5FA03473"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6302B37D" w14:textId="77777777">
        <w:tc>
          <w:tcPr>
            <w:tcW w:w="2830" w:type="dxa"/>
            <w:tcBorders>
              <w:top w:val="single" w:sz="4" w:space="0" w:color="000000"/>
              <w:left w:val="single" w:sz="4" w:space="0" w:color="000000"/>
              <w:bottom w:val="single" w:sz="4" w:space="0" w:color="000000"/>
              <w:right w:val="single" w:sz="4" w:space="0" w:color="000000"/>
            </w:tcBorders>
          </w:tcPr>
          <w:p w14:paraId="16B2ADAA" w14:textId="77777777" w:rsidR="0080446D" w:rsidRDefault="0080446D">
            <w:pPr>
              <w:spacing w:after="0" w:line="240" w:lineRule="auto"/>
              <w:jc w:val="both"/>
              <w:rPr>
                <w:rFonts w:ascii="Arial" w:hAnsi="Arial" w:cs="Arial"/>
                <w:b/>
                <w:sz w:val="20"/>
                <w:szCs w:val="20"/>
              </w:rPr>
            </w:pPr>
          </w:p>
          <w:p w14:paraId="5FBD0974"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22097E8"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67708748" w14:textId="77777777" w:rsidR="0080446D" w:rsidRDefault="0080446D">
            <w:pPr>
              <w:spacing w:after="0" w:line="240" w:lineRule="auto"/>
              <w:jc w:val="both"/>
              <w:rPr>
                <w:rFonts w:ascii="Arial" w:hAnsi="Arial" w:cs="Arial"/>
                <w:b/>
                <w:sz w:val="20"/>
                <w:szCs w:val="20"/>
              </w:rPr>
            </w:pPr>
          </w:p>
        </w:tc>
      </w:tr>
      <w:tr w:rsidR="0080446D" w14:paraId="15EE333B" w14:textId="77777777">
        <w:tc>
          <w:tcPr>
            <w:tcW w:w="2830" w:type="dxa"/>
            <w:tcBorders>
              <w:top w:val="single" w:sz="4" w:space="0" w:color="000000"/>
              <w:left w:val="single" w:sz="4" w:space="0" w:color="000000"/>
              <w:bottom w:val="single" w:sz="4" w:space="0" w:color="000000"/>
              <w:right w:val="single" w:sz="4" w:space="0" w:color="000000"/>
            </w:tcBorders>
          </w:tcPr>
          <w:p w14:paraId="79ACB68C" w14:textId="77777777" w:rsidR="0080446D" w:rsidRDefault="0080446D">
            <w:pPr>
              <w:spacing w:after="0" w:line="240" w:lineRule="auto"/>
              <w:jc w:val="both"/>
              <w:rPr>
                <w:rFonts w:ascii="Arial" w:hAnsi="Arial" w:cs="Arial"/>
                <w:b/>
                <w:sz w:val="20"/>
                <w:szCs w:val="20"/>
              </w:rPr>
            </w:pPr>
          </w:p>
          <w:p w14:paraId="71E40787"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5401AAD2"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5F031FF7" w14:textId="77777777" w:rsidR="0080446D" w:rsidRDefault="0080446D">
            <w:pPr>
              <w:spacing w:after="0" w:line="240" w:lineRule="auto"/>
              <w:jc w:val="both"/>
              <w:rPr>
                <w:rFonts w:ascii="Arial" w:hAnsi="Arial" w:cs="Arial"/>
                <w:b/>
                <w:sz w:val="20"/>
                <w:szCs w:val="20"/>
              </w:rPr>
            </w:pPr>
          </w:p>
        </w:tc>
      </w:tr>
    </w:tbl>
    <w:p w14:paraId="4C2C5D5E" w14:textId="77777777" w:rsidR="0080446D" w:rsidRDefault="0080446D">
      <w:pPr>
        <w:widowControl w:val="0"/>
        <w:spacing w:after="0" w:line="240" w:lineRule="auto"/>
        <w:jc w:val="both"/>
        <w:rPr>
          <w:rFonts w:ascii="Arial" w:hAnsi="Arial" w:cs="Arial"/>
          <w:sz w:val="24"/>
          <w:szCs w:val="24"/>
        </w:rPr>
      </w:pPr>
    </w:p>
    <w:p w14:paraId="683279B7" w14:textId="4DAEC71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73744EA6" w14:textId="77777777" w:rsidR="0080446D" w:rsidRPr="00AF777D" w:rsidRDefault="00695623">
      <w:pPr>
        <w:pStyle w:val="Paragraphedeliste"/>
        <w:widowControl w:val="0"/>
        <w:numPr>
          <w:ilvl w:val="0"/>
          <w:numId w:val="5"/>
        </w:numPr>
        <w:spacing w:after="0" w:line="240" w:lineRule="auto"/>
        <w:jc w:val="both"/>
        <w:rPr>
          <w:rFonts w:ascii="Arial" w:hAnsi="Arial" w:cs="Arial"/>
          <w:u w:val="single"/>
        </w:rPr>
      </w:pPr>
      <w:r w:rsidRPr="00AF777D">
        <w:rPr>
          <w:rFonts w:ascii="Arial" w:hAnsi="Arial" w:cs="Arial"/>
          <w:u w:val="single"/>
        </w:rPr>
        <w:t>Avez-vous désigné un (des) infirmier(s) coordonnateur(s) hospitalier(s)</w:t>
      </w:r>
      <w:r w:rsidRPr="00AF777D">
        <w:rPr>
          <w:rFonts w:ascii="Arial" w:hAnsi="Arial" w:cs="Arial"/>
        </w:rPr>
        <w:t xml:space="preserve"> : </w:t>
      </w:r>
      <w:sdt>
        <w:sdtPr>
          <w:rPr>
            <w:rFonts w:ascii="MS Gothic" w:eastAsia="MS Gothic" w:hAnsi="MS Gothic" w:cs="Segoe UI Symbol"/>
          </w:rPr>
          <w:alias w:val=""/>
          <w:tag w:val=""/>
          <w:id w:val="1436710441"/>
          <w14:checkbox>
            <w14:checked w14:val="0"/>
            <w14:checkedState w14:val="2612" w14:font="MS Gothic"/>
            <w14:uncheckedState w14:val="2610" w14:font="MS Gothic"/>
          </w14:checkbox>
        </w:sdtPr>
        <w:sdtEndPr/>
        <w:sdtContent>
          <w:r w:rsidRPr="00AF777D">
            <w:rPr>
              <w:rFonts w:ascii="MS Gothic" w:eastAsia="MS Gothic" w:hAnsi="MS Gothic" w:cs="Segoe UI Symbol" w:hint="eastAsia"/>
            </w:rPr>
            <w:t>☐</w:t>
          </w:r>
        </w:sdtContent>
      </w:sdt>
      <w:r w:rsidRPr="00AF777D">
        <w:rPr>
          <w:rFonts w:ascii="Arial" w:hAnsi="Arial" w:cs="Arial"/>
        </w:rPr>
        <w:t xml:space="preserve">OUI   </w:t>
      </w:r>
      <w:sdt>
        <w:sdtPr>
          <w:rPr>
            <w:rFonts w:ascii="Segoe UI Symbol" w:eastAsia="MS Gothic" w:hAnsi="Segoe UI Symbol" w:cs="Segoe UI Symbol"/>
          </w:rPr>
          <w:alias w:val=""/>
          <w:tag w:val=""/>
          <w:id w:val="1689245571"/>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4FFA2918"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365285DB" w14:textId="77777777">
        <w:tc>
          <w:tcPr>
            <w:tcW w:w="2830" w:type="dxa"/>
            <w:tcBorders>
              <w:top w:val="single" w:sz="4" w:space="0" w:color="000000"/>
              <w:left w:val="single" w:sz="4" w:space="0" w:color="000000"/>
              <w:bottom w:val="single" w:sz="4" w:space="0" w:color="000000"/>
              <w:right w:val="single" w:sz="4" w:space="0" w:color="000000"/>
            </w:tcBorders>
          </w:tcPr>
          <w:p w14:paraId="4B07620C"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75494883"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176FC7D9"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2C746BF6" w14:textId="77777777">
        <w:tc>
          <w:tcPr>
            <w:tcW w:w="2830" w:type="dxa"/>
            <w:tcBorders>
              <w:top w:val="single" w:sz="4" w:space="0" w:color="000000"/>
              <w:left w:val="single" w:sz="4" w:space="0" w:color="000000"/>
              <w:bottom w:val="single" w:sz="4" w:space="0" w:color="000000"/>
              <w:right w:val="single" w:sz="4" w:space="0" w:color="000000"/>
            </w:tcBorders>
          </w:tcPr>
          <w:p w14:paraId="16E5FAFA" w14:textId="77777777" w:rsidR="0080446D" w:rsidRDefault="0080446D">
            <w:pPr>
              <w:spacing w:after="0" w:line="240" w:lineRule="auto"/>
              <w:jc w:val="both"/>
              <w:rPr>
                <w:rFonts w:ascii="Arial" w:hAnsi="Arial" w:cs="Arial"/>
                <w:b/>
                <w:sz w:val="20"/>
                <w:szCs w:val="20"/>
              </w:rPr>
            </w:pPr>
          </w:p>
          <w:p w14:paraId="0FDA0930"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A9F2B0A"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0742E5BE" w14:textId="77777777" w:rsidR="0080446D" w:rsidRDefault="0080446D">
            <w:pPr>
              <w:spacing w:after="0" w:line="240" w:lineRule="auto"/>
              <w:jc w:val="both"/>
              <w:rPr>
                <w:rFonts w:ascii="Arial" w:hAnsi="Arial" w:cs="Arial"/>
                <w:b/>
                <w:sz w:val="20"/>
                <w:szCs w:val="20"/>
              </w:rPr>
            </w:pPr>
          </w:p>
        </w:tc>
      </w:tr>
      <w:tr w:rsidR="0080446D" w14:paraId="1BD8F573" w14:textId="77777777">
        <w:tc>
          <w:tcPr>
            <w:tcW w:w="2830" w:type="dxa"/>
            <w:tcBorders>
              <w:top w:val="single" w:sz="4" w:space="0" w:color="000000"/>
              <w:left w:val="single" w:sz="4" w:space="0" w:color="000000"/>
              <w:bottom w:val="single" w:sz="4" w:space="0" w:color="000000"/>
              <w:right w:val="single" w:sz="4" w:space="0" w:color="000000"/>
            </w:tcBorders>
          </w:tcPr>
          <w:p w14:paraId="095E9037" w14:textId="77777777" w:rsidR="0080446D" w:rsidRDefault="0080446D">
            <w:pPr>
              <w:spacing w:after="0" w:line="240" w:lineRule="auto"/>
              <w:jc w:val="both"/>
              <w:rPr>
                <w:rFonts w:ascii="Arial" w:hAnsi="Arial" w:cs="Arial"/>
                <w:b/>
                <w:sz w:val="20"/>
                <w:szCs w:val="20"/>
              </w:rPr>
            </w:pPr>
          </w:p>
          <w:p w14:paraId="0BCF4B46"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2A87863C"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2C35826A" w14:textId="77777777" w:rsidR="0080446D" w:rsidRDefault="0080446D">
            <w:pPr>
              <w:spacing w:after="0" w:line="240" w:lineRule="auto"/>
              <w:jc w:val="both"/>
              <w:rPr>
                <w:rFonts w:ascii="Arial" w:hAnsi="Arial" w:cs="Arial"/>
                <w:b/>
                <w:sz w:val="20"/>
                <w:szCs w:val="20"/>
              </w:rPr>
            </w:pPr>
          </w:p>
        </w:tc>
      </w:tr>
    </w:tbl>
    <w:p w14:paraId="52BBB549" w14:textId="77777777" w:rsidR="0080446D" w:rsidRDefault="0080446D">
      <w:pPr>
        <w:widowControl w:val="0"/>
        <w:spacing w:after="0" w:line="240" w:lineRule="auto"/>
        <w:jc w:val="both"/>
        <w:rPr>
          <w:rFonts w:ascii="Arial" w:hAnsi="Arial" w:cs="Arial"/>
          <w:sz w:val="24"/>
          <w:szCs w:val="24"/>
        </w:rPr>
      </w:pPr>
    </w:p>
    <w:p w14:paraId="06269601"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Le cas échéant, cet infirmier coordonnateur est-il le même pour les prélèvements d’organes et les prélèvements de tissus : ………………………………………………………… </w:t>
      </w:r>
      <w:sdt>
        <w:sdtPr>
          <w:rPr>
            <w:rFonts w:ascii="Arial" w:hAnsi="Arial" w:cs="Arial"/>
          </w:rPr>
          <w:alias w:val=""/>
          <w:tag w:val=""/>
          <w:id w:val="877195913"/>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569656163"/>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115547BC" w14:textId="77777777" w:rsidR="0080446D" w:rsidRPr="00AF777D" w:rsidRDefault="0080446D">
      <w:pPr>
        <w:widowControl w:val="0"/>
        <w:spacing w:after="0" w:line="240" w:lineRule="auto"/>
        <w:jc w:val="both"/>
        <w:rPr>
          <w:rFonts w:ascii="Arial" w:hAnsi="Arial" w:cs="Arial"/>
        </w:rPr>
      </w:pPr>
    </w:p>
    <w:p w14:paraId="0FADA096" w14:textId="77777777" w:rsidR="0080446D" w:rsidRPr="00AF777D" w:rsidRDefault="00695623">
      <w:pPr>
        <w:pStyle w:val="Paragraphedeliste"/>
        <w:widowControl w:val="0"/>
        <w:numPr>
          <w:ilvl w:val="0"/>
          <w:numId w:val="4"/>
        </w:numPr>
        <w:spacing w:after="0" w:line="240" w:lineRule="auto"/>
        <w:jc w:val="both"/>
        <w:rPr>
          <w:rFonts w:ascii="Arial" w:hAnsi="Arial" w:cs="Arial"/>
        </w:rPr>
      </w:pPr>
      <w:r w:rsidRPr="00AF777D">
        <w:rPr>
          <w:rFonts w:ascii="Arial" w:hAnsi="Arial" w:cs="Arial"/>
        </w:rPr>
        <w:t> Si non, préciser les noms et qualifications de chacun des coordonnateurs hospitaliers et service de rattachement :</w:t>
      </w:r>
    </w:p>
    <w:p w14:paraId="12F65131" w14:textId="77777777" w:rsidR="0080446D" w:rsidRPr="00AF777D" w:rsidRDefault="0080446D">
      <w:pPr>
        <w:widowControl w:val="0"/>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4CCCEB08" w14:textId="77777777">
        <w:tc>
          <w:tcPr>
            <w:tcW w:w="2830" w:type="dxa"/>
            <w:tcBorders>
              <w:top w:val="single" w:sz="4" w:space="0" w:color="000000"/>
              <w:left w:val="single" w:sz="4" w:space="0" w:color="000000"/>
              <w:bottom w:val="single" w:sz="4" w:space="0" w:color="000000"/>
              <w:right w:val="single" w:sz="4" w:space="0" w:color="000000"/>
            </w:tcBorders>
          </w:tcPr>
          <w:p w14:paraId="0E958F35"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1AA3A5E5"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131FFA2A"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4043DF15" w14:textId="77777777">
        <w:tc>
          <w:tcPr>
            <w:tcW w:w="2830" w:type="dxa"/>
            <w:tcBorders>
              <w:top w:val="single" w:sz="4" w:space="0" w:color="000000"/>
              <w:left w:val="single" w:sz="4" w:space="0" w:color="000000"/>
              <w:bottom w:val="single" w:sz="4" w:space="0" w:color="000000"/>
              <w:right w:val="single" w:sz="4" w:space="0" w:color="000000"/>
            </w:tcBorders>
          </w:tcPr>
          <w:p w14:paraId="6C618093" w14:textId="77777777" w:rsidR="0080446D" w:rsidRDefault="0080446D">
            <w:pPr>
              <w:spacing w:after="0" w:line="240" w:lineRule="auto"/>
              <w:jc w:val="both"/>
              <w:rPr>
                <w:rFonts w:ascii="Arial" w:hAnsi="Arial" w:cs="Arial"/>
                <w:b/>
                <w:sz w:val="20"/>
                <w:szCs w:val="20"/>
              </w:rPr>
            </w:pPr>
          </w:p>
          <w:p w14:paraId="738E6C1A"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9D62672"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678DA6C6" w14:textId="77777777" w:rsidR="0080446D" w:rsidRDefault="0080446D">
            <w:pPr>
              <w:spacing w:after="0" w:line="240" w:lineRule="auto"/>
              <w:jc w:val="both"/>
              <w:rPr>
                <w:rFonts w:ascii="Arial" w:hAnsi="Arial" w:cs="Arial"/>
                <w:b/>
                <w:sz w:val="20"/>
                <w:szCs w:val="20"/>
              </w:rPr>
            </w:pPr>
          </w:p>
        </w:tc>
      </w:tr>
      <w:tr w:rsidR="0080446D" w14:paraId="54E32541" w14:textId="77777777">
        <w:tc>
          <w:tcPr>
            <w:tcW w:w="2830" w:type="dxa"/>
            <w:tcBorders>
              <w:top w:val="single" w:sz="4" w:space="0" w:color="000000"/>
              <w:left w:val="single" w:sz="4" w:space="0" w:color="000000"/>
              <w:bottom w:val="single" w:sz="4" w:space="0" w:color="000000"/>
              <w:right w:val="single" w:sz="4" w:space="0" w:color="000000"/>
            </w:tcBorders>
          </w:tcPr>
          <w:p w14:paraId="06D20AB7" w14:textId="77777777" w:rsidR="0080446D" w:rsidRDefault="0080446D">
            <w:pPr>
              <w:spacing w:after="0" w:line="240" w:lineRule="auto"/>
              <w:jc w:val="both"/>
              <w:rPr>
                <w:rFonts w:ascii="Arial" w:hAnsi="Arial" w:cs="Arial"/>
                <w:b/>
                <w:sz w:val="20"/>
                <w:szCs w:val="20"/>
              </w:rPr>
            </w:pPr>
          </w:p>
          <w:p w14:paraId="42F1B90A"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4E549511"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1DE77E40" w14:textId="77777777" w:rsidR="0080446D" w:rsidRDefault="0080446D">
            <w:pPr>
              <w:spacing w:after="0" w:line="240" w:lineRule="auto"/>
              <w:jc w:val="both"/>
              <w:rPr>
                <w:rFonts w:ascii="Arial" w:hAnsi="Arial" w:cs="Arial"/>
                <w:b/>
                <w:sz w:val="20"/>
                <w:szCs w:val="20"/>
              </w:rPr>
            </w:pPr>
          </w:p>
        </w:tc>
      </w:tr>
    </w:tbl>
    <w:p w14:paraId="1871549B" w14:textId="77777777" w:rsidR="0080446D" w:rsidRDefault="0080446D">
      <w:pPr>
        <w:widowControl w:val="0"/>
        <w:spacing w:after="0" w:line="240" w:lineRule="auto"/>
        <w:jc w:val="both"/>
        <w:rPr>
          <w:rFonts w:ascii="Arial" w:hAnsi="Arial" w:cs="Arial"/>
          <w:b/>
          <w:bCs/>
          <w:sz w:val="24"/>
          <w:szCs w:val="24"/>
          <w:u w:val="single"/>
        </w:rPr>
      </w:pPr>
    </w:p>
    <w:p w14:paraId="69652C18" w14:textId="77777777" w:rsidR="00AF777D" w:rsidRDefault="00AF777D">
      <w:pPr>
        <w:widowControl w:val="0"/>
        <w:spacing w:after="0" w:line="240" w:lineRule="auto"/>
        <w:jc w:val="both"/>
        <w:rPr>
          <w:rFonts w:ascii="Arial" w:hAnsi="Arial" w:cs="Arial"/>
          <w:b/>
          <w:sz w:val="24"/>
          <w:szCs w:val="24"/>
          <w:u w:val="single"/>
        </w:rPr>
      </w:pPr>
    </w:p>
    <w:p w14:paraId="4EC7717C" w14:textId="31DF9508" w:rsidR="0080446D" w:rsidRDefault="00695623">
      <w:pPr>
        <w:widowControl w:val="0"/>
        <w:spacing w:after="0" w:line="240" w:lineRule="auto"/>
        <w:jc w:val="both"/>
        <w:rPr>
          <w:rFonts w:ascii="Arial" w:hAnsi="Arial" w:cs="Arial"/>
          <w:b/>
          <w:bCs/>
          <w:sz w:val="24"/>
          <w:szCs w:val="24"/>
          <w:u w:val="single"/>
        </w:rPr>
      </w:pPr>
      <w:r>
        <w:rPr>
          <w:rFonts w:ascii="Arial" w:hAnsi="Arial" w:cs="Arial"/>
          <w:b/>
          <w:sz w:val="24"/>
          <w:szCs w:val="24"/>
          <w:u w:val="single"/>
        </w:rPr>
        <w:t>Personnel médical nécessaire à l’exercice de l’activité de prélèvement d’organes (cf. art. R. 1233-7 “4°”) :</w:t>
      </w:r>
    </w:p>
    <w:p w14:paraId="54597E35"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084BA122" w14:textId="77777777" w:rsidR="0080446D" w:rsidRPr="00AF777D" w:rsidRDefault="00695623">
      <w:pPr>
        <w:pStyle w:val="Paragraphedeliste"/>
        <w:widowControl w:val="0"/>
        <w:numPr>
          <w:ilvl w:val="0"/>
          <w:numId w:val="4"/>
        </w:numPr>
        <w:spacing w:after="0" w:line="240" w:lineRule="auto"/>
        <w:jc w:val="both"/>
        <w:rPr>
          <w:rFonts w:ascii="Arial" w:hAnsi="Arial" w:cs="Arial"/>
        </w:rPr>
      </w:pPr>
      <w:r w:rsidRPr="00AF777D">
        <w:rPr>
          <w:rFonts w:ascii="Arial" w:hAnsi="Arial" w:cs="Arial"/>
        </w:rPr>
        <w:t xml:space="preserve">Anesthésiste-réanimateur de garde 24 heures sur 24 : …………………… </w:t>
      </w:r>
      <w:sdt>
        <w:sdtPr>
          <w:rPr>
            <w:rFonts w:ascii="Segoe UI Symbol" w:eastAsia="MS Gothic" w:hAnsi="Segoe UI Symbol" w:cs="Segoe UI Symbol"/>
          </w:rPr>
          <w:alias w:val=""/>
          <w:tag w:val=""/>
          <w:id w:val="1247615323"/>
          <w14:checkbox>
            <w14:checked w14:val="0"/>
            <w14:checkedState w14:val="2612" w14:font="MS Gothic"/>
            <w14:uncheckedState w14:val="2610" w14:font="MS Gothic"/>
          </w14:checkbox>
        </w:sdtPr>
        <w:sdtEndPr/>
        <w:sdtContent>
          <w:r w:rsidRPr="00AF777D">
            <w:rPr>
              <w:rFonts w:ascii="MS Gothic" w:eastAsia="MS Gothic" w:hAnsi="MS Gothic" w:cs="Segoe UI Symbol" w:hint="eastAsia"/>
            </w:rPr>
            <w:t>☐</w:t>
          </w:r>
        </w:sdtContent>
      </w:sdt>
      <w:r w:rsidRPr="00AF777D">
        <w:rPr>
          <w:rFonts w:ascii="Arial" w:hAnsi="Arial" w:cs="Arial"/>
        </w:rPr>
        <w:t xml:space="preserve">OUI   </w:t>
      </w:r>
      <w:sdt>
        <w:sdtPr>
          <w:rPr>
            <w:rFonts w:ascii="Segoe UI Symbol" w:eastAsia="MS Gothic" w:hAnsi="Segoe UI Symbol" w:cs="Segoe UI Symbol"/>
          </w:rPr>
          <w:alias w:val=""/>
          <w:tag w:val=""/>
          <w:id w:val="97148955"/>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58713BB7"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0B0CB553" w14:textId="77777777" w:rsidR="0080446D" w:rsidRPr="00AF777D" w:rsidRDefault="00695623">
      <w:pPr>
        <w:pStyle w:val="Paragraphedeliste"/>
        <w:widowControl w:val="0"/>
        <w:numPr>
          <w:ilvl w:val="0"/>
          <w:numId w:val="4"/>
        </w:numPr>
        <w:spacing w:after="0" w:line="240" w:lineRule="auto"/>
        <w:jc w:val="both"/>
        <w:rPr>
          <w:rFonts w:ascii="Arial" w:hAnsi="Arial" w:cs="Arial"/>
        </w:rPr>
      </w:pPr>
      <w:r w:rsidRPr="00AF777D">
        <w:rPr>
          <w:rFonts w:ascii="Arial" w:hAnsi="Arial" w:cs="Arial"/>
        </w:rPr>
        <w:t xml:space="preserve">Autres personnels médicaux ou non médicaux (préciser le cas échéant) : </w:t>
      </w:r>
      <w:sdt>
        <w:sdtPr>
          <w:rPr>
            <w:rFonts w:ascii="Arial" w:hAnsi="Arial" w:cs="Arial"/>
          </w:rPr>
          <w:alias w:val=""/>
          <w:tag w:val=""/>
          <w:id w:val="2002394196"/>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263429612"/>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0194DC77"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46DA7442" w14:textId="77777777" w:rsidR="0080446D" w:rsidRDefault="00695623">
      <w:pPr>
        <w:widowControl w:val="0"/>
        <w:spacing w:after="0" w:line="240" w:lineRule="auto"/>
        <w:jc w:val="both"/>
        <w:rPr>
          <w:rFonts w:ascii="Arial" w:hAnsi="Arial" w:cs="Arial"/>
          <w:sz w:val="24"/>
          <w:szCs w:val="24"/>
        </w:rPr>
      </w:pPr>
      <w:r w:rsidRPr="00AF777D">
        <w:rPr>
          <w:rFonts w:ascii="Arial" w:hAnsi="Arial" w:cs="Arial"/>
        </w:rPr>
        <w:t>Précisions </w:t>
      </w:r>
      <w:r>
        <w:rPr>
          <w:rFonts w:ascii="Arial" w:hAnsi="Arial" w:cs="Arial"/>
          <w:sz w:val="24"/>
          <w:szCs w:val="24"/>
        </w:rPr>
        <w:t xml:space="preserve">: </w:t>
      </w:r>
    </w:p>
    <w:p w14:paraId="5C553184" w14:textId="77777777" w:rsidR="00547DEC" w:rsidRDefault="00547DEC">
      <w:pPr>
        <w:widowControl w:val="0"/>
        <w:spacing w:after="0" w:line="240" w:lineRule="auto"/>
        <w:jc w:val="both"/>
        <w:rPr>
          <w:rFonts w:ascii="Arial" w:hAnsi="Arial" w:cs="Arial"/>
          <w:sz w:val="24"/>
          <w:szCs w:val="24"/>
        </w:rPr>
      </w:pPr>
    </w:p>
    <w:p w14:paraId="60C97356" w14:textId="77777777" w:rsidR="00C033A8" w:rsidRDefault="00C033A8">
      <w:pPr>
        <w:widowControl w:val="0"/>
        <w:spacing w:after="0" w:line="240" w:lineRule="auto"/>
        <w:jc w:val="both"/>
        <w:rPr>
          <w:rFonts w:ascii="Arial" w:hAnsi="Arial" w:cs="Arial"/>
          <w:sz w:val="24"/>
          <w:szCs w:val="24"/>
        </w:rPr>
      </w:pPr>
    </w:p>
    <w:p w14:paraId="7EBBD621" w14:textId="2B5A9910" w:rsidR="0080446D" w:rsidRDefault="00695623">
      <w:pPr>
        <w:widowControl w:val="0"/>
        <w:spacing w:after="0" w:line="240" w:lineRule="auto"/>
        <w:jc w:val="both"/>
        <w:rPr>
          <w:rFonts w:ascii="Arial" w:hAnsi="Arial" w:cs="Arial"/>
          <w:b/>
          <w:sz w:val="24"/>
          <w:szCs w:val="24"/>
          <w:u w:val="single"/>
        </w:rPr>
      </w:pPr>
      <w:r>
        <w:rPr>
          <w:rFonts w:ascii="Arial" w:hAnsi="Arial" w:cs="Arial"/>
          <w:sz w:val="24"/>
          <w:szCs w:val="24"/>
        </w:rPr>
        <w:t> </w:t>
      </w:r>
      <w:r>
        <w:rPr>
          <w:rFonts w:ascii="Arial" w:hAnsi="Arial" w:cs="Arial"/>
          <w:b/>
          <w:sz w:val="24"/>
          <w:szCs w:val="24"/>
          <w:u w:val="single"/>
        </w:rPr>
        <w:t>Personnel médical réalisant les actes de prélèvement de tissus (cf. art. R. 1242-3 “3°”) :</w:t>
      </w:r>
    </w:p>
    <w:p w14:paraId="0712A687"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718B4A4E" w14:textId="77777777" w:rsidR="0080446D" w:rsidRPr="00AF777D" w:rsidRDefault="00695623">
      <w:pPr>
        <w:pStyle w:val="Paragraphedeliste"/>
        <w:widowControl w:val="0"/>
        <w:numPr>
          <w:ilvl w:val="0"/>
          <w:numId w:val="4"/>
        </w:numPr>
        <w:spacing w:after="0" w:line="240" w:lineRule="auto"/>
        <w:jc w:val="both"/>
        <w:rPr>
          <w:rFonts w:ascii="Arial" w:hAnsi="Arial" w:cs="Arial"/>
        </w:rPr>
      </w:pPr>
      <w:r w:rsidRPr="00AF777D">
        <w:rPr>
          <w:rFonts w:ascii="Arial" w:hAnsi="Arial" w:cs="Arial"/>
        </w:rPr>
        <w:t xml:space="preserve">Personnel propre de l’établissement de santé : …………………………… </w:t>
      </w:r>
      <w:sdt>
        <w:sdtPr>
          <w:rPr>
            <w:rFonts w:ascii="Arial" w:hAnsi="Arial" w:cs="Arial"/>
          </w:rPr>
          <w:alias w:val=""/>
          <w:tag w:val=""/>
          <w:id w:val="-1528094010"/>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187485755"/>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07AE7432"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33335F53" w14:textId="77777777">
        <w:tc>
          <w:tcPr>
            <w:tcW w:w="2830" w:type="dxa"/>
          </w:tcPr>
          <w:p w14:paraId="4AAC5E55"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Pr>
          <w:p w14:paraId="51ABB73F"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Pr>
          <w:p w14:paraId="43A1D9F5"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78CB211C" w14:textId="77777777">
        <w:tc>
          <w:tcPr>
            <w:tcW w:w="2830" w:type="dxa"/>
          </w:tcPr>
          <w:p w14:paraId="54DCCC64" w14:textId="77777777" w:rsidR="0080446D" w:rsidRDefault="0080446D">
            <w:pPr>
              <w:spacing w:after="0" w:line="240" w:lineRule="auto"/>
              <w:jc w:val="both"/>
              <w:rPr>
                <w:rFonts w:ascii="Arial" w:hAnsi="Arial" w:cs="Arial"/>
                <w:b/>
                <w:sz w:val="20"/>
                <w:szCs w:val="20"/>
              </w:rPr>
            </w:pPr>
          </w:p>
          <w:p w14:paraId="3599FEFB" w14:textId="77777777" w:rsidR="0080446D" w:rsidRDefault="0080446D">
            <w:pPr>
              <w:spacing w:after="0" w:line="240" w:lineRule="auto"/>
              <w:jc w:val="both"/>
              <w:rPr>
                <w:rFonts w:ascii="Arial" w:hAnsi="Arial" w:cs="Arial"/>
                <w:b/>
                <w:sz w:val="20"/>
                <w:szCs w:val="20"/>
              </w:rPr>
            </w:pPr>
          </w:p>
        </w:tc>
        <w:tc>
          <w:tcPr>
            <w:tcW w:w="3402" w:type="dxa"/>
          </w:tcPr>
          <w:p w14:paraId="6FD7B72D" w14:textId="77777777" w:rsidR="0080446D" w:rsidRDefault="0080446D">
            <w:pPr>
              <w:spacing w:after="0" w:line="240" w:lineRule="auto"/>
              <w:jc w:val="both"/>
              <w:rPr>
                <w:rFonts w:ascii="Arial" w:hAnsi="Arial" w:cs="Arial"/>
                <w:b/>
                <w:sz w:val="20"/>
                <w:szCs w:val="20"/>
              </w:rPr>
            </w:pPr>
          </w:p>
        </w:tc>
        <w:tc>
          <w:tcPr>
            <w:tcW w:w="3231" w:type="dxa"/>
          </w:tcPr>
          <w:p w14:paraId="419B2AF0" w14:textId="77777777" w:rsidR="0080446D" w:rsidRDefault="0080446D">
            <w:pPr>
              <w:spacing w:after="0" w:line="240" w:lineRule="auto"/>
              <w:jc w:val="both"/>
              <w:rPr>
                <w:rFonts w:ascii="Arial" w:hAnsi="Arial" w:cs="Arial"/>
                <w:b/>
                <w:sz w:val="20"/>
                <w:szCs w:val="20"/>
              </w:rPr>
            </w:pPr>
          </w:p>
        </w:tc>
      </w:tr>
      <w:tr w:rsidR="0080446D" w14:paraId="3ACF390B" w14:textId="77777777">
        <w:trPr>
          <w:trHeight w:val="230"/>
        </w:trPr>
        <w:tc>
          <w:tcPr>
            <w:tcW w:w="2830" w:type="dxa"/>
            <w:vMerge w:val="restart"/>
          </w:tcPr>
          <w:p w14:paraId="23C22CE7" w14:textId="77777777" w:rsidR="0080446D" w:rsidRDefault="0080446D">
            <w:pPr>
              <w:spacing w:after="0" w:line="240" w:lineRule="auto"/>
              <w:jc w:val="both"/>
              <w:rPr>
                <w:rFonts w:ascii="Arial" w:hAnsi="Arial" w:cs="Arial"/>
                <w:b/>
                <w:bCs/>
                <w:sz w:val="20"/>
                <w:szCs w:val="20"/>
              </w:rPr>
            </w:pPr>
          </w:p>
          <w:p w14:paraId="6B416BF6" w14:textId="77777777" w:rsidR="0080446D" w:rsidRDefault="0080446D">
            <w:pPr>
              <w:spacing w:after="0" w:line="240" w:lineRule="auto"/>
              <w:jc w:val="both"/>
              <w:rPr>
                <w:rFonts w:ascii="Arial" w:hAnsi="Arial" w:cs="Arial"/>
                <w:b/>
                <w:bCs/>
                <w:sz w:val="20"/>
                <w:szCs w:val="20"/>
              </w:rPr>
            </w:pPr>
          </w:p>
        </w:tc>
        <w:tc>
          <w:tcPr>
            <w:tcW w:w="3402" w:type="dxa"/>
            <w:vMerge w:val="restart"/>
          </w:tcPr>
          <w:p w14:paraId="47D7B899" w14:textId="77777777" w:rsidR="0080446D" w:rsidRDefault="0080446D">
            <w:pPr>
              <w:spacing w:after="0" w:line="240" w:lineRule="auto"/>
              <w:jc w:val="both"/>
              <w:rPr>
                <w:rFonts w:ascii="Arial" w:hAnsi="Arial" w:cs="Arial"/>
                <w:b/>
                <w:sz w:val="20"/>
                <w:szCs w:val="20"/>
              </w:rPr>
            </w:pPr>
          </w:p>
        </w:tc>
        <w:tc>
          <w:tcPr>
            <w:tcW w:w="3231" w:type="dxa"/>
            <w:vMerge w:val="restart"/>
          </w:tcPr>
          <w:p w14:paraId="39D1A5B7" w14:textId="77777777" w:rsidR="0080446D" w:rsidRDefault="0080446D">
            <w:pPr>
              <w:spacing w:after="0" w:line="240" w:lineRule="auto"/>
              <w:jc w:val="both"/>
              <w:rPr>
                <w:rFonts w:ascii="Arial" w:hAnsi="Arial" w:cs="Arial"/>
                <w:b/>
                <w:sz w:val="20"/>
                <w:szCs w:val="20"/>
              </w:rPr>
            </w:pPr>
          </w:p>
        </w:tc>
      </w:tr>
      <w:tr w:rsidR="0080446D" w14:paraId="68BE66C4" w14:textId="77777777">
        <w:tc>
          <w:tcPr>
            <w:tcW w:w="2830" w:type="dxa"/>
          </w:tcPr>
          <w:p w14:paraId="3ACC337D" w14:textId="77777777" w:rsidR="0080446D" w:rsidRDefault="0080446D">
            <w:pPr>
              <w:spacing w:after="0" w:line="240" w:lineRule="auto"/>
              <w:jc w:val="both"/>
              <w:rPr>
                <w:rFonts w:ascii="Arial" w:hAnsi="Arial" w:cs="Arial"/>
                <w:b/>
                <w:sz w:val="20"/>
                <w:szCs w:val="20"/>
              </w:rPr>
            </w:pPr>
          </w:p>
          <w:p w14:paraId="46E009BE" w14:textId="77777777" w:rsidR="0080446D" w:rsidRDefault="0080446D">
            <w:pPr>
              <w:spacing w:after="0" w:line="240" w:lineRule="auto"/>
              <w:jc w:val="both"/>
              <w:rPr>
                <w:rFonts w:ascii="Arial" w:hAnsi="Arial" w:cs="Arial"/>
                <w:b/>
                <w:sz w:val="20"/>
                <w:szCs w:val="20"/>
              </w:rPr>
            </w:pPr>
          </w:p>
        </w:tc>
        <w:tc>
          <w:tcPr>
            <w:tcW w:w="3402" w:type="dxa"/>
          </w:tcPr>
          <w:p w14:paraId="1BE294DE" w14:textId="77777777" w:rsidR="0080446D" w:rsidRDefault="0080446D">
            <w:pPr>
              <w:spacing w:after="0" w:line="240" w:lineRule="auto"/>
              <w:jc w:val="both"/>
              <w:rPr>
                <w:rFonts w:ascii="Arial" w:hAnsi="Arial" w:cs="Arial"/>
                <w:b/>
                <w:sz w:val="20"/>
                <w:szCs w:val="20"/>
              </w:rPr>
            </w:pPr>
          </w:p>
        </w:tc>
        <w:tc>
          <w:tcPr>
            <w:tcW w:w="3231" w:type="dxa"/>
          </w:tcPr>
          <w:p w14:paraId="5E75D021" w14:textId="77777777" w:rsidR="0080446D" w:rsidRDefault="0080446D">
            <w:pPr>
              <w:spacing w:after="0" w:line="240" w:lineRule="auto"/>
              <w:jc w:val="both"/>
              <w:rPr>
                <w:rFonts w:ascii="Arial" w:hAnsi="Arial" w:cs="Arial"/>
                <w:b/>
                <w:sz w:val="20"/>
                <w:szCs w:val="20"/>
              </w:rPr>
            </w:pPr>
          </w:p>
        </w:tc>
      </w:tr>
    </w:tbl>
    <w:p w14:paraId="6B4C26B3" w14:textId="77777777" w:rsidR="0080446D" w:rsidRDefault="0080446D">
      <w:pPr>
        <w:widowControl w:val="0"/>
        <w:spacing w:after="0" w:line="240" w:lineRule="auto"/>
        <w:jc w:val="both"/>
        <w:rPr>
          <w:rFonts w:ascii="Arial" w:hAnsi="Arial" w:cs="Arial"/>
          <w:sz w:val="24"/>
          <w:szCs w:val="24"/>
        </w:rPr>
      </w:pPr>
    </w:p>
    <w:p w14:paraId="637597F0"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3152B638" w14:textId="77777777" w:rsidR="0080446D" w:rsidRPr="00AF777D" w:rsidRDefault="00695623">
      <w:pPr>
        <w:pStyle w:val="Paragraphedeliste"/>
        <w:widowControl w:val="0"/>
        <w:numPr>
          <w:ilvl w:val="0"/>
          <w:numId w:val="4"/>
        </w:numPr>
        <w:spacing w:after="0" w:line="240" w:lineRule="auto"/>
        <w:jc w:val="both"/>
        <w:rPr>
          <w:rFonts w:ascii="Arial" w:hAnsi="Arial" w:cs="Arial"/>
        </w:rPr>
      </w:pPr>
      <w:r w:rsidRPr="00AF777D">
        <w:rPr>
          <w:rFonts w:ascii="Arial" w:hAnsi="Arial" w:cs="Arial"/>
        </w:rPr>
        <w:t xml:space="preserve">Personnel d’un autre établissement de santé : …………………………… </w:t>
      </w:r>
      <w:sdt>
        <w:sdtPr>
          <w:rPr>
            <w:rFonts w:ascii="Arial" w:hAnsi="Arial" w:cs="Arial"/>
          </w:rPr>
          <w:alias w:val=""/>
          <w:tag w:val=""/>
          <w:id w:val="185332346"/>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734084837"/>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4D2548A0"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2A600A80"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Si oui, préciser le type de tissus et le nom et les qualifications de chacun des médecins préleveurs (joindre la convention ou un projet de convention organisant cette participation) : </w:t>
      </w:r>
    </w:p>
    <w:p w14:paraId="417FAB50" w14:textId="77777777" w:rsidR="0080446D" w:rsidRDefault="0080446D">
      <w:pPr>
        <w:widowControl w:val="0"/>
        <w:spacing w:after="0" w:line="24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6BA25085" w14:textId="77777777">
        <w:tc>
          <w:tcPr>
            <w:tcW w:w="2830" w:type="dxa"/>
            <w:tcBorders>
              <w:top w:val="single" w:sz="4" w:space="0" w:color="000000"/>
              <w:left w:val="single" w:sz="4" w:space="0" w:color="000000"/>
              <w:bottom w:val="single" w:sz="4" w:space="0" w:color="000000"/>
              <w:right w:val="single" w:sz="4" w:space="0" w:color="000000"/>
            </w:tcBorders>
          </w:tcPr>
          <w:p w14:paraId="59DBFB98"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674FE6C2"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7F5499EF"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3E0ADB8A" w14:textId="77777777">
        <w:tc>
          <w:tcPr>
            <w:tcW w:w="2830" w:type="dxa"/>
            <w:tcBorders>
              <w:top w:val="single" w:sz="4" w:space="0" w:color="000000"/>
              <w:left w:val="single" w:sz="4" w:space="0" w:color="000000"/>
              <w:bottom w:val="single" w:sz="4" w:space="0" w:color="000000"/>
              <w:right w:val="single" w:sz="4" w:space="0" w:color="000000"/>
            </w:tcBorders>
          </w:tcPr>
          <w:p w14:paraId="4CF7F155" w14:textId="77777777" w:rsidR="0080446D" w:rsidRDefault="0080446D">
            <w:pPr>
              <w:spacing w:after="0" w:line="240" w:lineRule="auto"/>
              <w:jc w:val="both"/>
              <w:rPr>
                <w:rFonts w:ascii="Arial" w:hAnsi="Arial" w:cs="Arial"/>
                <w:b/>
                <w:sz w:val="20"/>
                <w:szCs w:val="20"/>
              </w:rPr>
            </w:pPr>
          </w:p>
          <w:p w14:paraId="5EF21CD3"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0948A76B"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434B6267" w14:textId="77777777" w:rsidR="0080446D" w:rsidRDefault="0080446D">
            <w:pPr>
              <w:spacing w:after="0" w:line="240" w:lineRule="auto"/>
              <w:jc w:val="both"/>
              <w:rPr>
                <w:rFonts w:ascii="Arial" w:hAnsi="Arial" w:cs="Arial"/>
                <w:b/>
                <w:sz w:val="20"/>
                <w:szCs w:val="20"/>
              </w:rPr>
            </w:pPr>
          </w:p>
        </w:tc>
      </w:tr>
      <w:tr w:rsidR="0080446D" w14:paraId="640BE5BE" w14:textId="77777777">
        <w:tc>
          <w:tcPr>
            <w:tcW w:w="2830" w:type="dxa"/>
            <w:tcBorders>
              <w:top w:val="single" w:sz="4" w:space="0" w:color="000000"/>
              <w:left w:val="single" w:sz="4" w:space="0" w:color="000000"/>
              <w:bottom w:val="single" w:sz="4" w:space="0" w:color="000000"/>
              <w:right w:val="single" w:sz="4" w:space="0" w:color="000000"/>
            </w:tcBorders>
          </w:tcPr>
          <w:p w14:paraId="419519F8" w14:textId="77777777" w:rsidR="0080446D" w:rsidRDefault="0080446D">
            <w:pPr>
              <w:spacing w:after="0" w:line="240" w:lineRule="auto"/>
              <w:jc w:val="both"/>
              <w:rPr>
                <w:rFonts w:ascii="Arial" w:hAnsi="Arial" w:cs="Arial"/>
                <w:b/>
                <w:sz w:val="20"/>
                <w:szCs w:val="20"/>
              </w:rPr>
            </w:pPr>
          </w:p>
          <w:p w14:paraId="10121AF6"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21A0F702"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3730BE93" w14:textId="77777777" w:rsidR="0080446D" w:rsidRDefault="0080446D">
            <w:pPr>
              <w:spacing w:after="0" w:line="240" w:lineRule="auto"/>
              <w:jc w:val="both"/>
              <w:rPr>
                <w:rFonts w:ascii="Arial" w:hAnsi="Arial" w:cs="Arial"/>
                <w:b/>
                <w:sz w:val="20"/>
                <w:szCs w:val="20"/>
              </w:rPr>
            </w:pPr>
          </w:p>
        </w:tc>
      </w:tr>
      <w:tr w:rsidR="0080446D" w14:paraId="7C595745" w14:textId="77777777">
        <w:tc>
          <w:tcPr>
            <w:tcW w:w="2830" w:type="dxa"/>
            <w:tcBorders>
              <w:top w:val="single" w:sz="4" w:space="0" w:color="000000"/>
              <w:left w:val="single" w:sz="4" w:space="0" w:color="000000"/>
              <w:bottom w:val="single" w:sz="4" w:space="0" w:color="000000"/>
              <w:right w:val="single" w:sz="4" w:space="0" w:color="000000"/>
            </w:tcBorders>
          </w:tcPr>
          <w:p w14:paraId="377989C8" w14:textId="77777777" w:rsidR="0080446D" w:rsidRDefault="0080446D">
            <w:pPr>
              <w:spacing w:after="0" w:line="240" w:lineRule="auto"/>
              <w:jc w:val="both"/>
              <w:rPr>
                <w:rFonts w:ascii="Arial" w:hAnsi="Arial" w:cs="Arial"/>
                <w:b/>
                <w:sz w:val="20"/>
                <w:szCs w:val="20"/>
              </w:rPr>
            </w:pPr>
          </w:p>
          <w:p w14:paraId="4CA79CBD"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5534EBC1"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6A4536EF" w14:textId="77777777" w:rsidR="0080446D" w:rsidRDefault="0080446D">
            <w:pPr>
              <w:spacing w:after="0" w:line="240" w:lineRule="auto"/>
              <w:jc w:val="both"/>
              <w:rPr>
                <w:rFonts w:ascii="Arial" w:hAnsi="Arial" w:cs="Arial"/>
                <w:b/>
                <w:sz w:val="20"/>
                <w:szCs w:val="20"/>
              </w:rPr>
            </w:pPr>
          </w:p>
        </w:tc>
      </w:tr>
    </w:tbl>
    <w:p w14:paraId="0A75FA37" w14:textId="77777777" w:rsidR="0080446D" w:rsidRDefault="0080446D">
      <w:pPr>
        <w:widowControl w:val="0"/>
        <w:spacing w:after="0" w:line="240" w:lineRule="auto"/>
        <w:jc w:val="both"/>
        <w:rPr>
          <w:rFonts w:ascii="Arial" w:hAnsi="Arial" w:cs="Arial"/>
          <w:sz w:val="24"/>
          <w:szCs w:val="24"/>
        </w:rPr>
      </w:pPr>
    </w:p>
    <w:p w14:paraId="6B0CC51A"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63F26E54" w14:textId="77777777" w:rsidR="0080446D" w:rsidRPr="00AF777D" w:rsidRDefault="00695623">
      <w:pPr>
        <w:pStyle w:val="Paragraphedeliste"/>
        <w:widowControl w:val="0"/>
        <w:numPr>
          <w:ilvl w:val="0"/>
          <w:numId w:val="4"/>
        </w:numPr>
        <w:spacing w:after="0" w:line="240" w:lineRule="auto"/>
        <w:jc w:val="both"/>
        <w:rPr>
          <w:rFonts w:ascii="Arial" w:hAnsi="Arial" w:cs="Arial"/>
        </w:rPr>
      </w:pPr>
      <w:r w:rsidRPr="00AF777D">
        <w:rPr>
          <w:rFonts w:ascii="Arial" w:hAnsi="Arial" w:cs="Arial"/>
        </w:rPr>
        <w:t xml:space="preserve">Personnel d’un établissement ou d’un organisme autorisé à effectuer des activités de conservation (art. L. 1243-1 du CSP à compter de la publication du décret pris pour son application) : …………………………………………………………………. </w:t>
      </w:r>
      <w:sdt>
        <w:sdtPr>
          <w:rPr>
            <w:rFonts w:ascii="Arial" w:hAnsi="Arial" w:cs="Arial"/>
          </w:rPr>
          <w:alias w:val=""/>
          <w:tag w:val=""/>
          <w:id w:val="223574967"/>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2104690432"/>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667F7E54"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  </w:t>
      </w:r>
    </w:p>
    <w:p w14:paraId="441E5959"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Si oui, préciser le type de tissus et le nom et les qualifications de chacun des médecins préleveurs (joindre la (ou les) conventions(s) ou projet(s) de convention organisant cette participation) : </w:t>
      </w:r>
    </w:p>
    <w:p w14:paraId="5B567655"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3CA5288F" w14:textId="77777777">
        <w:tc>
          <w:tcPr>
            <w:tcW w:w="2830" w:type="dxa"/>
            <w:tcBorders>
              <w:top w:val="single" w:sz="4" w:space="0" w:color="000000"/>
              <w:left w:val="single" w:sz="4" w:space="0" w:color="000000"/>
              <w:bottom w:val="single" w:sz="4" w:space="0" w:color="000000"/>
              <w:right w:val="single" w:sz="4" w:space="0" w:color="000000"/>
            </w:tcBorders>
          </w:tcPr>
          <w:p w14:paraId="1F069444"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5A72B211"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7D262D4F"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56F70C44" w14:textId="77777777">
        <w:tc>
          <w:tcPr>
            <w:tcW w:w="2830" w:type="dxa"/>
            <w:tcBorders>
              <w:top w:val="single" w:sz="4" w:space="0" w:color="000000"/>
              <w:left w:val="single" w:sz="4" w:space="0" w:color="000000"/>
              <w:bottom w:val="single" w:sz="4" w:space="0" w:color="000000"/>
              <w:right w:val="single" w:sz="4" w:space="0" w:color="000000"/>
            </w:tcBorders>
          </w:tcPr>
          <w:p w14:paraId="2711CF57" w14:textId="77777777" w:rsidR="0080446D" w:rsidRDefault="0080446D">
            <w:pPr>
              <w:spacing w:after="0" w:line="240" w:lineRule="auto"/>
              <w:jc w:val="both"/>
              <w:rPr>
                <w:rFonts w:ascii="Arial" w:hAnsi="Arial" w:cs="Arial"/>
                <w:b/>
                <w:sz w:val="20"/>
                <w:szCs w:val="20"/>
              </w:rPr>
            </w:pPr>
          </w:p>
          <w:p w14:paraId="714C0AD4"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0D485923"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2B903968" w14:textId="77777777" w:rsidR="0080446D" w:rsidRDefault="0080446D">
            <w:pPr>
              <w:spacing w:after="0" w:line="240" w:lineRule="auto"/>
              <w:jc w:val="both"/>
              <w:rPr>
                <w:rFonts w:ascii="Arial" w:hAnsi="Arial" w:cs="Arial"/>
                <w:b/>
                <w:sz w:val="20"/>
                <w:szCs w:val="20"/>
              </w:rPr>
            </w:pPr>
          </w:p>
        </w:tc>
      </w:tr>
      <w:tr w:rsidR="0080446D" w14:paraId="384CC69D" w14:textId="77777777">
        <w:tc>
          <w:tcPr>
            <w:tcW w:w="2830" w:type="dxa"/>
            <w:tcBorders>
              <w:top w:val="single" w:sz="4" w:space="0" w:color="000000"/>
              <w:left w:val="single" w:sz="4" w:space="0" w:color="000000"/>
              <w:bottom w:val="single" w:sz="4" w:space="0" w:color="000000"/>
              <w:right w:val="single" w:sz="4" w:space="0" w:color="000000"/>
            </w:tcBorders>
          </w:tcPr>
          <w:p w14:paraId="5E9E8377" w14:textId="77777777" w:rsidR="0080446D" w:rsidRDefault="0080446D">
            <w:pPr>
              <w:spacing w:after="0" w:line="240" w:lineRule="auto"/>
              <w:jc w:val="both"/>
              <w:rPr>
                <w:rFonts w:ascii="Arial" w:hAnsi="Arial" w:cs="Arial"/>
                <w:b/>
                <w:sz w:val="20"/>
                <w:szCs w:val="20"/>
              </w:rPr>
            </w:pPr>
          </w:p>
          <w:p w14:paraId="02264241"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0C858CF"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7103C295" w14:textId="77777777" w:rsidR="0080446D" w:rsidRDefault="0080446D">
            <w:pPr>
              <w:spacing w:after="0" w:line="240" w:lineRule="auto"/>
              <w:jc w:val="both"/>
              <w:rPr>
                <w:rFonts w:ascii="Arial" w:hAnsi="Arial" w:cs="Arial"/>
                <w:b/>
                <w:sz w:val="20"/>
                <w:szCs w:val="20"/>
              </w:rPr>
            </w:pPr>
          </w:p>
        </w:tc>
      </w:tr>
      <w:tr w:rsidR="0080446D" w14:paraId="722E2DFB" w14:textId="77777777">
        <w:tc>
          <w:tcPr>
            <w:tcW w:w="2830" w:type="dxa"/>
            <w:tcBorders>
              <w:top w:val="single" w:sz="4" w:space="0" w:color="000000"/>
              <w:left w:val="single" w:sz="4" w:space="0" w:color="000000"/>
              <w:bottom w:val="single" w:sz="4" w:space="0" w:color="000000"/>
              <w:right w:val="single" w:sz="4" w:space="0" w:color="000000"/>
            </w:tcBorders>
          </w:tcPr>
          <w:p w14:paraId="746C51DE" w14:textId="77777777" w:rsidR="0080446D" w:rsidRDefault="0080446D">
            <w:pPr>
              <w:spacing w:after="0" w:line="240" w:lineRule="auto"/>
              <w:jc w:val="both"/>
              <w:rPr>
                <w:rFonts w:ascii="Arial" w:hAnsi="Arial" w:cs="Arial"/>
                <w:b/>
                <w:sz w:val="20"/>
                <w:szCs w:val="20"/>
              </w:rPr>
            </w:pPr>
          </w:p>
          <w:p w14:paraId="7A8DB3DF"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293A6687"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407C0DE7" w14:textId="77777777" w:rsidR="0080446D" w:rsidRDefault="0080446D">
            <w:pPr>
              <w:spacing w:after="0" w:line="240" w:lineRule="auto"/>
              <w:jc w:val="both"/>
              <w:rPr>
                <w:rFonts w:ascii="Arial" w:hAnsi="Arial" w:cs="Arial"/>
                <w:b/>
                <w:sz w:val="20"/>
                <w:szCs w:val="20"/>
              </w:rPr>
            </w:pPr>
          </w:p>
        </w:tc>
      </w:tr>
    </w:tbl>
    <w:p w14:paraId="70A6F8EE" w14:textId="77777777" w:rsidR="0080446D" w:rsidRDefault="0080446D">
      <w:pPr>
        <w:widowControl w:val="0"/>
        <w:spacing w:after="0" w:line="240" w:lineRule="auto"/>
        <w:jc w:val="both"/>
        <w:rPr>
          <w:rFonts w:ascii="Arial" w:hAnsi="Arial" w:cs="Arial"/>
          <w:sz w:val="24"/>
          <w:szCs w:val="24"/>
        </w:rPr>
      </w:pPr>
    </w:p>
    <w:p w14:paraId="750D07D4" w14:textId="77777777" w:rsidR="0080446D" w:rsidRDefault="0080446D">
      <w:pPr>
        <w:widowControl w:val="0"/>
        <w:spacing w:after="0" w:line="240" w:lineRule="auto"/>
        <w:jc w:val="both"/>
        <w:rPr>
          <w:rFonts w:ascii="Arial" w:hAnsi="Arial" w:cs="Arial"/>
          <w:b/>
          <w:bCs/>
          <w:sz w:val="24"/>
          <w:szCs w:val="24"/>
          <w:u w:val="single"/>
        </w:rPr>
      </w:pPr>
    </w:p>
    <w:p w14:paraId="0FF25431" w14:textId="77777777" w:rsidR="0080446D" w:rsidRDefault="00695623">
      <w:pPr>
        <w:widowControl w:val="0"/>
        <w:spacing w:after="0" w:line="240" w:lineRule="auto"/>
        <w:jc w:val="both"/>
        <w:rPr>
          <w:rFonts w:ascii="Arial" w:hAnsi="Arial" w:cs="Arial"/>
          <w:b/>
          <w:bCs/>
          <w:sz w:val="24"/>
          <w:szCs w:val="24"/>
          <w:u w:val="single"/>
        </w:rPr>
      </w:pPr>
      <w:r>
        <w:rPr>
          <w:rFonts w:ascii="Arial" w:hAnsi="Arial" w:cs="Arial"/>
          <w:b/>
          <w:sz w:val="24"/>
          <w:szCs w:val="24"/>
          <w:u w:val="single"/>
        </w:rPr>
        <w:t>Personnel non médical participant aux actes de prélèvement :</w:t>
      </w:r>
    </w:p>
    <w:p w14:paraId="5E949F29"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06AACD0D" w14:textId="77777777" w:rsidR="0080446D" w:rsidRPr="00AF777D" w:rsidRDefault="00695623">
      <w:pPr>
        <w:pStyle w:val="Paragraphedeliste"/>
        <w:widowControl w:val="0"/>
        <w:numPr>
          <w:ilvl w:val="0"/>
          <w:numId w:val="4"/>
        </w:numPr>
        <w:spacing w:after="0" w:line="240" w:lineRule="auto"/>
        <w:jc w:val="both"/>
        <w:rPr>
          <w:rFonts w:ascii="Arial" w:hAnsi="Arial" w:cs="Arial"/>
        </w:rPr>
      </w:pPr>
      <w:r w:rsidRPr="00AF777D">
        <w:rPr>
          <w:rFonts w:ascii="Arial" w:hAnsi="Arial" w:cs="Arial"/>
        </w:rPr>
        <w:t xml:space="preserve"> Personnel propre de l’établissement de santé : ……………………… </w:t>
      </w:r>
      <w:sdt>
        <w:sdtPr>
          <w:rPr>
            <w:rFonts w:ascii="Arial" w:hAnsi="Arial" w:cs="Arial"/>
          </w:rPr>
          <w:alias w:val=""/>
          <w:tag w:val=""/>
          <w:id w:val="-99030261"/>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880278758"/>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61892770"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0DD0D6ED" w14:textId="77777777">
        <w:tc>
          <w:tcPr>
            <w:tcW w:w="2830" w:type="dxa"/>
            <w:tcBorders>
              <w:top w:val="single" w:sz="4" w:space="0" w:color="000000"/>
              <w:left w:val="single" w:sz="4" w:space="0" w:color="000000"/>
              <w:bottom w:val="single" w:sz="4" w:space="0" w:color="000000"/>
              <w:right w:val="single" w:sz="4" w:space="0" w:color="000000"/>
            </w:tcBorders>
          </w:tcPr>
          <w:p w14:paraId="65BAEAF9" w14:textId="77777777" w:rsidR="0080446D" w:rsidRDefault="00695623">
            <w:pPr>
              <w:spacing w:after="0" w:line="240" w:lineRule="auto"/>
              <w:jc w:val="both"/>
              <w:rPr>
                <w:rFonts w:ascii="Arial" w:hAnsi="Arial" w:cs="Arial"/>
                <w:b/>
                <w:sz w:val="20"/>
                <w:szCs w:val="20"/>
              </w:rPr>
            </w:pPr>
            <w:r>
              <w:rPr>
                <w:rFonts w:ascii="Arial" w:hAnsi="Arial" w:cs="Arial"/>
                <w:sz w:val="24"/>
                <w:szCs w:val="24"/>
              </w:rPr>
              <w:t> </w:t>
            </w: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4ED532E4"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640E25E6"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397BB4E0" w14:textId="77777777">
        <w:tc>
          <w:tcPr>
            <w:tcW w:w="2830" w:type="dxa"/>
            <w:tcBorders>
              <w:top w:val="single" w:sz="4" w:space="0" w:color="000000"/>
              <w:left w:val="single" w:sz="4" w:space="0" w:color="000000"/>
              <w:bottom w:val="single" w:sz="4" w:space="0" w:color="000000"/>
              <w:right w:val="single" w:sz="4" w:space="0" w:color="000000"/>
            </w:tcBorders>
          </w:tcPr>
          <w:p w14:paraId="1FD20AEE" w14:textId="77777777" w:rsidR="0080446D" w:rsidRDefault="0080446D">
            <w:pPr>
              <w:spacing w:after="0" w:line="240" w:lineRule="auto"/>
              <w:jc w:val="both"/>
              <w:rPr>
                <w:rFonts w:ascii="Arial" w:hAnsi="Arial" w:cs="Arial"/>
                <w:b/>
                <w:sz w:val="20"/>
                <w:szCs w:val="20"/>
              </w:rPr>
            </w:pPr>
          </w:p>
          <w:p w14:paraId="57FA1537"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00CC722"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75402942" w14:textId="77777777" w:rsidR="0080446D" w:rsidRDefault="0080446D">
            <w:pPr>
              <w:spacing w:after="0" w:line="240" w:lineRule="auto"/>
              <w:jc w:val="both"/>
              <w:rPr>
                <w:rFonts w:ascii="Arial" w:hAnsi="Arial" w:cs="Arial"/>
                <w:b/>
                <w:sz w:val="20"/>
                <w:szCs w:val="20"/>
              </w:rPr>
            </w:pPr>
          </w:p>
        </w:tc>
      </w:tr>
      <w:tr w:rsidR="0080446D" w14:paraId="43B628F2" w14:textId="77777777">
        <w:tc>
          <w:tcPr>
            <w:tcW w:w="2830" w:type="dxa"/>
            <w:tcBorders>
              <w:top w:val="single" w:sz="4" w:space="0" w:color="000000"/>
              <w:left w:val="single" w:sz="4" w:space="0" w:color="000000"/>
              <w:bottom w:val="single" w:sz="4" w:space="0" w:color="000000"/>
              <w:right w:val="single" w:sz="4" w:space="0" w:color="000000"/>
            </w:tcBorders>
          </w:tcPr>
          <w:p w14:paraId="59D6BE6E" w14:textId="77777777" w:rsidR="0080446D" w:rsidRDefault="0080446D">
            <w:pPr>
              <w:spacing w:after="0" w:line="240" w:lineRule="auto"/>
              <w:jc w:val="both"/>
              <w:rPr>
                <w:rFonts w:ascii="Arial" w:hAnsi="Arial" w:cs="Arial"/>
                <w:b/>
                <w:sz w:val="20"/>
                <w:szCs w:val="20"/>
              </w:rPr>
            </w:pPr>
          </w:p>
          <w:p w14:paraId="1E545FA0"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25E5328D"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64D11241" w14:textId="77777777" w:rsidR="0080446D" w:rsidRDefault="0080446D">
            <w:pPr>
              <w:spacing w:after="0" w:line="240" w:lineRule="auto"/>
              <w:jc w:val="both"/>
              <w:rPr>
                <w:rFonts w:ascii="Arial" w:hAnsi="Arial" w:cs="Arial"/>
                <w:b/>
                <w:sz w:val="20"/>
                <w:szCs w:val="20"/>
              </w:rPr>
            </w:pPr>
          </w:p>
        </w:tc>
      </w:tr>
      <w:tr w:rsidR="0080446D" w14:paraId="4654400A" w14:textId="77777777">
        <w:tc>
          <w:tcPr>
            <w:tcW w:w="2830" w:type="dxa"/>
            <w:tcBorders>
              <w:top w:val="single" w:sz="4" w:space="0" w:color="000000"/>
              <w:left w:val="single" w:sz="4" w:space="0" w:color="000000"/>
              <w:bottom w:val="single" w:sz="4" w:space="0" w:color="000000"/>
              <w:right w:val="single" w:sz="4" w:space="0" w:color="000000"/>
            </w:tcBorders>
          </w:tcPr>
          <w:p w14:paraId="3E4DA3E1" w14:textId="77777777" w:rsidR="0080446D" w:rsidRDefault="0080446D">
            <w:pPr>
              <w:spacing w:after="0" w:line="240" w:lineRule="auto"/>
              <w:jc w:val="both"/>
              <w:rPr>
                <w:rFonts w:ascii="Arial" w:hAnsi="Arial" w:cs="Arial"/>
                <w:b/>
                <w:sz w:val="20"/>
                <w:szCs w:val="20"/>
              </w:rPr>
            </w:pPr>
          </w:p>
          <w:p w14:paraId="4394D205"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F49D725"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0ECF6B4E" w14:textId="77777777" w:rsidR="0080446D" w:rsidRDefault="0080446D">
            <w:pPr>
              <w:spacing w:after="0" w:line="240" w:lineRule="auto"/>
              <w:jc w:val="both"/>
              <w:rPr>
                <w:rFonts w:ascii="Arial" w:hAnsi="Arial" w:cs="Arial"/>
                <w:b/>
                <w:sz w:val="20"/>
                <w:szCs w:val="20"/>
              </w:rPr>
            </w:pPr>
          </w:p>
        </w:tc>
      </w:tr>
    </w:tbl>
    <w:p w14:paraId="29299C05" w14:textId="77777777" w:rsidR="0080446D" w:rsidRDefault="0080446D">
      <w:pPr>
        <w:widowControl w:val="0"/>
        <w:spacing w:after="0" w:line="240" w:lineRule="auto"/>
        <w:jc w:val="both"/>
        <w:rPr>
          <w:rFonts w:ascii="Arial" w:hAnsi="Arial" w:cs="Arial"/>
          <w:sz w:val="24"/>
          <w:szCs w:val="24"/>
        </w:rPr>
      </w:pPr>
    </w:p>
    <w:p w14:paraId="3C53443B" w14:textId="77777777" w:rsidR="0080446D" w:rsidRPr="00AF777D" w:rsidRDefault="00695623">
      <w:pPr>
        <w:pStyle w:val="Paragraphedeliste"/>
        <w:widowControl w:val="0"/>
        <w:numPr>
          <w:ilvl w:val="0"/>
          <w:numId w:val="1"/>
        </w:numPr>
        <w:spacing w:after="0" w:line="240" w:lineRule="auto"/>
        <w:jc w:val="both"/>
        <w:rPr>
          <w:rFonts w:ascii="Arial" w:hAnsi="Arial" w:cs="Arial"/>
        </w:rPr>
      </w:pPr>
      <w:r w:rsidRPr="00AF777D">
        <w:rPr>
          <w:rFonts w:ascii="Arial" w:hAnsi="Arial" w:cs="Arial"/>
        </w:rPr>
        <w:t xml:space="preserve">Personnel d’un autre établissement de santé lié par convention : …. </w:t>
      </w:r>
      <w:sdt>
        <w:sdtPr>
          <w:rPr>
            <w:rFonts w:ascii="Arial" w:hAnsi="Arial" w:cs="Arial"/>
          </w:rPr>
          <w:alias w:val=""/>
          <w:tag w:val=""/>
          <w:id w:val="-998031742"/>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Arial" w:hAnsi="Arial" w:cs="Arial"/>
          </w:rPr>
          <w:alias w:val=""/>
          <w:tag w:val=""/>
          <w:id w:val="1118728947"/>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616D7229"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7E33DA4F" w14:textId="77777777">
        <w:tc>
          <w:tcPr>
            <w:tcW w:w="2830" w:type="dxa"/>
            <w:tcBorders>
              <w:top w:val="single" w:sz="4" w:space="0" w:color="000000"/>
              <w:left w:val="single" w:sz="4" w:space="0" w:color="000000"/>
              <w:bottom w:val="single" w:sz="4" w:space="0" w:color="000000"/>
              <w:right w:val="single" w:sz="4" w:space="0" w:color="000000"/>
            </w:tcBorders>
          </w:tcPr>
          <w:p w14:paraId="3EC169DC" w14:textId="77777777" w:rsidR="0080446D" w:rsidRDefault="00695623">
            <w:pPr>
              <w:spacing w:after="0" w:line="240" w:lineRule="auto"/>
              <w:jc w:val="both"/>
              <w:rPr>
                <w:rFonts w:ascii="Arial" w:hAnsi="Arial" w:cs="Arial"/>
                <w:b/>
                <w:sz w:val="20"/>
                <w:szCs w:val="20"/>
              </w:rPr>
            </w:pPr>
            <w:r>
              <w:rPr>
                <w:rFonts w:ascii="Arial" w:hAnsi="Arial" w:cs="Arial"/>
                <w:sz w:val="24"/>
                <w:szCs w:val="24"/>
              </w:rPr>
              <w:t> </w:t>
            </w: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1D06E408"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2C66C8D8"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37725A08" w14:textId="77777777">
        <w:tc>
          <w:tcPr>
            <w:tcW w:w="2830" w:type="dxa"/>
            <w:tcBorders>
              <w:top w:val="single" w:sz="4" w:space="0" w:color="000000"/>
              <w:left w:val="single" w:sz="4" w:space="0" w:color="000000"/>
              <w:bottom w:val="single" w:sz="4" w:space="0" w:color="000000"/>
              <w:right w:val="single" w:sz="4" w:space="0" w:color="000000"/>
            </w:tcBorders>
          </w:tcPr>
          <w:p w14:paraId="264B12B8" w14:textId="77777777" w:rsidR="0080446D" w:rsidRDefault="0080446D">
            <w:pPr>
              <w:spacing w:after="0" w:line="240" w:lineRule="auto"/>
              <w:jc w:val="both"/>
              <w:rPr>
                <w:rFonts w:ascii="Arial" w:hAnsi="Arial" w:cs="Arial"/>
                <w:b/>
                <w:sz w:val="20"/>
                <w:szCs w:val="20"/>
              </w:rPr>
            </w:pPr>
          </w:p>
          <w:p w14:paraId="2919E6CD"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61B804A9"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6B97BE74" w14:textId="77777777" w:rsidR="0080446D" w:rsidRDefault="0080446D">
            <w:pPr>
              <w:spacing w:after="0" w:line="240" w:lineRule="auto"/>
              <w:jc w:val="both"/>
              <w:rPr>
                <w:rFonts w:ascii="Arial" w:hAnsi="Arial" w:cs="Arial"/>
                <w:b/>
                <w:sz w:val="20"/>
                <w:szCs w:val="20"/>
              </w:rPr>
            </w:pPr>
          </w:p>
        </w:tc>
      </w:tr>
      <w:tr w:rsidR="0080446D" w14:paraId="766B4357" w14:textId="77777777">
        <w:tc>
          <w:tcPr>
            <w:tcW w:w="2830" w:type="dxa"/>
            <w:tcBorders>
              <w:top w:val="single" w:sz="4" w:space="0" w:color="000000"/>
              <w:left w:val="single" w:sz="4" w:space="0" w:color="000000"/>
              <w:bottom w:val="single" w:sz="4" w:space="0" w:color="000000"/>
              <w:right w:val="single" w:sz="4" w:space="0" w:color="000000"/>
            </w:tcBorders>
          </w:tcPr>
          <w:p w14:paraId="38F4C258" w14:textId="77777777" w:rsidR="0080446D" w:rsidRDefault="0080446D">
            <w:pPr>
              <w:spacing w:after="0" w:line="240" w:lineRule="auto"/>
              <w:jc w:val="both"/>
              <w:rPr>
                <w:rFonts w:ascii="Arial" w:hAnsi="Arial" w:cs="Arial"/>
                <w:b/>
                <w:sz w:val="20"/>
                <w:szCs w:val="20"/>
              </w:rPr>
            </w:pPr>
          </w:p>
          <w:p w14:paraId="20D070DA"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7862E96"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71B63710" w14:textId="77777777" w:rsidR="0080446D" w:rsidRDefault="0080446D">
            <w:pPr>
              <w:spacing w:after="0" w:line="240" w:lineRule="auto"/>
              <w:jc w:val="both"/>
              <w:rPr>
                <w:rFonts w:ascii="Arial" w:hAnsi="Arial" w:cs="Arial"/>
                <w:b/>
                <w:sz w:val="20"/>
                <w:szCs w:val="20"/>
              </w:rPr>
            </w:pPr>
          </w:p>
        </w:tc>
      </w:tr>
      <w:tr w:rsidR="0080446D" w14:paraId="5A7F1E12" w14:textId="77777777">
        <w:tc>
          <w:tcPr>
            <w:tcW w:w="2830" w:type="dxa"/>
            <w:tcBorders>
              <w:top w:val="single" w:sz="4" w:space="0" w:color="000000"/>
              <w:left w:val="single" w:sz="4" w:space="0" w:color="000000"/>
              <w:bottom w:val="single" w:sz="4" w:space="0" w:color="000000"/>
              <w:right w:val="single" w:sz="4" w:space="0" w:color="000000"/>
            </w:tcBorders>
          </w:tcPr>
          <w:p w14:paraId="0C035B6B" w14:textId="77777777" w:rsidR="0080446D" w:rsidRDefault="0080446D">
            <w:pPr>
              <w:spacing w:after="0" w:line="240" w:lineRule="auto"/>
              <w:jc w:val="both"/>
              <w:rPr>
                <w:rFonts w:ascii="Arial" w:hAnsi="Arial" w:cs="Arial"/>
                <w:b/>
                <w:sz w:val="20"/>
                <w:szCs w:val="20"/>
              </w:rPr>
            </w:pPr>
          </w:p>
          <w:p w14:paraId="77D6C041"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049A7A26"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354CB316" w14:textId="77777777" w:rsidR="0080446D" w:rsidRDefault="0080446D">
            <w:pPr>
              <w:spacing w:after="0" w:line="240" w:lineRule="auto"/>
              <w:jc w:val="both"/>
              <w:rPr>
                <w:rFonts w:ascii="Arial" w:hAnsi="Arial" w:cs="Arial"/>
                <w:b/>
                <w:sz w:val="20"/>
                <w:szCs w:val="20"/>
              </w:rPr>
            </w:pPr>
          </w:p>
        </w:tc>
      </w:tr>
    </w:tbl>
    <w:p w14:paraId="59B17287" w14:textId="77777777" w:rsidR="0080446D" w:rsidRDefault="0080446D">
      <w:pPr>
        <w:widowControl w:val="0"/>
        <w:spacing w:after="0" w:line="240" w:lineRule="auto"/>
        <w:jc w:val="both"/>
        <w:rPr>
          <w:rFonts w:ascii="Arial" w:hAnsi="Arial" w:cs="Arial"/>
          <w:sz w:val="24"/>
          <w:szCs w:val="24"/>
        </w:rPr>
      </w:pPr>
    </w:p>
    <w:p w14:paraId="1D4A3A81" w14:textId="77777777" w:rsidR="00AB074F" w:rsidRDefault="00AB074F" w:rsidP="00AB074F">
      <w:pPr>
        <w:pStyle w:val="Paragraphedeliste"/>
        <w:widowControl w:val="0"/>
        <w:spacing w:after="0" w:line="240" w:lineRule="auto"/>
        <w:jc w:val="both"/>
        <w:rPr>
          <w:rFonts w:ascii="Arial" w:hAnsi="Arial" w:cs="Arial"/>
        </w:rPr>
      </w:pPr>
    </w:p>
    <w:p w14:paraId="4ABB399F" w14:textId="77777777" w:rsidR="00AB074F" w:rsidRDefault="00AB074F" w:rsidP="00AB074F">
      <w:pPr>
        <w:pStyle w:val="Paragraphedeliste"/>
        <w:widowControl w:val="0"/>
        <w:spacing w:after="0" w:line="240" w:lineRule="auto"/>
        <w:jc w:val="both"/>
        <w:rPr>
          <w:rFonts w:ascii="Arial" w:hAnsi="Arial" w:cs="Arial"/>
        </w:rPr>
      </w:pPr>
    </w:p>
    <w:p w14:paraId="078384A8" w14:textId="3A7B0A63" w:rsidR="0080446D" w:rsidRPr="00AF777D" w:rsidRDefault="00695623">
      <w:pPr>
        <w:pStyle w:val="Paragraphedeliste"/>
        <w:widowControl w:val="0"/>
        <w:numPr>
          <w:ilvl w:val="0"/>
          <w:numId w:val="1"/>
        </w:numPr>
        <w:spacing w:after="0" w:line="240" w:lineRule="auto"/>
        <w:jc w:val="both"/>
        <w:rPr>
          <w:rFonts w:ascii="Arial" w:hAnsi="Arial" w:cs="Arial"/>
        </w:rPr>
      </w:pPr>
      <w:r w:rsidRPr="00AF777D">
        <w:rPr>
          <w:rFonts w:ascii="Arial" w:hAnsi="Arial" w:cs="Arial"/>
        </w:rPr>
        <w:lastRenderedPageBreak/>
        <w:t>Personnel d’un établissement ou d’un organisme autorisé à effectuer des activités de conservation (en application de l’article L. 1243-1 du CSP) lié par convention :</w:t>
      </w:r>
    </w:p>
    <w:p w14:paraId="5B84CBD0" w14:textId="77777777" w:rsidR="0080446D" w:rsidRPr="00AF777D" w:rsidRDefault="00695623">
      <w:pPr>
        <w:pStyle w:val="Paragraphedeliste"/>
        <w:widowControl w:val="0"/>
        <w:spacing w:after="0" w:line="240" w:lineRule="auto"/>
        <w:jc w:val="both"/>
        <w:rPr>
          <w:rFonts w:ascii="Arial" w:hAnsi="Arial" w:cs="Arial"/>
        </w:rPr>
      </w:pPr>
      <w:r w:rsidRPr="00AF777D">
        <w:rPr>
          <w:rFonts w:ascii="Arial" w:hAnsi="Arial" w:cs="Arial"/>
        </w:rPr>
        <w:t>……………………………………………………………………………….</w:t>
      </w:r>
      <w:sdt>
        <w:sdtPr>
          <w:rPr>
            <w:rFonts w:ascii="Arial" w:hAnsi="Arial" w:cs="Arial"/>
          </w:rPr>
          <w:alias w:val=""/>
          <w:tag w:val=""/>
          <w:id w:val="-1069261278"/>
          <w14:checkbox>
            <w14:checked w14:val="0"/>
            <w14:checkedState w14:val="2612" w14:font="MS Gothic"/>
            <w14:uncheckedState w14:val="2610" w14:font="MS Gothic"/>
          </w14:checkbox>
        </w:sdtPr>
        <w:sdtEndPr/>
        <w:sdtContent>
          <w:r w:rsidRPr="00AF777D">
            <w:rPr>
              <w:rFonts w:ascii="MS Gothic" w:eastAsia="MS Gothic" w:hAnsi="MS Gothic" w:cs="Arial" w:hint="eastAsia"/>
            </w:rPr>
            <w:t>☐</w:t>
          </w:r>
        </w:sdtContent>
      </w:sdt>
      <w:r w:rsidRPr="00AF777D">
        <w:rPr>
          <w:rFonts w:ascii="Arial" w:hAnsi="Arial" w:cs="Arial"/>
        </w:rPr>
        <w:t xml:space="preserve">OUI   </w:t>
      </w:r>
      <w:sdt>
        <w:sdtPr>
          <w:rPr>
            <w:rFonts w:ascii="Arial" w:hAnsi="Arial" w:cs="Arial"/>
          </w:rPr>
          <w:alias w:val=""/>
          <w:tag w:val=""/>
          <w:id w:val="-1728989870"/>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108BDFE7"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02"/>
        <w:gridCol w:w="3231"/>
      </w:tblGrid>
      <w:tr w:rsidR="0080446D" w14:paraId="4769D835" w14:textId="77777777">
        <w:tc>
          <w:tcPr>
            <w:tcW w:w="2830" w:type="dxa"/>
            <w:tcBorders>
              <w:top w:val="single" w:sz="4" w:space="0" w:color="000000"/>
              <w:left w:val="single" w:sz="4" w:space="0" w:color="000000"/>
              <w:bottom w:val="single" w:sz="4" w:space="0" w:color="000000"/>
              <w:right w:val="single" w:sz="4" w:space="0" w:color="000000"/>
            </w:tcBorders>
          </w:tcPr>
          <w:p w14:paraId="611965A0"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Nom, prénom</w:t>
            </w:r>
          </w:p>
        </w:tc>
        <w:tc>
          <w:tcPr>
            <w:tcW w:w="3402" w:type="dxa"/>
            <w:tcBorders>
              <w:top w:val="single" w:sz="4" w:space="0" w:color="000000"/>
              <w:left w:val="single" w:sz="4" w:space="0" w:color="000000"/>
              <w:bottom w:val="single" w:sz="4" w:space="0" w:color="000000"/>
              <w:right w:val="single" w:sz="4" w:space="0" w:color="000000"/>
            </w:tcBorders>
          </w:tcPr>
          <w:p w14:paraId="265C9A9F"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Qualifications</w:t>
            </w:r>
          </w:p>
        </w:tc>
        <w:tc>
          <w:tcPr>
            <w:tcW w:w="3231" w:type="dxa"/>
            <w:tcBorders>
              <w:top w:val="single" w:sz="4" w:space="0" w:color="000000"/>
              <w:left w:val="single" w:sz="4" w:space="0" w:color="000000"/>
              <w:bottom w:val="single" w:sz="4" w:space="0" w:color="000000"/>
              <w:right w:val="single" w:sz="4" w:space="0" w:color="000000"/>
            </w:tcBorders>
          </w:tcPr>
          <w:p w14:paraId="49A48407" w14:textId="77777777" w:rsidR="0080446D" w:rsidRDefault="00695623">
            <w:pPr>
              <w:spacing w:after="0" w:line="240" w:lineRule="auto"/>
              <w:jc w:val="both"/>
              <w:rPr>
                <w:rFonts w:ascii="Arial" w:hAnsi="Arial" w:cs="Arial"/>
                <w:b/>
                <w:sz w:val="20"/>
                <w:szCs w:val="20"/>
              </w:rPr>
            </w:pPr>
            <w:r>
              <w:rPr>
                <w:rFonts w:ascii="Arial" w:hAnsi="Arial" w:cs="Arial"/>
                <w:b/>
                <w:sz w:val="20"/>
                <w:szCs w:val="20"/>
              </w:rPr>
              <w:t>Service de rattachement</w:t>
            </w:r>
          </w:p>
        </w:tc>
      </w:tr>
      <w:tr w:rsidR="0080446D" w14:paraId="53C18572" w14:textId="77777777">
        <w:tc>
          <w:tcPr>
            <w:tcW w:w="2830" w:type="dxa"/>
            <w:tcBorders>
              <w:top w:val="single" w:sz="4" w:space="0" w:color="000000"/>
              <w:left w:val="single" w:sz="4" w:space="0" w:color="000000"/>
              <w:bottom w:val="single" w:sz="4" w:space="0" w:color="000000"/>
              <w:right w:val="single" w:sz="4" w:space="0" w:color="000000"/>
            </w:tcBorders>
          </w:tcPr>
          <w:p w14:paraId="42985706" w14:textId="77777777" w:rsidR="0080446D" w:rsidRDefault="0080446D">
            <w:pPr>
              <w:spacing w:after="0" w:line="240" w:lineRule="auto"/>
              <w:jc w:val="both"/>
              <w:rPr>
                <w:rFonts w:ascii="Arial" w:hAnsi="Arial" w:cs="Arial"/>
                <w:b/>
                <w:sz w:val="20"/>
                <w:szCs w:val="20"/>
              </w:rPr>
            </w:pPr>
          </w:p>
          <w:p w14:paraId="694F5EFD"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24FBF9A3"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71A4A101" w14:textId="77777777" w:rsidR="0080446D" w:rsidRDefault="0080446D">
            <w:pPr>
              <w:spacing w:after="0" w:line="240" w:lineRule="auto"/>
              <w:jc w:val="both"/>
              <w:rPr>
                <w:rFonts w:ascii="Arial" w:hAnsi="Arial" w:cs="Arial"/>
                <w:b/>
                <w:sz w:val="20"/>
                <w:szCs w:val="20"/>
              </w:rPr>
            </w:pPr>
          </w:p>
        </w:tc>
      </w:tr>
      <w:tr w:rsidR="0080446D" w14:paraId="6F58A538" w14:textId="77777777">
        <w:tc>
          <w:tcPr>
            <w:tcW w:w="2830" w:type="dxa"/>
            <w:tcBorders>
              <w:top w:val="single" w:sz="4" w:space="0" w:color="000000"/>
              <w:left w:val="single" w:sz="4" w:space="0" w:color="000000"/>
              <w:bottom w:val="single" w:sz="4" w:space="0" w:color="000000"/>
              <w:right w:val="single" w:sz="4" w:space="0" w:color="000000"/>
            </w:tcBorders>
          </w:tcPr>
          <w:p w14:paraId="42293769" w14:textId="77777777" w:rsidR="0080446D" w:rsidRDefault="0080446D">
            <w:pPr>
              <w:spacing w:after="0" w:line="240" w:lineRule="auto"/>
              <w:jc w:val="both"/>
              <w:rPr>
                <w:rFonts w:ascii="Arial" w:hAnsi="Arial" w:cs="Arial"/>
                <w:b/>
                <w:sz w:val="20"/>
                <w:szCs w:val="20"/>
              </w:rPr>
            </w:pPr>
          </w:p>
          <w:p w14:paraId="423F9E8C"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DB22DD0"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57944CF1" w14:textId="77777777" w:rsidR="0080446D" w:rsidRDefault="0080446D">
            <w:pPr>
              <w:spacing w:after="0" w:line="240" w:lineRule="auto"/>
              <w:jc w:val="both"/>
              <w:rPr>
                <w:rFonts w:ascii="Arial" w:hAnsi="Arial" w:cs="Arial"/>
                <w:b/>
                <w:sz w:val="20"/>
                <w:szCs w:val="20"/>
              </w:rPr>
            </w:pPr>
          </w:p>
        </w:tc>
      </w:tr>
      <w:tr w:rsidR="0080446D" w14:paraId="5FA40C64" w14:textId="77777777">
        <w:tc>
          <w:tcPr>
            <w:tcW w:w="2830" w:type="dxa"/>
            <w:tcBorders>
              <w:top w:val="single" w:sz="4" w:space="0" w:color="000000"/>
              <w:left w:val="single" w:sz="4" w:space="0" w:color="000000"/>
              <w:bottom w:val="single" w:sz="4" w:space="0" w:color="000000"/>
              <w:right w:val="single" w:sz="4" w:space="0" w:color="000000"/>
            </w:tcBorders>
          </w:tcPr>
          <w:p w14:paraId="36C75639" w14:textId="77777777" w:rsidR="0080446D" w:rsidRDefault="0080446D">
            <w:pPr>
              <w:spacing w:after="0" w:line="240" w:lineRule="auto"/>
              <w:jc w:val="both"/>
              <w:rPr>
                <w:rFonts w:ascii="Arial" w:hAnsi="Arial" w:cs="Arial"/>
                <w:b/>
                <w:sz w:val="20"/>
                <w:szCs w:val="20"/>
              </w:rPr>
            </w:pPr>
          </w:p>
          <w:p w14:paraId="18438C5F" w14:textId="77777777" w:rsidR="0080446D" w:rsidRDefault="0080446D">
            <w:pPr>
              <w:spacing w:after="0" w:line="240" w:lineRule="auto"/>
              <w:jc w:val="both"/>
              <w:rPr>
                <w:rFonts w:ascii="Arial" w:hAnsi="Arial" w:cs="Arial"/>
                <w:b/>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26CCCCF" w14:textId="77777777" w:rsidR="0080446D" w:rsidRDefault="0080446D">
            <w:pPr>
              <w:spacing w:after="0" w:line="240" w:lineRule="auto"/>
              <w:jc w:val="both"/>
              <w:rPr>
                <w:rFonts w:ascii="Arial" w:hAnsi="Arial" w:cs="Arial"/>
                <w:b/>
                <w:sz w:val="20"/>
                <w:szCs w:val="20"/>
              </w:rPr>
            </w:pPr>
          </w:p>
        </w:tc>
        <w:tc>
          <w:tcPr>
            <w:tcW w:w="3231" w:type="dxa"/>
            <w:tcBorders>
              <w:top w:val="single" w:sz="4" w:space="0" w:color="000000"/>
              <w:left w:val="single" w:sz="4" w:space="0" w:color="000000"/>
              <w:bottom w:val="single" w:sz="4" w:space="0" w:color="000000"/>
              <w:right w:val="single" w:sz="4" w:space="0" w:color="000000"/>
            </w:tcBorders>
          </w:tcPr>
          <w:p w14:paraId="52FA1929" w14:textId="77777777" w:rsidR="0080446D" w:rsidRDefault="0080446D">
            <w:pPr>
              <w:spacing w:after="0" w:line="240" w:lineRule="auto"/>
              <w:jc w:val="both"/>
              <w:rPr>
                <w:rFonts w:ascii="Arial" w:hAnsi="Arial" w:cs="Arial"/>
                <w:b/>
                <w:sz w:val="20"/>
                <w:szCs w:val="20"/>
              </w:rPr>
            </w:pPr>
          </w:p>
        </w:tc>
      </w:tr>
    </w:tbl>
    <w:p w14:paraId="337C31A5" w14:textId="77777777" w:rsidR="0080446D" w:rsidRDefault="0080446D">
      <w:pPr>
        <w:widowControl w:val="0"/>
        <w:spacing w:after="0" w:line="240" w:lineRule="auto"/>
        <w:jc w:val="both"/>
        <w:rPr>
          <w:rFonts w:ascii="Arial" w:hAnsi="Arial" w:cs="Arial"/>
          <w:sz w:val="24"/>
          <w:szCs w:val="24"/>
        </w:rPr>
      </w:pPr>
    </w:p>
    <w:p w14:paraId="3E894E33" w14:textId="77777777" w:rsidR="0080446D" w:rsidRDefault="0080446D">
      <w:pPr>
        <w:widowControl w:val="0"/>
        <w:spacing w:after="0" w:line="240" w:lineRule="auto"/>
        <w:jc w:val="both"/>
        <w:rPr>
          <w:rFonts w:ascii="Arial" w:hAnsi="Arial" w:cs="Arial"/>
          <w:sz w:val="24"/>
          <w:szCs w:val="24"/>
        </w:rPr>
      </w:pPr>
    </w:p>
    <w:p w14:paraId="3489CA67" w14:textId="77777777" w:rsidR="0080446D" w:rsidRDefault="00695623">
      <w:pPr>
        <w:widowControl w:val="0"/>
        <w:spacing w:after="0" w:line="240" w:lineRule="auto"/>
        <w:jc w:val="both"/>
        <w:rPr>
          <w:rFonts w:ascii="Arial" w:hAnsi="Arial" w:cs="Arial"/>
          <w:b/>
          <w:sz w:val="24"/>
          <w:szCs w:val="24"/>
          <w:u w:val="single"/>
        </w:rPr>
      </w:pPr>
      <w:r>
        <w:rPr>
          <w:rFonts w:ascii="Arial" w:hAnsi="Arial" w:cs="Arial"/>
          <w:b/>
          <w:sz w:val="24"/>
          <w:szCs w:val="24"/>
          <w:u w:val="single"/>
        </w:rPr>
        <w:t>Salle(s) d’opération utilisée(s) pour les prélèvements sur une personne décédée assistée par ventilation mécanique et conservant une fonction hémodynamique :</w:t>
      </w:r>
    </w:p>
    <w:p w14:paraId="25269D06"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5562AD38"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459C2678" w14:textId="2DFF2876" w:rsidR="0080446D" w:rsidRDefault="00695623">
      <w:pPr>
        <w:widowControl w:val="0"/>
        <w:spacing w:after="0" w:line="240" w:lineRule="auto"/>
        <w:jc w:val="both"/>
        <w:rPr>
          <w:rFonts w:ascii="Arial" w:hAnsi="Arial" w:cs="Arial"/>
        </w:rPr>
      </w:pPr>
      <w:r w:rsidRPr="00AF777D">
        <w:rPr>
          <w:rFonts w:ascii="Arial" w:hAnsi="Arial" w:cs="Arial"/>
        </w:rPr>
        <w:t>Disposez-vous d’au moins une salle d’opération permettant de réaliser les actes de prélèvement : ………………………………………………………………………</w:t>
      </w:r>
      <w:r w:rsidR="00547DEC">
        <w:rPr>
          <w:rFonts w:ascii="Arial" w:hAnsi="Arial" w:cs="Arial"/>
        </w:rPr>
        <w:t>………………….</w:t>
      </w:r>
      <w:r w:rsidRPr="00AF777D">
        <w:rPr>
          <w:rFonts w:ascii="Arial" w:hAnsi="Arial" w:cs="Arial"/>
        </w:rPr>
        <w:t xml:space="preserve"> </w:t>
      </w:r>
      <w:sdt>
        <w:sdtPr>
          <w:rPr>
            <w:rFonts w:ascii="Segoe UI Symbol" w:eastAsia="MS Gothic" w:hAnsi="Segoe UI Symbol" w:cs="Segoe UI Symbol"/>
          </w:rPr>
          <w:alias w:val=""/>
          <w:tag w:val=""/>
          <w:id w:val="220712054"/>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Segoe UI Symbol" w:eastAsia="MS Gothic" w:hAnsi="Segoe UI Symbol" w:cs="Segoe UI Symbol"/>
          </w:rPr>
          <w:alias w:val=""/>
          <w:tag w:val=""/>
          <w:id w:val="721863763"/>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4EAD76B5" w14:textId="77777777" w:rsidR="00547DEC" w:rsidRDefault="00547DEC">
      <w:pPr>
        <w:widowControl w:val="0"/>
        <w:spacing w:after="0" w:line="240" w:lineRule="auto"/>
        <w:jc w:val="both"/>
        <w:rPr>
          <w:rFonts w:ascii="Arial" w:hAnsi="Arial" w:cs="Arial"/>
        </w:rPr>
      </w:pPr>
    </w:p>
    <w:p w14:paraId="4958E398" w14:textId="3F08E996" w:rsidR="00547DEC" w:rsidRDefault="00547DEC">
      <w:pPr>
        <w:widowControl w:val="0"/>
        <w:spacing w:after="0" w:line="240" w:lineRule="auto"/>
        <w:jc w:val="both"/>
        <w:rPr>
          <w:rFonts w:ascii="Arial" w:hAnsi="Arial" w:cs="Arial"/>
        </w:rPr>
      </w:pPr>
      <w:r>
        <w:rPr>
          <w:rFonts w:ascii="Arial" w:hAnsi="Arial" w:cs="Arial"/>
        </w:rPr>
        <w:t xml:space="preserve">Les prélèvements d’organes sur personne décédée assistée par ventilation mécanique et conservant une fonction hémodynamique </w:t>
      </w:r>
      <w:r w:rsidR="00C033A8">
        <w:rPr>
          <w:rFonts w:ascii="Arial" w:hAnsi="Arial" w:cs="Arial"/>
        </w:rPr>
        <w:t>sont-ils</w:t>
      </w:r>
      <w:r>
        <w:rPr>
          <w:rFonts w:ascii="Arial" w:hAnsi="Arial" w:cs="Arial"/>
        </w:rPr>
        <w:t xml:space="preserve"> inscrit</w:t>
      </w:r>
      <w:r w:rsidR="00C033A8">
        <w:rPr>
          <w:rFonts w:ascii="Arial" w:hAnsi="Arial" w:cs="Arial"/>
        </w:rPr>
        <w:t>s</w:t>
      </w:r>
      <w:r>
        <w:rPr>
          <w:rFonts w:ascii="Arial" w:hAnsi="Arial" w:cs="Arial"/>
        </w:rPr>
        <w:t xml:space="preserve"> comme urgences chirurgicales dans la charte de bloc </w:t>
      </w:r>
    </w:p>
    <w:p w14:paraId="3254FE02" w14:textId="673339F4" w:rsidR="00547DEC" w:rsidRPr="00AF777D" w:rsidRDefault="00547DEC">
      <w:pPr>
        <w:widowControl w:val="0"/>
        <w:spacing w:after="0" w:line="240" w:lineRule="auto"/>
        <w:jc w:val="both"/>
        <w:rPr>
          <w:rFonts w:ascii="Arial" w:hAnsi="Arial" w:cs="Arial"/>
        </w:rPr>
      </w:pPr>
      <w:r w:rsidRPr="00AF777D">
        <w:rPr>
          <w:rFonts w:ascii="Arial" w:hAnsi="Arial" w:cs="Arial"/>
        </w:rPr>
        <w:t>………………………………………………………………………</w:t>
      </w:r>
      <w:r>
        <w:rPr>
          <w:rFonts w:ascii="Arial" w:hAnsi="Arial" w:cs="Arial"/>
        </w:rPr>
        <w:t>………………….</w:t>
      </w:r>
      <w:r w:rsidRPr="00AF777D">
        <w:rPr>
          <w:rFonts w:ascii="Arial" w:hAnsi="Arial" w:cs="Arial"/>
        </w:rPr>
        <w:t xml:space="preserve"> </w:t>
      </w:r>
      <w:sdt>
        <w:sdtPr>
          <w:rPr>
            <w:rFonts w:ascii="Segoe UI Symbol" w:eastAsia="MS Gothic" w:hAnsi="Segoe UI Symbol" w:cs="Segoe UI Symbol"/>
          </w:rPr>
          <w:alias w:val=""/>
          <w:tag w:val=""/>
          <w:id w:val="54676261"/>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Segoe UI Symbol" w:eastAsia="MS Gothic" w:hAnsi="Segoe UI Symbol" w:cs="Segoe UI Symbol"/>
          </w:rPr>
          <w:alias w:val=""/>
          <w:tag w:val=""/>
          <w:id w:val="560142748"/>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127C9D5E"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51ADD578"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xml:space="preserve">                                                                                                                                                 </w:t>
      </w:r>
    </w:p>
    <w:p w14:paraId="14E350E3" w14:textId="61246472" w:rsidR="0080446D" w:rsidRPr="00AF777D" w:rsidRDefault="00695623">
      <w:pPr>
        <w:widowControl w:val="0"/>
        <w:spacing w:after="0" w:line="240" w:lineRule="auto"/>
        <w:jc w:val="both"/>
        <w:rPr>
          <w:rFonts w:ascii="Arial" w:hAnsi="Arial" w:cs="Arial"/>
        </w:rPr>
      </w:pPr>
      <w:r w:rsidRPr="00AF777D">
        <w:rPr>
          <w:rFonts w:ascii="Arial" w:hAnsi="Arial" w:cs="Arial"/>
        </w:rPr>
        <w:t xml:space="preserve">Disposez-vous d’une salle d’opération réservée aux actes de prélèvement : </w:t>
      </w:r>
      <w:r w:rsidR="00547DEC">
        <w:rPr>
          <w:rFonts w:ascii="Arial" w:hAnsi="Arial" w:cs="Arial"/>
        </w:rPr>
        <w:t>..</w:t>
      </w:r>
      <w:r w:rsidRPr="00AF777D">
        <w:rPr>
          <w:rFonts w:ascii="Arial" w:hAnsi="Arial" w:cs="Arial"/>
        </w:rPr>
        <w:t xml:space="preserve">... </w:t>
      </w:r>
      <w:sdt>
        <w:sdtPr>
          <w:rPr>
            <w:rFonts w:ascii="Segoe UI Symbol" w:eastAsia="MS Gothic" w:hAnsi="Segoe UI Symbol" w:cs="Segoe UI Symbol"/>
          </w:rPr>
          <w:alias w:val=""/>
          <w:tag w:val=""/>
          <w:id w:val="-1643727584"/>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Segoe UI Symbol" w:eastAsia="MS Gothic" w:hAnsi="Segoe UI Symbol" w:cs="Segoe UI Symbol"/>
          </w:rPr>
          <w:alias w:val=""/>
          <w:tag w:val=""/>
          <w:id w:val="-308561657"/>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6FA2C457" w14:textId="77777777" w:rsidR="0080446D" w:rsidRPr="00AF777D" w:rsidRDefault="00695623">
      <w:pPr>
        <w:widowControl w:val="0"/>
        <w:spacing w:after="0" w:line="240" w:lineRule="auto"/>
        <w:jc w:val="both"/>
        <w:rPr>
          <w:rFonts w:ascii="Arial" w:hAnsi="Arial" w:cs="Arial"/>
          <w:sz w:val="21"/>
          <w:szCs w:val="21"/>
        </w:rPr>
      </w:pPr>
      <w:r w:rsidRPr="00AF777D">
        <w:rPr>
          <w:rFonts w:ascii="Arial" w:hAnsi="Arial" w:cs="Arial"/>
          <w:sz w:val="21"/>
          <w:szCs w:val="21"/>
        </w:rPr>
        <w:t> </w:t>
      </w:r>
    </w:p>
    <w:p w14:paraId="5EDB9B7E" w14:textId="12D42D0E" w:rsidR="0080446D" w:rsidRDefault="00695623">
      <w:pPr>
        <w:widowControl w:val="0"/>
        <w:spacing w:after="0" w:line="240" w:lineRule="auto"/>
        <w:jc w:val="both"/>
        <w:rPr>
          <w:rFonts w:ascii="Arial" w:hAnsi="Arial" w:cs="Arial"/>
          <w:sz w:val="24"/>
          <w:szCs w:val="24"/>
        </w:rPr>
      </w:pPr>
      <w:r>
        <w:rPr>
          <w:rFonts w:ascii="Arial" w:hAnsi="Arial" w:cs="Arial"/>
          <w:b/>
          <w:sz w:val="24"/>
          <w:szCs w:val="24"/>
          <w:u w:val="single"/>
        </w:rPr>
        <w:t>Local utilisé pour les prélèvements de tissus sur une personne présentant un arrêt cardiaque et respiratoire persistant :</w:t>
      </w:r>
    </w:p>
    <w:p w14:paraId="29E92151"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6FAFF385"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1° Où est situé ce local au sein de l’établissement (préciser) ?</w:t>
      </w:r>
    </w:p>
    <w:p w14:paraId="4C1E2004" w14:textId="77777777" w:rsidR="0080446D" w:rsidRPr="00AF777D" w:rsidRDefault="0080446D">
      <w:pPr>
        <w:widowControl w:val="0"/>
        <w:spacing w:after="0" w:line="240" w:lineRule="auto"/>
        <w:jc w:val="both"/>
        <w:rPr>
          <w:rFonts w:ascii="Arial" w:hAnsi="Arial" w:cs="Arial"/>
        </w:rPr>
      </w:pPr>
    </w:p>
    <w:p w14:paraId="12A54502" w14:textId="70D123C3" w:rsidR="0080446D" w:rsidRPr="00AF777D" w:rsidRDefault="00695623">
      <w:pPr>
        <w:widowControl w:val="0"/>
        <w:spacing w:after="0" w:line="240" w:lineRule="auto"/>
        <w:jc w:val="both"/>
        <w:rPr>
          <w:rFonts w:ascii="Arial" w:hAnsi="Arial" w:cs="Arial"/>
        </w:rPr>
      </w:pPr>
      <w:r w:rsidRPr="00AF777D">
        <w:rPr>
          <w:rFonts w:ascii="Arial" w:hAnsi="Arial" w:cs="Arial"/>
        </w:rPr>
        <w:t> 2° Disposez-vous :</w:t>
      </w:r>
    </w:p>
    <w:p w14:paraId="69551060" w14:textId="77777777" w:rsidR="0080446D" w:rsidRPr="00AF777D" w:rsidRDefault="00695623">
      <w:pPr>
        <w:pStyle w:val="Paragraphedeliste"/>
        <w:widowControl w:val="0"/>
        <w:numPr>
          <w:ilvl w:val="0"/>
          <w:numId w:val="1"/>
        </w:numPr>
        <w:spacing w:after="0" w:line="240" w:lineRule="auto"/>
        <w:jc w:val="both"/>
        <w:rPr>
          <w:rFonts w:ascii="Arial" w:hAnsi="Arial" w:cs="Arial"/>
        </w:rPr>
      </w:pPr>
      <w:r w:rsidRPr="00AF777D">
        <w:rPr>
          <w:rFonts w:ascii="Arial" w:hAnsi="Arial" w:cs="Arial"/>
        </w:rPr>
        <w:t xml:space="preserve">d’un local adapté à ces prélèvements : …………………………………….. </w:t>
      </w:r>
      <w:sdt>
        <w:sdtPr>
          <w:rPr>
            <w:rFonts w:ascii="Segoe UI Symbol" w:eastAsia="MS Gothic" w:hAnsi="Segoe UI Symbol" w:cs="Segoe UI Symbol"/>
          </w:rPr>
          <w:alias w:val=""/>
          <w:tag w:val=""/>
          <w:id w:val="-841470745"/>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Segoe UI Symbol" w:eastAsia="MS Gothic" w:hAnsi="Segoe UI Symbol" w:cs="Segoe UI Symbol"/>
          </w:rPr>
          <w:alias w:val=""/>
          <w:tag w:val=""/>
          <w:id w:val="-216584126"/>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7F622AFB"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7417E5E7" w14:textId="77777777" w:rsidR="0080446D" w:rsidRPr="00AF777D" w:rsidRDefault="00695623">
      <w:pPr>
        <w:pStyle w:val="Paragraphedeliste"/>
        <w:widowControl w:val="0"/>
        <w:numPr>
          <w:ilvl w:val="0"/>
          <w:numId w:val="6"/>
        </w:numPr>
        <w:spacing w:after="0" w:line="240" w:lineRule="auto"/>
        <w:jc w:val="both"/>
        <w:rPr>
          <w:rFonts w:ascii="Arial" w:hAnsi="Arial" w:cs="Arial"/>
        </w:rPr>
      </w:pPr>
      <w:r w:rsidRPr="00AF777D">
        <w:rPr>
          <w:rFonts w:ascii="Arial" w:hAnsi="Arial" w:cs="Arial"/>
        </w:rPr>
        <w:t>de l’équipement nécessaire au respect des conditions d’hygiène et d’asepsie :</w:t>
      </w:r>
    </w:p>
    <w:p w14:paraId="53DBBF89" w14:textId="77777777" w:rsidR="0080446D" w:rsidRPr="00AF777D" w:rsidRDefault="00695623">
      <w:pPr>
        <w:pStyle w:val="Paragraphedeliste"/>
        <w:widowControl w:val="0"/>
        <w:spacing w:after="0" w:line="240" w:lineRule="auto"/>
        <w:jc w:val="both"/>
        <w:rPr>
          <w:rFonts w:ascii="Arial" w:hAnsi="Arial" w:cs="Arial"/>
        </w:rPr>
      </w:pPr>
      <w:r w:rsidRPr="00AF777D">
        <w:rPr>
          <w:rFonts w:ascii="Arial" w:hAnsi="Arial" w:cs="Arial"/>
        </w:rPr>
        <w:t xml:space="preserve">…………………………………………………………………………………… </w:t>
      </w:r>
      <w:sdt>
        <w:sdtPr>
          <w:rPr>
            <w:rFonts w:ascii="Segoe UI Symbol" w:eastAsia="MS Gothic" w:hAnsi="Segoe UI Symbol" w:cs="Segoe UI Symbol"/>
          </w:rPr>
          <w:alias w:val=""/>
          <w:tag w:val=""/>
          <w:id w:val="-500276227"/>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Segoe UI Symbol" w:eastAsia="MS Gothic" w:hAnsi="Segoe UI Symbol" w:cs="Segoe UI Symbol"/>
          </w:rPr>
          <w:alias w:val=""/>
          <w:tag w:val=""/>
          <w:id w:val="686942224"/>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304FC4E9"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7F41E5D3" w14:textId="77777777" w:rsidR="0080446D" w:rsidRPr="00AF777D" w:rsidRDefault="00695623">
      <w:pPr>
        <w:pStyle w:val="Paragraphedeliste"/>
        <w:widowControl w:val="0"/>
        <w:numPr>
          <w:ilvl w:val="0"/>
          <w:numId w:val="6"/>
        </w:numPr>
        <w:spacing w:after="0" w:line="240" w:lineRule="auto"/>
        <w:jc w:val="both"/>
        <w:rPr>
          <w:rFonts w:ascii="Arial" w:hAnsi="Arial" w:cs="Arial"/>
        </w:rPr>
      </w:pPr>
      <w:r w:rsidRPr="00AF777D">
        <w:rPr>
          <w:rFonts w:ascii="Arial" w:hAnsi="Arial" w:cs="Arial"/>
        </w:rPr>
        <w:t xml:space="preserve">d’un système d’évacuation des eaux usées  ……………………………….: </w:t>
      </w:r>
      <w:sdt>
        <w:sdtPr>
          <w:rPr>
            <w:rFonts w:ascii="Segoe UI Symbol" w:eastAsia="MS Gothic" w:hAnsi="Segoe UI Symbol" w:cs="Segoe UI Symbol"/>
          </w:rPr>
          <w:alias w:val=""/>
          <w:tag w:val=""/>
          <w:id w:val="624812673"/>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Segoe UI Symbol" w:eastAsia="MS Gothic" w:hAnsi="Segoe UI Symbol" w:cs="Segoe UI Symbol"/>
          </w:rPr>
          <w:alias w:val=""/>
          <w:tag w:val=""/>
          <w:id w:val="-466516305"/>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1E1ABEEC" w14:textId="77777777" w:rsidR="0080446D" w:rsidRPr="00AF777D" w:rsidRDefault="00695623">
      <w:pPr>
        <w:widowControl w:val="0"/>
        <w:spacing w:after="0" w:line="240" w:lineRule="auto"/>
        <w:jc w:val="both"/>
        <w:rPr>
          <w:rFonts w:ascii="Arial" w:hAnsi="Arial" w:cs="Arial"/>
        </w:rPr>
      </w:pPr>
      <w:r w:rsidRPr="00AF777D">
        <w:rPr>
          <w:rFonts w:ascii="Arial" w:hAnsi="Arial" w:cs="Arial"/>
        </w:rPr>
        <w:t> </w:t>
      </w:r>
    </w:p>
    <w:p w14:paraId="031B3389" w14:textId="77777777" w:rsidR="0080446D" w:rsidRDefault="00695623">
      <w:pPr>
        <w:pStyle w:val="Paragraphedeliste"/>
        <w:widowControl w:val="0"/>
        <w:numPr>
          <w:ilvl w:val="0"/>
          <w:numId w:val="6"/>
        </w:numPr>
        <w:spacing w:after="0" w:line="240" w:lineRule="auto"/>
        <w:jc w:val="both"/>
        <w:rPr>
          <w:rFonts w:ascii="Arial" w:hAnsi="Arial" w:cs="Arial"/>
        </w:rPr>
      </w:pPr>
      <w:r w:rsidRPr="00AF777D">
        <w:rPr>
          <w:rFonts w:ascii="Arial" w:hAnsi="Arial" w:cs="Arial"/>
        </w:rPr>
        <w:t xml:space="preserve">du matériel nécessaire pour effectuer la restauration tégumentaire : …… </w:t>
      </w:r>
      <w:sdt>
        <w:sdtPr>
          <w:rPr>
            <w:rFonts w:ascii="Segoe UI Symbol" w:eastAsia="MS Gothic" w:hAnsi="Segoe UI Symbol" w:cs="Segoe UI Symbol"/>
          </w:rPr>
          <w:alias w:val=""/>
          <w:tag w:val=""/>
          <w:id w:val="820934826"/>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 xml:space="preserve">OUI   </w:t>
      </w:r>
      <w:sdt>
        <w:sdtPr>
          <w:rPr>
            <w:rFonts w:ascii="Segoe UI Symbol" w:eastAsia="MS Gothic" w:hAnsi="Segoe UI Symbol" w:cs="Segoe UI Symbol"/>
          </w:rPr>
          <w:alias w:val=""/>
          <w:tag w:val=""/>
          <w:id w:val="1877802509"/>
          <w14:checkbox>
            <w14:checked w14:val="0"/>
            <w14:checkedState w14:val="2612" w14:font="MS Gothic"/>
            <w14:uncheckedState w14:val="2610" w14:font="MS Gothic"/>
          </w14:checkbox>
        </w:sdtPr>
        <w:sdtEndPr/>
        <w:sdtContent>
          <w:r w:rsidRPr="00AF777D">
            <w:rPr>
              <w:rFonts w:ascii="Segoe UI Symbol" w:eastAsia="MS Gothic" w:hAnsi="Segoe UI Symbol" w:cs="Segoe UI Symbol"/>
            </w:rPr>
            <w:t>☐</w:t>
          </w:r>
        </w:sdtContent>
      </w:sdt>
      <w:r w:rsidRPr="00AF777D">
        <w:rPr>
          <w:rFonts w:ascii="Arial" w:hAnsi="Arial" w:cs="Arial"/>
        </w:rPr>
        <w:t>NON</w:t>
      </w:r>
    </w:p>
    <w:p w14:paraId="7BD48E14" w14:textId="77777777" w:rsidR="00AB074F" w:rsidRPr="00AB074F" w:rsidRDefault="00AB074F" w:rsidP="00AB074F">
      <w:pPr>
        <w:pStyle w:val="Paragraphedeliste"/>
        <w:rPr>
          <w:rFonts w:ascii="Arial" w:hAnsi="Arial" w:cs="Arial"/>
        </w:rPr>
      </w:pPr>
    </w:p>
    <w:p w14:paraId="208A7C70" w14:textId="77777777" w:rsidR="00AB074F" w:rsidRDefault="00AB074F" w:rsidP="00AB074F">
      <w:pPr>
        <w:widowControl w:val="0"/>
        <w:spacing w:after="0" w:line="240" w:lineRule="auto"/>
        <w:jc w:val="both"/>
        <w:rPr>
          <w:rFonts w:ascii="Arial" w:hAnsi="Arial" w:cs="Arial"/>
        </w:rPr>
      </w:pPr>
    </w:p>
    <w:p w14:paraId="027AD5FA" w14:textId="77777777" w:rsidR="00AB074F" w:rsidRDefault="00AB074F" w:rsidP="00AB074F">
      <w:pPr>
        <w:widowControl w:val="0"/>
        <w:spacing w:after="0" w:line="240" w:lineRule="auto"/>
        <w:jc w:val="both"/>
        <w:rPr>
          <w:rFonts w:ascii="Arial" w:hAnsi="Arial" w:cs="Arial"/>
        </w:rPr>
      </w:pPr>
    </w:p>
    <w:p w14:paraId="7B457406" w14:textId="77777777" w:rsidR="00AB074F" w:rsidRDefault="00AB074F" w:rsidP="00AB074F">
      <w:pPr>
        <w:widowControl w:val="0"/>
        <w:spacing w:after="0" w:line="240" w:lineRule="auto"/>
        <w:jc w:val="both"/>
        <w:rPr>
          <w:rFonts w:ascii="Arial" w:hAnsi="Arial" w:cs="Arial"/>
        </w:rPr>
      </w:pPr>
    </w:p>
    <w:p w14:paraId="17DD6CF1" w14:textId="77777777" w:rsidR="00AB074F" w:rsidRDefault="00AB074F" w:rsidP="00AB074F">
      <w:pPr>
        <w:widowControl w:val="0"/>
        <w:spacing w:after="0" w:line="240" w:lineRule="auto"/>
        <w:jc w:val="both"/>
        <w:rPr>
          <w:rFonts w:ascii="Arial" w:hAnsi="Arial" w:cs="Arial"/>
        </w:rPr>
      </w:pPr>
    </w:p>
    <w:p w14:paraId="03714236" w14:textId="77777777" w:rsidR="00AB074F" w:rsidRDefault="00AB074F" w:rsidP="00AB074F">
      <w:pPr>
        <w:widowControl w:val="0"/>
        <w:spacing w:after="0" w:line="240" w:lineRule="auto"/>
        <w:jc w:val="both"/>
        <w:rPr>
          <w:rFonts w:ascii="Arial" w:hAnsi="Arial" w:cs="Arial"/>
        </w:rPr>
      </w:pPr>
    </w:p>
    <w:p w14:paraId="18165381" w14:textId="77777777" w:rsidR="00AB074F" w:rsidRDefault="00AB074F" w:rsidP="00AB074F">
      <w:pPr>
        <w:widowControl w:val="0"/>
        <w:spacing w:after="0" w:line="240" w:lineRule="auto"/>
        <w:jc w:val="both"/>
        <w:rPr>
          <w:rFonts w:ascii="Arial" w:hAnsi="Arial" w:cs="Arial"/>
        </w:rPr>
      </w:pPr>
    </w:p>
    <w:p w14:paraId="0B3BF171" w14:textId="77777777" w:rsidR="00AB074F" w:rsidRDefault="00AB074F" w:rsidP="00AB074F">
      <w:pPr>
        <w:widowControl w:val="0"/>
        <w:spacing w:after="0" w:line="240" w:lineRule="auto"/>
        <w:jc w:val="both"/>
        <w:rPr>
          <w:rFonts w:ascii="Arial" w:hAnsi="Arial" w:cs="Arial"/>
        </w:rPr>
      </w:pPr>
    </w:p>
    <w:p w14:paraId="3D1EFD84" w14:textId="77777777" w:rsidR="00AB074F" w:rsidRPr="00AB074F" w:rsidRDefault="00AB074F" w:rsidP="00AB074F">
      <w:pPr>
        <w:widowControl w:val="0"/>
        <w:spacing w:after="0" w:line="240" w:lineRule="auto"/>
        <w:jc w:val="both"/>
        <w:rPr>
          <w:rFonts w:ascii="Arial" w:hAnsi="Arial" w:cs="Arial"/>
        </w:rPr>
      </w:pPr>
    </w:p>
    <w:p w14:paraId="4594D367" w14:textId="77777777" w:rsidR="0080446D" w:rsidRDefault="00695623">
      <w:pPr>
        <w:widowControl w:val="0"/>
        <w:spacing w:after="0" w:line="240" w:lineRule="auto"/>
        <w:jc w:val="both"/>
        <w:rPr>
          <w:rFonts w:ascii="Arial" w:hAnsi="Arial" w:cs="Arial"/>
          <w:sz w:val="24"/>
          <w:szCs w:val="24"/>
        </w:rPr>
      </w:pPr>
      <w:r>
        <w:rPr>
          <w:rFonts w:ascii="Arial" w:hAnsi="Arial" w:cs="Arial"/>
          <w:sz w:val="24"/>
          <w:szCs w:val="24"/>
        </w:rPr>
        <w:t> </w:t>
      </w:r>
    </w:p>
    <w:p w14:paraId="797EFEF1" w14:textId="77777777" w:rsidR="0080446D" w:rsidRDefault="00695623">
      <w:pPr>
        <w:pStyle w:val="Titre1"/>
        <w:numPr>
          <w:ilvl w:val="0"/>
          <w:numId w:val="7"/>
        </w:numPr>
        <w:shd w:val="clear" w:color="auto" w:fill="BDD6EE" w:themeFill="accent1" w:themeFillTint="66"/>
        <w:jc w:val="both"/>
        <w:rPr>
          <w:rFonts w:ascii="Arial" w:hAnsi="Arial" w:cs="Arial"/>
          <w:b w:val="0"/>
          <w:color w:val="auto"/>
          <w:sz w:val="24"/>
          <w:szCs w:val="24"/>
          <w:lang w:eastAsia="fr-FR"/>
        </w:rPr>
      </w:pPr>
      <w:r>
        <w:rPr>
          <w:rFonts w:ascii="Arial" w:hAnsi="Arial" w:cs="Arial"/>
          <w:color w:val="auto"/>
          <w:sz w:val="24"/>
          <w:szCs w:val="24"/>
        </w:rPr>
        <w:lastRenderedPageBreak/>
        <w:t> </w:t>
      </w:r>
      <w:bookmarkStart w:id="11" w:name="_Toc179465325"/>
      <w:r>
        <w:rPr>
          <w:rFonts w:ascii="Arial" w:hAnsi="Arial" w:cs="Arial"/>
          <w:color w:val="auto"/>
          <w:sz w:val="24"/>
          <w:szCs w:val="24"/>
          <w:lang w:eastAsia="fr-FR"/>
        </w:rPr>
        <w:t>Renseignements relatifs aux procédures mises en œuvre</w:t>
      </w:r>
      <w:bookmarkEnd w:id="11"/>
      <w:r>
        <w:rPr>
          <w:rFonts w:ascii="Arial" w:hAnsi="Arial" w:cs="Arial"/>
          <w:color w:val="auto"/>
          <w:sz w:val="24"/>
          <w:szCs w:val="24"/>
          <w:lang w:eastAsia="fr-FR"/>
        </w:rPr>
        <w:t xml:space="preserve"> </w:t>
      </w:r>
    </w:p>
    <w:p w14:paraId="2D11745E" w14:textId="77777777" w:rsidR="00E07D60" w:rsidRDefault="00E07D60">
      <w:pPr>
        <w:jc w:val="both"/>
        <w:rPr>
          <w:rFonts w:ascii="Arial" w:hAnsi="Arial" w:cs="Arial"/>
          <w:sz w:val="24"/>
          <w:szCs w:val="24"/>
        </w:rPr>
      </w:pPr>
    </w:p>
    <w:p w14:paraId="1807634E" w14:textId="6DE95FEA" w:rsidR="0080446D" w:rsidRPr="00AF777D" w:rsidRDefault="00695623">
      <w:pPr>
        <w:jc w:val="both"/>
        <w:rPr>
          <w:rFonts w:ascii="Arial" w:hAnsi="Arial" w:cs="Arial"/>
          <w:b/>
          <w:bCs/>
        </w:rPr>
      </w:pPr>
      <w:r w:rsidRPr="00AF777D">
        <w:rPr>
          <w:rFonts w:ascii="Arial" w:hAnsi="Arial" w:cs="Arial"/>
        </w:rPr>
        <w:t xml:space="preserve">(cf. </w:t>
      </w:r>
      <w:r w:rsidR="00E07D60" w:rsidRPr="00AF777D">
        <w:rPr>
          <w:rFonts w:ascii="Arial" w:hAnsi="Arial" w:cs="Arial"/>
        </w:rPr>
        <w:t>A</w:t>
      </w:r>
      <w:r w:rsidRPr="00AF777D">
        <w:rPr>
          <w:rFonts w:ascii="Arial" w:hAnsi="Arial" w:cs="Arial"/>
        </w:rPr>
        <w:t>rrêté du 29 octobre 2015 homologuant les bonnes pratiques de PMOT ; RBP relatives au prélèvement de tissus et de cellules du corps humain sur une personne vivante ou décédée, en vue d’une utilisation thérapeutique du 7 février 2020 )</w:t>
      </w:r>
    </w:p>
    <w:p w14:paraId="6E7975A2" w14:textId="74C7C011" w:rsidR="0080446D" w:rsidRPr="00AF777D" w:rsidRDefault="00695623">
      <w:pPr>
        <w:jc w:val="both"/>
        <w:rPr>
          <w:rFonts w:ascii="Arial" w:hAnsi="Arial" w:cs="Arial"/>
        </w:rPr>
      </w:pPr>
      <w:r w:rsidRPr="00AF777D">
        <w:rPr>
          <w:rFonts w:ascii="Arial" w:hAnsi="Arial" w:cs="Arial"/>
        </w:rPr>
        <w:t>Se référer à la liste des documents préconisés par l’Agence de la biomédecine : Annexe 1</w:t>
      </w:r>
      <w:r w:rsidR="00274ACB">
        <w:rPr>
          <w:rFonts w:ascii="Arial" w:hAnsi="Arial" w:cs="Arial"/>
        </w:rPr>
        <w:t xml:space="preserve"> et 2 ci dessous</w:t>
      </w:r>
      <w:r w:rsidRPr="00AF777D">
        <w:rPr>
          <w:rFonts w:ascii="Arial" w:hAnsi="Arial" w:cs="Arial"/>
        </w:rPr>
        <w:t>.</w:t>
      </w:r>
    </w:p>
    <w:p w14:paraId="7C7DA7D7" w14:textId="77777777" w:rsidR="00E07D60" w:rsidRDefault="00E07D60">
      <w:pPr>
        <w:jc w:val="both"/>
        <w:rPr>
          <w:rFonts w:ascii="Arial" w:hAnsi="Arial" w:cs="Arial"/>
          <w:sz w:val="24"/>
          <w:szCs w:val="24"/>
        </w:rPr>
      </w:pPr>
    </w:p>
    <w:p w14:paraId="1D8A93DA" w14:textId="77777777" w:rsidR="00E07D60" w:rsidRDefault="00E07D60">
      <w:pPr>
        <w:jc w:val="both"/>
        <w:rPr>
          <w:rFonts w:ascii="Arial" w:hAnsi="Arial" w:cs="Arial"/>
          <w:sz w:val="24"/>
          <w:szCs w:val="24"/>
        </w:rPr>
      </w:pPr>
    </w:p>
    <w:p w14:paraId="3851C053" w14:textId="77777777" w:rsidR="00E07D60" w:rsidRDefault="00E07D60" w:rsidP="00E07D60">
      <w:pPr>
        <w:spacing w:after="0" w:line="360" w:lineRule="auto"/>
        <w:ind w:left="5672"/>
        <w:jc w:val="both"/>
        <w:rPr>
          <w:rFonts w:ascii="Arial" w:hAnsi="Arial" w:cs="Arial"/>
        </w:rPr>
      </w:pPr>
      <w:r>
        <w:rPr>
          <w:rFonts w:ascii="Arial" w:hAnsi="Arial" w:cs="Arial"/>
        </w:rPr>
        <w:t>Date</w:t>
      </w:r>
    </w:p>
    <w:p w14:paraId="334C0F8A" w14:textId="77777777" w:rsidR="00E07D60" w:rsidRDefault="00E07D60" w:rsidP="00E07D60">
      <w:pPr>
        <w:spacing w:after="0" w:line="360" w:lineRule="auto"/>
        <w:ind w:left="5672"/>
        <w:jc w:val="both"/>
        <w:rPr>
          <w:rFonts w:ascii="Arial" w:hAnsi="Arial" w:cs="Arial"/>
          <w:sz w:val="16"/>
          <w:szCs w:val="16"/>
        </w:rPr>
      </w:pPr>
    </w:p>
    <w:p w14:paraId="07FCDD61" w14:textId="77777777" w:rsidR="00E07D60" w:rsidRPr="00A60AD1" w:rsidRDefault="00E07D60" w:rsidP="00E07D60">
      <w:pPr>
        <w:spacing w:after="0" w:line="360" w:lineRule="auto"/>
        <w:ind w:left="5672"/>
        <w:jc w:val="both"/>
        <w:rPr>
          <w:rFonts w:ascii="Arial" w:hAnsi="Arial" w:cs="Arial"/>
          <w:sz w:val="16"/>
          <w:szCs w:val="16"/>
        </w:rPr>
      </w:pPr>
    </w:p>
    <w:p w14:paraId="0AC58737" w14:textId="77777777" w:rsidR="00E07D60" w:rsidRDefault="00E07D60" w:rsidP="00E07D60">
      <w:pPr>
        <w:spacing w:after="0" w:line="360" w:lineRule="auto"/>
        <w:ind w:left="5672"/>
        <w:jc w:val="both"/>
        <w:rPr>
          <w:rFonts w:ascii="Arial" w:hAnsi="Arial" w:cs="Arial"/>
        </w:rPr>
      </w:pPr>
      <w:r>
        <w:rPr>
          <w:rFonts w:ascii="Arial" w:hAnsi="Arial" w:cs="Arial"/>
        </w:rPr>
        <w:t>Signature du demandeur</w:t>
      </w:r>
    </w:p>
    <w:p w14:paraId="67E0DB81" w14:textId="77777777" w:rsidR="00E07D60" w:rsidRDefault="00E07D60">
      <w:pPr>
        <w:jc w:val="both"/>
        <w:rPr>
          <w:rFonts w:ascii="Arial" w:hAnsi="Arial" w:cs="Arial"/>
          <w:sz w:val="24"/>
          <w:szCs w:val="24"/>
        </w:rPr>
      </w:pPr>
    </w:p>
    <w:p w14:paraId="44A2C0F0" w14:textId="77777777" w:rsidR="0080446D" w:rsidRDefault="0080446D">
      <w:pPr>
        <w:jc w:val="both"/>
        <w:rPr>
          <w:rFonts w:ascii="Arial" w:hAnsi="Arial" w:cs="Arial"/>
          <w:sz w:val="24"/>
          <w:szCs w:val="24"/>
        </w:rPr>
      </w:pPr>
    </w:p>
    <w:p w14:paraId="32D07F0B" w14:textId="77777777" w:rsidR="0080446D" w:rsidRDefault="0080446D">
      <w:pPr>
        <w:jc w:val="both"/>
        <w:rPr>
          <w:rFonts w:ascii="Arial" w:hAnsi="Arial" w:cs="Arial"/>
          <w:sz w:val="24"/>
          <w:szCs w:val="24"/>
        </w:rPr>
      </w:pPr>
    </w:p>
    <w:p w14:paraId="03A6AA42" w14:textId="77777777" w:rsidR="0080446D" w:rsidRDefault="0080446D">
      <w:pPr>
        <w:jc w:val="both"/>
        <w:rPr>
          <w:rFonts w:ascii="Arial" w:hAnsi="Arial" w:cs="Arial"/>
          <w:b/>
          <w:sz w:val="24"/>
          <w:szCs w:val="24"/>
        </w:rPr>
      </w:pPr>
    </w:p>
    <w:p w14:paraId="367F2D2F" w14:textId="77777777" w:rsidR="003A410A" w:rsidRDefault="003A410A">
      <w:pPr>
        <w:jc w:val="both"/>
        <w:rPr>
          <w:rFonts w:ascii="Arial" w:hAnsi="Arial" w:cs="Arial"/>
          <w:b/>
          <w:sz w:val="24"/>
          <w:szCs w:val="24"/>
        </w:rPr>
      </w:pPr>
    </w:p>
    <w:p w14:paraId="23D9C843" w14:textId="77777777" w:rsidR="003A410A" w:rsidRDefault="003A410A">
      <w:pPr>
        <w:jc w:val="both"/>
        <w:rPr>
          <w:rFonts w:ascii="Arial" w:hAnsi="Arial" w:cs="Arial"/>
          <w:b/>
          <w:sz w:val="24"/>
          <w:szCs w:val="24"/>
        </w:rPr>
      </w:pPr>
    </w:p>
    <w:p w14:paraId="7D53045B" w14:textId="77777777" w:rsidR="003A410A" w:rsidRDefault="003A410A">
      <w:pPr>
        <w:jc w:val="both"/>
        <w:rPr>
          <w:rFonts w:ascii="Arial" w:hAnsi="Arial" w:cs="Arial"/>
          <w:b/>
          <w:sz w:val="24"/>
          <w:szCs w:val="24"/>
        </w:rPr>
      </w:pPr>
    </w:p>
    <w:p w14:paraId="13A53C43" w14:textId="77777777" w:rsidR="003A410A" w:rsidRDefault="003A410A">
      <w:pPr>
        <w:jc w:val="both"/>
        <w:rPr>
          <w:rFonts w:ascii="Arial" w:hAnsi="Arial" w:cs="Arial"/>
          <w:b/>
          <w:sz w:val="24"/>
          <w:szCs w:val="24"/>
        </w:rPr>
      </w:pPr>
    </w:p>
    <w:p w14:paraId="6A5D8371" w14:textId="77777777" w:rsidR="003A410A" w:rsidRDefault="003A410A">
      <w:pPr>
        <w:jc w:val="both"/>
        <w:rPr>
          <w:rFonts w:ascii="Arial" w:hAnsi="Arial" w:cs="Arial"/>
          <w:b/>
          <w:sz w:val="24"/>
          <w:szCs w:val="24"/>
        </w:rPr>
        <w:sectPr w:rsidR="003A410A">
          <w:footerReference w:type="default" r:id="rId16"/>
          <w:headerReference w:type="first" r:id="rId17"/>
          <w:footerReference w:type="first" r:id="rId18"/>
          <w:type w:val="continuous"/>
          <w:pgSz w:w="11906" w:h="16838"/>
          <w:pgMar w:top="1134" w:right="1077" w:bottom="1440" w:left="851" w:header="709" w:footer="709" w:gutter="0"/>
          <w:pgNumType w:start="0"/>
          <w:cols w:space="708"/>
          <w:titlePg/>
        </w:sectPr>
      </w:pPr>
    </w:p>
    <w:p w14:paraId="05B13DDB" w14:textId="77777777" w:rsidR="003A410A" w:rsidRDefault="003A410A" w:rsidP="003A410A">
      <w:pPr>
        <w:pStyle w:val="Titre"/>
        <w:kinsoku w:val="0"/>
        <w:overflowPunct w:val="0"/>
        <w:jc w:val="center"/>
        <w:rPr>
          <w:rFonts w:asciiTheme="minorHAnsi" w:hAnsiTheme="minorHAnsi" w:cs="Aptos"/>
          <w:sz w:val="22"/>
          <w:szCs w:val="22"/>
        </w:rPr>
      </w:pPr>
      <w:r w:rsidRPr="003B5192">
        <w:rPr>
          <w:rFonts w:asciiTheme="minorHAnsi" w:hAnsiTheme="minorHAnsi" w:cs="Aptos"/>
          <w:sz w:val="22"/>
          <w:szCs w:val="22"/>
        </w:rPr>
        <w:lastRenderedPageBreak/>
        <w:t>ANNEXE</w:t>
      </w:r>
      <w:r w:rsidRPr="003B5192">
        <w:rPr>
          <w:rFonts w:asciiTheme="minorHAnsi" w:hAnsiTheme="minorHAnsi" w:cs="Aptos"/>
          <w:spacing w:val="-5"/>
          <w:sz w:val="22"/>
          <w:szCs w:val="22"/>
        </w:rPr>
        <w:t xml:space="preserve"> </w:t>
      </w:r>
      <w:r w:rsidRPr="003B5192">
        <w:rPr>
          <w:rFonts w:asciiTheme="minorHAnsi" w:hAnsiTheme="minorHAnsi" w:cs="Aptos"/>
          <w:sz w:val="22"/>
          <w:szCs w:val="22"/>
        </w:rPr>
        <w:t>1</w:t>
      </w:r>
      <w:r w:rsidRPr="003B5192">
        <w:rPr>
          <w:rFonts w:asciiTheme="minorHAnsi" w:hAnsiTheme="minorHAnsi" w:cs="Aptos"/>
          <w:spacing w:val="-5"/>
          <w:sz w:val="22"/>
          <w:szCs w:val="22"/>
        </w:rPr>
        <w:t xml:space="preserve"> </w:t>
      </w:r>
      <w:r w:rsidRPr="003B5192">
        <w:rPr>
          <w:rFonts w:asciiTheme="minorHAnsi" w:hAnsiTheme="minorHAnsi" w:cs="Aptos"/>
          <w:sz w:val="22"/>
          <w:szCs w:val="22"/>
        </w:rPr>
        <w:t>:</w:t>
      </w:r>
      <w:r w:rsidRPr="003B5192">
        <w:rPr>
          <w:rFonts w:asciiTheme="minorHAnsi" w:hAnsiTheme="minorHAnsi" w:cs="Aptos"/>
          <w:spacing w:val="40"/>
          <w:sz w:val="22"/>
          <w:szCs w:val="22"/>
        </w:rPr>
        <w:t xml:space="preserve"> </w:t>
      </w:r>
      <w:r w:rsidRPr="003B5192">
        <w:rPr>
          <w:rFonts w:asciiTheme="minorHAnsi" w:hAnsiTheme="minorHAnsi" w:cs="Aptos"/>
          <w:sz w:val="22"/>
          <w:szCs w:val="22"/>
        </w:rPr>
        <w:t>LISTE</w:t>
      </w:r>
      <w:r w:rsidRPr="003B5192">
        <w:rPr>
          <w:rFonts w:asciiTheme="minorHAnsi" w:hAnsiTheme="minorHAnsi" w:cs="Aptos"/>
          <w:spacing w:val="-5"/>
          <w:sz w:val="22"/>
          <w:szCs w:val="22"/>
        </w:rPr>
        <w:t xml:space="preserve"> </w:t>
      </w:r>
      <w:r w:rsidRPr="003B5192">
        <w:rPr>
          <w:rFonts w:asciiTheme="minorHAnsi" w:hAnsiTheme="minorHAnsi" w:cs="Aptos"/>
          <w:sz w:val="22"/>
          <w:szCs w:val="22"/>
        </w:rPr>
        <w:t>DES</w:t>
      </w:r>
      <w:r w:rsidRPr="003B5192">
        <w:rPr>
          <w:rFonts w:asciiTheme="minorHAnsi" w:hAnsiTheme="minorHAnsi" w:cs="Aptos"/>
          <w:spacing w:val="-5"/>
          <w:sz w:val="22"/>
          <w:szCs w:val="22"/>
        </w:rPr>
        <w:t xml:space="preserve"> </w:t>
      </w:r>
      <w:r w:rsidRPr="003B5192">
        <w:rPr>
          <w:rFonts w:asciiTheme="minorHAnsi" w:hAnsiTheme="minorHAnsi" w:cs="Aptos"/>
          <w:sz w:val="22"/>
          <w:szCs w:val="22"/>
        </w:rPr>
        <w:t>PROCEDURES</w:t>
      </w:r>
      <w:r w:rsidRPr="003B5192">
        <w:rPr>
          <w:rFonts w:asciiTheme="minorHAnsi" w:hAnsiTheme="minorHAnsi" w:cs="Aptos"/>
          <w:spacing w:val="-5"/>
          <w:sz w:val="22"/>
          <w:szCs w:val="22"/>
        </w:rPr>
        <w:t xml:space="preserve"> </w:t>
      </w:r>
      <w:r w:rsidRPr="003B5192">
        <w:rPr>
          <w:rFonts w:asciiTheme="minorHAnsi" w:hAnsiTheme="minorHAnsi" w:cs="Aptos"/>
          <w:sz w:val="22"/>
          <w:szCs w:val="22"/>
        </w:rPr>
        <w:t>INDISPENSABLES</w:t>
      </w:r>
      <w:r w:rsidRPr="003B5192">
        <w:rPr>
          <w:rFonts w:asciiTheme="minorHAnsi" w:hAnsiTheme="minorHAnsi" w:cs="Aptos"/>
          <w:spacing w:val="-5"/>
          <w:sz w:val="22"/>
          <w:szCs w:val="22"/>
        </w:rPr>
        <w:t xml:space="preserve"> </w:t>
      </w:r>
      <w:r w:rsidRPr="003B5192">
        <w:rPr>
          <w:rFonts w:asciiTheme="minorHAnsi" w:hAnsiTheme="minorHAnsi" w:cs="Aptos"/>
          <w:sz w:val="22"/>
          <w:szCs w:val="22"/>
        </w:rPr>
        <w:t>AU DEPÔT DU DOSSIER D’AUTORISATION A L’ARS</w:t>
      </w:r>
    </w:p>
    <w:p w14:paraId="7B9EA2A4" w14:textId="77777777" w:rsidR="003A410A" w:rsidRPr="003B5192" w:rsidRDefault="003A410A" w:rsidP="003A410A">
      <w:pPr>
        <w:pStyle w:val="Corpsdetexte"/>
        <w:kinsoku w:val="0"/>
        <w:overflowPunct w:val="0"/>
        <w:spacing w:before="65" w:line="259" w:lineRule="auto"/>
        <w:ind w:left="116" w:right="71" w:firstLine="0"/>
        <w:jc w:val="center"/>
        <w:rPr>
          <w:rFonts w:ascii="Calibri" w:hAnsi="Calibri" w:cs="Calibri"/>
          <w:color w:val="FF0000"/>
        </w:rPr>
      </w:pPr>
      <w:r w:rsidRPr="003B5192">
        <w:rPr>
          <w:rFonts w:ascii="Calibri" w:hAnsi="Calibri" w:cs="Calibri"/>
          <w:color w:val="FF0000"/>
        </w:rPr>
        <w:t>N.B.</w:t>
      </w:r>
      <w:r w:rsidRPr="003B5192">
        <w:rPr>
          <w:rFonts w:ascii="Calibri" w:hAnsi="Calibri" w:cs="Calibri"/>
          <w:color w:val="FF0000"/>
          <w:spacing w:val="-2"/>
        </w:rPr>
        <w:t xml:space="preserve"> </w:t>
      </w:r>
      <w:r w:rsidRPr="003B5192">
        <w:rPr>
          <w:rFonts w:ascii="Calibri" w:hAnsi="Calibri" w:cs="Calibri"/>
          <w:color w:val="FF0000"/>
        </w:rPr>
        <w:t>: lors de la 1ère demande, il est préconisé de faire valider les procédures par le binôme ABM, avant le dépôt de dossier.</w:t>
      </w:r>
    </w:p>
    <w:p w14:paraId="205ECAB3" w14:textId="77777777" w:rsidR="003A410A" w:rsidRPr="003B5192" w:rsidRDefault="003A410A" w:rsidP="003A410A">
      <w:pPr>
        <w:pStyle w:val="Corpsdetexte"/>
        <w:kinsoku w:val="0"/>
        <w:overflowPunct w:val="0"/>
        <w:spacing w:before="159" w:line="259" w:lineRule="auto"/>
        <w:ind w:left="116" w:right="71" w:firstLine="0"/>
        <w:rPr>
          <w:rFonts w:asciiTheme="minorHAnsi" w:hAnsiTheme="minorHAnsi" w:cs="Aptos"/>
        </w:rPr>
      </w:pPr>
      <w:r w:rsidRPr="003B5192">
        <w:rPr>
          <w:rFonts w:asciiTheme="minorHAnsi" w:hAnsiTheme="minorHAnsi" w:cs="Aptos"/>
        </w:rPr>
        <w:t>Pour</w:t>
      </w:r>
      <w:r w:rsidRPr="003B5192">
        <w:rPr>
          <w:rFonts w:asciiTheme="minorHAnsi" w:hAnsiTheme="minorHAnsi" w:cs="Aptos"/>
          <w:spacing w:val="-8"/>
        </w:rPr>
        <w:t xml:space="preserve"> </w:t>
      </w:r>
      <w:r w:rsidRPr="003B5192">
        <w:rPr>
          <w:rFonts w:asciiTheme="minorHAnsi" w:hAnsiTheme="minorHAnsi" w:cs="Aptos"/>
        </w:rPr>
        <w:t>simplifier</w:t>
      </w:r>
      <w:r w:rsidRPr="003B5192">
        <w:rPr>
          <w:rFonts w:asciiTheme="minorHAnsi" w:hAnsiTheme="minorHAnsi" w:cs="Aptos"/>
          <w:spacing w:val="-8"/>
        </w:rPr>
        <w:t xml:space="preserve"> </w:t>
      </w:r>
      <w:r w:rsidRPr="003B5192">
        <w:rPr>
          <w:rFonts w:asciiTheme="minorHAnsi" w:hAnsiTheme="minorHAnsi" w:cs="Aptos"/>
        </w:rPr>
        <w:t>le</w:t>
      </w:r>
      <w:r w:rsidRPr="003B5192">
        <w:rPr>
          <w:rFonts w:asciiTheme="minorHAnsi" w:hAnsiTheme="minorHAnsi" w:cs="Aptos"/>
          <w:spacing w:val="-8"/>
        </w:rPr>
        <w:t xml:space="preserve"> </w:t>
      </w:r>
      <w:r w:rsidRPr="003B5192">
        <w:rPr>
          <w:rFonts w:asciiTheme="minorHAnsi" w:hAnsiTheme="minorHAnsi" w:cs="Aptos"/>
        </w:rPr>
        <w:t>traitement</w:t>
      </w:r>
      <w:r w:rsidRPr="003B5192">
        <w:rPr>
          <w:rFonts w:asciiTheme="minorHAnsi" w:hAnsiTheme="minorHAnsi" w:cs="Aptos"/>
          <w:spacing w:val="-8"/>
        </w:rPr>
        <w:t xml:space="preserve"> </w:t>
      </w:r>
      <w:r w:rsidRPr="003B5192">
        <w:rPr>
          <w:rFonts w:asciiTheme="minorHAnsi" w:hAnsiTheme="minorHAnsi" w:cs="Aptos"/>
        </w:rPr>
        <w:t>du</w:t>
      </w:r>
      <w:r w:rsidRPr="003B5192">
        <w:rPr>
          <w:rFonts w:asciiTheme="minorHAnsi" w:hAnsiTheme="minorHAnsi" w:cs="Aptos"/>
          <w:spacing w:val="-8"/>
        </w:rPr>
        <w:t xml:space="preserve"> </w:t>
      </w:r>
      <w:r w:rsidRPr="003B5192">
        <w:rPr>
          <w:rFonts w:asciiTheme="minorHAnsi" w:hAnsiTheme="minorHAnsi" w:cs="Aptos"/>
        </w:rPr>
        <w:t>dossier,</w:t>
      </w:r>
      <w:r w:rsidRPr="003B5192">
        <w:rPr>
          <w:rFonts w:asciiTheme="minorHAnsi" w:hAnsiTheme="minorHAnsi" w:cs="Aptos"/>
          <w:spacing w:val="-8"/>
        </w:rPr>
        <w:t xml:space="preserve"> </w:t>
      </w:r>
      <w:r w:rsidRPr="003B5192">
        <w:rPr>
          <w:rFonts w:asciiTheme="minorHAnsi" w:hAnsiTheme="minorHAnsi" w:cs="Aptos"/>
        </w:rPr>
        <w:t>nous</w:t>
      </w:r>
      <w:r w:rsidRPr="003B5192">
        <w:rPr>
          <w:rFonts w:asciiTheme="minorHAnsi" w:hAnsiTheme="minorHAnsi" w:cs="Aptos"/>
          <w:spacing w:val="-8"/>
        </w:rPr>
        <w:t xml:space="preserve"> </w:t>
      </w:r>
      <w:r w:rsidRPr="003B5192">
        <w:rPr>
          <w:rFonts w:asciiTheme="minorHAnsi" w:hAnsiTheme="minorHAnsi" w:cs="Aptos"/>
        </w:rPr>
        <w:t>vous</w:t>
      </w:r>
      <w:r w:rsidRPr="003B5192">
        <w:rPr>
          <w:rFonts w:asciiTheme="minorHAnsi" w:hAnsiTheme="minorHAnsi" w:cs="Aptos"/>
          <w:spacing w:val="-8"/>
        </w:rPr>
        <w:t xml:space="preserve"> </w:t>
      </w:r>
      <w:r w:rsidRPr="003B5192">
        <w:rPr>
          <w:rFonts w:asciiTheme="minorHAnsi" w:hAnsiTheme="minorHAnsi" w:cs="Aptos"/>
        </w:rPr>
        <w:t>proposons</w:t>
      </w:r>
      <w:r w:rsidRPr="003B5192">
        <w:rPr>
          <w:rFonts w:asciiTheme="minorHAnsi" w:hAnsiTheme="minorHAnsi" w:cs="Aptos"/>
          <w:spacing w:val="-8"/>
        </w:rPr>
        <w:t xml:space="preserve"> </w:t>
      </w:r>
      <w:r w:rsidRPr="003B5192">
        <w:rPr>
          <w:rFonts w:asciiTheme="minorHAnsi" w:hAnsiTheme="minorHAnsi" w:cs="Aptos"/>
        </w:rPr>
        <w:t>de</w:t>
      </w:r>
      <w:r w:rsidRPr="003B5192">
        <w:rPr>
          <w:rFonts w:asciiTheme="minorHAnsi" w:hAnsiTheme="minorHAnsi" w:cs="Aptos"/>
          <w:spacing w:val="-8"/>
        </w:rPr>
        <w:t xml:space="preserve"> </w:t>
      </w:r>
      <w:r w:rsidRPr="003B5192">
        <w:rPr>
          <w:rFonts w:asciiTheme="minorHAnsi" w:hAnsiTheme="minorHAnsi" w:cs="Aptos"/>
        </w:rPr>
        <w:t>numéroter</w:t>
      </w:r>
      <w:r w:rsidRPr="003B5192">
        <w:rPr>
          <w:rFonts w:asciiTheme="minorHAnsi" w:hAnsiTheme="minorHAnsi" w:cs="Aptos"/>
          <w:spacing w:val="-8"/>
        </w:rPr>
        <w:t xml:space="preserve"> </w:t>
      </w:r>
      <w:r w:rsidRPr="003B5192">
        <w:rPr>
          <w:rFonts w:asciiTheme="minorHAnsi" w:hAnsiTheme="minorHAnsi" w:cs="Aptos"/>
        </w:rPr>
        <w:t>les</w:t>
      </w:r>
      <w:r w:rsidRPr="003B5192">
        <w:rPr>
          <w:rFonts w:asciiTheme="minorHAnsi" w:hAnsiTheme="minorHAnsi" w:cs="Aptos"/>
          <w:spacing w:val="-8"/>
        </w:rPr>
        <w:t xml:space="preserve"> </w:t>
      </w:r>
      <w:r w:rsidRPr="003B5192">
        <w:rPr>
          <w:rFonts w:asciiTheme="minorHAnsi" w:hAnsiTheme="minorHAnsi" w:cs="Aptos"/>
        </w:rPr>
        <w:t>procédures</w:t>
      </w:r>
      <w:r w:rsidRPr="003B5192">
        <w:rPr>
          <w:rFonts w:asciiTheme="minorHAnsi" w:hAnsiTheme="minorHAnsi" w:cs="Aptos"/>
          <w:spacing w:val="-8"/>
        </w:rPr>
        <w:t xml:space="preserve"> </w:t>
      </w:r>
      <w:r w:rsidRPr="003B5192">
        <w:rPr>
          <w:rFonts w:asciiTheme="minorHAnsi" w:hAnsiTheme="minorHAnsi" w:cs="Aptos"/>
        </w:rPr>
        <w:t>de la façon suivante :</w:t>
      </w:r>
    </w:p>
    <w:p w14:paraId="6F92F6BD" w14:textId="77777777" w:rsidR="003A410A" w:rsidRPr="003B5192" w:rsidRDefault="003A410A" w:rsidP="003A410A">
      <w:pPr>
        <w:pStyle w:val="Paragraphedeliste"/>
        <w:widowControl w:val="0"/>
        <w:numPr>
          <w:ilvl w:val="0"/>
          <w:numId w:val="10"/>
        </w:numPr>
        <w:tabs>
          <w:tab w:val="left" w:pos="478"/>
        </w:tabs>
        <w:kinsoku w:val="0"/>
        <w:overflowPunct w:val="0"/>
        <w:autoSpaceDE w:val="0"/>
        <w:autoSpaceDN w:val="0"/>
        <w:adjustRightInd w:val="0"/>
        <w:spacing w:after="0" w:line="240" w:lineRule="auto"/>
        <w:ind w:hanging="362"/>
        <w:contextualSpacing w:val="0"/>
        <w:rPr>
          <w:rFonts w:asciiTheme="minorHAnsi" w:hAnsiTheme="minorHAnsi" w:cs="Aptos"/>
          <w:spacing w:val="-4"/>
        </w:rPr>
      </w:pPr>
      <w:r w:rsidRPr="003B5192">
        <w:rPr>
          <w:rFonts w:asciiTheme="minorHAnsi" w:hAnsiTheme="minorHAnsi" w:cs="Aptos"/>
        </w:rPr>
        <w:t>Procédures</w:t>
      </w:r>
      <w:r w:rsidRPr="003B5192">
        <w:rPr>
          <w:rFonts w:asciiTheme="minorHAnsi" w:hAnsiTheme="minorHAnsi" w:cs="Aptos"/>
          <w:spacing w:val="-2"/>
        </w:rPr>
        <w:t xml:space="preserve"> </w:t>
      </w:r>
      <w:r w:rsidRPr="003B5192">
        <w:rPr>
          <w:rFonts w:asciiTheme="minorHAnsi" w:hAnsiTheme="minorHAnsi" w:cs="Aptos"/>
        </w:rPr>
        <w:t>d’alerte</w:t>
      </w:r>
      <w:r w:rsidRPr="003B5192">
        <w:rPr>
          <w:rFonts w:asciiTheme="minorHAnsi" w:hAnsiTheme="minorHAnsi" w:cs="Aptos"/>
          <w:spacing w:val="-1"/>
        </w:rPr>
        <w:t xml:space="preserve"> </w:t>
      </w:r>
      <w:r w:rsidRPr="003B5192">
        <w:rPr>
          <w:rFonts w:asciiTheme="minorHAnsi" w:hAnsiTheme="minorHAnsi" w:cs="Aptos"/>
        </w:rPr>
        <w:t>de</w:t>
      </w:r>
      <w:r w:rsidRPr="003B5192">
        <w:rPr>
          <w:rFonts w:asciiTheme="minorHAnsi" w:hAnsiTheme="minorHAnsi" w:cs="Aptos"/>
          <w:spacing w:val="-2"/>
        </w:rPr>
        <w:t xml:space="preserve"> </w:t>
      </w:r>
      <w:r w:rsidRPr="003B5192">
        <w:rPr>
          <w:rFonts w:asciiTheme="minorHAnsi" w:hAnsiTheme="minorHAnsi" w:cs="Aptos"/>
        </w:rPr>
        <w:t>la</w:t>
      </w:r>
      <w:r w:rsidRPr="003B5192">
        <w:rPr>
          <w:rFonts w:asciiTheme="minorHAnsi" w:hAnsiTheme="minorHAnsi" w:cs="Aptos"/>
          <w:spacing w:val="-1"/>
        </w:rPr>
        <w:t xml:space="preserve"> </w:t>
      </w:r>
      <w:r w:rsidRPr="003B5192">
        <w:rPr>
          <w:rFonts w:asciiTheme="minorHAnsi" w:hAnsiTheme="minorHAnsi" w:cs="Aptos"/>
        </w:rPr>
        <w:t>coordination</w:t>
      </w:r>
      <w:r w:rsidRPr="003B5192">
        <w:rPr>
          <w:rFonts w:asciiTheme="minorHAnsi" w:hAnsiTheme="minorHAnsi" w:cs="Aptos"/>
          <w:spacing w:val="-2"/>
        </w:rPr>
        <w:t xml:space="preserve"> </w:t>
      </w:r>
      <w:r w:rsidRPr="003B5192">
        <w:rPr>
          <w:rFonts w:asciiTheme="minorHAnsi" w:hAnsiTheme="minorHAnsi" w:cs="Aptos"/>
        </w:rPr>
        <w:t>(CAT</w:t>
      </w:r>
      <w:r w:rsidRPr="003B5192">
        <w:rPr>
          <w:rFonts w:asciiTheme="minorHAnsi" w:hAnsiTheme="minorHAnsi" w:cs="Aptos"/>
          <w:spacing w:val="-1"/>
        </w:rPr>
        <w:t xml:space="preserve"> </w:t>
      </w:r>
      <w:r w:rsidRPr="003B5192">
        <w:rPr>
          <w:rFonts w:asciiTheme="minorHAnsi" w:hAnsiTheme="minorHAnsi" w:cs="Aptos"/>
        </w:rPr>
        <w:t>et</w:t>
      </w:r>
      <w:r w:rsidRPr="003B5192">
        <w:rPr>
          <w:rFonts w:asciiTheme="minorHAnsi" w:hAnsiTheme="minorHAnsi" w:cs="Aptos"/>
          <w:spacing w:val="-1"/>
        </w:rPr>
        <w:t xml:space="preserve"> </w:t>
      </w:r>
      <w:r w:rsidRPr="003B5192">
        <w:rPr>
          <w:rFonts w:asciiTheme="minorHAnsi" w:hAnsiTheme="minorHAnsi" w:cs="Aptos"/>
          <w:spacing w:val="-4"/>
        </w:rPr>
        <w:t>PMOT)</w:t>
      </w:r>
    </w:p>
    <w:p w14:paraId="741095F6" w14:textId="77777777" w:rsidR="003A410A" w:rsidRPr="003B5192" w:rsidRDefault="003A410A" w:rsidP="003A410A">
      <w:pPr>
        <w:pStyle w:val="Corpsdetexte"/>
        <w:kinsoku w:val="0"/>
        <w:overflowPunct w:val="0"/>
        <w:spacing w:before="4"/>
        <w:ind w:left="0" w:firstLine="0"/>
        <w:rPr>
          <w:rFonts w:asciiTheme="minorHAnsi" w:hAnsiTheme="minorHAnsi" w:cs="Aptos"/>
        </w:rPr>
      </w:pPr>
    </w:p>
    <w:p w14:paraId="3B55EE63" w14:textId="77777777" w:rsidR="003A410A" w:rsidRPr="003B5192" w:rsidRDefault="003A410A" w:rsidP="003A410A">
      <w:pPr>
        <w:pStyle w:val="Paragraphedeliste"/>
        <w:widowControl w:val="0"/>
        <w:numPr>
          <w:ilvl w:val="0"/>
          <w:numId w:val="10"/>
        </w:numPr>
        <w:tabs>
          <w:tab w:val="left" w:pos="478"/>
        </w:tabs>
        <w:kinsoku w:val="0"/>
        <w:overflowPunct w:val="0"/>
        <w:autoSpaceDE w:val="0"/>
        <w:autoSpaceDN w:val="0"/>
        <w:adjustRightInd w:val="0"/>
        <w:spacing w:after="0" w:line="240" w:lineRule="auto"/>
        <w:ind w:hanging="362"/>
        <w:contextualSpacing w:val="0"/>
        <w:rPr>
          <w:rFonts w:asciiTheme="minorHAnsi" w:hAnsiTheme="minorHAnsi" w:cs="Aptos"/>
          <w:spacing w:val="-2"/>
        </w:rPr>
      </w:pPr>
      <w:r w:rsidRPr="003B5192">
        <w:rPr>
          <w:rFonts w:asciiTheme="minorHAnsi" w:hAnsiTheme="minorHAnsi" w:cs="Aptos"/>
          <w:spacing w:val="-2"/>
        </w:rPr>
        <w:t>Donneur</w:t>
      </w:r>
    </w:p>
    <w:p w14:paraId="6AA714B8"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Critères</w:t>
      </w:r>
      <w:r w:rsidRPr="003B5192">
        <w:rPr>
          <w:rFonts w:asciiTheme="minorHAnsi" w:hAnsiTheme="minorHAnsi" w:cs="Aptos"/>
          <w:spacing w:val="-8"/>
        </w:rPr>
        <w:t xml:space="preserve"> </w:t>
      </w:r>
      <w:r w:rsidRPr="003B5192">
        <w:rPr>
          <w:rFonts w:asciiTheme="minorHAnsi" w:hAnsiTheme="minorHAnsi" w:cs="Aptos"/>
          <w:spacing w:val="-2"/>
        </w:rPr>
        <w:t>d’éligibilité</w:t>
      </w:r>
    </w:p>
    <w:p w14:paraId="26D2BEFF"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Recherche</w:t>
      </w:r>
      <w:r w:rsidRPr="003B5192">
        <w:rPr>
          <w:rFonts w:asciiTheme="minorHAnsi" w:hAnsiTheme="minorHAnsi" w:cs="Aptos"/>
          <w:spacing w:val="-5"/>
        </w:rPr>
        <w:t xml:space="preserve"> </w:t>
      </w:r>
      <w:r w:rsidRPr="003B5192">
        <w:rPr>
          <w:rFonts w:asciiTheme="minorHAnsi" w:hAnsiTheme="minorHAnsi" w:cs="Aptos"/>
        </w:rPr>
        <w:t>de</w:t>
      </w:r>
      <w:r w:rsidRPr="003B5192">
        <w:rPr>
          <w:rFonts w:asciiTheme="minorHAnsi" w:hAnsiTheme="minorHAnsi" w:cs="Aptos"/>
          <w:spacing w:val="-4"/>
        </w:rPr>
        <w:t xml:space="preserve"> </w:t>
      </w:r>
      <w:r w:rsidRPr="003B5192">
        <w:rPr>
          <w:rFonts w:asciiTheme="minorHAnsi" w:hAnsiTheme="minorHAnsi" w:cs="Aptos"/>
        </w:rPr>
        <w:t>contre-</w:t>
      </w:r>
      <w:r w:rsidRPr="003B5192">
        <w:rPr>
          <w:rFonts w:asciiTheme="minorHAnsi" w:hAnsiTheme="minorHAnsi" w:cs="Aptos"/>
          <w:spacing w:val="-2"/>
        </w:rPr>
        <w:t>indications</w:t>
      </w:r>
    </w:p>
    <w:p w14:paraId="7DF6028B"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spacing w:val="-2"/>
        </w:rPr>
        <w:t>Diagnostic de mort encéphalique (PMOT)</w:t>
      </w:r>
    </w:p>
    <w:p w14:paraId="61CC7A64"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themeColor="text1"/>
          <w:spacing w:val="-2"/>
        </w:rPr>
      </w:pPr>
      <w:r w:rsidRPr="003B5192">
        <w:rPr>
          <w:rFonts w:asciiTheme="minorHAnsi" w:hAnsiTheme="minorHAnsi" w:cs="Aptos"/>
          <w:color w:val="000000" w:themeColor="text1"/>
        </w:rPr>
        <w:t>Procédure</w:t>
      </w:r>
      <w:r w:rsidRPr="003B5192">
        <w:rPr>
          <w:rFonts w:asciiTheme="minorHAnsi" w:hAnsiTheme="minorHAnsi" w:cs="Aptos"/>
          <w:color w:val="000000" w:themeColor="text1"/>
          <w:spacing w:val="-4"/>
        </w:rPr>
        <w:t xml:space="preserve"> </w:t>
      </w:r>
      <w:r w:rsidRPr="003B5192">
        <w:rPr>
          <w:rFonts w:asciiTheme="minorHAnsi" w:hAnsiTheme="minorHAnsi" w:cs="Aptos"/>
          <w:color w:val="000000" w:themeColor="text1"/>
        </w:rPr>
        <w:t>de</w:t>
      </w:r>
      <w:r w:rsidRPr="003B5192">
        <w:rPr>
          <w:rFonts w:asciiTheme="minorHAnsi" w:hAnsiTheme="minorHAnsi" w:cs="Aptos"/>
          <w:color w:val="000000" w:themeColor="text1"/>
          <w:spacing w:val="-2"/>
        </w:rPr>
        <w:t xml:space="preserve"> </w:t>
      </w:r>
      <w:r w:rsidRPr="003B5192">
        <w:rPr>
          <w:rFonts w:asciiTheme="minorHAnsi" w:hAnsiTheme="minorHAnsi" w:cs="Aptos"/>
          <w:color w:val="000000" w:themeColor="text1"/>
        </w:rPr>
        <w:t>prise</w:t>
      </w:r>
      <w:r w:rsidRPr="003B5192">
        <w:rPr>
          <w:rFonts w:asciiTheme="minorHAnsi" w:hAnsiTheme="minorHAnsi" w:cs="Aptos"/>
          <w:color w:val="000000" w:themeColor="text1"/>
          <w:spacing w:val="-1"/>
        </w:rPr>
        <w:t xml:space="preserve"> </w:t>
      </w:r>
      <w:r w:rsidRPr="003B5192">
        <w:rPr>
          <w:rFonts w:asciiTheme="minorHAnsi" w:hAnsiTheme="minorHAnsi" w:cs="Aptos"/>
          <w:color w:val="000000" w:themeColor="text1"/>
        </w:rPr>
        <w:t>en</w:t>
      </w:r>
      <w:r w:rsidRPr="003B5192">
        <w:rPr>
          <w:rFonts w:asciiTheme="minorHAnsi" w:hAnsiTheme="minorHAnsi" w:cs="Aptos"/>
          <w:color w:val="000000" w:themeColor="text1"/>
          <w:spacing w:val="-2"/>
        </w:rPr>
        <w:t xml:space="preserve"> </w:t>
      </w:r>
      <w:r w:rsidRPr="003B5192">
        <w:rPr>
          <w:rFonts w:asciiTheme="minorHAnsi" w:hAnsiTheme="minorHAnsi" w:cs="Aptos"/>
          <w:color w:val="000000" w:themeColor="text1"/>
        </w:rPr>
        <w:t>charge</w:t>
      </w:r>
      <w:r w:rsidRPr="003B5192">
        <w:rPr>
          <w:rFonts w:asciiTheme="minorHAnsi" w:hAnsiTheme="minorHAnsi" w:cs="Aptos"/>
          <w:color w:val="000000" w:themeColor="text1"/>
          <w:spacing w:val="-1"/>
        </w:rPr>
        <w:t xml:space="preserve"> </w:t>
      </w:r>
      <w:r w:rsidRPr="003B5192">
        <w:rPr>
          <w:rFonts w:asciiTheme="minorHAnsi" w:hAnsiTheme="minorHAnsi" w:cs="Aptos"/>
          <w:color w:val="000000" w:themeColor="text1"/>
        </w:rPr>
        <w:t>du</w:t>
      </w:r>
      <w:r w:rsidRPr="003B5192">
        <w:rPr>
          <w:rFonts w:asciiTheme="minorHAnsi" w:hAnsiTheme="minorHAnsi" w:cs="Aptos"/>
          <w:color w:val="000000" w:themeColor="text1"/>
          <w:spacing w:val="-2"/>
        </w:rPr>
        <w:t xml:space="preserve"> </w:t>
      </w:r>
      <w:r w:rsidRPr="003B5192">
        <w:rPr>
          <w:rFonts w:asciiTheme="minorHAnsi" w:hAnsiTheme="minorHAnsi" w:cs="Aptos"/>
          <w:color w:val="000000" w:themeColor="text1"/>
        </w:rPr>
        <w:t>donneur</w:t>
      </w:r>
      <w:r w:rsidRPr="003B5192">
        <w:rPr>
          <w:rFonts w:asciiTheme="minorHAnsi" w:hAnsiTheme="minorHAnsi" w:cs="Aptos"/>
          <w:color w:val="000000" w:themeColor="text1"/>
          <w:spacing w:val="-2"/>
        </w:rPr>
        <w:t xml:space="preserve"> </w:t>
      </w:r>
      <w:r w:rsidRPr="003B5192">
        <w:rPr>
          <w:rFonts w:asciiTheme="minorHAnsi" w:hAnsiTheme="minorHAnsi" w:cs="Aptos"/>
          <w:color w:val="000000" w:themeColor="text1"/>
        </w:rPr>
        <w:t>en</w:t>
      </w:r>
      <w:r w:rsidRPr="003B5192">
        <w:rPr>
          <w:rFonts w:asciiTheme="minorHAnsi" w:hAnsiTheme="minorHAnsi" w:cs="Aptos"/>
          <w:color w:val="000000" w:themeColor="text1"/>
          <w:spacing w:val="-2"/>
        </w:rPr>
        <w:t xml:space="preserve"> </w:t>
      </w:r>
      <w:r w:rsidRPr="003B5192">
        <w:rPr>
          <w:rFonts w:asciiTheme="minorHAnsi" w:hAnsiTheme="minorHAnsi" w:cs="Aptos"/>
          <w:color w:val="000000" w:themeColor="text1"/>
        </w:rPr>
        <w:t>réa</w:t>
      </w:r>
      <w:r w:rsidRPr="003B5192">
        <w:rPr>
          <w:rFonts w:asciiTheme="minorHAnsi" w:hAnsiTheme="minorHAnsi" w:cs="Aptos"/>
          <w:color w:val="000000" w:themeColor="text1"/>
          <w:spacing w:val="-1"/>
        </w:rPr>
        <w:t xml:space="preserve"> </w:t>
      </w:r>
      <w:r w:rsidRPr="003B5192">
        <w:rPr>
          <w:rFonts w:asciiTheme="minorHAnsi" w:hAnsiTheme="minorHAnsi" w:cs="Aptos"/>
          <w:color w:val="000000" w:themeColor="text1"/>
          <w:spacing w:val="-2"/>
        </w:rPr>
        <w:t>(PMOT)</w:t>
      </w:r>
    </w:p>
    <w:p w14:paraId="7C803DBE" w14:textId="77777777" w:rsidR="003A410A" w:rsidRPr="003B5192" w:rsidRDefault="003A410A" w:rsidP="003A410A">
      <w:pPr>
        <w:pStyle w:val="Corpsdetexte"/>
        <w:kinsoku w:val="0"/>
        <w:overflowPunct w:val="0"/>
        <w:spacing w:before="4"/>
        <w:ind w:left="0" w:firstLine="0"/>
        <w:rPr>
          <w:rFonts w:asciiTheme="minorHAnsi" w:hAnsiTheme="minorHAnsi" w:cs="Aptos"/>
        </w:rPr>
      </w:pPr>
    </w:p>
    <w:p w14:paraId="5ECDA60C" w14:textId="77777777" w:rsidR="003A410A" w:rsidRPr="003B5192" w:rsidRDefault="003A410A" w:rsidP="003A410A">
      <w:pPr>
        <w:pStyle w:val="Paragraphedeliste"/>
        <w:widowControl w:val="0"/>
        <w:numPr>
          <w:ilvl w:val="0"/>
          <w:numId w:val="10"/>
        </w:numPr>
        <w:tabs>
          <w:tab w:val="left" w:pos="478"/>
        </w:tabs>
        <w:kinsoku w:val="0"/>
        <w:overflowPunct w:val="0"/>
        <w:autoSpaceDE w:val="0"/>
        <w:autoSpaceDN w:val="0"/>
        <w:adjustRightInd w:val="0"/>
        <w:spacing w:after="0" w:line="240" w:lineRule="auto"/>
        <w:ind w:hanging="362"/>
        <w:contextualSpacing w:val="0"/>
        <w:rPr>
          <w:rFonts w:asciiTheme="minorHAnsi" w:hAnsiTheme="minorHAnsi" w:cs="Aptos"/>
          <w:spacing w:val="-2"/>
        </w:rPr>
      </w:pPr>
      <w:r w:rsidRPr="003B5192">
        <w:rPr>
          <w:rFonts w:asciiTheme="minorHAnsi" w:hAnsiTheme="minorHAnsi" w:cs="Aptos"/>
        </w:rPr>
        <w:t>Recherche</w:t>
      </w:r>
      <w:r w:rsidRPr="003B5192">
        <w:rPr>
          <w:rFonts w:asciiTheme="minorHAnsi" w:hAnsiTheme="minorHAnsi" w:cs="Aptos"/>
          <w:spacing w:val="-8"/>
        </w:rPr>
        <w:t xml:space="preserve"> </w:t>
      </w:r>
      <w:r w:rsidRPr="003B5192">
        <w:rPr>
          <w:rFonts w:asciiTheme="minorHAnsi" w:hAnsiTheme="minorHAnsi" w:cs="Aptos"/>
          <w:spacing w:val="-2"/>
        </w:rPr>
        <w:t>d’opposition</w:t>
      </w:r>
    </w:p>
    <w:p w14:paraId="1267F64D"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5"/>
        </w:rPr>
      </w:pPr>
      <w:r w:rsidRPr="003B5192">
        <w:rPr>
          <w:rFonts w:asciiTheme="minorHAnsi" w:hAnsiTheme="minorHAnsi" w:cs="Aptos"/>
        </w:rPr>
        <w:t>Interrogation</w:t>
      </w:r>
      <w:r w:rsidRPr="003B5192">
        <w:rPr>
          <w:rFonts w:asciiTheme="minorHAnsi" w:hAnsiTheme="minorHAnsi" w:cs="Aptos"/>
          <w:spacing w:val="-8"/>
        </w:rPr>
        <w:t xml:space="preserve"> </w:t>
      </w:r>
      <w:r w:rsidRPr="003B5192">
        <w:rPr>
          <w:rFonts w:asciiTheme="minorHAnsi" w:hAnsiTheme="minorHAnsi" w:cs="Aptos"/>
        </w:rPr>
        <w:t>du</w:t>
      </w:r>
      <w:r w:rsidRPr="003B5192">
        <w:rPr>
          <w:rFonts w:asciiTheme="minorHAnsi" w:hAnsiTheme="minorHAnsi" w:cs="Aptos"/>
          <w:spacing w:val="-6"/>
        </w:rPr>
        <w:t xml:space="preserve"> </w:t>
      </w:r>
      <w:r w:rsidRPr="003B5192">
        <w:rPr>
          <w:rFonts w:asciiTheme="minorHAnsi" w:hAnsiTheme="minorHAnsi" w:cs="Aptos"/>
          <w:spacing w:val="-5"/>
        </w:rPr>
        <w:t>RNR</w:t>
      </w:r>
    </w:p>
    <w:p w14:paraId="39609694"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10"/>
        </w:rPr>
      </w:pPr>
      <w:r w:rsidRPr="003B5192">
        <w:rPr>
          <w:rFonts w:asciiTheme="minorHAnsi" w:hAnsiTheme="minorHAnsi" w:cs="Aptos"/>
        </w:rPr>
        <w:t>Abord</w:t>
      </w:r>
      <w:r w:rsidRPr="003B5192">
        <w:rPr>
          <w:rFonts w:asciiTheme="minorHAnsi" w:hAnsiTheme="minorHAnsi" w:cs="Aptos"/>
          <w:spacing w:val="-4"/>
        </w:rPr>
        <w:t xml:space="preserve"> </w:t>
      </w:r>
      <w:r w:rsidRPr="003B5192">
        <w:rPr>
          <w:rFonts w:asciiTheme="minorHAnsi" w:hAnsiTheme="minorHAnsi" w:cs="Aptos"/>
        </w:rPr>
        <w:t>des</w:t>
      </w:r>
      <w:r w:rsidRPr="003B5192">
        <w:rPr>
          <w:rFonts w:asciiTheme="minorHAnsi" w:hAnsiTheme="minorHAnsi" w:cs="Aptos"/>
          <w:spacing w:val="-5"/>
        </w:rPr>
        <w:t xml:space="preserve"> </w:t>
      </w:r>
      <w:r w:rsidRPr="003B5192">
        <w:rPr>
          <w:rFonts w:asciiTheme="minorHAnsi" w:hAnsiTheme="minorHAnsi" w:cs="Aptos"/>
        </w:rPr>
        <w:t>proches</w:t>
      </w:r>
      <w:r w:rsidRPr="003B5192">
        <w:rPr>
          <w:rFonts w:asciiTheme="minorHAnsi" w:hAnsiTheme="minorHAnsi" w:cs="Aptos"/>
          <w:spacing w:val="-4"/>
        </w:rPr>
        <w:t xml:space="preserve"> </w:t>
      </w:r>
      <w:r w:rsidRPr="003B5192">
        <w:rPr>
          <w:rFonts w:asciiTheme="minorHAnsi" w:hAnsiTheme="minorHAnsi" w:cs="Aptos"/>
          <w:spacing w:val="-10"/>
        </w:rPr>
        <w:t>:</w:t>
      </w:r>
    </w:p>
    <w:p w14:paraId="497D84DB" w14:textId="77777777" w:rsidR="003A410A" w:rsidRPr="003B5192" w:rsidRDefault="003A410A" w:rsidP="003A410A">
      <w:pPr>
        <w:pStyle w:val="Paragraphedeliste"/>
        <w:widowControl w:val="0"/>
        <w:numPr>
          <w:ilvl w:val="2"/>
          <w:numId w:val="10"/>
        </w:numPr>
        <w:tabs>
          <w:tab w:val="left" w:pos="1533"/>
        </w:tabs>
        <w:kinsoku w:val="0"/>
        <w:overflowPunct w:val="0"/>
        <w:autoSpaceDE w:val="0"/>
        <w:autoSpaceDN w:val="0"/>
        <w:adjustRightInd w:val="0"/>
        <w:spacing w:before="20" w:after="0" w:line="240" w:lineRule="auto"/>
        <w:ind w:hanging="697"/>
        <w:contextualSpacing w:val="0"/>
        <w:rPr>
          <w:rFonts w:asciiTheme="minorHAnsi" w:hAnsiTheme="minorHAnsi" w:cs="Aptos"/>
          <w:spacing w:val="-2"/>
        </w:rPr>
      </w:pPr>
      <w:r w:rsidRPr="003B5192">
        <w:rPr>
          <w:rFonts w:asciiTheme="minorHAnsi" w:hAnsiTheme="minorHAnsi" w:cs="Aptos"/>
        </w:rPr>
        <w:t>Check-list</w:t>
      </w:r>
      <w:r w:rsidRPr="003B5192">
        <w:rPr>
          <w:rFonts w:asciiTheme="minorHAnsi" w:hAnsiTheme="minorHAnsi" w:cs="Aptos"/>
          <w:spacing w:val="-8"/>
        </w:rPr>
        <w:t xml:space="preserve"> </w:t>
      </w:r>
      <w:r w:rsidRPr="003B5192">
        <w:rPr>
          <w:rFonts w:asciiTheme="minorHAnsi" w:hAnsiTheme="minorHAnsi" w:cs="Aptos"/>
        </w:rPr>
        <w:t>entretien</w:t>
      </w:r>
      <w:r w:rsidRPr="003B5192">
        <w:rPr>
          <w:rFonts w:asciiTheme="minorHAnsi" w:hAnsiTheme="minorHAnsi" w:cs="Aptos"/>
          <w:spacing w:val="-6"/>
        </w:rPr>
        <w:t xml:space="preserve"> </w:t>
      </w:r>
      <w:r w:rsidRPr="003B5192">
        <w:rPr>
          <w:rFonts w:asciiTheme="minorHAnsi" w:hAnsiTheme="minorHAnsi" w:cs="Aptos"/>
        </w:rPr>
        <w:t>avec</w:t>
      </w:r>
      <w:r w:rsidRPr="003B5192">
        <w:rPr>
          <w:rFonts w:asciiTheme="minorHAnsi" w:hAnsiTheme="minorHAnsi" w:cs="Aptos"/>
          <w:spacing w:val="-6"/>
        </w:rPr>
        <w:t xml:space="preserve"> </w:t>
      </w:r>
      <w:r w:rsidRPr="003B5192">
        <w:rPr>
          <w:rFonts w:asciiTheme="minorHAnsi" w:hAnsiTheme="minorHAnsi" w:cs="Aptos"/>
        </w:rPr>
        <w:t>les</w:t>
      </w:r>
      <w:r w:rsidRPr="003B5192">
        <w:rPr>
          <w:rFonts w:asciiTheme="minorHAnsi" w:hAnsiTheme="minorHAnsi" w:cs="Aptos"/>
          <w:spacing w:val="-6"/>
        </w:rPr>
        <w:t xml:space="preserve"> </w:t>
      </w:r>
      <w:r w:rsidRPr="003B5192">
        <w:rPr>
          <w:rFonts w:asciiTheme="minorHAnsi" w:hAnsiTheme="minorHAnsi" w:cs="Aptos"/>
          <w:spacing w:val="-2"/>
        </w:rPr>
        <w:t>proches</w:t>
      </w:r>
    </w:p>
    <w:p w14:paraId="6F5E9E45" w14:textId="77777777" w:rsidR="003A410A" w:rsidRPr="003B5192" w:rsidRDefault="003A410A" w:rsidP="003A410A">
      <w:pPr>
        <w:pStyle w:val="Paragraphedeliste"/>
        <w:widowControl w:val="0"/>
        <w:numPr>
          <w:ilvl w:val="2"/>
          <w:numId w:val="10"/>
        </w:numPr>
        <w:tabs>
          <w:tab w:val="left" w:pos="1533"/>
        </w:tabs>
        <w:kinsoku w:val="0"/>
        <w:overflowPunct w:val="0"/>
        <w:autoSpaceDE w:val="0"/>
        <w:autoSpaceDN w:val="0"/>
        <w:adjustRightInd w:val="0"/>
        <w:spacing w:before="20" w:after="0" w:line="240" w:lineRule="auto"/>
        <w:ind w:hanging="697"/>
        <w:contextualSpacing w:val="0"/>
        <w:rPr>
          <w:rFonts w:asciiTheme="minorHAnsi" w:hAnsiTheme="minorHAnsi" w:cs="Aptos"/>
          <w:spacing w:val="-2"/>
        </w:rPr>
      </w:pPr>
      <w:r w:rsidRPr="003B5192">
        <w:rPr>
          <w:rFonts w:asciiTheme="minorHAnsi" w:hAnsiTheme="minorHAnsi" w:cs="Aptos"/>
        </w:rPr>
        <w:t>Recherche</w:t>
      </w:r>
      <w:r w:rsidRPr="003B5192">
        <w:rPr>
          <w:rFonts w:asciiTheme="minorHAnsi" w:hAnsiTheme="minorHAnsi" w:cs="Aptos"/>
          <w:spacing w:val="-5"/>
        </w:rPr>
        <w:t xml:space="preserve"> </w:t>
      </w:r>
      <w:r w:rsidRPr="003B5192">
        <w:rPr>
          <w:rFonts w:asciiTheme="minorHAnsi" w:hAnsiTheme="minorHAnsi" w:cs="Aptos"/>
        </w:rPr>
        <w:t>de</w:t>
      </w:r>
      <w:r w:rsidRPr="003B5192">
        <w:rPr>
          <w:rFonts w:asciiTheme="minorHAnsi" w:hAnsiTheme="minorHAnsi" w:cs="Aptos"/>
          <w:spacing w:val="-4"/>
        </w:rPr>
        <w:t xml:space="preserve"> </w:t>
      </w:r>
      <w:r w:rsidRPr="003B5192">
        <w:rPr>
          <w:rFonts w:asciiTheme="minorHAnsi" w:hAnsiTheme="minorHAnsi" w:cs="Aptos"/>
          <w:spacing w:val="-2"/>
        </w:rPr>
        <w:t>proches</w:t>
      </w:r>
    </w:p>
    <w:p w14:paraId="1BEABFAB"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10"/>
        </w:rPr>
      </w:pPr>
      <w:r w:rsidRPr="003B5192">
        <w:rPr>
          <w:rFonts w:asciiTheme="minorHAnsi" w:hAnsiTheme="minorHAnsi" w:cs="Aptos"/>
        </w:rPr>
        <w:t>Situations</w:t>
      </w:r>
      <w:r w:rsidRPr="003B5192">
        <w:rPr>
          <w:rFonts w:asciiTheme="minorHAnsi" w:hAnsiTheme="minorHAnsi" w:cs="Aptos"/>
          <w:spacing w:val="-11"/>
        </w:rPr>
        <w:t xml:space="preserve"> </w:t>
      </w:r>
      <w:r w:rsidRPr="003B5192">
        <w:rPr>
          <w:rFonts w:asciiTheme="minorHAnsi" w:hAnsiTheme="minorHAnsi" w:cs="Aptos"/>
        </w:rPr>
        <w:t>particulières</w:t>
      </w:r>
      <w:r w:rsidRPr="003B5192">
        <w:rPr>
          <w:rFonts w:asciiTheme="minorHAnsi" w:hAnsiTheme="minorHAnsi" w:cs="Aptos"/>
          <w:spacing w:val="-11"/>
        </w:rPr>
        <w:t xml:space="preserve"> </w:t>
      </w:r>
      <w:r w:rsidRPr="003B5192">
        <w:rPr>
          <w:rFonts w:asciiTheme="minorHAnsi" w:hAnsiTheme="minorHAnsi" w:cs="Aptos"/>
          <w:spacing w:val="-10"/>
        </w:rPr>
        <w:t>:</w:t>
      </w:r>
    </w:p>
    <w:p w14:paraId="17C7CDAD" w14:textId="77777777" w:rsidR="003A410A" w:rsidRPr="003B5192" w:rsidRDefault="003A410A" w:rsidP="003A410A">
      <w:pPr>
        <w:pStyle w:val="Paragraphedeliste"/>
        <w:widowControl w:val="0"/>
        <w:numPr>
          <w:ilvl w:val="2"/>
          <w:numId w:val="10"/>
        </w:numPr>
        <w:tabs>
          <w:tab w:val="left" w:pos="1533"/>
        </w:tabs>
        <w:kinsoku w:val="0"/>
        <w:overflowPunct w:val="0"/>
        <w:autoSpaceDE w:val="0"/>
        <w:autoSpaceDN w:val="0"/>
        <w:adjustRightInd w:val="0"/>
        <w:spacing w:before="20" w:after="0" w:line="240" w:lineRule="auto"/>
        <w:ind w:hanging="697"/>
        <w:contextualSpacing w:val="0"/>
        <w:rPr>
          <w:rFonts w:asciiTheme="minorHAnsi" w:hAnsiTheme="minorHAnsi" w:cs="Aptos"/>
          <w:spacing w:val="-5"/>
        </w:rPr>
      </w:pPr>
      <w:r w:rsidRPr="003B5192">
        <w:rPr>
          <w:rFonts w:asciiTheme="minorHAnsi" w:hAnsiTheme="minorHAnsi" w:cs="Aptos"/>
          <w:spacing w:val="-5"/>
        </w:rPr>
        <w:t>OML</w:t>
      </w:r>
    </w:p>
    <w:p w14:paraId="672A356B" w14:textId="77777777" w:rsidR="003A410A" w:rsidRPr="003B5192" w:rsidRDefault="003A410A" w:rsidP="003A410A">
      <w:pPr>
        <w:pStyle w:val="Paragraphedeliste"/>
        <w:widowControl w:val="0"/>
        <w:numPr>
          <w:ilvl w:val="2"/>
          <w:numId w:val="10"/>
        </w:numPr>
        <w:tabs>
          <w:tab w:val="left" w:pos="1533"/>
        </w:tabs>
        <w:kinsoku w:val="0"/>
        <w:overflowPunct w:val="0"/>
        <w:autoSpaceDE w:val="0"/>
        <w:autoSpaceDN w:val="0"/>
        <w:adjustRightInd w:val="0"/>
        <w:spacing w:before="20" w:after="0" w:line="240" w:lineRule="auto"/>
        <w:ind w:hanging="697"/>
        <w:contextualSpacing w:val="0"/>
        <w:rPr>
          <w:rFonts w:asciiTheme="minorHAnsi" w:hAnsiTheme="minorHAnsi" w:cs="Aptos"/>
          <w:spacing w:val="-2"/>
        </w:rPr>
      </w:pPr>
      <w:r w:rsidRPr="003B5192">
        <w:rPr>
          <w:rFonts w:asciiTheme="minorHAnsi" w:hAnsiTheme="minorHAnsi" w:cs="Aptos"/>
        </w:rPr>
        <w:t>Autorisation</w:t>
      </w:r>
      <w:r w:rsidRPr="003B5192">
        <w:rPr>
          <w:rFonts w:asciiTheme="minorHAnsi" w:hAnsiTheme="minorHAnsi" w:cs="Aptos"/>
          <w:spacing w:val="-10"/>
        </w:rPr>
        <w:t xml:space="preserve"> </w:t>
      </w:r>
      <w:r w:rsidRPr="003B5192">
        <w:rPr>
          <w:rFonts w:asciiTheme="minorHAnsi" w:hAnsiTheme="minorHAnsi" w:cs="Aptos"/>
          <w:spacing w:val="-2"/>
        </w:rPr>
        <w:t>parentale</w:t>
      </w:r>
    </w:p>
    <w:p w14:paraId="59504653" w14:textId="77777777" w:rsidR="003A410A" w:rsidRPr="003B5192" w:rsidRDefault="003A410A" w:rsidP="003A410A">
      <w:pPr>
        <w:pStyle w:val="Corpsdetexte"/>
        <w:kinsoku w:val="0"/>
        <w:overflowPunct w:val="0"/>
        <w:spacing w:before="3"/>
        <w:ind w:left="0" w:firstLine="0"/>
        <w:rPr>
          <w:rFonts w:asciiTheme="minorHAnsi" w:hAnsiTheme="minorHAnsi" w:cs="Aptos"/>
        </w:rPr>
      </w:pPr>
    </w:p>
    <w:p w14:paraId="77A6D30A" w14:textId="77777777" w:rsidR="003A410A" w:rsidRPr="003B5192" w:rsidRDefault="003A410A" w:rsidP="003A410A">
      <w:pPr>
        <w:pStyle w:val="Paragraphedeliste"/>
        <w:widowControl w:val="0"/>
        <w:numPr>
          <w:ilvl w:val="0"/>
          <w:numId w:val="10"/>
        </w:numPr>
        <w:tabs>
          <w:tab w:val="left" w:pos="478"/>
        </w:tabs>
        <w:kinsoku w:val="0"/>
        <w:overflowPunct w:val="0"/>
        <w:autoSpaceDE w:val="0"/>
        <w:autoSpaceDN w:val="0"/>
        <w:adjustRightInd w:val="0"/>
        <w:spacing w:after="0" w:line="240" w:lineRule="auto"/>
        <w:ind w:hanging="362"/>
        <w:contextualSpacing w:val="0"/>
        <w:rPr>
          <w:rFonts w:asciiTheme="minorHAnsi" w:hAnsiTheme="minorHAnsi" w:cs="Aptos"/>
        </w:rPr>
      </w:pPr>
      <w:r w:rsidRPr="003B5192">
        <w:rPr>
          <w:rFonts w:asciiTheme="minorHAnsi" w:hAnsiTheme="minorHAnsi" w:cs="Aptos"/>
        </w:rPr>
        <w:t>Prélèvements sanguins (Sécurité sanitaire) :</w:t>
      </w:r>
    </w:p>
    <w:p w14:paraId="55FB0E42"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3B5192">
        <w:rPr>
          <w:rFonts w:asciiTheme="minorHAnsi" w:hAnsiTheme="minorHAnsi" w:cs="Aptos"/>
        </w:rPr>
        <w:t>Réalisation des prélèvements sanguins</w:t>
      </w:r>
    </w:p>
    <w:p w14:paraId="1B5EDBE9"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59" w:lineRule="auto"/>
        <w:ind w:left="908" w:right="119" w:hanging="432"/>
        <w:contextualSpacing w:val="0"/>
        <w:rPr>
          <w:rFonts w:asciiTheme="minorHAnsi" w:hAnsiTheme="minorHAnsi" w:cs="Aptos"/>
          <w:color w:val="000000"/>
          <w:spacing w:val="-2"/>
        </w:rPr>
      </w:pPr>
      <w:r w:rsidRPr="003B5192">
        <w:rPr>
          <w:rFonts w:asciiTheme="minorHAnsi" w:hAnsiTheme="minorHAnsi" w:cs="Aptos"/>
        </w:rPr>
        <w:t>Recherche de tubes ante-mortem (CAT) ou tubes avant transfusion (PMO), le cas</w:t>
      </w:r>
      <w:r w:rsidRPr="003B5192">
        <w:rPr>
          <w:rFonts w:asciiTheme="minorHAnsi" w:hAnsiTheme="minorHAnsi" w:cs="Aptos"/>
          <w:spacing w:val="40"/>
        </w:rPr>
        <w:t xml:space="preserve"> </w:t>
      </w:r>
      <w:r w:rsidRPr="003B5192">
        <w:rPr>
          <w:rFonts w:asciiTheme="minorHAnsi" w:hAnsiTheme="minorHAnsi" w:cs="Aptos"/>
          <w:spacing w:val="-2"/>
        </w:rPr>
        <w:t>échéant</w:t>
      </w:r>
    </w:p>
    <w:p w14:paraId="21273CA2"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after="0" w:line="253" w:lineRule="exact"/>
        <w:ind w:hanging="434"/>
        <w:contextualSpacing w:val="0"/>
        <w:rPr>
          <w:rFonts w:asciiTheme="minorHAnsi" w:hAnsiTheme="minorHAnsi" w:cs="Aptos"/>
          <w:color w:val="000000"/>
          <w:spacing w:val="-2"/>
        </w:rPr>
      </w:pPr>
      <w:r w:rsidRPr="003B5192">
        <w:rPr>
          <w:rFonts w:asciiTheme="minorHAnsi" w:hAnsiTheme="minorHAnsi" w:cs="Aptos"/>
        </w:rPr>
        <w:t>Traitement</w:t>
      </w:r>
      <w:r w:rsidRPr="003B5192">
        <w:rPr>
          <w:rFonts w:asciiTheme="minorHAnsi" w:hAnsiTheme="minorHAnsi" w:cs="Aptos"/>
          <w:spacing w:val="-7"/>
        </w:rPr>
        <w:t xml:space="preserve"> </w:t>
      </w:r>
      <w:r w:rsidRPr="003B5192">
        <w:rPr>
          <w:rFonts w:asciiTheme="minorHAnsi" w:hAnsiTheme="minorHAnsi" w:cs="Aptos"/>
        </w:rPr>
        <w:t>des</w:t>
      </w:r>
      <w:r w:rsidRPr="003B5192">
        <w:rPr>
          <w:rFonts w:asciiTheme="minorHAnsi" w:hAnsiTheme="minorHAnsi" w:cs="Aptos"/>
          <w:spacing w:val="-5"/>
        </w:rPr>
        <w:t xml:space="preserve"> </w:t>
      </w:r>
      <w:r w:rsidRPr="003B5192">
        <w:rPr>
          <w:rFonts w:asciiTheme="minorHAnsi" w:hAnsiTheme="minorHAnsi" w:cs="Aptos"/>
        </w:rPr>
        <w:t>tubes</w:t>
      </w:r>
      <w:r w:rsidRPr="003B5192">
        <w:rPr>
          <w:rFonts w:asciiTheme="minorHAnsi" w:hAnsiTheme="minorHAnsi" w:cs="Aptos"/>
          <w:spacing w:val="-5"/>
        </w:rPr>
        <w:t xml:space="preserve"> </w:t>
      </w:r>
      <w:r w:rsidRPr="003B5192">
        <w:rPr>
          <w:rFonts w:asciiTheme="minorHAnsi" w:hAnsiTheme="minorHAnsi" w:cs="Aptos"/>
        </w:rPr>
        <w:t>de</w:t>
      </w:r>
      <w:r w:rsidRPr="003B5192">
        <w:rPr>
          <w:rFonts w:asciiTheme="minorHAnsi" w:hAnsiTheme="minorHAnsi" w:cs="Aptos"/>
          <w:spacing w:val="-4"/>
        </w:rPr>
        <w:t xml:space="preserve"> </w:t>
      </w:r>
      <w:r w:rsidRPr="003B5192">
        <w:rPr>
          <w:rFonts w:asciiTheme="minorHAnsi" w:hAnsiTheme="minorHAnsi" w:cs="Aptos"/>
        </w:rPr>
        <w:t>prélèvement</w:t>
      </w:r>
      <w:r w:rsidRPr="003B5192">
        <w:rPr>
          <w:rFonts w:asciiTheme="minorHAnsi" w:hAnsiTheme="minorHAnsi" w:cs="Aptos"/>
          <w:spacing w:val="-4"/>
        </w:rPr>
        <w:t xml:space="preserve"> </w:t>
      </w:r>
      <w:r w:rsidRPr="003B5192">
        <w:rPr>
          <w:rFonts w:asciiTheme="minorHAnsi" w:hAnsiTheme="minorHAnsi" w:cs="Aptos"/>
        </w:rPr>
        <w:t>en</w:t>
      </w:r>
      <w:r w:rsidRPr="003B5192">
        <w:rPr>
          <w:rFonts w:asciiTheme="minorHAnsi" w:hAnsiTheme="minorHAnsi" w:cs="Aptos"/>
          <w:spacing w:val="-4"/>
        </w:rPr>
        <w:t xml:space="preserve"> </w:t>
      </w:r>
      <w:r w:rsidRPr="003B5192">
        <w:rPr>
          <w:rFonts w:asciiTheme="minorHAnsi" w:hAnsiTheme="minorHAnsi" w:cs="Aptos"/>
        </w:rPr>
        <w:t>vue</w:t>
      </w:r>
      <w:r w:rsidRPr="003B5192">
        <w:rPr>
          <w:rFonts w:asciiTheme="minorHAnsi" w:hAnsiTheme="minorHAnsi" w:cs="Aptos"/>
          <w:spacing w:val="-4"/>
        </w:rPr>
        <w:t xml:space="preserve"> </w:t>
      </w:r>
      <w:r w:rsidRPr="003B5192">
        <w:rPr>
          <w:rFonts w:asciiTheme="minorHAnsi" w:hAnsiTheme="minorHAnsi" w:cs="Aptos"/>
        </w:rPr>
        <w:t>de</w:t>
      </w:r>
      <w:r w:rsidRPr="003B5192">
        <w:rPr>
          <w:rFonts w:asciiTheme="minorHAnsi" w:hAnsiTheme="minorHAnsi" w:cs="Aptos"/>
          <w:spacing w:val="-4"/>
        </w:rPr>
        <w:t xml:space="preserve"> </w:t>
      </w:r>
      <w:r w:rsidRPr="003B5192">
        <w:rPr>
          <w:rFonts w:asciiTheme="minorHAnsi" w:hAnsiTheme="minorHAnsi" w:cs="Aptos"/>
        </w:rPr>
        <w:t>la</w:t>
      </w:r>
      <w:r w:rsidRPr="003B5192">
        <w:rPr>
          <w:rFonts w:asciiTheme="minorHAnsi" w:hAnsiTheme="minorHAnsi" w:cs="Aptos"/>
          <w:spacing w:val="-4"/>
        </w:rPr>
        <w:t xml:space="preserve"> </w:t>
      </w:r>
      <w:r w:rsidRPr="003B5192">
        <w:rPr>
          <w:rFonts w:asciiTheme="minorHAnsi" w:hAnsiTheme="minorHAnsi" w:cs="Aptos"/>
        </w:rPr>
        <w:t>qualification</w:t>
      </w:r>
      <w:r w:rsidRPr="003B5192">
        <w:rPr>
          <w:rFonts w:asciiTheme="minorHAnsi" w:hAnsiTheme="minorHAnsi" w:cs="Aptos"/>
          <w:spacing w:val="-4"/>
        </w:rPr>
        <w:t xml:space="preserve"> </w:t>
      </w:r>
      <w:r w:rsidRPr="003B5192">
        <w:rPr>
          <w:rFonts w:asciiTheme="minorHAnsi" w:hAnsiTheme="minorHAnsi" w:cs="Aptos"/>
          <w:spacing w:val="-2"/>
        </w:rPr>
        <w:t>virologique</w:t>
      </w:r>
    </w:p>
    <w:p w14:paraId="794DD529" w14:textId="77777777" w:rsidR="003A410A" w:rsidRPr="003B5192" w:rsidRDefault="003A410A" w:rsidP="003A410A">
      <w:pPr>
        <w:pStyle w:val="Corpsdetexte"/>
        <w:kinsoku w:val="0"/>
        <w:overflowPunct w:val="0"/>
        <w:spacing w:before="3"/>
        <w:ind w:left="0" w:firstLine="0"/>
        <w:rPr>
          <w:rFonts w:asciiTheme="minorHAnsi" w:hAnsiTheme="minorHAnsi" w:cs="Aptos"/>
        </w:rPr>
      </w:pPr>
    </w:p>
    <w:p w14:paraId="39F77C95" w14:textId="77777777" w:rsidR="003A410A" w:rsidRPr="003B5192" w:rsidRDefault="003A410A" w:rsidP="003A410A">
      <w:pPr>
        <w:pStyle w:val="Paragraphedeliste"/>
        <w:tabs>
          <w:tab w:val="left" w:pos="478"/>
        </w:tabs>
        <w:kinsoku w:val="0"/>
        <w:overflowPunct w:val="0"/>
        <w:rPr>
          <w:rFonts w:asciiTheme="minorHAnsi" w:hAnsiTheme="minorHAnsi" w:cs="Aptos"/>
          <w:spacing w:val="-2"/>
        </w:rPr>
      </w:pPr>
    </w:p>
    <w:p w14:paraId="66732F2D" w14:textId="77777777" w:rsidR="003A410A" w:rsidRPr="003B5192" w:rsidRDefault="003A410A" w:rsidP="003A410A">
      <w:pPr>
        <w:pStyle w:val="Paragraphedeliste"/>
        <w:widowControl w:val="0"/>
        <w:numPr>
          <w:ilvl w:val="0"/>
          <w:numId w:val="10"/>
        </w:numPr>
        <w:tabs>
          <w:tab w:val="left" w:pos="478"/>
        </w:tabs>
        <w:kinsoku w:val="0"/>
        <w:overflowPunct w:val="0"/>
        <w:autoSpaceDE w:val="0"/>
        <w:autoSpaceDN w:val="0"/>
        <w:adjustRightInd w:val="0"/>
        <w:spacing w:after="0" w:line="240" w:lineRule="auto"/>
        <w:ind w:hanging="362"/>
        <w:contextualSpacing w:val="0"/>
        <w:rPr>
          <w:rFonts w:asciiTheme="minorHAnsi" w:hAnsiTheme="minorHAnsi" w:cs="Aptos"/>
          <w:spacing w:val="-2"/>
        </w:rPr>
      </w:pPr>
      <w:r w:rsidRPr="003B5192">
        <w:rPr>
          <w:rFonts w:asciiTheme="minorHAnsi" w:hAnsiTheme="minorHAnsi" w:cs="Aptos"/>
        </w:rPr>
        <w:t xml:space="preserve">Prélèvement </w:t>
      </w:r>
      <w:r w:rsidRPr="003B5192">
        <w:rPr>
          <w:rFonts w:asciiTheme="minorHAnsi" w:hAnsiTheme="minorHAnsi" w:cs="Aptos"/>
          <w:spacing w:val="-2"/>
        </w:rPr>
        <w:t>(CAT)</w:t>
      </w:r>
    </w:p>
    <w:p w14:paraId="6BE5C363"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Alerte</w:t>
      </w:r>
      <w:r w:rsidRPr="003B5192">
        <w:rPr>
          <w:rFonts w:asciiTheme="minorHAnsi" w:hAnsiTheme="minorHAnsi" w:cs="Aptos"/>
          <w:spacing w:val="-4"/>
        </w:rPr>
        <w:t xml:space="preserve"> </w:t>
      </w:r>
      <w:r w:rsidRPr="003B5192">
        <w:rPr>
          <w:rFonts w:asciiTheme="minorHAnsi" w:hAnsiTheme="minorHAnsi" w:cs="Aptos"/>
        </w:rPr>
        <w:t>des</w:t>
      </w:r>
      <w:r w:rsidRPr="003B5192">
        <w:rPr>
          <w:rFonts w:asciiTheme="minorHAnsi" w:hAnsiTheme="minorHAnsi" w:cs="Aptos"/>
          <w:spacing w:val="-4"/>
        </w:rPr>
        <w:t xml:space="preserve"> </w:t>
      </w:r>
      <w:r w:rsidRPr="003B5192">
        <w:rPr>
          <w:rFonts w:asciiTheme="minorHAnsi" w:hAnsiTheme="minorHAnsi" w:cs="Aptos"/>
        </w:rPr>
        <w:t>acteurs</w:t>
      </w:r>
      <w:r w:rsidRPr="003B5192">
        <w:rPr>
          <w:rFonts w:asciiTheme="minorHAnsi" w:hAnsiTheme="minorHAnsi" w:cs="Aptos"/>
          <w:spacing w:val="-4"/>
        </w:rPr>
        <w:t xml:space="preserve"> </w:t>
      </w:r>
      <w:r w:rsidRPr="003B5192">
        <w:rPr>
          <w:rFonts w:asciiTheme="minorHAnsi" w:hAnsiTheme="minorHAnsi" w:cs="Aptos"/>
        </w:rPr>
        <w:t>du</w:t>
      </w:r>
      <w:r w:rsidRPr="003B5192">
        <w:rPr>
          <w:rFonts w:asciiTheme="minorHAnsi" w:hAnsiTheme="minorHAnsi" w:cs="Aptos"/>
          <w:spacing w:val="-3"/>
        </w:rPr>
        <w:t xml:space="preserve"> </w:t>
      </w:r>
      <w:r w:rsidRPr="003B5192">
        <w:rPr>
          <w:rFonts w:asciiTheme="minorHAnsi" w:hAnsiTheme="minorHAnsi" w:cs="Aptos"/>
          <w:spacing w:val="-2"/>
        </w:rPr>
        <w:t>prélèvement</w:t>
      </w:r>
    </w:p>
    <w:p w14:paraId="68859856"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Prélèvement</w:t>
      </w:r>
      <w:r w:rsidRPr="003B5192">
        <w:rPr>
          <w:rFonts w:asciiTheme="minorHAnsi" w:hAnsiTheme="minorHAnsi" w:cs="Aptos"/>
          <w:spacing w:val="-1"/>
        </w:rPr>
        <w:t xml:space="preserve"> </w:t>
      </w:r>
      <w:r w:rsidRPr="003B5192">
        <w:rPr>
          <w:rFonts w:asciiTheme="minorHAnsi" w:hAnsiTheme="minorHAnsi" w:cs="Aptos"/>
        </w:rPr>
        <w:t xml:space="preserve">de </w:t>
      </w:r>
      <w:r w:rsidRPr="003B5192">
        <w:rPr>
          <w:rFonts w:asciiTheme="minorHAnsi" w:hAnsiTheme="minorHAnsi" w:cs="Aptos"/>
          <w:spacing w:val="-2"/>
        </w:rPr>
        <w:t>tissus</w:t>
      </w:r>
    </w:p>
    <w:p w14:paraId="68320051"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Compte-rendu</w:t>
      </w:r>
      <w:r w:rsidRPr="003B5192">
        <w:rPr>
          <w:rFonts w:asciiTheme="minorHAnsi" w:hAnsiTheme="minorHAnsi" w:cs="Aptos"/>
          <w:spacing w:val="-6"/>
        </w:rPr>
        <w:t xml:space="preserve"> </w:t>
      </w:r>
      <w:r w:rsidRPr="003B5192">
        <w:rPr>
          <w:rFonts w:asciiTheme="minorHAnsi" w:hAnsiTheme="minorHAnsi" w:cs="Aptos"/>
        </w:rPr>
        <w:t>opératoire</w:t>
      </w:r>
      <w:r w:rsidRPr="003B5192">
        <w:rPr>
          <w:rFonts w:asciiTheme="minorHAnsi" w:hAnsiTheme="minorHAnsi" w:cs="Aptos"/>
          <w:spacing w:val="-5"/>
        </w:rPr>
        <w:t xml:space="preserve"> </w:t>
      </w:r>
      <w:r w:rsidRPr="003B5192">
        <w:rPr>
          <w:rFonts w:asciiTheme="minorHAnsi" w:hAnsiTheme="minorHAnsi" w:cs="Aptos"/>
        </w:rPr>
        <w:t>et</w:t>
      </w:r>
      <w:r w:rsidRPr="003B5192">
        <w:rPr>
          <w:rFonts w:asciiTheme="minorHAnsi" w:hAnsiTheme="minorHAnsi" w:cs="Aptos"/>
          <w:spacing w:val="-5"/>
        </w:rPr>
        <w:t xml:space="preserve"> </w:t>
      </w:r>
      <w:r w:rsidRPr="003B5192">
        <w:rPr>
          <w:rFonts w:asciiTheme="minorHAnsi" w:hAnsiTheme="minorHAnsi" w:cs="Aptos"/>
        </w:rPr>
        <w:t>fiche</w:t>
      </w:r>
      <w:r w:rsidRPr="003B5192">
        <w:rPr>
          <w:rFonts w:asciiTheme="minorHAnsi" w:hAnsiTheme="minorHAnsi" w:cs="Aptos"/>
          <w:spacing w:val="-6"/>
        </w:rPr>
        <w:t xml:space="preserve"> </w:t>
      </w:r>
      <w:r w:rsidRPr="003B5192">
        <w:rPr>
          <w:rFonts w:asciiTheme="minorHAnsi" w:hAnsiTheme="minorHAnsi" w:cs="Aptos"/>
        </w:rPr>
        <w:t>de</w:t>
      </w:r>
      <w:r w:rsidRPr="003B5192">
        <w:rPr>
          <w:rFonts w:asciiTheme="minorHAnsi" w:hAnsiTheme="minorHAnsi" w:cs="Aptos"/>
          <w:spacing w:val="-5"/>
        </w:rPr>
        <w:t xml:space="preserve"> </w:t>
      </w:r>
      <w:r w:rsidRPr="003B5192">
        <w:rPr>
          <w:rFonts w:asciiTheme="minorHAnsi" w:hAnsiTheme="minorHAnsi" w:cs="Aptos"/>
          <w:spacing w:val="-2"/>
        </w:rPr>
        <w:t>traçabilité</w:t>
      </w:r>
    </w:p>
    <w:p w14:paraId="614324E6"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Stockage</w:t>
      </w:r>
      <w:r w:rsidRPr="003B5192">
        <w:rPr>
          <w:rFonts w:asciiTheme="minorHAnsi" w:hAnsiTheme="minorHAnsi" w:cs="Aptos"/>
          <w:spacing w:val="-5"/>
        </w:rPr>
        <w:t xml:space="preserve"> </w:t>
      </w:r>
      <w:r w:rsidRPr="003B5192">
        <w:rPr>
          <w:rFonts w:asciiTheme="minorHAnsi" w:hAnsiTheme="minorHAnsi" w:cs="Aptos"/>
        </w:rPr>
        <w:t>des</w:t>
      </w:r>
      <w:r w:rsidRPr="003B5192">
        <w:rPr>
          <w:rFonts w:asciiTheme="minorHAnsi" w:hAnsiTheme="minorHAnsi" w:cs="Aptos"/>
          <w:spacing w:val="-5"/>
        </w:rPr>
        <w:t xml:space="preserve"> </w:t>
      </w:r>
      <w:r w:rsidRPr="003B5192">
        <w:rPr>
          <w:rFonts w:asciiTheme="minorHAnsi" w:hAnsiTheme="minorHAnsi" w:cs="Aptos"/>
          <w:spacing w:val="-2"/>
        </w:rPr>
        <w:t>greffons</w:t>
      </w:r>
    </w:p>
    <w:p w14:paraId="67EB86F6"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Transport</w:t>
      </w:r>
      <w:r w:rsidRPr="003B5192">
        <w:rPr>
          <w:rFonts w:asciiTheme="minorHAnsi" w:hAnsiTheme="minorHAnsi" w:cs="Aptos"/>
          <w:spacing w:val="-8"/>
        </w:rPr>
        <w:t xml:space="preserve"> </w:t>
      </w:r>
      <w:r w:rsidRPr="003B5192">
        <w:rPr>
          <w:rFonts w:asciiTheme="minorHAnsi" w:hAnsiTheme="minorHAnsi" w:cs="Aptos"/>
        </w:rPr>
        <w:t>des</w:t>
      </w:r>
      <w:r w:rsidRPr="003B5192">
        <w:rPr>
          <w:rFonts w:asciiTheme="minorHAnsi" w:hAnsiTheme="minorHAnsi" w:cs="Aptos"/>
          <w:spacing w:val="-5"/>
        </w:rPr>
        <w:t xml:space="preserve"> </w:t>
      </w:r>
      <w:r w:rsidRPr="003B5192">
        <w:rPr>
          <w:rFonts w:asciiTheme="minorHAnsi" w:hAnsiTheme="minorHAnsi" w:cs="Aptos"/>
          <w:spacing w:val="-2"/>
        </w:rPr>
        <w:t>greffons</w:t>
      </w:r>
    </w:p>
    <w:p w14:paraId="51A56B6D" w14:textId="77777777" w:rsidR="003A410A" w:rsidRPr="003B5192" w:rsidRDefault="003A410A" w:rsidP="003A410A">
      <w:pPr>
        <w:pStyle w:val="Corpsdetexte"/>
        <w:kinsoku w:val="0"/>
        <w:overflowPunct w:val="0"/>
        <w:spacing w:before="4"/>
        <w:ind w:left="0" w:firstLine="0"/>
        <w:rPr>
          <w:rFonts w:asciiTheme="minorHAnsi" w:hAnsiTheme="minorHAnsi" w:cs="Aptos"/>
        </w:rPr>
      </w:pPr>
    </w:p>
    <w:p w14:paraId="52170931" w14:textId="77777777" w:rsidR="003A410A" w:rsidRPr="003B5192" w:rsidRDefault="003A410A" w:rsidP="003A410A">
      <w:pPr>
        <w:pStyle w:val="Paragraphedeliste"/>
        <w:widowControl w:val="0"/>
        <w:numPr>
          <w:ilvl w:val="0"/>
          <w:numId w:val="10"/>
        </w:numPr>
        <w:tabs>
          <w:tab w:val="left" w:pos="478"/>
        </w:tabs>
        <w:kinsoku w:val="0"/>
        <w:overflowPunct w:val="0"/>
        <w:autoSpaceDE w:val="0"/>
        <w:autoSpaceDN w:val="0"/>
        <w:adjustRightInd w:val="0"/>
        <w:spacing w:after="0" w:line="240" w:lineRule="auto"/>
        <w:ind w:hanging="362"/>
        <w:contextualSpacing w:val="0"/>
        <w:rPr>
          <w:rFonts w:asciiTheme="minorHAnsi" w:hAnsiTheme="minorHAnsi" w:cs="Aptos"/>
          <w:spacing w:val="-2"/>
        </w:rPr>
      </w:pPr>
      <w:r w:rsidRPr="003B5192">
        <w:rPr>
          <w:rFonts w:asciiTheme="minorHAnsi" w:hAnsiTheme="minorHAnsi" w:cs="Aptos"/>
        </w:rPr>
        <w:t xml:space="preserve">Prélèvement </w:t>
      </w:r>
      <w:r w:rsidRPr="003B5192">
        <w:rPr>
          <w:rFonts w:asciiTheme="minorHAnsi" w:hAnsiTheme="minorHAnsi" w:cs="Aptos"/>
          <w:spacing w:val="-2"/>
        </w:rPr>
        <w:t>(PMO)</w:t>
      </w:r>
    </w:p>
    <w:p w14:paraId="58C87969"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4"/>
        </w:rPr>
      </w:pPr>
      <w:r w:rsidRPr="003B5192">
        <w:rPr>
          <w:rFonts w:asciiTheme="minorHAnsi" w:hAnsiTheme="minorHAnsi" w:cs="Aptos"/>
        </w:rPr>
        <w:t>Alerte</w:t>
      </w:r>
      <w:r w:rsidRPr="003B5192">
        <w:rPr>
          <w:rFonts w:asciiTheme="minorHAnsi" w:hAnsiTheme="minorHAnsi" w:cs="Aptos"/>
          <w:spacing w:val="-3"/>
        </w:rPr>
        <w:t xml:space="preserve"> </w:t>
      </w:r>
      <w:r w:rsidRPr="003B5192">
        <w:rPr>
          <w:rFonts w:asciiTheme="minorHAnsi" w:hAnsiTheme="minorHAnsi" w:cs="Aptos"/>
        </w:rPr>
        <w:t>du</w:t>
      </w:r>
      <w:r w:rsidRPr="003B5192">
        <w:rPr>
          <w:rFonts w:asciiTheme="minorHAnsi" w:hAnsiTheme="minorHAnsi" w:cs="Aptos"/>
          <w:spacing w:val="-2"/>
        </w:rPr>
        <w:t xml:space="preserve"> </w:t>
      </w:r>
      <w:r w:rsidRPr="003B5192">
        <w:rPr>
          <w:rFonts w:asciiTheme="minorHAnsi" w:hAnsiTheme="minorHAnsi" w:cs="Aptos"/>
          <w:spacing w:val="-4"/>
        </w:rPr>
        <w:t>bloc</w:t>
      </w:r>
    </w:p>
    <w:p w14:paraId="1DE69E78"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5"/>
        </w:rPr>
      </w:pPr>
      <w:r w:rsidRPr="003B5192">
        <w:rPr>
          <w:rFonts w:asciiTheme="minorHAnsi" w:hAnsiTheme="minorHAnsi" w:cs="Aptos"/>
        </w:rPr>
        <w:t>Gestion</w:t>
      </w:r>
      <w:r w:rsidRPr="003B5192">
        <w:rPr>
          <w:rFonts w:asciiTheme="minorHAnsi" w:hAnsiTheme="minorHAnsi" w:cs="Aptos"/>
          <w:spacing w:val="-6"/>
        </w:rPr>
        <w:t xml:space="preserve"> </w:t>
      </w:r>
      <w:r w:rsidRPr="003B5192">
        <w:rPr>
          <w:rFonts w:asciiTheme="minorHAnsi" w:hAnsiTheme="minorHAnsi" w:cs="Aptos"/>
        </w:rPr>
        <w:t>des</w:t>
      </w:r>
      <w:r w:rsidRPr="003B5192">
        <w:rPr>
          <w:rFonts w:asciiTheme="minorHAnsi" w:hAnsiTheme="minorHAnsi" w:cs="Aptos"/>
          <w:spacing w:val="-4"/>
        </w:rPr>
        <w:t xml:space="preserve"> </w:t>
      </w:r>
      <w:r w:rsidRPr="003B5192">
        <w:rPr>
          <w:rFonts w:asciiTheme="minorHAnsi" w:hAnsiTheme="minorHAnsi" w:cs="Aptos"/>
        </w:rPr>
        <w:t>conteneurs</w:t>
      </w:r>
      <w:r w:rsidRPr="003B5192">
        <w:rPr>
          <w:rFonts w:asciiTheme="minorHAnsi" w:hAnsiTheme="minorHAnsi" w:cs="Aptos"/>
          <w:spacing w:val="-3"/>
        </w:rPr>
        <w:t xml:space="preserve"> </w:t>
      </w:r>
      <w:r w:rsidRPr="003B5192">
        <w:rPr>
          <w:rFonts w:asciiTheme="minorHAnsi" w:hAnsiTheme="minorHAnsi" w:cs="Aptos"/>
        </w:rPr>
        <w:t>de</w:t>
      </w:r>
      <w:r w:rsidRPr="003B5192">
        <w:rPr>
          <w:rFonts w:asciiTheme="minorHAnsi" w:hAnsiTheme="minorHAnsi" w:cs="Aptos"/>
          <w:spacing w:val="-3"/>
        </w:rPr>
        <w:t xml:space="preserve"> </w:t>
      </w:r>
      <w:r w:rsidRPr="003B5192">
        <w:rPr>
          <w:rFonts w:asciiTheme="minorHAnsi" w:hAnsiTheme="minorHAnsi" w:cs="Aptos"/>
        </w:rPr>
        <w:t>greffons</w:t>
      </w:r>
      <w:r w:rsidRPr="003B5192">
        <w:rPr>
          <w:rFonts w:asciiTheme="minorHAnsi" w:hAnsiTheme="minorHAnsi" w:cs="Aptos"/>
          <w:spacing w:val="-4"/>
        </w:rPr>
        <w:t xml:space="preserve"> </w:t>
      </w:r>
      <w:r w:rsidRPr="003B5192">
        <w:rPr>
          <w:rFonts w:asciiTheme="minorHAnsi" w:hAnsiTheme="minorHAnsi" w:cs="Aptos"/>
        </w:rPr>
        <w:t>et</w:t>
      </w:r>
      <w:r w:rsidRPr="003B5192">
        <w:rPr>
          <w:rFonts w:asciiTheme="minorHAnsi" w:hAnsiTheme="minorHAnsi" w:cs="Aptos"/>
          <w:spacing w:val="-2"/>
        </w:rPr>
        <w:t xml:space="preserve"> </w:t>
      </w:r>
      <w:r w:rsidRPr="003B5192">
        <w:rPr>
          <w:rFonts w:asciiTheme="minorHAnsi" w:hAnsiTheme="minorHAnsi" w:cs="Aptos"/>
          <w:spacing w:val="-5"/>
        </w:rPr>
        <w:t>MAP</w:t>
      </w:r>
    </w:p>
    <w:p w14:paraId="335A1598"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spacing w:val="-2"/>
        </w:rPr>
      </w:pPr>
      <w:r w:rsidRPr="003B5192">
        <w:rPr>
          <w:rFonts w:asciiTheme="minorHAnsi" w:hAnsiTheme="minorHAnsi" w:cs="Aptos"/>
        </w:rPr>
        <w:t>Gestion</w:t>
      </w:r>
      <w:r w:rsidRPr="003B5192">
        <w:rPr>
          <w:rFonts w:asciiTheme="minorHAnsi" w:hAnsiTheme="minorHAnsi" w:cs="Aptos"/>
          <w:spacing w:val="-12"/>
        </w:rPr>
        <w:t xml:space="preserve"> </w:t>
      </w:r>
      <w:r w:rsidRPr="003B5192">
        <w:rPr>
          <w:rFonts w:asciiTheme="minorHAnsi" w:hAnsiTheme="minorHAnsi" w:cs="Aptos"/>
        </w:rPr>
        <w:t>approvisionnement</w:t>
      </w:r>
      <w:r w:rsidRPr="003B5192">
        <w:rPr>
          <w:rFonts w:asciiTheme="minorHAnsi" w:hAnsiTheme="minorHAnsi" w:cs="Aptos"/>
          <w:spacing w:val="-11"/>
        </w:rPr>
        <w:t xml:space="preserve"> </w:t>
      </w:r>
      <w:r w:rsidRPr="003B5192">
        <w:rPr>
          <w:rFonts w:asciiTheme="minorHAnsi" w:hAnsiTheme="minorHAnsi" w:cs="Aptos"/>
          <w:spacing w:val="-2"/>
        </w:rPr>
        <w:t>matériel</w:t>
      </w:r>
    </w:p>
    <w:p w14:paraId="21FB444F" w14:textId="77777777" w:rsidR="003A410A" w:rsidRPr="003B5192" w:rsidRDefault="003A410A" w:rsidP="003A410A">
      <w:pPr>
        <w:pStyle w:val="Paragraphedeliste"/>
        <w:widowControl w:val="0"/>
        <w:numPr>
          <w:ilvl w:val="1"/>
          <w:numId w:val="10"/>
        </w:numPr>
        <w:tabs>
          <w:tab w:val="left" w:pos="909"/>
        </w:tabs>
        <w:kinsoku w:val="0"/>
        <w:overflowPunct w:val="0"/>
        <w:autoSpaceDE w:val="0"/>
        <w:autoSpaceDN w:val="0"/>
        <w:adjustRightInd w:val="0"/>
        <w:spacing w:before="20" w:after="0" w:line="240" w:lineRule="auto"/>
        <w:contextualSpacing w:val="0"/>
        <w:rPr>
          <w:rFonts w:asciiTheme="minorHAnsi" w:hAnsiTheme="minorHAnsi" w:cs="Aptos"/>
          <w:color w:val="000000" w:themeColor="text1"/>
          <w:spacing w:val="-2"/>
        </w:rPr>
      </w:pPr>
      <w:r w:rsidRPr="003B5192">
        <w:rPr>
          <w:rFonts w:asciiTheme="minorHAnsi" w:hAnsiTheme="minorHAnsi" w:cs="Aptos"/>
          <w:color w:val="000000" w:themeColor="text1"/>
        </w:rPr>
        <w:t>Organisation</w:t>
      </w:r>
      <w:r w:rsidRPr="003B5192">
        <w:rPr>
          <w:rFonts w:asciiTheme="minorHAnsi" w:hAnsiTheme="minorHAnsi" w:cs="Aptos"/>
          <w:color w:val="000000" w:themeColor="text1"/>
          <w:spacing w:val="-8"/>
        </w:rPr>
        <w:t xml:space="preserve"> </w:t>
      </w:r>
      <w:r w:rsidRPr="003B5192">
        <w:rPr>
          <w:rFonts w:asciiTheme="minorHAnsi" w:hAnsiTheme="minorHAnsi" w:cs="Aptos"/>
          <w:color w:val="000000" w:themeColor="text1"/>
        </w:rPr>
        <w:t>du</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transport</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des</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équipes</w:t>
      </w:r>
      <w:r w:rsidRPr="003B5192">
        <w:rPr>
          <w:rFonts w:asciiTheme="minorHAnsi" w:hAnsiTheme="minorHAnsi" w:cs="Aptos"/>
          <w:color w:val="000000" w:themeColor="text1"/>
          <w:spacing w:val="-6"/>
        </w:rPr>
        <w:t xml:space="preserve"> </w:t>
      </w:r>
      <w:r w:rsidRPr="003B5192">
        <w:rPr>
          <w:rFonts w:asciiTheme="minorHAnsi" w:hAnsiTheme="minorHAnsi" w:cs="Aptos"/>
          <w:color w:val="000000" w:themeColor="text1"/>
        </w:rPr>
        <w:t>de</w:t>
      </w:r>
      <w:r w:rsidRPr="003B5192">
        <w:rPr>
          <w:rFonts w:asciiTheme="minorHAnsi" w:hAnsiTheme="minorHAnsi" w:cs="Aptos"/>
          <w:color w:val="000000" w:themeColor="text1"/>
          <w:spacing w:val="-4"/>
        </w:rPr>
        <w:t xml:space="preserve"> </w:t>
      </w:r>
      <w:r w:rsidRPr="003B5192">
        <w:rPr>
          <w:rFonts w:asciiTheme="minorHAnsi" w:hAnsiTheme="minorHAnsi" w:cs="Aptos"/>
          <w:color w:val="000000" w:themeColor="text1"/>
        </w:rPr>
        <w:t>prélèvement</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et</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des</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spacing w:val="-2"/>
        </w:rPr>
        <w:t>greffons</w:t>
      </w:r>
    </w:p>
    <w:p w14:paraId="3F78473E"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themeColor="text1"/>
          <w:spacing w:val="-5"/>
        </w:rPr>
      </w:pPr>
      <w:r w:rsidRPr="003B5192">
        <w:rPr>
          <w:rFonts w:asciiTheme="minorHAnsi" w:hAnsiTheme="minorHAnsi" w:cs="Aptos"/>
          <w:color w:val="000000" w:themeColor="text1"/>
        </w:rPr>
        <w:t>Organisation</w:t>
      </w:r>
      <w:r w:rsidRPr="003B5192">
        <w:rPr>
          <w:rFonts w:asciiTheme="minorHAnsi" w:hAnsiTheme="minorHAnsi" w:cs="Aptos"/>
          <w:color w:val="000000" w:themeColor="text1"/>
          <w:spacing w:val="-7"/>
        </w:rPr>
        <w:t xml:space="preserve"> </w:t>
      </w:r>
      <w:r w:rsidRPr="003B5192">
        <w:rPr>
          <w:rFonts w:asciiTheme="minorHAnsi" w:hAnsiTheme="minorHAnsi" w:cs="Aptos"/>
          <w:color w:val="000000" w:themeColor="text1"/>
        </w:rPr>
        <w:t>d’accès</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au</w:t>
      </w:r>
      <w:r w:rsidRPr="003B5192">
        <w:rPr>
          <w:rFonts w:asciiTheme="minorHAnsi" w:hAnsiTheme="minorHAnsi" w:cs="Aptos"/>
          <w:color w:val="000000" w:themeColor="text1"/>
          <w:spacing w:val="-4"/>
        </w:rPr>
        <w:t xml:space="preserve"> </w:t>
      </w:r>
      <w:r w:rsidRPr="003B5192">
        <w:rPr>
          <w:rFonts w:asciiTheme="minorHAnsi" w:hAnsiTheme="minorHAnsi" w:cs="Aptos"/>
          <w:color w:val="000000" w:themeColor="text1"/>
        </w:rPr>
        <w:t>bloc</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et</w:t>
      </w:r>
      <w:r w:rsidRPr="003B5192">
        <w:rPr>
          <w:rFonts w:asciiTheme="minorHAnsi" w:hAnsiTheme="minorHAnsi" w:cs="Aptos"/>
          <w:color w:val="000000" w:themeColor="text1"/>
          <w:spacing w:val="-4"/>
        </w:rPr>
        <w:t xml:space="preserve"> </w:t>
      </w:r>
      <w:r w:rsidRPr="003B5192">
        <w:rPr>
          <w:rFonts w:asciiTheme="minorHAnsi" w:hAnsiTheme="minorHAnsi" w:cs="Aptos"/>
          <w:color w:val="000000" w:themeColor="text1"/>
        </w:rPr>
        <w:t>examens</w:t>
      </w:r>
      <w:r w:rsidRPr="003B5192">
        <w:rPr>
          <w:rFonts w:asciiTheme="minorHAnsi" w:hAnsiTheme="minorHAnsi" w:cs="Aptos"/>
          <w:color w:val="000000" w:themeColor="text1"/>
          <w:spacing w:val="-5"/>
        </w:rPr>
        <w:t xml:space="preserve"> </w:t>
      </w:r>
      <w:r w:rsidRPr="003B5192">
        <w:rPr>
          <w:rFonts w:asciiTheme="minorHAnsi" w:hAnsiTheme="minorHAnsi" w:cs="Aptos"/>
          <w:color w:val="000000" w:themeColor="text1"/>
        </w:rPr>
        <w:t>réglementaires</w:t>
      </w:r>
      <w:r w:rsidRPr="003B5192">
        <w:rPr>
          <w:rFonts w:asciiTheme="minorHAnsi" w:hAnsiTheme="minorHAnsi" w:cs="Aptos"/>
          <w:color w:val="000000" w:themeColor="text1"/>
          <w:spacing w:val="-4"/>
        </w:rPr>
        <w:t xml:space="preserve"> </w:t>
      </w:r>
      <w:r w:rsidRPr="003B5192">
        <w:rPr>
          <w:rFonts w:asciiTheme="minorHAnsi" w:hAnsiTheme="minorHAnsi" w:cs="Aptos"/>
          <w:color w:val="000000" w:themeColor="text1"/>
          <w:spacing w:val="-5"/>
        </w:rPr>
        <w:t>H24</w:t>
      </w:r>
    </w:p>
    <w:p w14:paraId="0451E660"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color w:val="000000" w:themeColor="text1"/>
          <w:spacing w:val="-5"/>
        </w:rPr>
      </w:pPr>
      <w:r w:rsidRPr="003B5192">
        <w:rPr>
          <w:rFonts w:asciiTheme="minorHAnsi" w:hAnsiTheme="minorHAnsi" w:cs="Aptos"/>
          <w:color w:val="000000" w:themeColor="text1"/>
          <w:spacing w:val="-5"/>
        </w:rPr>
        <w:t>Prise en charge anesthésique du donneur au bloc opératoire</w:t>
      </w:r>
    </w:p>
    <w:p w14:paraId="54FFA3FA" w14:textId="77777777" w:rsidR="003A410A" w:rsidRPr="003B5192" w:rsidRDefault="003A410A" w:rsidP="003A410A">
      <w:pPr>
        <w:pStyle w:val="Corpsdetexte"/>
        <w:kinsoku w:val="0"/>
        <w:overflowPunct w:val="0"/>
        <w:spacing w:before="3"/>
        <w:ind w:left="0" w:firstLine="0"/>
        <w:rPr>
          <w:rFonts w:asciiTheme="minorHAnsi" w:hAnsiTheme="minorHAnsi" w:cs="Aptos"/>
        </w:rPr>
      </w:pPr>
    </w:p>
    <w:p w14:paraId="6E428303" w14:textId="77777777" w:rsidR="003A410A" w:rsidRPr="003B5192" w:rsidRDefault="003A410A" w:rsidP="003A410A">
      <w:pPr>
        <w:pStyle w:val="Paragraphedeliste"/>
        <w:widowControl w:val="0"/>
        <w:numPr>
          <w:ilvl w:val="0"/>
          <w:numId w:val="10"/>
        </w:numPr>
        <w:tabs>
          <w:tab w:val="left" w:pos="478"/>
        </w:tabs>
        <w:kinsoku w:val="0"/>
        <w:overflowPunct w:val="0"/>
        <w:autoSpaceDE w:val="0"/>
        <w:autoSpaceDN w:val="0"/>
        <w:adjustRightInd w:val="0"/>
        <w:spacing w:before="1" w:after="0" w:line="240" w:lineRule="auto"/>
        <w:ind w:hanging="362"/>
        <w:contextualSpacing w:val="0"/>
        <w:rPr>
          <w:rFonts w:asciiTheme="minorHAnsi" w:hAnsiTheme="minorHAnsi" w:cs="Aptos"/>
          <w:spacing w:val="-2"/>
        </w:rPr>
      </w:pPr>
      <w:r w:rsidRPr="003B5192">
        <w:rPr>
          <w:rFonts w:asciiTheme="minorHAnsi" w:hAnsiTheme="minorHAnsi" w:cs="Aptos"/>
        </w:rPr>
        <w:t>Hygiène</w:t>
      </w:r>
      <w:r w:rsidRPr="003B5192">
        <w:rPr>
          <w:rFonts w:asciiTheme="minorHAnsi" w:hAnsiTheme="minorHAnsi" w:cs="Aptos"/>
          <w:spacing w:val="-6"/>
        </w:rPr>
        <w:t xml:space="preserve"> </w:t>
      </w:r>
      <w:r w:rsidRPr="003B5192">
        <w:rPr>
          <w:rFonts w:asciiTheme="minorHAnsi" w:hAnsiTheme="minorHAnsi" w:cs="Aptos"/>
          <w:spacing w:val="-2"/>
        </w:rPr>
        <w:t>(CAT)</w:t>
      </w:r>
    </w:p>
    <w:p w14:paraId="08A8F817" w14:textId="77777777" w:rsidR="003A410A" w:rsidRPr="00C74EA9"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Conditions environnementales pour la réalisation du prélèvement de tissus</w:t>
      </w:r>
    </w:p>
    <w:p w14:paraId="55423058" w14:textId="77777777" w:rsidR="003A410A" w:rsidRPr="00C74EA9"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Conditions de prélèvement en cas d’indisponibilité de la salle de prélèvement (procédure dégradée)</w:t>
      </w:r>
    </w:p>
    <w:p w14:paraId="67457D54" w14:textId="77777777" w:rsidR="003A410A" w:rsidRPr="00C74EA9"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Entretien de la salle de prélèvement</w:t>
      </w:r>
    </w:p>
    <w:p w14:paraId="781F793A" w14:textId="77777777" w:rsidR="00C033A8"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Suivi par l’équipe opérationnelle d’hygiène</w:t>
      </w:r>
    </w:p>
    <w:p w14:paraId="6FE5E5CA" w14:textId="1AEE215A"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 xml:space="preserve"> Entretien du chariot de transfert</w:t>
      </w:r>
    </w:p>
    <w:p w14:paraId="61AD7443" w14:textId="77777777" w:rsidR="003A410A" w:rsidRPr="003B5192" w:rsidRDefault="003A410A" w:rsidP="003A410A">
      <w:pPr>
        <w:pStyle w:val="Paragraphedeliste"/>
        <w:tabs>
          <w:tab w:val="left" w:pos="910"/>
        </w:tabs>
        <w:kinsoku w:val="0"/>
        <w:overflowPunct w:val="0"/>
        <w:ind w:left="0"/>
        <w:rPr>
          <w:rFonts w:asciiTheme="minorHAnsi" w:hAnsiTheme="minorHAnsi" w:cs="Aptos"/>
        </w:rPr>
      </w:pPr>
    </w:p>
    <w:p w14:paraId="56520E2C" w14:textId="77777777" w:rsidR="003A410A" w:rsidRPr="003B5192" w:rsidRDefault="003A410A" w:rsidP="003A410A">
      <w:pPr>
        <w:pStyle w:val="Paragraphedeliste"/>
        <w:widowControl w:val="0"/>
        <w:numPr>
          <w:ilvl w:val="0"/>
          <w:numId w:val="10"/>
        </w:numPr>
        <w:tabs>
          <w:tab w:val="left" w:pos="910"/>
        </w:tabs>
        <w:kinsoku w:val="0"/>
        <w:overflowPunct w:val="0"/>
        <w:autoSpaceDE w:val="0"/>
        <w:autoSpaceDN w:val="0"/>
        <w:adjustRightInd w:val="0"/>
        <w:spacing w:before="20" w:after="0" w:line="240" w:lineRule="auto"/>
        <w:contextualSpacing w:val="0"/>
        <w:rPr>
          <w:rFonts w:asciiTheme="minorHAnsi" w:hAnsiTheme="minorHAnsi" w:cs="Aptos"/>
        </w:rPr>
      </w:pPr>
      <w:r w:rsidRPr="003B5192">
        <w:rPr>
          <w:rFonts w:asciiTheme="minorHAnsi" w:hAnsiTheme="minorHAnsi" w:cs="Aptos"/>
          <w:color w:val="000000"/>
        </w:rPr>
        <w:t>Administratif (CAT et PMO)</w:t>
      </w:r>
    </w:p>
    <w:p w14:paraId="24F6940A"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 xml:space="preserve">Création et contenu du dossier donneur </w:t>
      </w:r>
    </w:p>
    <w:p w14:paraId="229A063F"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 xml:space="preserve">Suivi administratif après prélèvement </w:t>
      </w:r>
    </w:p>
    <w:p w14:paraId="09EE64B9" w14:textId="77777777" w:rsidR="003A410A" w:rsidRPr="00C74EA9"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3B5192">
        <w:rPr>
          <w:rFonts w:asciiTheme="minorHAnsi" w:hAnsiTheme="minorHAnsi" w:cs="Aptos"/>
        </w:rPr>
        <w:t>C</w:t>
      </w:r>
      <w:r w:rsidRPr="00C74EA9">
        <w:rPr>
          <w:rFonts w:asciiTheme="minorHAnsi" w:hAnsiTheme="minorHAnsi" w:cs="Aptos"/>
        </w:rPr>
        <w:t>heck-list suivi administratif</w:t>
      </w:r>
    </w:p>
    <w:p w14:paraId="199ACBC6" w14:textId="77777777" w:rsidR="003A410A" w:rsidRPr="003B5192"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Clôture du dossier</w:t>
      </w:r>
    </w:p>
    <w:p w14:paraId="6288381B" w14:textId="77777777" w:rsidR="003A410A" w:rsidRPr="003B5192" w:rsidRDefault="003A410A" w:rsidP="003A410A">
      <w:pPr>
        <w:pStyle w:val="Paragraphedeliste"/>
        <w:tabs>
          <w:tab w:val="left" w:pos="910"/>
        </w:tabs>
        <w:kinsoku w:val="0"/>
        <w:overflowPunct w:val="0"/>
        <w:ind w:left="477"/>
        <w:rPr>
          <w:rFonts w:asciiTheme="minorHAnsi" w:hAnsiTheme="minorHAnsi" w:cs="Aptos"/>
        </w:rPr>
      </w:pPr>
    </w:p>
    <w:p w14:paraId="1EDD4119" w14:textId="77777777" w:rsidR="003A410A" w:rsidRPr="003B5192" w:rsidRDefault="003A410A" w:rsidP="003A410A">
      <w:pPr>
        <w:pStyle w:val="Paragraphedeliste"/>
        <w:widowControl w:val="0"/>
        <w:numPr>
          <w:ilvl w:val="0"/>
          <w:numId w:val="10"/>
        </w:numPr>
        <w:tabs>
          <w:tab w:val="left" w:pos="910"/>
        </w:tabs>
        <w:kinsoku w:val="0"/>
        <w:overflowPunct w:val="0"/>
        <w:autoSpaceDE w:val="0"/>
        <w:autoSpaceDN w:val="0"/>
        <w:adjustRightInd w:val="0"/>
        <w:spacing w:before="20" w:after="0" w:line="240" w:lineRule="auto"/>
        <w:contextualSpacing w:val="0"/>
        <w:rPr>
          <w:rFonts w:asciiTheme="minorHAnsi" w:hAnsiTheme="minorHAnsi" w:cs="Aptos"/>
        </w:rPr>
      </w:pPr>
      <w:r w:rsidRPr="003B5192">
        <w:rPr>
          <w:rFonts w:asciiTheme="minorHAnsi" w:hAnsiTheme="minorHAnsi" w:cs="Aptos"/>
          <w:color w:val="000000"/>
        </w:rPr>
        <w:t>Démarche qualité (CAT et PMO)</w:t>
      </w:r>
    </w:p>
    <w:p w14:paraId="29171507" w14:textId="77777777" w:rsidR="003A410A"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pPr>
      <w:r w:rsidRPr="00C74EA9">
        <w:rPr>
          <w:rFonts w:asciiTheme="minorHAnsi" w:hAnsiTheme="minorHAnsi" w:cs="Aptos"/>
        </w:rPr>
        <w:t>Archivage</w:t>
      </w:r>
    </w:p>
    <w:p w14:paraId="746ACD4B" w14:textId="77777777" w:rsidR="003A410A" w:rsidRDefault="003A410A" w:rsidP="003A410A">
      <w:pPr>
        <w:pStyle w:val="Paragraphedeliste"/>
        <w:widowControl w:val="0"/>
        <w:numPr>
          <w:ilvl w:val="1"/>
          <w:numId w:val="10"/>
        </w:numPr>
        <w:tabs>
          <w:tab w:val="left" w:pos="910"/>
        </w:tabs>
        <w:kinsoku w:val="0"/>
        <w:overflowPunct w:val="0"/>
        <w:autoSpaceDE w:val="0"/>
        <w:autoSpaceDN w:val="0"/>
        <w:adjustRightInd w:val="0"/>
        <w:spacing w:before="20" w:after="0" w:line="240" w:lineRule="auto"/>
        <w:ind w:hanging="434"/>
        <w:contextualSpacing w:val="0"/>
        <w:rPr>
          <w:rFonts w:asciiTheme="minorHAnsi" w:hAnsiTheme="minorHAnsi" w:cs="Aptos"/>
        </w:rPr>
        <w:sectPr w:rsidR="003A410A" w:rsidSect="003A410A">
          <w:pgSz w:w="16840" w:h="11910" w:orient="landscape"/>
          <w:pgMar w:top="1300" w:right="620" w:bottom="1300" w:left="280" w:header="720" w:footer="720" w:gutter="0"/>
          <w:cols w:num="2" w:sep="1" w:space="340"/>
          <w:noEndnote/>
          <w:docGrid w:linePitch="299"/>
        </w:sectPr>
      </w:pPr>
      <w:r w:rsidRPr="003B5192">
        <w:rPr>
          <w:rFonts w:asciiTheme="minorHAnsi" w:hAnsiTheme="minorHAnsi" w:cs="Aptos"/>
        </w:rPr>
        <w:t>Procé</w:t>
      </w:r>
      <w:r w:rsidRPr="00C74EA9">
        <w:rPr>
          <w:rFonts w:asciiTheme="minorHAnsi" w:hAnsiTheme="minorHAnsi" w:cs="Aptos"/>
        </w:rPr>
        <w:t>dure dégradée en cas de panne informatique</w:t>
      </w:r>
    </w:p>
    <w:p w14:paraId="32428980" w14:textId="77777777" w:rsidR="00AE2389" w:rsidRDefault="00AE2389" w:rsidP="00AE2389">
      <w:pPr>
        <w:widowControl w:val="0"/>
        <w:tabs>
          <w:tab w:val="left" w:pos="910"/>
        </w:tabs>
        <w:kinsoku w:val="0"/>
        <w:overflowPunct w:val="0"/>
        <w:autoSpaceDE w:val="0"/>
        <w:autoSpaceDN w:val="0"/>
        <w:adjustRightInd w:val="0"/>
        <w:spacing w:before="20" w:after="0" w:line="240" w:lineRule="auto"/>
        <w:rPr>
          <w:rFonts w:asciiTheme="minorHAnsi" w:hAnsiTheme="minorHAnsi" w:cs="Aptos"/>
        </w:rPr>
      </w:pPr>
    </w:p>
    <w:p w14:paraId="3C704B4A" w14:textId="6238179B" w:rsidR="00AE2389" w:rsidRDefault="00AE2389" w:rsidP="00AE2389">
      <w:pPr>
        <w:widowControl w:val="0"/>
        <w:tabs>
          <w:tab w:val="left" w:pos="910"/>
        </w:tabs>
        <w:kinsoku w:val="0"/>
        <w:overflowPunct w:val="0"/>
        <w:autoSpaceDE w:val="0"/>
        <w:autoSpaceDN w:val="0"/>
        <w:adjustRightInd w:val="0"/>
        <w:spacing w:before="20" w:after="0" w:line="240" w:lineRule="auto"/>
        <w:ind w:left="475"/>
        <w:rPr>
          <w:rFonts w:asciiTheme="minorHAnsi" w:hAnsiTheme="minorHAnsi" w:cs="Aptos"/>
        </w:rPr>
      </w:pPr>
      <w:r w:rsidRPr="003A410A">
        <w:rPr>
          <w:rFonts w:ascii="Arial" w:hAnsi="Arial" w:cs="Arial"/>
          <w:b/>
          <w:bCs/>
          <w:noProof/>
          <w:sz w:val="28"/>
          <w:szCs w:val="28"/>
        </w:rPr>
        <mc:AlternateContent>
          <mc:Choice Requires="wps">
            <w:drawing>
              <wp:anchor distT="45720" distB="45720" distL="114300" distR="114300" simplePos="0" relativeHeight="251662336" behindDoc="0" locked="0" layoutInCell="1" allowOverlap="1" wp14:anchorId="3316DBD5" wp14:editId="0EFC3C3F">
                <wp:simplePos x="0" y="0"/>
                <wp:positionH relativeFrom="margin">
                  <wp:posOffset>0</wp:posOffset>
                </wp:positionH>
                <wp:positionV relativeFrom="paragraph">
                  <wp:posOffset>229235</wp:posOffset>
                </wp:positionV>
                <wp:extent cx="6356350" cy="488950"/>
                <wp:effectExtent l="0" t="0" r="6350" b="6350"/>
                <wp:wrapSquare wrapText="bothSides"/>
                <wp:docPr id="3578100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88950"/>
                        </a:xfrm>
                        <a:prstGeom prst="rect">
                          <a:avLst/>
                        </a:prstGeom>
                        <a:solidFill>
                          <a:srgbClr val="FFFFFF"/>
                        </a:solidFill>
                        <a:ln w="9525">
                          <a:noFill/>
                          <a:miter lim="800000"/>
                          <a:headEnd/>
                          <a:tailEnd/>
                        </a:ln>
                      </wps:spPr>
                      <wps:txbx>
                        <w:txbxContent>
                          <w:p w14:paraId="2DBE475C" w14:textId="77777777" w:rsidR="00AE2389" w:rsidRPr="003A410A" w:rsidRDefault="00AE2389" w:rsidP="00AE2389">
                            <w:pPr>
                              <w:rPr>
                                <w:rFonts w:ascii="Arial" w:hAnsi="Arial" w:cs="Arial"/>
                                <w:b/>
                                <w:bCs/>
                              </w:rPr>
                            </w:pPr>
                            <w:r w:rsidRPr="003A410A">
                              <w:rPr>
                                <w:rFonts w:ascii="Arial" w:hAnsi="Arial" w:cs="Arial"/>
                                <w:b/>
                                <w:bCs/>
                              </w:rPr>
                              <w:t xml:space="preserve">ANNEXE 2 :  LISTE DES DOCUMENTS ADMINISTRATIFS A INTEGRER AU DOSSIER </w:t>
                            </w:r>
                          </w:p>
                          <w:p w14:paraId="77C462DE" w14:textId="77777777" w:rsidR="00AE2389" w:rsidRDefault="00AE2389" w:rsidP="00AE23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6DBD5" id="_x0000_t202" coordsize="21600,21600" o:spt="202" path="m,l,21600r21600,l21600,xe">
                <v:stroke joinstyle="miter"/>
                <v:path gradientshapeok="t" o:connecttype="rect"/>
              </v:shapetype>
              <v:shape id="Zone de texte 2" o:spid="_x0000_s1029" type="#_x0000_t202" style="position:absolute;left:0;text-align:left;margin-left:0;margin-top:18.05pt;width:500.5pt;height:3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" stroked="f">
                <v:textbox>
                  <w:txbxContent>
                    <w:p w14:paraId="2DBE475C" w14:textId="77777777" w:rsidR="00AE2389" w:rsidRPr="003A410A" w:rsidRDefault="00AE2389" w:rsidP="00AE2389">
                      <w:pPr>
                        <w:rPr>
                          <w:rFonts w:ascii="Arial" w:hAnsi="Arial" w:cs="Arial"/>
                          <w:b/>
                          <w:bCs/>
                        </w:rPr>
                      </w:pPr>
                      <w:r w:rsidRPr="003A410A">
                        <w:rPr>
                          <w:rFonts w:ascii="Arial" w:hAnsi="Arial" w:cs="Arial"/>
                          <w:b/>
                          <w:bCs/>
                        </w:rPr>
                        <w:t xml:space="preserve">ANNEXE 2 :  LISTE DES DOCUMENTS ADMINISTRATIFS A INTEGRER AU DOSSIER </w:t>
                      </w:r>
                    </w:p>
                    <w:p w14:paraId="77C462DE" w14:textId="77777777" w:rsidR="00AE2389" w:rsidRDefault="00AE2389" w:rsidP="00AE2389"/>
                  </w:txbxContent>
                </v:textbox>
                <w10:wrap type="square" anchorx="margin"/>
              </v:shape>
            </w:pict>
          </mc:Fallback>
        </mc:AlternateContent>
      </w:r>
    </w:p>
    <w:p w14:paraId="7B9550B7"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475"/>
        <w:rPr>
          <w:rFonts w:asciiTheme="minorHAnsi" w:hAnsiTheme="minorHAnsi" w:cs="Aptos"/>
        </w:rPr>
      </w:pPr>
    </w:p>
    <w:p w14:paraId="2A4667DB"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1.</w:t>
      </w:r>
      <w:r w:rsidRPr="00AE2389">
        <w:rPr>
          <w:rFonts w:asciiTheme="minorHAnsi" w:hAnsiTheme="minorHAnsi" w:cs="Aptos"/>
        </w:rPr>
        <w:tab/>
      </w:r>
      <w:r w:rsidRPr="00AE2389">
        <w:rPr>
          <w:rFonts w:ascii="Arial" w:hAnsi="Arial" w:cs="Arial"/>
        </w:rPr>
        <w:t>Avis ABM sur la nomination du médecin coordinateur</w:t>
      </w:r>
    </w:p>
    <w:p w14:paraId="6A0AFB45"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4256878B"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2.</w:t>
      </w:r>
      <w:r w:rsidRPr="00AE2389">
        <w:rPr>
          <w:rFonts w:ascii="Arial" w:hAnsi="Arial" w:cs="Arial"/>
        </w:rPr>
        <w:tab/>
        <w:t xml:space="preserve">CV des médecins coordonnateurs </w:t>
      </w:r>
    </w:p>
    <w:p w14:paraId="0C9AB48B"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260CF231"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3.</w:t>
      </w:r>
      <w:r w:rsidRPr="00AE2389">
        <w:rPr>
          <w:rFonts w:ascii="Arial" w:hAnsi="Arial" w:cs="Arial"/>
        </w:rPr>
        <w:tab/>
        <w:t>Fiche de Poste IDE de coordination</w:t>
      </w:r>
    </w:p>
    <w:p w14:paraId="59B41665"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6CCBFD4D"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4.</w:t>
      </w:r>
      <w:r w:rsidRPr="00AE2389">
        <w:rPr>
          <w:rFonts w:ascii="Arial" w:hAnsi="Arial" w:cs="Arial"/>
        </w:rPr>
        <w:tab/>
        <w:t>Fiche de poste Médecin coordonnateur</w:t>
      </w:r>
    </w:p>
    <w:p w14:paraId="68C1604A"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5D97F7AF"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5.</w:t>
      </w:r>
      <w:r w:rsidRPr="00AE2389">
        <w:rPr>
          <w:rFonts w:ascii="Arial" w:hAnsi="Arial" w:cs="Arial"/>
        </w:rPr>
        <w:tab/>
        <w:t>Organigramme de la coordination hospitalière de prélèvement</w:t>
      </w:r>
    </w:p>
    <w:p w14:paraId="2A05D7A2"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3D2E1A46" w14:textId="24EA7C8E"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6.</w:t>
      </w:r>
      <w:r w:rsidRPr="00AE2389">
        <w:rPr>
          <w:rFonts w:ascii="Arial" w:hAnsi="Arial" w:cs="Arial"/>
        </w:rPr>
        <w:tab/>
        <w:t xml:space="preserve">Projet de convention avec la Banque de tissus (vérifier l’intégration du transport des </w:t>
      </w:r>
      <w:r>
        <w:rPr>
          <w:rFonts w:ascii="Arial" w:hAnsi="Arial" w:cs="Arial"/>
        </w:rPr>
        <w:t xml:space="preserve">  </w:t>
      </w:r>
      <w:r>
        <w:rPr>
          <w:rFonts w:ascii="Arial" w:hAnsi="Arial" w:cs="Arial"/>
        </w:rPr>
        <w:br/>
        <w:t xml:space="preserve">          </w:t>
      </w:r>
      <w:r w:rsidRPr="00AE2389">
        <w:rPr>
          <w:rFonts w:ascii="Arial" w:hAnsi="Arial" w:cs="Arial"/>
        </w:rPr>
        <w:t>greffons et</w:t>
      </w:r>
      <w:r>
        <w:rPr>
          <w:rFonts w:ascii="Arial" w:hAnsi="Arial" w:cs="Arial"/>
        </w:rPr>
        <w:t xml:space="preserve"> </w:t>
      </w:r>
      <w:r w:rsidRPr="00AE2389">
        <w:rPr>
          <w:rFonts w:ascii="Arial" w:hAnsi="Arial" w:cs="Arial"/>
        </w:rPr>
        <w:t>la fourniture du matériel)</w:t>
      </w:r>
    </w:p>
    <w:p w14:paraId="2CB2C0A7"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60959C9C"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7.</w:t>
      </w:r>
      <w:r w:rsidRPr="00AE2389">
        <w:rPr>
          <w:rFonts w:ascii="Arial" w:hAnsi="Arial" w:cs="Arial"/>
        </w:rPr>
        <w:tab/>
        <w:t>Convention de réseau</w:t>
      </w:r>
    </w:p>
    <w:p w14:paraId="66A5F39F"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07800AA2" w14:textId="59E696C6"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8.</w:t>
      </w:r>
      <w:r w:rsidRPr="00AE2389">
        <w:rPr>
          <w:rFonts w:ascii="Arial" w:hAnsi="Arial" w:cs="Arial"/>
        </w:rPr>
        <w:tab/>
        <w:t>Conventions ou projet de convention équipes préleveuses partenaires (PMO) ?</w:t>
      </w:r>
    </w:p>
    <w:p w14:paraId="5624A398"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p>
    <w:p w14:paraId="56A4E7A4"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844"/>
        <w:rPr>
          <w:rFonts w:ascii="Arial" w:hAnsi="Arial" w:cs="Arial"/>
        </w:rPr>
      </w:pPr>
      <w:r w:rsidRPr="00AE2389">
        <w:rPr>
          <w:rFonts w:ascii="Arial" w:hAnsi="Arial" w:cs="Arial"/>
        </w:rPr>
        <w:t>9.</w:t>
      </w:r>
      <w:r w:rsidRPr="00AE2389">
        <w:rPr>
          <w:rFonts w:ascii="Arial" w:hAnsi="Arial" w:cs="Arial"/>
        </w:rPr>
        <w:tab/>
        <w:t>Projet établissement intégrant activité de prélèvement (facultatif)</w:t>
      </w:r>
    </w:p>
    <w:p w14:paraId="0F576E39"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475" w:right="-4277"/>
        <w:rPr>
          <w:rFonts w:ascii="Arial" w:hAnsi="Arial" w:cs="Arial"/>
        </w:rPr>
      </w:pPr>
    </w:p>
    <w:p w14:paraId="282C4CE9" w14:textId="77777777" w:rsidR="00AE2389" w:rsidRPr="00AE2389" w:rsidRDefault="00AE2389" w:rsidP="00AE2389">
      <w:pPr>
        <w:widowControl w:val="0"/>
        <w:tabs>
          <w:tab w:val="left" w:pos="910"/>
        </w:tabs>
        <w:kinsoku w:val="0"/>
        <w:overflowPunct w:val="0"/>
        <w:autoSpaceDE w:val="0"/>
        <w:autoSpaceDN w:val="0"/>
        <w:adjustRightInd w:val="0"/>
        <w:spacing w:before="20" w:after="0" w:line="240" w:lineRule="auto"/>
        <w:ind w:left="284" w:right="-4277"/>
        <w:rPr>
          <w:rFonts w:ascii="Arial" w:hAnsi="Arial" w:cs="Arial"/>
        </w:rPr>
      </w:pPr>
      <w:r w:rsidRPr="00AE2389">
        <w:rPr>
          <w:rFonts w:ascii="Arial" w:hAnsi="Arial" w:cs="Arial"/>
        </w:rPr>
        <w:t>10.</w:t>
      </w:r>
      <w:r w:rsidRPr="00AE2389">
        <w:rPr>
          <w:rFonts w:ascii="Arial" w:hAnsi="Arial" w:cs="Arial"/>
        </w:rPr>
        <w:tab/>
        <w:t>Plan de la salle de prélèvement et circuit du défunt</w:t>
      </w:r>
    </w:p>
    <w:p w14:paraId="4F0AB4A4" w14:textId="77777777" w:rsidR="00AE2389" w:rsidRPr="003A410A" w:rsidRDefault="00AE2389" w:rsidP="00AE2389">
      <w:pPr>
        <w:widowControl w:val="0"/>
        <w:tabs>
          <w:tab w:val="left" w:pos="910"/>
        </w:tabs>
        <w:kinsoku w:val="0"/>
        <w:overflowPunct w:val="0"/>
        <w:autoSpaceDE w:val="0"/>
        <w:autoSpaceDN w:val="0"/>
        <w:adjustRightInd w:val="0"/>
        <w:spacing w:before="20" w:after="0" w:line="240" w:lineRule="auto"/>
        <w:ind w:left="475"/>
        <w:rPr>
          <w:rFonts w:asciiTheme="minorHAnsi" w:hAnsiTheme="minorHAnsi" w:cs="Aptos"/>
        </w:rPr>
      </w:pPr>
    </w:p>
    <w:sectPr w:rsidR="00AE2389" w:rsidRPr="003A410A" w:rsidSect="00AE2389">
      <w:pgSz w:w="11910" w:h="16840"/>
      <w:pgMar w:top="620" w:right="1300" w:bottom="280" w:left="1300" w:header="720" w:footer="720" w:gutter="0"/>
      <w:cols w:num="2" w:sep="1" w:space="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6ACF" w14:textId="77777777" w:rsidR="00647600" w:rsidRDefault="00647600">
      <w:pPr>
        <w:spacing w:after="0" w:line="240" w:lineRule="auto"/>
      </w:pPr>
      <w:r>
        <w:separator/>
      </w:r>
    </w:p>
  </w:endnote>
  <w:endnote w:type="continuationSeparator" w:id="0">
    <w:p w14:paraId="5E01C85B" w14:textId="77777777" w:rsidR="00647600" w:rsidRDefault="0064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4130" w14:textId="13416BD4" w:rsidR="0080446D" w:rsidRDefault="00695623">
    <w:pPr>
      <w:pStyle w:val="Pieddepage"/>
      <w:ind w:left="-1134"/>
      <w:rPr>
        <w:rFonts w:ascii="Arial" w:hAnsi="Arial" w:cs="Arial"/>
      </w:rPr>
    </w:pPr>
    <w:r>
      <w:rPr>
        <w:noProof/>
        <w:lang w:eastAsia="fr-FR"/>
      </w:rPr>
      <mc:AlternateContent>
        <mc:Choice Requires="wps">
          <w:drawing>
            <wp:anchor distT="0" distB="0" distL="114300" distR="114300" simplePos="0" relativeHeight="251657728" behindDoc="0" locked="0" layoutInCell="1" allowOverlap="1" wp14:anchorId="0F4238B1" wp14:editId="7A85925F">
              <wp:simplePos x="0" y="0"/>
              <wp:positionH relativeFrom="page">
                <wp:posOffset>6960235</wp:posOffset>
              </wp:positionH>
              <wp:positionV relativeFrom="page">
                <wp:posOffset>10013950</wp:posOffset>
              </wp:positionV>
              <wp:extent cx="512445" cy="441325"/>
              <wp:effectExtent l="0" t="0" r="0" b="0"/>
              <wp:wrapNone/>
              <wp:docPr id="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wps:spPr>
                    <wps:txbx>
                      <w:txbxContent>
                        <w:p w14:paraId="238B3FD8" w14:textId="77777777" w:rsidR="0080446D" w:rsidRDefault="00695623">
                          <w:pPr>
                            <w:pStyle w:val="Pieddepage"/>
                            <w:pBdr>
                              <w:top w:val="single" w:sz="12" w:space="1" w:color="9BBB59"/>
                              <w:bottom w:val="single" w:sz="48" w:space="1" w:color="9BBB59"/>
                            </w:pBdr>
                            <w:jc w:val="center"/>
                            <w:rPr>
                              <w:sz w:val="28"/>
                              <w:szCs w:val="28"/>
                            </w:rPr>
                          </w:pPr>
                          <w:r>
                            <w:rPr>
                              <w:szCs w:val="21"/>
                            </w:rPr>
                            <w:fldChar w:fldCharType="begin"/>
                          </w:r>
                          <w:r>
                            <w:instrText>PAGE    \* MERGEFORMAT</w:instrText>
                          </w:r>
                          <w:r>
                            <w:rPr>
                              <w:szCs w:val="21"/>
                            </w:rPr>
                            <w:fldChar w:fldCharType="separate"/>
                          </w:r>
                          <w:r>
                            <w:rPr>
                              <w:sz w:val="28"/>
                              <w:szCs w:val="28"/>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238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1030" type="#_x0000_t176" style="position:absolute;left:0;text-align:left;margin-left:548.05pt;margin-top:788.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" filled="f" stroked="f">
              <v:textbox>
                <w:txbxContent>
                  <w:p w14:paraId="238B3FD8" w14:textId="77777777" w:rsidR="0080446D" w:rsidRDefault="00695623">
                    <w:pPr>
                      <w:pStyle w:val="Pieddepage"/>
                      <w:pBdr>
                        <w:top w:val="single" w:sz="12" w:space="1" w:color="9BBB59"/>
                        <w:bottom w:val="single" w:sz="48" w:space="1" w:color="9BBB59"/>
                      </w:pBdr>
                      <w:jc w:val="center"/>
                      <w:rPr>
                        <w:sz w:val="28"/>
                        <w:szCs w:val="28"/>
                      </w:rPr>
                    </w:pPr>
                    <w:r>
                      <w:rPr>
                        <w:szCs w:val="21"/>
                      </w:rPr>
                      <w:fldChar w:fldCharType="begin"/>
                    </w:r>
                    <w:r>
                      <w:instrText>PAGE    \* MERGEFORMAT</w:instrText>
                    </w:r>
                    <w:r>
                      <w:rPr>
                        <w:szCs w:val="21"/>
                      </w:rPr>
                      <w:fldChar w:fldCharType="separate"/>
                    </w:r>
                    <w:r>
                      <w:rPr>
                        <w:sz w:val="28"/>
                        <w:szCs w:val="28"/>
                      </w:rPr>
                      <w:t>6</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4465" w14:textId="1B91CBCD" w:rsidR="0080446D" w:rsidRDefault="00695623">
    <w:pPr>
      <w:pStyle w:val="Pieddepage"/>
      <w:ind w:left="-1134"/>
    </w:pPr>
    <w:r>
      <w:rPr>
        <w:noProof/>
        <w:lang w:eastAsia="fr-FR"/>
      </w:rPr>
      <w:drawing>
        <wp:anchor distT="0" distB="0" distL="114300" distR="114300" simplePos="0" relativeHeight="251656704" behindDoc="0" locked="0" layoutInCell="1" allowOverlap="1" wp14:anchorId="36652FC9" wp14:editId="434425B4">
          <wp:simplePos x="0" y="0"/>
          <wp:positionH relativeFrom="column">
            <wp:posOffset>130175</wp:posOffset>
          </wp:positionH>
          <wp:positionV relativeFrom="paragraph">
            <wp:posOffset>10066655</wp:posOffset>
          </wp:positionV>
          <wp:extent cx="295275" cy="285750"/>
          <wp:effectExtent l="0" t="0" r="0" b="0"/>
          <wp:wrapNone/>
          <wp:docPr id="1650195756" name="Image 12"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RS-TIRET-ADRESSE bas"/>
                  <pic:cNvPicPr>
                    <a:picLocks noChangeAspect="1"/>
                  </pic:cNvPicPr>
                </pic:nvPicPr>
                <pic:blipFill>
                  <a:blip r:embed="rId1"/>
                  <a:stretch/>
                </pic:blipFill>
                <pic:spPr bwMode="auto">
                  <a:xfrm>
                    <a:off x="0" y="0"/>
                    <a:ext cx="295274" cy="285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F3C7E" w14:textId="77777777" w:rsidR="00647600" w:rsidRDefault="00647600">
      <w:pPr>
        <w:spacing w:after="0" w:line="240" w:lineRule="auto"/>
      </w:pPr>
      <w:r>
        <w:separator/>
      </w:r>
    </w:p>
  </w:footnote>
  <w:footnote w:type="continuationSeparator" w:id="0">
    <w:p w14:paraId="5B944BCC" w14:textId="77777777" w:rsidR="00647600" w:rsidRDefault="00647600">
      <w:pPr>
        <w:spacing w:after="0" w:line="240" w:lineRule="auto"/>
      </w:pPr>
      <w:r>
        <w:continuationSeparator/>
      </w:r>
    </w:p>
  </w:footnote>
  <w:footnote w:id="1">
    <w:p w14:paraId="514C504C" w14:textId="77777777" w:rsidR="0080446D" w:rsidRDefault="00695623">
      <w:pPr>
        <w:pStyle w:val="Notedebasdepage"/>
        <w:rPr>
          <w:rFonts w:ascii="Arial" w:hAnsi="Arial" w:cs="Arial"/>
          <w:sz w:val="18"/>
          <w:szCs w:val="18"/>
          <w:lang w:val="fr-FR"/>
        </w:rPr>
      </w:pPr>
      <w:r>
        <w:rPr>
          <w:rStyle w:val="Appelnotedebasdep"/>
          <w:rFonts w:ascii="Arial" w:hAnsi="Arial" w:cs="Arial"/>
          <w:sz w:val="18"/>
          <w:szCs w:val="18"/>
        </w:rPr>
        <w:footnoteRef/>
      </w:r>
      <w:r>
        <w:rPr>
          <w:rFonts w:ascii="Arial" w:hAnsi="Arial" w:cs="Arial"/>
          <w:sz w:val="18"/>
          <w:szCs w:val="18"/>
          <w:lang w:val="fr-FR"/>
        </w:rPr>
        <w:t xml:space="preserve"> Tout contact courriel concernant l’instruction de ce dossier se fera via cette adresse.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8AF8" w14:textId="61574A89" w:rsidR="003E36A1" w:rsidRDefault="003E36A1">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477" w:hanging="361"/>
      </w:pPr>
      <w:rPr>
        <w:rFonts w:ascii="Arial" w:hAnsi="Arial" w:cs="Arial"/>
        <w:b w:val="0"/>
        <w:bCs w:val="0"/>
        <w:i w:val="0"/>
        <w:iCs w:val="0"/>
        <w:spacing w:val="-1"/>
        <w:w w:val="100"/>
        <w:sz w:val="22"/>
        <w:szCs w:val="22"/>
      </w:rPr>
    </w:lvl>
    <w:lvl w:ilvl="1">
      <w:start w:val="1"/>
      <w:numFmt w:val="decimal"/>
      <w:lvlText w:val="%1.%2."/>
      <w:lvlJc w:val="left"/>
      <w:pPr>
        <w:ind w:left="909" w:hanging="433"/>
      </w:pPr>
      <w:rPr>
        <w:rFonts w:cs="Times New Roman"/>
        <w:spacing w:val="-1"/>
        <w:w w:val="100"/>
      </w:rPr>
    </w:lvl>
    <w:lvl w:ilvl="2">
      <w:start w:val="1"/>
      <w:numFmt w:val="decimal"/>
      <w:lvlText w:val="%1.%2.%3."/>
      <w:lvlJc w:val="left"/>
      <w:pPr>
        <w:ind w:left="1532" w:hanging="433"/>
      </w:pPr>
      <w:rPr>
        <w:rFonts w:ascii="Arial" w:hAnsi="Arial" w:cs="Arial"/>
        <w:b w:val="0"/>
        <w:bCs w:val="0"/>
        <w:i w:val="0"/>
        <w:iCs w:val="0"/>
        <w:spacing w:val="-1"/>
        <w:w w:val="100"/>
        <w:sz w:val="22"/>
        <w:szCs w:val="22"/>
      </w:rPr>
    </w:lvl>
    <w:lvl w:ilvl="3">
      <w:numFmt w:val="bullet"/>
      <w:lvlText w:val="•"/>
      <w:lvlJc w:val="left"/>
      <w:pPr>
        <w:ind w:left="2510" w:hanging="433"/>
      </w:pPr>
    </w:lvl>
    <w:lvl w:ilvl="4">
      <w:numFmt w:val="bullet"/>
      <w:lvlText w:val="•"/>
      <w:lvlJc w:val="left"/>
      <w:pPr>
        <w:ind w:left="3481" w:hanging="433"/>
      </w:pPr>
    </w:lvl>
    <w:lvl w:ilvl="5">
      <w:numFmt w:val="bullet"/>
      <w:lvlText w:val="•"/>
      <w:lvlJc w:val="left"/>
      <w:pPr>
        <w:ind w:left="4452" w:hanging="433"/>
      </w:pPr>
    </w:lvl>
    <w:lvl w:ilvl="6">
      <w:numFmt w:val="bullet"/>
      <w:lvlText w:val="•"/>
      <w:lvlJc w:val="left"/>
      <w:pPr>
        <w:ind w:left="5423" w:hanging="433"/>
      </w:pPr>
    </w:lvl>
    <w:lvl w:ilvl="7">
      <w:numFmt w:val="bullet"/>
      <w:lvlText w:val="•"/>
      <w:lvlJc w:val="left"/>
      <w:pPr>
        <w:ind w:left="6393" w:hanging="433"/>
      </w:pPr>
    </w:lvl>
    <w:lvl w:ilvl="8">
      <w:numFmt w:val="bullet"/>
      <w:lvlText w:val="•"/>
      <w:lvlJc w:val="left"/>
      <w:pPr>
        <w:ind w:left="7364" w:hanging="433"/>
      </w:pPr>
    </w:lvl>
  </w:abstractNum>
  <w:abstractNum w:abstractNumId="1" w15:restartNumberingAfterBreak="0">
    <w:nsid w:val="129D519C"/>
    <w:multiLevelType w:val="multilevel"/>
    <w:tmpl w:val="4CCA5BE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31C58"/>
    <w:multiLevelType w:val="multilevel"/>
    <w:tmpl w:val="40683BE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A211232"/>
    <w:multiLevelType w:val="hybridMultilevel"/>
    <w:tmpl w:val="972A98AE"/>
    <w:lvl w:ilvl="0" w:tplc="0720A7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8163FB"/>
    <w:multiLevelType w:val="multilevel"/>
    <w:tmpl w:val="B40C9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630C5E"/>
    <w:multiLevelType w:val="multilevel"/>
    <w:tmpl w:val="5418B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DB6283C"/>
    <w:multiLevelType w:val="multilevel"/>
    <w:tmpl w:val="9E2EEDD8"/>
    <w:lvl w:ilvl="0">
      <w:start w:val="1"/>
      <w:numFmt w:val="upperRoman"/>
      <w:lvlText w:val="%1."/>
      <w:lvlJc w:val="right"/>
      <w:pPr>
        <w:ind w:left="720" w:hanging="360"/>
      </w:pPr>
      <w:rPr>
        <w:b/>
        <w:bCs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16673"/>
    <w:multiLevelType w:val="multilevel"/>
    <w:tmpl w:val="07221C5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4FFB26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AB6170"/>
    <w:multiLevelType w:val="hybridMultilevel"/>
    <w:tmpl w:val="A2948BC2"/>
    <w:lvl w:ilvl="0" w:tplc="49747FCA">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9217A6"/>
    <w:multiLevelType w:val="multilevel"/>
    <w:tmpl w:val="D5F24552"/>
    <w:lvl w:ilvl="0">
      <w:start w:val="1"/>
      <w:numFmt w:val="bullet"/>
      <w:lvlText w:val=""/>
      <w:lvlJc w:val="left"/>
      <w:pPr>
        <w:ind w:left="720" w:hanging="360"/>
      </w:pPr>
      <w:rPr>
        <w:rFonts w:ascii="Symbol" w:hAnsi="Symbol"/>
        <w:sz w:val="21"/>
        <w:szCs w:val="21"/>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16cid:durableId="1400176865">
    <w:abstractNumId w:val="1"/>
  </w:num>
  <w:num w:numId="2" w16cid:durableId="754403017">
    <w:abstractNumId w:val="10"/>
  </w:num>
  <w:num w:numId="3" w16cid:durableId="223612681">
    <w:abstractNumId w:val="2"/>
  </w:num>
  <w:num w:numId="4" w16cid:durableId="37517277">
    <w:abstractNumId w:val="4"/>
  </w:num>
  <w:num w:numId="5" w16cid:durableId="135338393">
    <w:abstractNumId w:val="7"/>
  </w:num>
  <w:num w:numId="6" w16cid:durableId="1457674342">
    <w:abstractNumId w:val="5"/>
  </w:num>
  <w:num w:numId="7" w16cid:durableId="188878251">
    <w:abstractNumId w:val="6"/>
  </w:num>
  <w:num w:numId="8" w16cid:durableId="212549830">
    <w:abstractNumId w:val="9"/>
  </w:num>
  <w:num w:numId="9" w16cid:durableId="1912497983">
    <w:abstractNumId w:val="3"/>
  </w:num>
  <w:num w:numId="10" w16cid:durableId="1825702463">
    <w:abstractNumId w:val="0"/>
  </w:num>
  <w:num w:numId="11" w16cid:durableId="717515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6D"/>
    <w:rsid w:val="0012291B"/>
    <w:rsid w:val="00233E06"/>
    <w:rsid w:val="00274ACB"/>
    <w:rsid w:val="00356435"/>
    <w:rsid w:val="003A410A"/>
    <w:rsid w:val="003E36A1"/>
    <w:rsid w:val="004B297C"/>
    <w:rsid w:val="00500FC5"/>
    <w:rsid w:val="005111E4"/>
    <w:rsid w:val="00547DEC"/>
    <w:rsid w:val="00644328"/>
    <w:rsid w:val="00647600"/>
    <w:rsid w:val="00695623"/>
    <w:rsid w:val="007929B6"/>
    <w:rsid w:val="0079519A"/>
    <w:rsid w:val="0080446D"/>
    <w:rsid w:val="008335D7"/>
    <w:rsid w:val="0085266D"/>
    <w:rsid w:val="00867AE9"/>
    <w:rsid w:val="00AB074F"/>
    <w:rsid w:val="00AE2389"/>
    <w:rsid w:val="00AF777D"/>
    <w:rsid w:val="00BA1871"/>
    <w:rsid w:val="00BD06BF"/>
    <w:rsid w:val="00C033A8"/>
    <w:rsid w:val="00C12274"/>
    <w:rsid w:val="00D126B0"/>
    <w:rsid w:val="00D22253"/>
    <w:rsid w:val="00DA6858"/>
    <w:rsid w:val="00E07D60"/>
    <w:rsid w:val="00E9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366D"/>
  <w15:docId w15:val="{6F16FCAA-41DE-43AD-86A2-62AB0322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Cambria" w:eastAsia="Times New Roman" w:hAnsi="Cambria"/>
      <w:b/>
      <w:bCs/>
      <w:color w:val="4F81BD"/>
      <w:sz w:val="20"/>
      <w:szCs w:val="2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intense">
    <w:name w:val="Intense Emphasis"/>
    <w:basedOn w:val="Policepardfaut"/>
    <w:uiPriority w:val="21"/>
    <w:qFormat/>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character" w:customStyle="1" w:styleId="Titre1Car">
    <w:name w:val="Titre 1 Car"/>
    <w:link w:val="Titre1"/>
    <w:uiPriority w:val="9"/>
    <w:rPr>
      <w:rFonts w:ascii="Cambria" w:eastAsia="Times New Roman" w:hAnsi="Cambria" w:cs="Times New Roman"/>
      <w:b/>
      <w:bCs/>
      <w:color w:val="365F91"/>
      <w:sz w:val="28"/>
      <w:szCs w:val="28"/>
    </w:rPr>
  </w:style>
  <w:style w:type="character" w:customStyle="1" w:styleId="Titre2Car">
    <w:name w:val="Titre 2 Car"/>
    <w:link w:val="Titre2"/>
    <w:uiPriority w:val="9"/>
    <w:rPr>
      <w:rFonts w:ascii="Cambria" w:eastAsia="Times New Roman" w:hAnsi="Cambria" w:cs="Times New Roman"/>
      <w:b/>
      <w:bCs/>
      <w:color w:val="4F81BD"/>
      <w:sz w:val="26"/>
      <w:szCs w:val="26"/>
    </w:rPr>
  </w:style>
  <w:style w:type="character" w:customStyle="1" w:styleId="Titre3Car">
    <w:name w:val="Titre 3 Car"/>
    <w:link w:val="Titre3"/>
    <w:uiPriority w:val="9"/>
    <w:rPr>
      <w:rFonts w:ascii="Cambria" w:eastAsia="Times New Roman" w:hAnsi="Cambria" w:cs="Times New Roman"/>
      <w:b/>
      <w:bCs/>
      <w:color w:val="4F81BD"/>
    </w:rPr>
  </w:style>
  <w:style w:type="paragraph" w:styleId="Titre">
    <w:name w:val="Title"/>
    <w:basedOn w:val="Normal"/>
    <w:next w:val="Normal"/>
    <w:link w:val="TitreCar"/>
    <w:uiPriority w:val="1"/>
    <w:qFormat/>
    <w:pPr>
      <w:pBdr>
        <w:bottom w:val="single" w:sz="8" w:space="4" w:color="4F81BD"/>
      </w:pBdr>
      <w:spacing w:after="300" w:line="240" w:lineRule="auto"/>
      <w:contextualSpacing/>
    </w:pPr>
    <w:rPr>
      <w:rFonts w:ascii="Cambria" w:eastAsia="Times New Roman" w:hAnsi="Cambria"/>
      <w:color w:val="17365D"/>
      <w:spacing w:val="5"/>
      <w:sz w:val="52"/>
      <w:szCs w:val="52"/>
      <w:lang w:eastAsia="fr-FR"/>
    </w:rPr>
  </w:style>
  <w:style w:type="character" w:customStyle="1" w:styleId="TitreCar">
    <w:name w:val="Titre Car"/>
    <w:link w:val="Titre"/>
    <w:uiPriority w:val="10"/>
    <w:rPr>
      <w:rFonts w:ascii="Cambria" w:eastAsia="Times New Roman" w:hAnsi="Cambria" w:cs="Times New Roman"/>
      <w:color w:val="17365D"/>
      <w:spacing w:val="5"/>
      <w:sz w:val="52"/>
      <w:szCs w:val="52"/>
      <w:lang w:eastAsia="fr-FR"/>
    </w:rPr>
  </w:style>
  <w:style w:type="paragraph" w:styleId="Sous-titre">
    <w:name w:val="Subtitle"/>
    <w:basedOn w:val="Normal"/>
    <w:next w:val="Normal"/>
    <w:link w:val="Sous-titreCar"/>
    <w:uiPriority w:val="11"/>
    <w:qFormat/>
    <w:pPr>
      <w:numPr>
        <w:ilvl w:val="1"/>
      </w:numPr>
    </w:pPr>
    <w:rPr>
      <w:rFonts w:ascii="Cambria" w:eastAsia="Times New Roman" w:hAnsi="Cambria"/>
      <w:i/>
      <w:iCs/>
      <w:color w:val="4F81BD"/>
      <w:spacing w:val="15"/>
      <w:sz w:val="24"/>
      <w:szCs w:val="24"/>
      <w:lang w:eastAsia="fr-FR"/>
    </w:rPr>
  </w:style>
  <w:style w:type="character" w:customStyle="1" w:styleId="Sous-titreCar">
    <w:name w:val="Sous-titre Car"/>
    <w:link w:val="Sous-titre"/>
    <w:uiPriority w:val="11"/>
    <w:rPr>
      <w:rFonts w:ascii="Cambria" w:eastAsia="Times New Roman" w:hAnsi="Cambria" w:cs="Times New Roman"/>
      <w:i/>
      <w:iCs/>
      <w:color w:val="4F81BD"/>
      <w:spacing w:val="15"/>
      <w:sz w:val="24"/>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Sansinterligne">
    <w:name w:val="No Spacing"/>
    <w:link w:val="SansinterligneCar"/>
    <w:uiPriority w:val="1"/>
    <w:qFormat/>
    <w:rPr>
      <w:rFonts w:eastAsia="Times New Roman"/>
    </w:rPr>
  </w:style>
  <w:style w:type="character" w:customStyle="1" w:styleId="SansinterligneCar">
    <w:name w:val="Sans interligne Car"/>
    <w:link w:val="Sansinterligne"/>
    <w:uiPriority w:val="1"/>
    <w:rPr>
      <w:rFonts w:eastAsia="Times New Roman"/>
      <w:lang w:eastAsia="fr-FR" w:bidi="ar-SA"/>
    </w:rPr>
  </w:style>
  <w:style w:type="paragraph" w:styleId="Paragraphedeliste">
    <w:name w:val="List Paragraph"/>
    <w:basedOn w:val="Normal"/>
    <w:uiPriority w:val="34"/>
    <w:qFormat/>
    <w:pPr>
      <w:ind w:left="720"/>
      <w:contextualSpacing/>
    </w:pPr>
  </w:style>
  <w:style w:type="table" w:styleId="Listeclaire-Accent1">
    <w:name w:val="Light List Accent 1"/>
    <w:basedOn w:val="Tableau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sing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1">
    <w:name w:val="Normal1"/>
    <w:pPr>
      <w:ind w:right="-69"/>
    </w:pPr>
    <w:rPr>
      <w:rFonts w:ascii="Verdana" w:eastAsia="Verdana" w:hAnsi="Verdana" w:cs="Verdana"/>
      <w:color w:val="000000"/>
      <w:szCs w:val="22"/>
    </w:rPr>
  </w:style>
  <w:style w:type="paragraph" w:customStyle="1" w:styleId="Normal2">
    <w:name w:val="Normal2"/>
    <w:pPr>
      <w:ind w:right="-69"/>
    </w:pPr>
    <w:rPr>
      <w:rFonts w:ascii="Verdana" w:eastAsia="Verdana" w:hAnsi="Verdana" w:cs="Verdana"/>
      <w:color w:val="000000"/>
      <w:szCs w:val="22"/>
    </w:rPr>
  </w:style>
  <w:style w:type="character" w:styleId="lev">
    <w:name w:val="Strong"/>
    <w:uiPriority w:val="22"/>
    <w:qFormat/>
    <w:rPr>
      <w:b/>
      <w:bCs/>
    </w:rPr>
  </w:style>
  <w:style w:type="paragraph" w:customStyle="1" w:styleId="Normal3">
    <w:name w:val="Normal3"/>
    <w:pPr>
      <w:ind w:right="-69"/>
    </w:pPr>
    <w:rPr>
      <w:rFonts w:ascii="Verdana" w:eastAsia="Verdana" w:hAnsi="Verdana" w:cs="Verdana"/>
      <w:color w:val="000000"/>
      <w:szCs w:val="2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uiPriority w:val="99"/>
    <w:unhideWhenUsed/>
    <w:rPr>
      <w:color w:val="0000FF"/>
      <w:u w:val="single"/>
    </w:rPr>
  </w:style>
  <w:style w:type="paragraph" w:customStyle="1" w:styleId="Style2">
    <w:name w:val="Style2"/>
    <w:basedOn w:val="Titre1"/>
    <w:link w:val="Style2Car"/>
    <w:qFormat/>
    <w:pPr>
      <w:pBdr>
        <w:bottom w:val="single" w:sz="4" w:space="1" w:color="4F81BD"/>
      </w:pBdr>
      <w:spacing w:before="0"/>
    </w:pPr>
    <w:rPr>
      <w:caps/>
      <w:color w:val="548DD4"/>
    </w:rPr>
  </w:style>
  <w:style w:type="character" w:customStyle="1" w:styleId="Style2Car">
    <w:name w:val="Style2 Car"/>
    <w:link w:val="Style2"/>
    <w:rPr>
      <w:rFonts w:ascii="Cambria" w:eastAsia="Times New Roman" w:hAnsi="Cambria" w:cs="Arial"/>
      <w:b/>
      <w:bCs/>
      <w:caps/>
      <w:color w:val="548DD4"/>
      <w:sz w:val="28"/>
      <w:szCs w:val="28"/>
    </w:rPr>
  </w:style>
  <w:style w:type="paragraph" w:customStyle="1" w:styleId="Style3">
    <w:name w:val="Style3"/>
    <w:basedOn w:val="Titre2"/>
    <w:link w:val="Style3Car"/>
    <w:qFormat/>
    <w:pPr>
      <w:shd w:val="clear" w:color="auto" w:fill="B8CCE4"/>
      <w:spacing w:after="240"/>
    </w:pPr>
    <w:rPr>
      <w:bCs w:val="0"/>
      <w:lang w:eastAsia="fr-FR"/>
    </w:rPr>
  </w:style>
  <w:style w:type="character" w:customStyle="1" w:styleId="Style3Car">
    <w:name w:val="Style3 Car"/>
    <w:link w:val="Style3"/>
    <w:rPr>
      <w:rFonts w:ascii="Cambria" w:eastAsia="Times New Roman" w:hAnsi="Cambria" w:cs="Times New Roman"/>
      <w:b/>
      <w:bCs w:val="0"/>
      <w:color w:val="4F81BD"/>
      <w:sz w:val="26"/>
      <w:szCs w:val="26"/>
      <w:shd w:val="clear" w:color="auto" w:fill="B8CCE4"/>
      <w:lang w:eastAsia="fr-FR"/>
    </w:rPr>
  </w:style>
  <w:style w:type="paragraph" w:styleId="Notedebasdepage">
    <w:name w:val="footnote text"/>
    <w:basedOn w:val="Normal"/>
    <w:link w:val="NotedebasdepageCar"/>
    <w:semiHidden/>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link w:val="Notedebasdepage"/>
    <w:semiHidden/>
    <w:rPr>
      <w:rFonts w:ascii="Comic Sans MS" w:eastAsia="Comic Sans MS" w:hAnsi="Comic Sans MS" w:cs="Times New Roman"/>
      <w:sz w:val="20"/>
      <w:szCs w:val="20"/>
      <w:lang w:val="en-US" w:eastAsia="fr-FR"/>
    </w:rPr>
  </w:style>
  <w:style w:type="character" w:styleId="Appelnotedebasdep">
    <w:name w:val="footnote reference"/>
    <w:uiPriority w:val="99"/>
    <w:semiHidden/>
    <w:unhideWhenUsed/>
    <w:rPr>
      <w:vertAlign w:val="superscript"/>
    </w:rPr>
  </w:style>
  <w:style w:type="paragraph" w:styleId="Commentaire">
    <w:name w:val="annotation text"/>
    <w:basedOn w:val="Normal"/>
    <w:link w:val="CommentaireCar"/>
    <w:pPr>
      <w:spacing w:after="0" w:line="240" w:lineRule="auto"/>
    </w:pPr>
    <w:rPr>
      <w:rFonts w:ascii="Times New Roman" w:eastAsia="Times New Roman" w:hAnsi="Times New Roman"/>
      <w:sz w:val="20"/>
      <w:szCs w:val="20"/>
      <w:lang w:eastAsia="fr-FR"/>
    </w:rPr>
  </w:style>
  <w:style w:type="character" w:customStyle="1" w:styleId="CommentaireCar">
    <w:name w:val="Commentaire Car"/>
    <w:link w:val="Commentaire"/>
    <w:rPr>
      <w:rFonts w:ascii="Times New Roman" w:eastAsia="Times New Roman" w:hAnsi="Times New Roman" w:cs="Times New Roman"/>
      <w:sz w:val="20"/>
      <w:szCs w:val="20"/>
      <w:lang w:eastAsia="fr-FR"/>
    </w:rPr>
  </w:style>
  <w:style w:type="table" w:styleId="Grilleclaire-Accent1">
    <w:name w:val="Light Grid Accent 1"/>
    <w:basedOn w:val="Tableau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single" w:sz="6" w:space="0" w:color="4F81BD"/>
          <w:left w:val="single" w:sz="8" w:space="0" w:color="4F81BD"/>
          <w:bottom w:val="single" w:sz="8" w:space="0" w:color="4F81BD"/>
          <w:right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1">
    <w:name w:val="Style1"/>
    <w:basedOn w:val="Titre"/>
    <w:link w:val="Style1Car"/>
    <w:qFormat/>
    <w:pPr>
      <w:pBdr>
        <w:bottom w:val="none" w:sz="0" w:space="0" w:color="000000"/>
      </w:pBdr>
      <w:jc w:val="center"/>
    </w:pPr>
    <w:rPr>
      <w:b/>
      <w:sz w:val="40"/>
    </w:rPr>
  </w:style>
  <w:style w:type="character" w:customStyle="1" w:styleId="Style1Car">
    <w:name w:val="Style1 Car"/>
    <w:link w:val="Style1"/>
    <w:rPr>
      <w:rFonts w:ascii="Cambria" w:eastAsia="Times New Roman" w:hAnsi="Cambria" w:cs="Times New Roman"/>
      <w:b/>
      <w:color w:val="17365D"/>
      <w:spacing w:val="5"/>
      <w:sz w:val="40"/>
      <w:szCs w:val="52"/>
      <w:lang w:eastAsia="fr-FR"/>
    </w:rPr>
  </w:style>
  <w:style w:type="table" w:styleId="Grilledetableau2">
    <w:name w:val="Table Grid 2"/>
    <w:basedOn w:val="TableauNormal"/>
    <w:pPr>
      <w:ind w:firstLine="360"/>
    </w:pPr>
    <w:rPr>
      <w:rFonts w:eastAsia="Times New Roman"/>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pPr>
      <w:spacing w:after="200"/>
    </w:pPr>
    <w:rPr>
      <w:b/>
      <w:bCs/>
    </w:rPr>
  </w:style>
  <w:style w:type="character" w:customStyle="1" w:styleId="ObjetducommentaireCar">
    <w:name w:val="Objet du commentaire Car"/>
    <w:link w:val="Objetducommentaire"/>
    <w:uiPriority w:val="99"/>
    <w:semiHidden/>
    <w:rPr>
      <w:rFonts w:ascii="Times New Roman" w:eastAsia="Times New Roman" w:hAnsi="Times New Roman" w:cs="Times New Roman"/>
      <w:b/>
      <w:bCs/>
      <w:sz w:val="20"/>
      <w:szCs w:val="20"/>
      <w:lang w:eastAsia="fr-FR"/>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unhideWhenUsed/>
    <w:qFormat/>
    <w:pPr>
      <w:outlineLvl w:val="9"/>
    </w:pPr>
    <w:rPr>
      <w:lang w:eastAsia="fr-FR"/>
    </w:rPr>
  </w:style>
  <w:style w:type="paragraph" w:styleId="TM2">
    <w:name w:val="toc 2"/>
    <w:basedOn w:val="Normal"/>
    <w:next w:val="Normal"/>
    <w:uiPriority w:val="39"/>
    <w:unhideWhenUsed/>
    <w:pPr>
      <w:tabs>
        <w:tab w:val="left" w:pos="880"/>
        <w:tab w:val="right" w:leader="dot" w:pos="9736"/>
      </w:tabs>
      <w:spacing w:after="40" w:line="240" w:lineRule="auto"/>
      <w:ind w:left="221"/>
    </w:pPr>
  </w:style>
  <w:style w:type="paragraph" w:styleId="TM1">
    <w:name w:val="toc 1"/>
    <w:basedOn w:val="Normal"/>
    <w:next w:val="Normal"/>
    <w:uiPriority w:val="39"/>
    <w:unhideWhenUsed/>
    <w:pPr>
      <w:spacing w:before="240" w:after="340"/>
    </w:pPr>
    <w:rPr>
      <w:rFonts w:ascii="Arial" w:hAnsi="Arial"/>
    </w:rPr>
  </w:style>
  <w:style w:type="character" w:styleId="Textedelespacerserv">
    <w:name w:val="Placeholder Text"/>
    <w:uiPriority w:val="99"/>
    <w:semiHidden/>
    <w:rPr>
      <w:color w:val="808080"/>
    </w:rPr>
  </w:style>
  <w:style w:type="paragraph" w:styleId="Rvision">
    <w:name w:val="Revision"/>
    <w:hidden/>
    <w:uiPriority w:val="99"/>
    <w:semiHidden/>
    <w:rPr>
      <w:sz w:val="22"/>
      <w:szCs w:val="22"/>
      <w:lang w:eastAsia="en-US"/>
    </w:rPr>
  </w:style>
  <w:style w:type="table" w:customStyle="1" w:styleId="Grilleclaire-Accent11">
    <w:name w:val="Grille claire - Accent 11"/>
    <w:basedOn w:val="TableauNormal"/>
    <w:next w:val="Grilleclaire-Accent1"/>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single" w:sz="6" w:space="0" w:color="4F81BD"/>
          <w:left w:val="single" w:sz="8" w:space="0" w:color="4F81BD"/>
          <w:bottom w:val="single" w:sz="8" w:space="0" w:color="4F81BD"/>
          <w:right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claire-Accent12">
    <w:name w:val="Grille claire - Accent 12"/>
    <w:basedOn w:val="TableauNormal"/>
    <w:next w:val="Grilleclaire-Accent1"/>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single" w:sz="6" w:space="0" w:color="4F81BD"/>
          <w:left w:val="single" w:sz="8" w:space="0" w:color="4F81BD"/>
          <w:bottom w:val="single" w:sz="8" w:space="0" w:color="4F81BD"/>
          <w:right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claire-Accent13">
    <w:name w:val="Grille claire - Accent 13"/>
    <w:basedOn w:val="TableauNormal"/>
    <w:next w:val="Grilleclaire-Accent1"/>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single" w:sz="6" w:space="0" w:color="4F81BD"/>
          <w:left w:val="single" w:sz="8" w:space="0" w:color="4F81BD"/>
          <w:bottom w:val="single" w:sz="8" w:space="0" w:color="4F81BD"/>
          <w:right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tcBorders>
      </w:tcPr>
    </w:tblStylePr>
  </w:style>
  <w:style w:type="table" w:styleId="Grilleclaire-Accent3">
    <w:name w:val="Light Grid Accent 3"/>
    <w:basedOn w:val="Tableau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single" w:sz="6" w:space="0" w:color="9BBB59"/>
          <w:left w:val="single" w:sz="8" w:space="0" w:color="9BBB59"/>
          <w:bottom w:val="single" w:sz="8" w:space="0" w:color="9BBB59"/>
          <w:right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tcBorders>
      </w:tcPr>
    </w:tblStylePr>
  </w:style>
  <w:style w:type="table" w:styleId="Grilleclaire-Accent6">
    <w:name w:val="Light Grid Accent 6"/>
    <w:basedOn w:val="Tableau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single" w:sz="6" w:space="0" w:color="F79646"/>
          <w:left w:val="single" w:sz="8" w:space="0" w:color="F79646"/>
          <w:bottom w:val="single" w:sz="8" w:space="0" w:color="F79646"/>
          <w:right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tcBorders>
      </w:tcPr>
    </w:tblStylePr>
  </w:style>
  <w:style w:type="table" w:styleId="Listeclaire-Accent3">
    <w:name w:val="Light List Accent 3"/>
    <w:basedOn w:val="Tableau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sing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claire-Accent5">
    <w:name w:val="Light Grid Accent 5"/>
    <w:basedOn w:val="Tableau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single" w:sz="6" w:space="0" w:color="4BACC6"/>
          <w:left w:val="single" w:sz="8" w:space="0" w:color="4BACC6"/>
          <w:bottom w:val="single" w:sz="8" w:space="0" w:color="4BACC6"/>
          <w:right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lang w:eastAsia="fr-FR"/>
    </w:rPr>
  </w:style>
  <w:style w:type="table" w:styleId="Trameclaire-Accent1">
    <w:name w:val="Light Shading Accent 1"/>
    <w:basedOn w:val="Tableau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one" w:sz="4" w:space="0" w:color="000000"/>
          <w:bottom w:val="single" w:sz="8" w:space="0" w:color="4F81BD"/>
          <w:right w:val="none" w:sz="4" w:space="0" w:color="000000"/>
        </w:tcBorders>
      </w:tcPr>
    </w:tblStylePr>
    <w:tblStylePr w:type="lastRow">
      <w:pPr>
        <w:spacing w:before="0" w:after="0" w:line="240" w:lineRule="auto"/>
      </w:pPr>
      <w:rPr>
        <w:b/>
        <w:bCs/>
      </w:rPr>
      <w:tblPr/>
      <w:tcPr>
        <w:tcBorders>
          <w:top w:val="single" w:sz="8" w:space="0" w:color="4F81BD"/>
          <w:left w:val="none" w:sz="4" w:space="0" w:color="000000"/>
          <w:bottom w:val="single" w:sz="8" w:space="0" w:color="4F81BD"/>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3DFEE"/>
      </w:tcPr>
    </w:tblStylePr>
    <w:tblStylePr w:type="band1Horz">
      <w:tblPr/>
      <w:tcPr>
        <w:tcBorders>
          <w:left w:val="none" w:sz="4" w:space="0" w:color="000000"/>
          <w:right w:val="none" w:sz="4" w:space="0" w:color="000000"/>
        </w:tcBorders>
        <w:shd w:val="clear" w:color="auto" w:fill="D3DFEE"/>
      </w:tcPr>
    </w:tblStylePr>
  </w:style>
  <w:style w:type="paragraph" w:customStyle="1" w:styleId="Paragraphedeliste1">
    <w:name w:val="Paragraphe de liste1"/>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sz w:val="22"/>
      <w:szCs w:val="22"/>
      <w:lang w:eastAsia="en-US"/>
    </w:rPr>
  </w:style>
  <w:style w:type="paragraph" w:styleId="Corpsdetexte">
    <w:name w:val="Body Text"/>
    <w:basedOn w:val="Normal"/>
    <w:link w:val="CorpsdetexteCar"/>
    <w:uiPriority w:val="1"/>
    <w:qFormat/>
    <w:rsid w:val="003A410A"/>
    <w:pPr>
      <w:widowControl w:val="0"/>
      <w:autoSpaceDE w:val="0"/>
      <w:autoSpaceDN w:val="0"/>
      <w:adjustRightInd w:val="0"/>
      <w:spacing w:before="20" w:after="0" w:line="240" w:lineRule="auto"/>
      <w:ind w:left="909" w:hanging="434"/>
    </w:pPr>
    <w:rPr>
      <w:rFonts w:ascii="Arial" w:eastAsiaTheme="minorEastAsia" w:hAnsi="Arial" w:cs="Arial"/>
      <w:lang w:eastAsia="fr-FR"/>
    </w:rPr>
  </w:style>
  <w:style w:type="character" w:customStyle="1" w:styleId="CorpsdetexteCar">
    <w:name w:val="Corps de texte Car"/>
    <w:basedOn w:val="Policepardfaut"/>
    <w:link w:val="Corpsdetexte"/>
    <w:uiPriority w:val="1"/>
    <w:rsid w:val="003A410A"/>
    <w:rPr>
      <w:rFonts w:ascii="Arial" w:eastAsiaTheme="minorEastAsia" w:hAnsi="Arial" w:cs="Arial"/>
      <w:sz w:val="22"/>
      <w:szCs w:val="22"/>
    </w:rPr>
  </w:style>
  <w:style w:type="character" w:styleId="Mentionnonrsolue">
    <w:name w:val="Unresolved Mention"/>
    <w:basedOn w:val="Policepardfaut"/>
    <w:uiPriority w:val="99"/>
    <w:semiHidden/>
    <w:unhideWhenUsed/>
    <w:rsid w:val="0027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6614">
      <w:bodyDiv w:val="1"/>
      <w:marLeft w:val="0"/>
      <w:marRight w:val="0"/>
      <w:marTop w:val="0"/>
      <w:marBottom w:val="0"/>
      <w:divBdr>
        <w:top w:val="none" w:sz="0" w:space="0" w:color="auto"/>
        <w:left w:val="none" w:sz="0" w:space="0" w:color="auto"/>
        <w:bottom w:val="none" w:sz="0" w:space="0" w:color="auto"/>
        <w:right w:val="none" w:sz="0" w:space="0" w:color="auto"/>
      </w:divBdr>
    </w:div>
    <w:div w:id="768820663">
      <w:bodyDiv w:val="1"/>
      <w:marLeft w:val="0"/>
      <w:marRight w:val="0"/>
      <w:marTop w:val="0"/>
      <w:marBottom w:val="0"/>
      <w:divBdr>
        <w:top w:val="none" w:sz="0" w:space="0" w:color="auto"/>
        <w:left w:val="none" w:sz="0" w:space="0" w:color="auto"/>
        <w:bottom w:val="none" w:sz="0" w:space="0" w:color="auto"/>
        <w:right w:val="none" w:sz="0" w:space="0" w:color="auto"/>
      </w:divBdr>
    </w:div>
    <w:div w:id="1054356968">
      <w:bodyDiv w:val="1"/>
      <w:marLeft w:val="0"/>
      <w:marRight w:val="0"/>
      <w:marTop w:val="0"/>
      <w:marBottom w:val="0"/>
      <w:divBdr>
        <w:top w:val="none" w:sz="0" w:space="0" w:color="auto"/>
        <w:left w:val="none" w:sz="0" w:space="0" w:color="auto"/>
        <w:bottom w:val="none" w:sz="0" w:space="0" w:color="auto"/>
        <w:right w:val="none" w:sz="0" w:space="0" w:color="auto"/>
      </w:divBdr>
    </w:div>
    <w:div w:id="1859155885">
      <w:bodyDiv w:val="1"/>
      <w:marLeft w:val="0"/>
      <w:marRight w:val="0"/>
      <w:marTop w:val="0"/>
      <w:marBottom w:val="0"/>
      <w:divBdr>
        <w:top w:val="none" w:sz="0" w:space="0" w:color="auto"/>
        <w:left w:val="none" w:sz="0" w:space="0" w:color="auto"/>
        <w:bottom w:val="none" w:sz="0" w:space="0" w:color="auto"/>
        <w:right w:val="none" w:sz="0" w:space="0" w:color="auto"/>
      </w:divBdr>
    </w:div>
    <w:div w:id="1946497508">
      <w:bodyDiv w:val="1"/>
      <w:marLeft w:val="0"/>
      <w:marRight w:val="0"/>
      <w:marTop w:val="0"/>
      <w:marBottom w:val="0"/>
      <w:divBdr>
        <w:top w:val="none" w:sz="0" w:space="0" w:color="auto"/>
        <w:left w:val="none" w:sz="0" w:space="0" w:color="auto"/>
        <w:bottom w:val="none" w:sz="0" w:space="0" w:color="auto"/>
        <w:right w:val="none" w:sz="0" w:space="0" w:color="auto"/>
      </w:divBdr>
    </w:div>
    <w:div w:id="21083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ARS-IDF-PLANIF-AUTORISATIONS@ars.sante.fr"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2605-9860-4FF9-9D81-F2AE2605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2250</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DOSSIER D’EVALUATION</vt:lpstr>
    </vt:vector>
  </TitlesOfParts>
  <Company>Agence Régionale de Santé</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D’EVALUATION</dc:title>
  <dc:subject>Activité d’IRC - Insuffisance rénale chronique par épuration extra-rénale</dc:subject>
  <dc:creator>DALMASSO, Camille</dc:creator>
  <cp:keywords/>
  <cp:lastModifiedBy>MORVAN, Annick (ARS-IDF)</cp:lastModifiedBy>
  <cp:revision>7</cp:revision>
  <dcterms:created xsi:type="dcterms:W3CDTF">2025-09-15T12:01:00Z</dcterms:created>
  <dcterms:modified xsi:type="dcterms:W3CDTF">2025-09-19T13:42:00Z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2025-09-10T08:26:51Z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50a33ce0-6b9d-468c-aab6-7542e5cc5d30</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