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682B" w14:textId="511EEC03" w:rsidR="006904DF" w:rsidRDefault="006904DF">
      <w:pPr>
        <w:rPr>
          <w:rFonts w:ascii="Marianne" w:hAnsi="Marianne"/>
        </w:rPr>
      </w:pPr>
    </w:p>
    <w:p w14:paraId="2866A2CC" w14:textId="77777777" w:rsidR="00500265" w:rsidRDefault="00500265">
      <w:pPr>
        <w:rPr>
          <w:rFonts w:ascii="Marianne" w:hAnsi="Marianne"/>
        </w:rPr>
      </w:pPr>
    </w:p>
    <w:p w14:paraId="3D0925E0" w14:textId="77777777" w:rsidR="00500265" w:rsidRDefault="00500265">
      <w:pPr>
        <w:rPr>
          <w:rFonts w:ascii="Marianne" w:hAnsi="Marianne"/>
        </w:rPr>
      </w:pPr>
    </w:p>
    <w:p w14:paraId="22FA6232" w14:textId="5FB22440" w:rsidR="00500265" w:rsidRPr="006A7170" w:rsidRDefault="00500265">
      <w:pPr>
        <w:rPr>
          <w:rFonts w:ascii="Marianne" w:hAnsi="Marianne"/>
        </w:rPr>
      </w:pPr>
      <w:r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584CA" wp14:editId="084296C0">
                <wp:simplePos x="0" y="0"/>
                <wp:positionH relativeFrom="column">
                  <wp:posOffset>-4445</wp:posOffset>
                </wp:positionH>
                <wp:positionV relativeFrom="paragraph">
                  <wp:posOffset>13335</wp:posOffset>
                </wp:positionV>
                <wp:extent cx="6105525" cy="6238875"/>
                <wp:effectExtent l="0" t="0" r="28575" b="28575"/>
                <wp:wrapNone/>
                <wp:docPr id="6570868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623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E03BF" w14:textId="658341F9" w:rsidR="00500265" w:rsidRPr="00500265" w:rsidRDefault="00500265" w:rsidP="0050026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0026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Cadre de Réponse</w:t>
                            </w:r>
                          </w:p>
                          <w:p w14:paraId="0E3A70AA" w14:textId="77777777" w:rsidR="00500265" w:rsidRPr="00500265" w:rsidRDefault="00500265" w:rsidP="0050026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0026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Dispositif d’astreinte infirmière </w:t>
                            </w:r>
                          </w:p>
                          <w:p w14:paraId="24ADB48C" w14:textId="1000EAC0" w:rsidR="00500265" w:rsidRPr="00500265" w:rsidRDefault="00500265" w:rsidP="0050026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50026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de</w:t>
                            </w:r>
                            <w:proofErr w:type="gramEnd"/>
                            <w:r w:rsidRPr="0050026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nuit en EHPAD</w:t>
                            </w:r>
                          </w:p>
                          <w:p w14:paraId="0436CCD5" w14:textId="065C5B23" w:rsidR="00500265" w:rsidRPr="00500265" w:rsidRDefault="00500265" w:rsidP="0050026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0026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2025</w:t>
                            </w:r>
                          </w:p>
                          <w:p w14:paraId="0B83DEA9" w14:textId="77777777" w:rsidR="00500265" w:rsidRDefault="00500265" w:rsidP="005002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2584CA" id="Rectangle : coins arrondis 1" o:spid="_x0000_s1026" style="position:absolute;margin-left:-.35pt;margin-top:1.05pt;width:480.75pt;height:49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" fillcolor="#4f81bd [3204]" strokecolor="#0a121c [484]" strokeweight="2pt">
                <v:textbox>
                  <w:txbxContent>
                    <w:p w14:paraId="48DE03BF" w14:textId="658341F9" w:rsidR="00500265" w:rsidRPr="00500265" w:rsidRDefault="00500265" w:rsidP="0050026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00265">
                        <w:rPr>
                          <w:b/>
                          <w:bCs/>
                          <w:sz w:val="56"/>
                          <w:szCs w:val="56"/>
                        </w:rPr>
                        <w:t>Cadre de Réponse</w:t>
                      </w:r>
                    </w:p>
                    <w:p w14:paraId="0E3A70AA" w14:textId="77777777" w:rsidR="00500265" w:rsidRPr="00500265" w:rsidRDefault="00500265" w:rsidP="0050026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00265">
                        <w:rPr>
                          <w:b/>
                          <w:bCs/>
                          <w:sz w:val="56"/>
                          <w:szCs w:val="56"/>
                        </w:rPr>
                        <w:t xml:space="preserve">Dispositif d’astreinte infirmière </w:t>
                      </w:r>
                    </w:p>
                    <w:p w14:paraId="24ADB48C" w14:textId="1000EAC0" w:rsidR="00500265" w:rsidRPr="00500265" w:rsidRDefault="00500265" w:rsidP="0050026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proofErr w:type="gramStart"/>
                      <w:r w:rsidRPr="00500265">
                        <w:rPr>
                          <w:b/>
                          <w:bCs/>
                          <w:sz w:val="56"/>
                          <w:szCs w:val="56"/>
                        </w:rPr>
                        <w:t>de</w:t>
                      </w:r>
                      <w:proofErr w:type="gramEnd"/>
                      <w:r w:rsidRPr="00500265">
                        <w:rPr>
                          <w:b/>
                          <w:bCs/>
                          <w:sz w:val="56"/>
                          <w:szCs w:val="56"/>
                        </w:rPr>
                        <w:t xml:space="preserve"> nuit en EHPAD</w:t>
                      </w:r>
                    </w:p>
                    <w:p w14:paraId="0436CCD5" w14:textId="065C5B23" w:rsidR="00500265" w:rsidRPr="00500265" w:rsidRDefault="00500265" w:rsidP="0050026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00265">
                        <w:rPr>
                          <w:b/>
                          <w:bCs/>
                          <w:sz w:val="56"/>
                          <w:szCs w:val="56"/>
                        </w:rPr>
                        <w:t>2025</w:t>
                      </w:r>
                    </w:p>
                    <w:p w14:paraId="0B83DEA9" w14:textId="77777777" w:rsidR="00500265" w:rsidRDefault="00500265" w:rsidP="005002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2AF08A7" w14:textId="17458915" w:rsidR="0029024C" w:rsidRPr="002F21AD" w:rsidRDefault="00000000" w:rsidP="0029024C">
      <w:pPr>
        <w:rPr>
          <w:rFonts w:ascii="Marianne" w:hAnsi="Marianne"/>
        </w:rPr>
      </w:pPr>
      <w:sdt>
        <w:sdtPr>
          <w:rPr>
            <w:b/>
            <w:color w:val="FFFFFF" w:themeColor="background1"/>
            <w:sz w:val="48"/>
            <w:szCs w:val="48"/>
          </w:rPr>
          <w:alias w:val="Titre"/>
          <w:tag w:val=""/>
          <w:id w:val="1034620196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9024C">
            <w:rPr>
              <w:b/>
              <w:color w:val="FFFFFF" w:themeColor="background1"/>
              <w:sz w:val="48"/>
              <w:szCs w:val="48"/>
            </w:rPr>
            <w:t xml:space="preserve">     </w:t>
          </w:r>
        </w:sdtContent>
      </w:sdt>
      <w:r w:rsidR="0029024C" w:rsidRPr="006A7170">
        <w:rPr>
          <w:rFonts w:ascii="Marianne" w:hAnsi="Marianne"/>
          <w:noProof/>
        </w:rPr>
        <w:t xml:space="preserve"> </w:t>
      </w:r>
      <w:r w:rsidR="00111FD4" w:rsidRPr="006A7170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7D854" wp14:editId="1B735D3F">
                <wp:simplePos x="0" y="0"/>
                <wp:positionH relativeFrom="column">
                  <wp:posOffset>3837940</wp:posOffset>
                </wp:positionH>
                <wp:positionV relativeFrom="paragraph">
                  <wp:posOffset>7908290</wp:posOffset>
                </wp:positionV>
                <wp:extent cx="711200" cy="300990"/>
                <wp:effectExtent l="3810" t="254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AF8F9" w14:textId="77777777" w:rsidR="0017231A" w:rsidRPr="00375DD5" w:rsidRDefault="0017231A" w:rsidP="00992E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7D8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2.2pt;margin-top:622.7pt;width:56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" filled="f" stroked="f">
                <v:textbox>
                  <w:txbxContent>
                    <w:p w14:paraId="3A3AF8F9" w14:textId="77777777" w:rsidR="0017231A" w:rsidRPr="00375DD5" w:rsidRDefault="0017231A" w:rsidP="00992E3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14:paraId="5FEBABE2" w14:textId="1FB9BA4C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6F2DE64C" w14:textId="37C9C8D1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4EE8F2B6" w14:textId="1E15B6AB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59B408C2" w14:textId="5476EC5F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6AC0CFBE" w14:textId="385F2328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01EEA0FE" w14:textId="65AB9A92" w:rsidR="0029024C" w:rsidRPr="002F21AD" w:rsidRDefault="0029024C" w:rsidP="003E1283">
      <w:pPr>
        <w:spacing w:after="160" w:line="259" w:lineRule="auto"/>
        <w:jc w:val="center"/>
        <w:rPr>
          <w:rFonts w:ascii="Marianne" w:hAnsi="Marianne"/>
        </w:rPr>
      </w:pPr>
    </w:p>
    <w:p w14:paraId="3AA2D224" w14:textId="2DC9B159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13648CD2" w14:textId="1842C381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137B0153" w14:textId="20A5E6D1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70EE86FF" w14:textId="75E06633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09BDC72C" w14:textId="3827DC09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508E9111" w14:textId="54A97710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086007DB" w14:textId="771B91C4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671A0564" w14:textId="3680ADE0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6C4DCD4E" w14:textId="7B208391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7FCA0C76" w14:textId="2B22FA95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054D1710" w14:textId="77777777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797A6E97" w14:textId="6F30A13C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17230D70" w14:textId="69EE29DA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36C74161" w14:textId="77777777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1523E8DA" w14:textId="1560062D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1DA8B908" w14:textId="38424014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6CCF2678" w14:textId="0053F3B4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6203BD22" w14:textId="77777777" w:rsidR="0029024C" w:rsidRPr="002F21AD" w:rsidRDefault="0029024C" w:rsidP="0029024C">
      <w:pPr>
        <w:spacing w:after="160" w:line="259" w:lineRule="auto"/>
        <w:rPr>
          <w:rFonts w:ascii="Marianne" w:hAnsi="Marianne"/>
        </w:rPr>
      </w:pPr>
    </w:p>
    <w:p w14:paraId="2FDAB552" w14:textId="5D3CF383" w:rsidR="00430EC6" w:rsidRPr="006A7170" w:rsidRDefault="00430EC6">
      <w:pPr>
        <w:rPr>
          <w:rFonts w:ascii="Marianne" w:hAnsi="Marianne"/>
        </w:rPr>
      </w:pPr>
      <w:r w:rsidRPr="006A7170">
        <w:rPr>
          <w:rFonts w:ascii="Marianne" w:hAnsi="Marianne"/>
        </w:rPr>
        <w:br w:type="page"/>
      </w:r>
    </w:p>
    <w:p w14:paraId="588E6DD0" w14:textId="71F4E1B7" w:rsidR="008E5D1B" w:rsidRPr="006A7170" w:rsidRDefault="008E5D1B">
      <w:pPr>
        <w:pStyle w:val="En-ttedetabledesmatires"/>
        <w:rPr>
          <w:rFonts w:ascii="Marianne" w:hAnsi="Marianne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20063260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BCBC77" w14:textId="1307A03A" w:rsidR="0013197B" w:rsidRDefault="0013197B">
          <w:pPr>
            <w:pStyle w:val="En-ttedetabledesmatires"/>
            <w:rPr>
              <w:rStyle w:val="Lienhypertexte"/>
              <w:rFonts w:ascii="Marianne" w:eastAsiaTheme="minorEastAsia" w:hAnsi="Marianne" w:cstheme="minorBidi"/>
              <w:noProof/>
              <w:sz w:val="22"/>
              <w:szCs w:val="22"/>
            </w:rPr>
          </w:pPr>
          <w:r w:rsidRPr="003E1283">
            <w:rPr>
              <w:rStyle w:val="Lienhypertexte"/>
              <w:rFonts w:ascii="Marianne" w:eastAsiaTheme="minorEastAsia" w:hAnsi="Marianne" w:cstheme="minorBidi"/>
              <w:noProof/>
              <w:sz w:val="22"/>
              <w:szCs w:val="22"/>
            </w:rPr>
            <w:t>Table des matières</w:t>
          </w:r>
        </w:p>
        <w:p w14:paraId="269A7D94" w14:textId="77777777" w:rsidR="003E1283" w:rsidRPr="003E1283" w:rsidRDefault="003E1283" w:rsidP="003E1283"/>
        <w:p w14:paraId="0223E02C" w14:textId="2F63EEAB" w:rsidR="00640087" w:rsidRDefault="0013197B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485314" w:history="1">
            <w:r w:rsidR="00640087" w:rsidRPr="006C3B94">
              <w:rPr>
                <w:rStyle w:val="Lienhypertexte"/>
                <w:rFonts w:cstheme="minorHAnsi"/>
                <w:noProof/>
              </w:rPr>
              <w:t>1.</w:t>
            </w:r>
            <w:r w:rsidR="00640087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40087" w:rsidRPr="006C3B94">
              <w:rPr>
                <w:rStyle w:val="Lienhypertexte"/>
                <w:rFonts w:cstheme="minorHAnsi"/>
                <w:noProof/>
              </w:rPr>
              <w:t>Présentation du porteur de projet et des partenaires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_Toc203485314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4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355B986E" w14:textId="713F702B" w:rsidR="00640087" w:rsidRDefault="00000000">
          <w:pPr>
            <w:pStyle w:val="TM3"/>
            <w:tabs>
              <w:tab w:val="left" w:pos="960"/>
              <w:tab w:val="right" w:leader="dot" w:pos="934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485315" w:history="1">
            <w:r w:rsidR="00640087" w:rsidRPr="006C3B94">
              <w:rPr>
                <w:rStyle w:val="Lienhypertexte"/>
                <w:rFonts w:ascii="Calibri" w:hAnsi="Calibri" w:cs="Calibri"/>
                <w:noProof/>
              </w:rPr>
              <w:t>1.1</w:t>
            </w:r>
            <w:r w:rsidR="00640087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40087" w:rsidRPr="006C3B94">
              <w:rPr>
                <w:rStyle w:val="Lienhypertexte"/>
                <w:rFonts w:ascii="Calibri" w:hAnsi="Calibri" w:cs="Calibri"/>
                <w:noProof/>
              </w:rPr>
              <w:t>Porteur du projet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_Toc203485315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4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15F38065" w14:textId="09076703" w:rsidR="00640087" w:rsidRDefault="00000000">
          <w:pPr>
            <w:pStyle w:val="TM3"/>
            <w:tabs>
              <w:tab w:val="right" w:leader="dot" w:pos="934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485316" w:history="1">
            <w:r w:rsidR="00640087" w:rsidRPr="006C3B94">
              <w:rPr>
                <w:rStyle w:val="Lienhypertexte"/>
                <w:rFonts w:cstheme="minorHAnsi"/>
                <w:noProof/>
              </w:rPr>
              <w:t>1.2 Les EHPAD partenaires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_Toc203485316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5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3991514C" w14:textId="05917760" w:rsidR="00640087" w:rsidRDefault="00000000">
          <w:pPr>
            <w:pStyle w:val="TM3"/>
            <w:tabs>
              <w:tab w:val="right" w:leader="dot" w:pos="934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485317" w:history="1">
            <w:r w:rsidR="00640087" w:rsidRPr="006C3B94">
              <w:rPr>
                <w:rStyle w:val="Lienhypertexte"/>
                <w:rFonts w:cstheme="minorHAnsi"/>
                <w:noProof/>
              </w:rPr>
              <w:t>1.3 Prestataire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_Toc203485317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7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16E8A9B4" w14:textId="1B4B2EC8" w:rsidR="00640087" w:rsidRDefault="00000000">
          <w:pPr>
            <w:pStyle w:val="TM3"/>
            <w:tabs>
              <w:tab w:val="right" w:leader="dot" w:pos="934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485318" w:history="1">
            <w:r w:rsidR="00640087" w:rsidRPr="006C3B94">
              <w:rPr>
                <w:rStyle w:val="Lienhypertexte"/>
                <w:rFonts w:cstheme="minorHAnsi"/>
                <w:noProof/>
              </w:rPr>
              <w:t>1.4 Synthèse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_Toc203485318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7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76C310BD" w14:textId="3B685FB5" w:rsidR="00640087" w:rsidRDefault="00000000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85319" w:history="1">
            <w:r w:rsidR="00640087" w:rsidRPr="006C3B94">
              <w:rPr>
                <w:rStyle w:val="Lienhypertexte"/>
                <w:rFonts w:cstheme="minorHAnsi"/>
                <w:noProof/>
              </w:rPr>
              <w:t>2.</w:t>
            </w:r>
            <w:r w:rsidR="00640087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40087" w:rsidRPr="006C3B94">
              <w:rPr>
                <w:rStyle w:val="Lienhypertexte"/>
                <w:rFonts w:cstheme="minorHAnsi"/>
                <w:noProof/>
              </w:rPr>
              <w:t>Intégration du dispositif sur son territoire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_Toc203485319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7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34662543" w14:textId="641F7FCB" w:rsidR="00640087" w:rsidRDefault="00000000">
          <w:pPr>
            <w:pStyle w:val="TM3"/>
            <w:tabs>
              <w:tab w:val="right" w:leader="dot" w:pos="934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485320" w:history="1">
            <w:r w:rsidR="00640087" w:rsidRPr="006C3B94">
              <w:rPr>
                <w:rStyle w:val="Lienhypertexte"/>
                <w:rFonts w:cstheme="minorHAnsi"/>
                <w:noProof/>
              </w:rPr>
              <w:t>Principales caractéristiques du périmètre géographique couvert par le dispositif d’astreinte IDE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_Toc203485320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8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4DB045E5" w14:textId="7F886D46" w:rsidR="00640087" w:rsidRDefault="00000000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85321" w:history="1">
            <w:r w:rsidR="00640087" w:rsidRPr="006C3B94">
              <w:rPr>
                <w:rStyle w:val="Lienhypertexte"/>
                <w:rFonts w:cstheme="minorHAnsi"/>
                <w:noProof/>
              </w:rPr>
              <w:t>3.</w:t>
            </w:r>
            <w:r w:rsidR="00640087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40087" w:rsidRPr="006C3B94">
              <w:rPr>
                <w:rStyle w:val="Lienhypertexte"/>
                <w:rFonts w:cstheme="minorHAnsi"/>
                <w:noProof/>
              </w:rPr>
              <w:t>Modalités organisationnelles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_Toc203485321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8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7E7631C3" w14:textId="70481E24" w:rsidR="00640087" w:rsidRDefault="00000000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85322" w:history="1">
            <w:r w:rsidR="00640087" w:rsidRPr="006C3B94">
              <w:rPr>
                <w:rStyle w:val="Lienhypertexte"/>
                <w:noProof/>
              </w:rPr>
              <w:t>4.</w:t>
            </w:r>
            <w:r w:rsidR="00640087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640087" w:rsidRPr="006C3B94">
              <w:rPr>
                <w:rStyle w:val="Lienhypertexte"/>
                <w:rFonts w:cstheme="minorHAnsi"/>
                <w:noProof/>
              </w:rPr>
              <w:t>Processus mis en place pour maximiser le rôle de l’astreinte Ide de nuit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_Toc203485322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8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1760024C" w14:textId="13A7559C" w:rsidR="00640087" w:rsidRDefault="00000000">
          <w:pPr>
            <w:pStyle w:val="TM3"/>
            <w:tabs>
              <w:tab w:val="right" w:leader="dot" w:pos="934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485323" w:history="1">
            <w:r w:rsidR="00640087" w:rsidRPr="006C3B94">
              <w:rPr>
                <w:rStyle w:val="Lienhypertexte"/>
                <w:rFonts w:cstheme="minorHAnsi"/>
                <w:noProof/>
              </w:rPr>
              <w:t>4.1 Procédures harmonisées entre les établissements partenaires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_Toc203485323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8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5944EC35" w14:textId="53C19365" w:rsidR="00640087" w:rsidRDefault="00000000">
          <w:pPr>
            <w:pStyle w:val="TM3"/>
            <w:tabs>
              <w:tab w:val="right" w:leader="dot" w:pos="9346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3485324" w:history="1">
            <w:r w:rsidR="00640087" w:rsidRPr="006C3B94">
              <w:rPr>
                <w:rStyle w:val="Lienhypertexte"/>
                <w:rFonts w:cstheme="minorHAnsi"/>
                <w:noProof/>
              </w:rPr>
              <w:t>4.2 Reconnaissance du rôle de l’astreinte IDE de nuit auprès des services hospitaliers et les acteurs de la permanence des soins ambulatoires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_Toc203485324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9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44269BD9" w14:textId="29043A0D" w:rsidR="00640087" w:rsidRDefault="00000000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85325" w:history="1">
            <w:r w:rsidR="00640087" w:rsidRPr="006C3B94">
              <w:rPr>
                <w:rStyle w:val="Lienhypertexte"/>
                <w:rFonts w:cstheme="minorHAnsi"/>
                <w:noProof/>
              </w:rPr>
              <w:t>5 Modalités de mise en œuvre opérationnelle et calendrier prévisionnel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_Toc203485325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9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1835B192" w14:textId="4FCC279E" w:rsidR="00640087" w:rsidRDefault="00000000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85326" w:history="1">
            <w:r w:rsidR="00640087" w:rsidRPr="006C3B94">
              <w:rPr>
                <w:rStyle w:val="Lienhypertexte"/>
                <w:noProof/>
              </w:rPr>
              <w:t>6</w:t>
            </w:r>
            <w:r w:rsidR="00640087" w:rsidRPr="006C3B94">
              <w:rPr>
                <w:rStyle w:val="Lienhypertexte"/>
                <w:rFonts w:cstheme="minorHAnsi"/>
                <w:noProof/>
              </w:rPr>
              <w:t>. Pièces à joindre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_Toc203485326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9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5EE9EA6E" w14:textId="0CCBB529" w:rsidR="00640087" w:rsidRDefault="00000000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85327" w:history="1">
            <w:r w:rsidR="00640087" w:rsidRPr="006C3B94">
              <w:rPr>
                <w:rStyle w:val="Lienhypertexte"/>
                <w:rFonts w:cstheme="minorHAnsi"/>
                <w:noProof/>
              </w:rPr>
              <w:t>7. Attestation sur l’honneur</w:t>
            </w:r>
            <w:r w:rsidR="00640087">
              <w:rPr>
                <w:noProof/>
                <w:webHidden/>
              </w:rPr>
              <w:tab/>
            </w:r>
            <w:r w:rsidR="00640087">
              <w:rPr>
                <w:noProof/>
                <w:webHidden/>
              </w:rPr>
              <w:fldChar w:fldCharType="begin"/>
            </w:r>
            <w:r w:rsidR="00640087">
              <w:rPr>
                <w:noProof/>
                <w:webHidden/>
              </w:rPr>
              <w:instrText xml:space="preserve"> PAGEREF _Toc203485327 \h </w:instrText>
            </w:r>
            <w:r w:rsidR="00640087">
              <w:rPr>
                <w:noProof/>
                <w:webHidden/>
              </w:rPr>
            </w:r>
            <w:r w:rsidR="00640087">
              <w:rPr>
                <w:noProof/>
                <w:webHidden/>
              </w:rPr>
              <w:fldChar w:fldCharType="separate"/>
            </w:r>
            <w:r w:rsidR="00640087">
              <w:rPr>
                <w:noProof/>
                <w:webHidden/>
              </w:rPr>
              <w:t>10</w:t>
            </w:r>
            <w:r w:rsidR="00640087">
              <w:rPr>
                <w:noProof/>
                <w:webHidden/>
              </w:rPr>
              <w:fldChar w:fldCharType="end"/>
            </w:r>
          </w:hyperlink>
        </w:p>
        <w:p w14:paraId="1E9718BE" w14:textId="4ED3673C" w:rsidR="0013197B" w:rsidRDefault="0013197B">
          <w:r>
            <w:rPr>
              <w:b/>
              <w:bCs/>
            </w:rPr>
            <w:fldChar w:fldCharType="end"/>
          </w:r>
        </w:p>
      </w:sdtContent>
    </w:sdt>
    <w:p w14:paraId="746AD69D" w14:textId="0CF2BAC4" w:rsidR="008E5D1B" w:rsidRPr="006A7170" w:rsidRDefault="008E5D1B">
      <w:pPr>
        <w:rPr>
          <w:rFonts w:ascii="Marianne" w:hAnsi="Marianne"/>
        </w:rPr>
      </w:pPr>
      <w:r w:rsidRPr="006A7170">
        <w:rPr>
          <w:rFonts w:ascii="Marianne" w:hAnsi="Marianne"/>
        </w:rPr>
        <w:br w:type="page"/>
      </w:r>
    </w:p>
    <w:p w14:paraId="531F615D" w14:textId="42BC12DE" w:rsidR="008F7D70" w:rsidRPr="00F75D8B" w:rsidRDefault="00F75D8B" w:rsidP="007342B0">
      <w:pPr>
        <w:pStyle w:val="Titre1"/>
        <w:numPr>
          <w:ilvl w:val="0"/>
          <w:numId w:val="50"/>
        </w:numPr>
        <w:rPr>
          <w:rFonts w:asciiTheme="minorHAnsi" w:hAnsiTheme="minorHAnsi" w:cstheme="minorHAnsi"/>
        </w:rPr>
      </w:pPr>
      <w:bookmarkStart w:id="0" w:name="_Toc203485314"/>
      <w:r w:rsidRPr="00F75D8B">
        <w:rPr>
          <w:rFonts w:asciiTheme="minorHAnsi" w:hAnsiTheme="minorHAnsi" w:cstheme="minorHAnsi"/>
        </w:rPr>
        <w:t>Présentation du porteur de projet et des partenaires</w:t>
      </w:r>
      <w:bookmarkEnd w:id="0"/>
    </w:p>
    <w:p w14:paraId="63AB8333" w14:textId="0484391A" w:rsidR="003E3A18" w:rsidRPr="00EE0FE3" w:rsidRDefault="003E3A18" w:rsidP="009E644D">
      <w:pPr>
        <w:pStyle w:val="Sansinterligne"/>
        <w:rPr>
          <w:rFonts w:cstheme="minorHAnsi"/>
        </w:rPr>
      </w:pPr>
      <w:bookmarkStart w:id="1" w:name="_Toc91841660"/>
    </w:p>
    <w:p w14:paraId="5F8F581C" w14:textId="392B6974" w:rsidR="009E644D" w:rsidRPr="00EE0FE3" w:rsidRDefault="009E644D" w:rsidP="009E644D">
      <w:pPr>
        <w:pStyle w:val="Sansinterligne"/>
        <w:rPr>
          <w:rFonts w:cstheme="minorHAnsi"/>
          <w:u w:val="single"/>
        </w:rPr>
      </w:pPr>
      <w:r w:rsidRPr="00EE0FE3">
        <w:rPr>
          <w:rFonts w:cstheme="minorHAnsi"/>
          <w:u w:val="single"/>
        </w:rPr>
        <w:t xml:space="preserve">Lexique : </w:t>
      </w:r>
    </w:p>
    <w:p w14:paraId="5179470E" w14:textId="77777777" w:rsidR="009E644D" w:rsidRPr="00EE0FE3" w:rsidRDefault="009E644D" w:rsidP="009E644D">
      <w:pPr>
        <w:pStyle w:val="Sansinterligne"/>
        <w:rPr>
          <w:rFonts w:cstheme="minorHAnsi"/>
          <w:u w:val="single"/>
        </w:rPr>
      </w:pPr>
    </w:p>
    <w:p w14:paraId="54555990" w14:textId="2649D26A" w:rsidR="009E644D" w:rsidRPr="00EE0FE3" w:rsidRDefault="009E644D" w:rsidP="00440CE4">
      <w:pPr>
        <w:pStyle w:val="Sansinterligne"/>
        <w:numPr>
          <w:ilvl w:val="0"/>
          <w:numId w:val="32"/>
        </w:numPr>
        <w:jc w:val="both"/>
        <w:rPr>
          <w:rFonts w:cstheme="minorHAnsi"/>
        </w:rPr>
      </w:pPr>
      <w:r w:rsidRPr="00EE0FE3">
        <w:rPr>
          <w:rFonts w:cstheme="minorHAnsi"/>
          <w:b/>
        </w:rPr>
        <w:t>« Porteur »</w:t>
      </w:r>
      <w:r w:rsidRPr="00EE0FE3">
        <w:rPr>
          <w:rFonts w:cstheme="minorHAnsi"/>
        </w:rPr>
        <w:t xml:space="preserve"> : destinataire unique des financements. Compte tenu des règles budgétaires en vigueur, il doit </w:t>
      </w:r>
      <w:r w:rsidRPr="00EE0FE3">
        <w:rPr>
          <w:rFonts w:cstheme="minorHAnsi"/>
          <w:u w:val="single"/>
        </w:rPr>
        <w:t>impérativement</w:t>
      </w:r>
      <w:r w:rsidRPr="00EE0FE3">
        <w:rPr>
          <w:rFonts w:cstheme="minorHAnsi"/>
        </w:rPr>
        <w:t xml:space="preserve"> appartenir à une catégorie d’établissement ou de service médico-social du secteur personne âgée = EHPAD ou SSIAD</w:t>
      </w:r>
      <w:r w:rsidR="00462FA6" w:rsidRPr="00EE0FE3">
        <w:rPr>
          <w:rFonts w:cstheme="minorHAnsi"/>
        </w:rPr>
        <w:t>/SAD mixte</w:t>
      </w:r>
      <w:r w:rsidRPr="00EE0FE3">
        <w:rPr>
          <w:rFonts w:cstheme="minorHAnsi"/>
        </w:rPr>
        <w:t> ;</w:t>
      </w:r>
    </w:p>
    <w:p w14:paraId="59507C10" w14:textId="77777777" w:rsidR="009E644D" w:rsidRPr="00EE0FE3" w:rsidRDefault="009E644D" w:rsidP="00440CE4">
      <w:pPr>
        <w:pStyle w:val="Sansinterligne"/>
        <w:ind w:left="720"/>
        <w:jc w:val="both"/>
        <w:rPr>
          <w:rFonts w:cstheme="minorHAnsi"/>
        </w:rPr>
      </w:pPr>
    </w:p>
    <w:p w14:paraId="39A4A900" w14:textId="3F119F77" w:rsidR="009E644D" w:rsidRPr="00EE0FE3" w:rsidRDefault="009E644D" w:rsidP="00440CE4">
      <w:pPr>
        <w:pStyle w:val="Sansinterligne"/>
        <w:numPr>
          <w:ilvl w:val="0"/>
          <w:numId w:val="32"/>
        </w:numPr>
        <w:jc w:val="both"/>
        <w:rPr>
          <w:rFonts w:cstheme="minorHAnsi"/>
        </w:rPr>
      </w:pPr>
      <w:r w:rsidRPr="00EE0FE3">
        <w:rPr>
          <w:rFonts w:cstheme="minorHAnsi"/>
          <w:b/>
        </w:rPr>
        <w:t>« EHPAD partenaires »</w:t>
      </w:r>
      <w:r w:rsidRPr="00EE0FE3">
        <w:rPr>
          <w:rFonts w:cstheme="minorHAnsi"/>
        </w:rPr>
        <w:t xml:space="preserve"> : établissements qui bénéficieront des interventions du personnel IDE de nuit </w:t>
      </w:r>
      <w:r w:rsidRPr="00EE0FE3">
        <w:rPr>
          <w:rFonts w:cstheme="minorHAnsi"/>
          <w:u w:val="single"/>
        </w:rPr>
        <w:t>à titre gratuit</w:t>
      </w:r>
      <w:r w:rsidRPr="00EE0FE3">
        <w:rPr>
          <w:rFonts w:cstheme="minorHAnsi"/>
        </w:rPr>
        <w:t xml:space="preserve"> quel que soit le mode d’organisation retenu ;</w:t>
      </w:r>
    </w:p>
    <w:p w14:paraId="221F6722" w14:textId="6CDBFB79" w:rsidR="009E644D" w:rsidRPr="00EE0FE3" w:rsidRDefault="009E644D" w:rsidP="00440CE4">
      <w:pPr>
        <w:pStyle w:val="Sansinterligne"/>
        <w:jc w:val="both"/>
        <w:rPr>
          <w:rFonts w:cstheme="minorHAnsi"/>
        </w:rPr>
      </w:pPr>
    </w:p>
    <w:p w14:paraId="63A65312" w14:textId="52D9E877" w:rsidR="007342B0" w:rsidRPr="00EE0FE3" w:rsidRDefault="009E644D" w:rsidP="007342B0">
      <w:pPr>
        <w:pStyle w:val="Sansinterligne"/>
        <w:numPr>
          <w:ilvl w:val="0"/>
          <w:numId w:val="32"/>
        </w:numPr>
        <w:jc w:val="both"/>
        <w:rPr>
          <w:rFonts w:cstheme="minorHAnsi"/>
        </w:rPr>
      </w:pPr>
      <w:r w:rsidRPr="00EE0FE3">
        <w:rPr>
          <w:rFonts w:cstheme="minorHAnsi"/>
          <w:b/>
        </w:rPr>
        <w:t>« Prestataire »</w:t>
      </w:r>
      <w:r w:rsidRPr="00EE0FE3">
        <w:rPr>
          <w:rFonts w:cstheme="minorHAnsi"/>
        </w:rPr>
        <w:t xml:space="preserve"> : </w:t>
      </w:r>
      <w:bookmarkStart w:id="2" w:name="_Hlk203139403"/>
      <w:r w:rsidRPr="00EE0FE3">
        <w:rPr>
          <w:rFonts w:cstheme="minorHAnsi"/>
        </w:rPr>
        <w:t xml:space="preserve">structure autre que le porteur et les partenaires qui assure la prestation « IDE de nuit » pour l’ensemble des établissements intégrés dans le dispositif. Le prestataire peut être un établissement de santé (ex : service des urgences, HAD), un groupement d’infirmiers libéraux… </w:t>
      </w:r>
      <w:bookmarkStart w:id="3" w:name="_Toc100742732"/>
      <w:bookmarkEnd w:id="2"/>
    </w:p>
    <w:p w14:paraId="0CB8102D" w14:textId="37733DEB" w:rsidR="00B343D4" w:rsidRPr="00EE0FE3" w:rsidRDefault="00B343D4" w:rsidP="00B343D4">
      <w:pPr>
        <w:pStyle w:val="Sansinterligne"/>
        <w:jc w:val="both"/>
        <w:rPr>
          <w:rFonts w:cstheme="minorHAnsi"/>
        </w:rPr>
      </w:pPr>
    </w:p>
    <w:p w14:paraId="730408A2" w14:textId="3B57139E" w:rsidR="00EE0FE3" w:rsidRPr="00F75D8B" w:rsidRDefault="00F75D8B" w:rsidP="00F75D8B">
      <w:pPr>
        <w:pStyle w:val="Titre3"/>
        <w:numPr>
          <w:ilvl w:val="1"/>
          <w:numId w:val="50"/>
        </w:numPr>
        <w:rPr>
          <w:rFonts w:ascii="Calibri" w:hAnsi="Calibri" w:cs="Calibri"/>
          <w:sz w:val="26"/>
          <w:szCs w:val="26"/>
        </w:rPr>
      </w:pPr>
      <w:bookmarkStart w:id="4" w:name="_Toc203485315"/>
      <w:r w:rsidRPr="00F75D8B">
        <w:rPr>
          <w:rFonts w:ascii="Calibri" w:hAnsi="Calibri" w:cs="Calibri"/>
          <w:sz w:val="26"/>
          <w:szCs w:val="26"/>
        </w:rPr>
        <w:t>Porteur du projet</w:t>
      </w:r>
      <w:bookmarkEnd w:id="4"/>
    </w:p>
    <w:p w14:paraId="544A2415" w14:textId="77777777" w:rsidR="00F75D8B" w:rsidRPr="00F75D8B" w:rsidRDefault="00F75D8B" w:rsidP="00F75D8B">
      <w:pPr>
        <w:pStyle w:val="Paragraphedeliste"/>
        <w:ind w:left="735"/>
      </w:pPr>
    </w:p>
    <w:p w14:paraId="6544E5ED" w14:textId="4FF1317B" w:rsidR="004407C3" w:rsidRPr="00EE0FE3" w:rsidRDefault="004407C3" w:rsidP="00D40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cstheme="minorHAnsi"/>
        </w:rPr>
      </w:pPr>
      <w:r w:rsidRPr="00EE0FE3">
        <w:rPr>
          <w:rFonts w:cstheme="minorHAnsi"/>
          <w:u w:val="single"/>
        </w:rPr>
        <w:t xml:space="preserve">IDENTIFICATION </w:t>
      </w:r>
      <w:bookmarkEnd w:id="1"/>
      <w:r w:rsidR="00861BD1" w:rsidRPr="00EE0FE3">
        <w:rPr>
          <w:rFonts w:cstheme="minorHAnsi"/>
          <w:u w:val="single"/>
        </w:rPr>
        <w:t>DU PORTEUR DE PROJET</w:t>
      </w:r>
      <w:bookmarkEnd w:id="3"/>
    </w:p>
    <w:p w14:paraId="4EAE7134" w14:textId="35957DF2" w:rsidR="00052C34" w:rsidRPr="00EE0FE3" w:rsidRDefault="00052C34" w:rsidP="00D408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Raison sociale</w:t>
      </w:r>
      <w:r w:rsidR="004407C3" w:rsidRPr="00EE0FE3">
        <w:rPr>
          <w:rFonts w:cstheme="minorHAnsi"/>
        </w:rPr>
        <w:t xml:space="preserve"> </w:t>
      </w:r>
      <w:r w:rsidRPr="00EE0FE3">
        <w:rPr>
          <w:rFonts w:cstheme="minorHAnsi"/>
        </w:rPr>
        <w:t xml:space="preserve">l’EHPAD </w:t>
      </w:r>
      <w:r w:rsidR="007342B0" w:rsidRPr="00EE0FE3">
        <w:rPr>
          <w:rFonts w:cstheme="minorHAnsi"/>
        </w:rPr>
        <w:t>/ SSIAD</w:t>
      </w:r>
      <w:r w:rsidR="00563CB0" w:rsidRPr="00EE0FE3">
        <w:rPr>
          <w:rFonts w:cstheme="minorHAnsi"/>
        </w:rPr>
        <w:t>/SAD mixte</w:t>
      </w:r>
      <w:r w:rsidR="008F51B9">
        <w:rPr>
          <w:rFonts w:cstheme="minorHAnsi"/>
        </w:rPr>
        <w:t xml:space="preserve"> recevant les crédits</w:t>
      </w:r>
      <w:r w:rsidR="007342B0" w:rsidRPr="00EE0FE3">
        <w:rPr>
          <w:rFonts w:cstheme="minorHAnsi"/>
        </w:rPr>
        <w:t xml:space="preserve"> </w:t>
      </w:r>
      <w:r w:rsidRPr="00EE0FE3">
        <w:rPr>
          <w:rFonts w:cstheme="minorHAnsi"/>
        </w:rPr>
        <w:t xml:space="preserve">: </w:t>
      </w:r>
      <w:r w:rsidR="004407C3" w:rsidRPr="00EE0FE3">
        <w:rPr>
          <w:rFonts w:cstheme="minorHAnsi"/>
        </w:rPr>
        <w:t xml:space="preserve"> </w:t>
      </w:r>
    </w:p>
    <w:p w14:paraId="4F92E6C7" w14:textId="3644BE85" w:rsidR="004407C3" w:rsidRPr="00EE0FE3" w:rsidRDefault="004407C3" w:rsidP="00D408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 xml:space="preserve">N° FINESS géographique : </w:t>
      </w:r>
      <w:r w:rsidRPr="00EE0FE3">
        <w:rPr>
          <w:rFonts w:cstheme="minorHAnsi"/>
          <w:color w:val="000000"/>
          <w:lang w:val="en-US"/>
        </w:rPr>
        <w:t>I__I__I__I__I__I__I__I__I__I</w:t>
      </w:r>
    </w:p>
    <w:p w14:paraId="5C3D6CBC" w14:textId="11D9404D" w:rsidR="004407C3" w:rsidRPr="00EE0FE3" w:rsidRDefault="004407C3" w:rsidP="00D40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  <w:r w:rsidRPr="00EE0FE3">
        <w:rPr>
          <w:rFonts w:cstheme="minorHAnsi"/>
        </w:rPr>
        <w:t xml:space="preserve">N° FINESS juridique : </w:t>
      </w:r>
      <w:r w:rsidRPr="00EE0FE3">
        <w:rPr>
          <w:rFonts w:cstheme="minorHAnsi"/>
          <w:color w:val="000000"/>
          <w:lang w:val="en-US"/>
        </w:rPr>
        <w:t>I__I__I__I__I__I__I__I__I__I</w:t>
      </w:r>
    </w:p>
    <w:p w14:paraId="29B5061E" w14:textId="7A00FD8F" w:rsidR="004407C3" w:rsidRPr="00EE0FE3" w:rsidRDefault="004407C3" w:rsidP="00D408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 xml:space="preserve">N° SIRET : </w:t>
      </w:r>
      <w:r w:rsidRPr="00EE0FE3">
        <w:rPr>
          <w:rFonts w:cstheme="minorHAnsi"/>
          <w:color w:val="000000"/>
          <w:lang w:val="en-US"/>
        </w:rPr>
        <w:t>I__I__I__I__I__I__I__I__I__I__I__I__I__I__I</w:t>
      </w:r>
    </w:p>
    <w:p w14:paraId="7C72F93C" w14:textId="77777777" w:rsidR="00052C34" w:rsidRPr="00EE0FE3" w:rsidRDefault="004407C3" w:rsidP="00D408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Code APE </w:t>
      </w:r>
      <w:r w:rsidR="00052C34" w:rsidRPr="00EE0FE3">
        <w:rPr>
          <w:rFonts w:cstheme="minorHAnsi"/>
        </w:rPr>
        <w:t xml:space="preserve">(Activité Principale Exercée) </w:t>
      </w:r>
      <w:r w:rsidRPr="00EE0FE3">
        <w:rPr>
          <w:rFonts w:cstheme="minorHAnsi"/>
        </w:rPr>
        <w:t>:</w:t>
      </w:r>
    </w:p>
    <w:p w14:paraId="08CA15B3" w14:textId="3A6DC12A" w:rsidR="004407C3" w:rsidRPr="00EE0FE3" w:rsidRDefault="00D408D2" w:rsidP="00D408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 xml:space="preserve">Statut </w:t>
      </w:r>
      <w:r w:rsidR="00052C34" w:rsidRPr="00EE0FE3">
        <w:rPr>
          <w:rFonts w:cstheme="minorHAnsi"/>
        </w:rPr>
        <w:t>juridique (ex : Association</w:t>
      </w:r>
      <w:r>
        <w:rPr>
          <w:rFonts w:cstheme="minorHAnsi"/>
        </w:rPr>
        <w:t xml:space="preserve">) </w:t>
      </w:r>
      <w:r w:rsidR="00052C34" w:rsidRPr="00EE0FE3">
        <w:rPr>
          <w:rFonts w:cstheme="minorHAnsi"/>
        </w:rPr>
        <w:t>:</w:t>
      </w:r>
      <w:r w:rsidR="004407C3" w:rsidRPr="00EE0FE3">
        <w:rPr>
          <w:rFonts w:cstheme="minorHAnsi"/>
        </w:rPr>
        <w:t xml:space="preserve"> </w:t>
      </w:r>
    </w:p>
    <w:p w14:paraId="34C19055" w14:textId="6B4AB4A3" w:rsidR="004407C3" w:rsidRPr="00EE0FE3" w:rsidRDefault="004407C3" w:rsidP="00D408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57318BD" w14:textId="1BA73650" w:rsidR="002A2BFC" w:rsidRPr="00EE0FE3" w:rsidRDefault="002A2BFC" w:rsidP="00D408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Capacité</w:t>
      </w:r>
      <w:r w:rsidR="00D0283C">
        <w:rPr>
          <w:rFonts w:cstheme="minorHAnsi"/>
        </w:rPr>
        <w:t xml:space="preserve"> installée</w:t>
      </w:r>
      <w:r w:rsidRPr="00EE0FE3">
        <w:rPr>
          <w:rFonts w:cstheme="minorHAnsi"/>
        </w:rPr>
        <w:t> (places d’hébergement temporaire et permanent) :</w:t>
      </w:r>
    </w:p>
    <w:p w14:paraId="37D55D23" w14:textId="1ACD9CBC" w:rsidR="009278FB" w:rsidRPr="00EE0FE3" w:rsidRDefault="00D408D2" w:rsidP="00D408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A21B6">
        <w:rPr>
          <w:rFonts w:cstheme="minorHAnsi"/>
        </w:rPr>
        <w:t>Nom du médecin-coordonnateur + Temps de travail en ETP</w:t>
      </w:r>
      <w:r>
        <w:rPr>
          <w:rFonts w:cstheme="minorHAnsi"/>
        </w:rPr>
        <w:t xml:space="preserve"> : </w:t>
      </w:r>
    </w:p>
    <w:p w14:paraId="19D604C2" w14:textId="738B52CB" w:rsidR="00B343D4" w:rsidRPr="00EE0FE3" w:rsidRDefault="00B343D4" w:rsidP="00D408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F91F948" w14:textId="77777777" w:rsidR="00D408D2" w:rsidRPr="00EE0FE3" w:rsidRDefault="00D408D2" w:rsidP="00D408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07F3BB6" w14:textId="5DC42490" w:rsidR="004407C3" w:rsidRPr="00EE0FE3" w:rsidRDefault="004407C3" w:rsidP="004407C3">
      <w:pPr>
        <w:pStyle w:val="Sansinterligne"/>
        <w:rPr>
          <w:rFonts w:cstheme="minorHAnsi"/>
        </w:rPr>
      </w:pPr>
    </w:p>
    <w:p w14:paraId="7027BA35" w14:textId="28DA8A77" w:rsidR="008F7D70" w:rsidRPr="00EE0FE3" w:rsidRDefault="004407C3" w:rsidP="00B343D4">
      <w:pPr>
        <w:ind w:firstLine="360"/>
        <w:rPr>
          <w:rFonts w:cstheme="minorHAnsi"/>
        </w:rPr>
      </w:pPr>
      <w:bookmarkStart w:id="5" w:name="_Toc91841661"/>
      <w:bookmarkStart w:id="6" w:name="_Toc100742733"/>
      <w:r w:rsidRPr="00EE0FE3">
        <w:rPr>
          <w:rFonts w:cstheme="minorHAnsi"/>
          <w:u w:val="single"/>
        </w:rPr>
        <w:t>IDENTIFICATION DU REPRÉSENTANT LÉGAL</w:t>
      </w:r>
      <w:bookmarkEnd w:id="5"/>
      <w:bookmarkEnd w:id="6"/>
      <w:r w:rsidR="0000361C" w:rsidRPr="00EE0FE3">
        <w:rPr>
          <w:rFonts w:cstheme="minorHAnsi"/>
          <w:u w:val="single"/>
        </w:rPr>
        <w:t xml:space="preserve"> DU PORTEUR DE PROJET</w:t>
      </w:r>
    </w:p>
    <w:p w14:paraId="1D7015C0" w14:textId="7FA6AB53" w:rsidR="00896B08" w:rsidRPr="00EE0FE3" w:rsidRDefault="00896B08" w:rsidP="004407C3">
      <w:pPr>
        <w:pStyle w:val="Sansinterligne"/>
        <w:rPr>
          <w:rFonts w:cstheme="minorHAnsi"/>
        </w:rPr>
      </w:pPr>
      <w:r w:rsidRPr="00EE0FE3">
        <w:rPr>
          <w:rFonts w:cstheme="minorHAnsi"/>
        </w:rPr>
        <w:t xml:space="preserve">Prénom : </w:t>
      </w:r>
    </w:p>
    <w:p w14:paraId="385C7F66" w14:textId="1060BD74" w:rsidR="00896B08" w:rsidRPr="00EE0FE3" w:rsidRDefault="00B343D4" w:rsidP="004407C3">
      <w:pPr>
        <w:pStyle w:val="Sansinterligne"/>
        <w:rPr>
          <w:rFonts w:cstheme="minorHAnsi"/>
        </w:rPr>
      </w:pPr>
      <w:r w:rsidRPr="00EE0FE3">
        <w:rPr>
          <w:rFonts w:cstheme="minorHAnsi"/>
        </w:rPr>
        <w:t>Nom :</w:t>
      </w:r>
      <w:r w:rsidR="00A61608" w:rsidRPr="00EE0FE3">
        <w:rPr>
          <w:rFonts w:cstheme="minorHAnsi"/>
        </w:rPr>
        <w:t xml:space="preserve"> </w:t>
      </w:r>
    </w:p>
    <w:p w14:paraId="52E76E91" w14:textId="68E1D60E" w:rsidR="00896B08" w:rsidRPr="00EE0FE3" w:rsidRDefault="00896B08" w:rsidP="004407C3">
      <w:pPr>
        <w:pStyle w:val="Sansinterligne"/>
        <w:rPr>
          <w:rFonts w:cstheme="minorHAnsi"/>
        </w:rPr>
      </w:pPr>
      <w:r w:rsidRPr="00EE0FE3">
        <w:rPr>
          <w:rFonts w:cstheme="minorHAnsi"/>
        </w:rPr>
        <w:t xml:space="preserve">Fonction : </w:t>
      </w:r>
    </w:p>
    <w:p w14:paraId="60A087FD" w14:textId="24A81A38" w:rsidR="00896B08" w:rsidRPr="00EE0FE3" w:rsidRDefault="00896B08" w:rsidP="004407C3">
      <w:pPr>
        <w:pStyle w:val="Sansinterligne"/>
        <w:rPr>
          <w:rFonts w:cstheme="minorHAnsi"/>
        </w:rPr>
      </w:pPr>
      <w:r w:rsidRPr="00EE0FE3">
        <w:rPr>
          <w:rFonts w:cstheme="minorHAnsi"/>
        </w:rPr>
        <w:t xml:space="preserve">Téléphone : </w:t>
      </w:r>
    </w:p>
    <w:p w14:paraId="709857D5" w14:textId="7C738C35" w:rsidR="00B7473E" w:rsidRPr="00EE0FE3" w:rsidRDefault="00896B08" w:rsidP="004407C3">
      <w:pPr>
        <w:pStyle w:val="Sansinterligne"/>
        <w:rPr>
          <w:rFonts w:cstheme="minorHAnsi"/>
        </w:rPr>
      </w:pPr>
      <w:r w:rsidRPr="00EE0FE3">
        <w:rPr>
          <w:rFonts w:cstheme="minorHAnsi"/>
        </w:rPr>
        <w:t xml:space="preserve">Courriel : </w:t>
      </w:r>
    </w:p>
    <w:p w14:paraId="77D6CF54" w14:textId="77777777" w:rsidR="002E12FA" w:rsidRPr="00EE0FE3" w:rsidRDefault="002E12FA" w:rsidP="004407C3">
      <w:pPr>
        <w:pStyle w:val="Sansinterligne"/>
        <w:rPr>
          <w:rFonts w:cstheme="minorHAnsi"/>
        </w:rPr>
      </w:pPr>
    </w:p>
    <w:p w14:paraId="60B195D2" w14:textId="0CE26CBC" w:rsidR="004407C3" w:rsidRPr="00EE0FE3" w:rsidRDefault="00896B08" w:rsidP="00B343D4">
      <w:pPr>
        <w:ind w:left="360"/>
        <w:rPr>
          <w:rFonts w:cstheme="minorHAnsi"/>
        </w:rPr>
      </w:pPr>
      <w:bookmarkStart w:id="7" w:name="_Toc91841662"/>
      <w:bookmarkStart w:id="8" w:name="_Toc100742734"/>
      <w:r w:rsidRPr="00EE0FE3">
        <w:rPr>
          <w:rFonts w:cstheme="minorHAnsi"/>
          <w:u w:val="single"/>
        </w:rPr>
        <w:t>IDENTIFICATION DE LA PERSONNE CHARGÉE DU PRÉSENT DOSSIER (si différente du représentant légal)</w:t>
      </w:r>
      <w:bookmarkEnd w:id="7"/>
      <w:bookmarkEnd w:id="8"/>
    </w:p>
    <w:p w14:paraId="0263F62E" w14:textId="62450217" w:rsidR="00B7473E" w:rsidRPr="00EE0FE3" w:rsidRDefault="00B7473E" w:rsidP="004407C3">
      <w:pPr>
        <w:pStyle w:val="Sansinterligne"/>
        <w:rPr>
          <w:rFonts w:cstheme="minorHAnsi"/>
        </w:rPr>
      </w:pPr>
      <w:r w:rsidRPr="00EE0FE3">
        <w:rPr>
          <w:rFonts w:cstheme="minorHAnsi"/>
        </w:rPr>
        <w:t>Prénom :</w:t>
      </w:r>
    </w:p>
    <w:p w14:paraId="6DE8F9B6" w14:textId="3B1B311A" w:rsidR="00B7473E" w:rsidRPr="00EE0FE3" w:rsidRDefault="00B7473E" w:rsidP="004407C3">
      <w:pPr>
        <w:pStyle w:val="Sansinterligne"/>
        <w:rPr>
          <w:rFonts w:cstheme="minorHAnsi"/>
        </w:rPr>
      </w:pPr>
      <w:r w:rsidRPr="00EE0FE3">
        <w:rPr>
          <w:rFonts w:cstheme="minorHAnsi"/>
        </w:rPr>
        <w:t>Nom :</w:t>
      </w:r>
    </w:p>
    <w:p w14:paraId="6C935375" w14:textId="0F837564" w:rsidR="00B7473E" w:rsidRPr="00EE0FE3" w:rsidRDefault="00B7473E" w:rsidP="004407C3">
      <w:pPr>
        <w:pStyle w:val="Sansinterligne"/>
        <w:rPr>
          <w:rFonts w:cstheme="minorHAnsi"/>
        </w:rPr>
      </w:pPr>
      <w:r w:rsidRPr="00EE0FE3">
        <w:rPr>
          <w:rFonts w:cstheme="minorHAnsi"/>
        </w:rPr>
        <w:t>Fonction :</w:t>
      </w:r>
    </w:p>
    <w:p w14:paraId="7A590EEB" w14:textId="1A4F3BA8" w:rsidR="00B7473E" w:rsidRPr="00EE0FE3" w:rsidRDefault="00B7473E" w:rsidP="004407C3">
      <w:pPr>
        <w:pStyle w:val="Sansinterligne"/>
        <w:rPr>
          <w:rFonts w:cstheme="minorHAnsi"/>
        </w:rPr>
      </w:pPr>
      <w:r w:rsidRPr="00EE0FE3">
        <w:rPr>
          <w:rFonts w:cstheme="minorHAnsi"/>
        </w:rPr>
        <w:t>Téléphone :</w:t>
      </w:r>
    </w:p>
    <w:p w14:paraId="667EC38D" w14:textId="5FC9E5B2" w:rsidR="00071409" w:rsidRPr="00EE0FE3" w:rsidRDefault="00B7473E" w:rsidP="00B343D4">
      <w:pPr>
        <w:pStyle w:val="Sansinterligne"/>
        <w:rPr>
          <w:rFonts w:cstheme="minorHAnsi"/>
        </w:rPr>
      </w:pPr>
      <w:r w:rsidRPr="00EE0FE3">
        <w:rPr>
          <w:rFonts w:cstheme="minorHAnsi"/>
        </w:rPr>
        <w:t xml:space="preserve">Courriel : </w:t>
      </w:r>
    </w:p>
    <w:p w14:paraId="3BFE0611" w14:textId="77777777" w:rsidR="008F51B9" w:rsidRDefault="008F51B9" w:rsidP="00F75D8B">
      <w:pPr>
        <w:pStyle w:val="Titre3"/>
        <w:rPr>
          <w:rFonts w:asciiTheme="minorHAnsi" w:hAnsiTheme="minorHAnsi" w:cstheme="minorHAnsi"/>
          <w:sz w:val="26"/>
          <w:szCs w:val="26"/>
        </w:rPr>
      </w:pPr>
      <w:bookmarkStart w:id="9" w:name="_Toc203485316"/>
    </w:p>
    <w:p w14:paraId="52BA751B" w14:textId="3B7CC0D2" w:rsidR="0043096F" w:rsidRPr="00F75D8B" w:rsidRDefault="00F75D8B" w:rsidP="00F75D8B">
      <w:pPr>
        <w:pStyle w:val="Titre3"/>
        <w:rPr>
          <w:rFonts w:asciiTheme="minorHAnsi" w:hAnsiTheme="minorHAnsi" w:cstheme="minorHAnsi"/>
          <w:sz w:val="26"/>
          <w:szCs w:val="26"/>
        </w:rPr>
      </w:pPr>
      <w:r w:rsidRPr="00F75D8B">
        <w:rPr>
          <w:rFonts w:asciiTheme="minorHAnsi" w:hAnsiTheme="minorHAnsi" w:cstheme="minorHAnsi"/>
          <w:sz w:val="26"/>
          <w:szCs w:val="26"/>
        </w:rPr>
        <w:t>1.2 Les EHPAD partenaires</w:t>
      </w:r>
      <w:bookmarkEnd w:id="9"/>
    </w:p>
    <w:p w14:paraId="237E4AEE" w14:textId="77777777" w:rsidR="00FB1CE7" w:rsidRPr="00EE0FE3" w:rsidRDefault="00FB1CE7" w:rsidP="007342B0">
      <w:pPr>
        <w:spacing w:after="0"/>
        <w:rPr>
          <w:rFonts w:cstheme="minorHAnsi"/>
          <w:b/>
          <w:u w:val="single"/>
        </w:rPr>
      </w:pPr>
    </w:p>
    <w:p w14:paraId="26DE36E6" w14:textId="417AEA60" w:rsidR="00E554A7" w:rsidRPr="00EE0FE3" w:rsidRDefault="00E554A7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  <w:r w:rsidRPr="00EE0FE3">
        <w:rPr>
          <w:rFonts w:cstheme="minorHAnsi"/>
          <w:b/>
          <w:u w:val="single"/>
        </w:rPr>
        <w:t>EHPAD n°1 :</w:t>
      </w:r>
    </w:p>
    <w:p w14:paraId="1BAF8D4F" w14:textId="43432432" w:rsidR="00E554A7" w:rsidRPr="00EE0FE3" w:rsidRDefault="00D0283C" w:rsidP="00ED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>
        <w:rPr>
          <w:rFonts w:cstheme="minorHAnsi"/>
        </w:rPr>
        <w:t>Raison sociale d</w:t>
      </w:r>
      <w:r w:rsidR="00E554A7" w:rsidRPr="00EE0FE3">
        <w:rPr>
          <w:rFonts w:cstheme="minorHAnsi"/>
        </w:rPr>
        <w:t>e l’EHPAD :</w:t>
      </w:r>
    </w:p>
    <w:p w14:paraId="21C02D21" w14:textId="32C5DFF4" w:rsidR="009B22C5" w:rsidRPr="00EE0FE3" w:rsidRDefault="002A21B6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>
        <w:rPr>
          <w:rFonts w:cstheme="minorHAnsi"/>
        </w:rPr>
        <w:t xml:space="preserve">Statut </w:t>
      </w:r>
      <w:r w:rsidR="009B22C5" w:rsidRPr="00EE0FE3">
        <w:rPr>
          <w:rFonts w:cstheme="minorHAnsi"/>
        </w:rPr>
        <w:t>juridique :</w:t>
      </w:r>
      <w:r w:rsidR="00563CB0" w:rsidRPr="00EE0FE3">
        <w:rPr>
          <w:rFonts w:cstheme="minorHAnsi"/>
        </w:rPr>
        <w:t xml:space="preserve"> </w:t>
      </w:r>
    </w:p>
    <w:p w14:paraId="37A90412" w14:textId="77571FEA" w:rsidR="00E554A7" w:rsidRPr="00EE0FE3" w:rsidRDefault="00E554A7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EE0FE3">
        <w:rPr>
          <w:rFonts w:cstheme="minorHAnsi"/>
        </w:rPr>
        <w:t xml:space="preserve">N° FINESS géographique : </w:t>
      </w:r>
    </w:p>
    <w:p w14:paraId="32A0F5EC" w14:textId="647052C9" w:rsidR="00E554A7" w:rsidRPr="00B548F5" w:rsidRDefault="00E554A7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EE0FE3">
        <w:rPr>
          <w:rFonts w:cstheme="minorHAnsi"/>
        </w:rPr>
        <w:t xml:space="preserve">N° FINESS juridique : </w:t>
      </w:r>
    </w:p>
    <w:p w14:paraId="4CE5212B" w14:textId="77777777" w:rsidR="00E554A7" w:rsidRPr="00EE0FE3" w:rsidRDefault="00E554A7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</w:p>
    <w:p w14:paraId="59C1B57C" w14:textId="77777777" w:rsidR="00E554A7" w:rsidRPr="00EE0FE3" w:rsidRDefault="00E554A7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 xml:space="preserve">Adresse : </w:t>
      </w:r>
    </w:p>
    <w:p w14:paraId="775C4D2E" w14:textId="4935D93B" w:rsidR="00E554A7" w:rsidRPr="00EE0FE3" w:rsidRDefault="00E554A7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Code postal </w:t>
      </w:r>
      <w:r w:rsidR="002A21B6">
        <w:rPr>
          <w:rFonts w:cstheme="minorHAnsi"/>
        </w:rPr>
        <w:t>/Commune</w:t>
      </w:r>
    </w:p>
    <w:p w14:paraId="325C9B9E" w14:textId="77777777" w:rsidR="00E554A7" w:rsidRPr="00EE0FE3" w:rsidRDefault="00E554A7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0B0D2D76" w14:textId="01D061E4" w:rsidR="00E554A7" w:rsidRPr="00EE0FE3" w:rsidRDefault="00584FCE" w:rsidP="002A21B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Capacité</w:t>
      </w:r>
      <w:r w:rsidR="00D0283C">
        <w:rPr>
          <w:rFonts w:cstheme="minorHAnsi"/>
        </w:rPr>
        <w:t xml:space="preserve"> installée</w:t>
      </w:r>
      <w:r w:rsidRPr="00EE0FE3">
        <w:rPr>
          <w:rFonts w:cstheme="minorHAnsi"/>
        </w:rPr>
        <w:t> (places d’hébergement temporaire et permanen</w:t>
      </w:r>
      <w:r w:rsidR="00D0283C">
        <w:rPr>
          <w:rFonts w:cstheme="minorHAnsi"/>
        </w:rPr>
        <w:t>t</w:t>
      </w:r>
      <w:r w:rsidRPr="00EE0FE3">
        <w:rPr>
          <w:rFonts w:cstheme="minorHAnsi"/>
        </w:rPr>
        <w:t>) :</w:t>
      </w:r>
    </w:p>
    <w:p w14:paraId="16836E2A" w14:textId="2637142E" w:rsidR="00B548F5" w:rsidRDefault="00E554A7" w:rsidP="00EE0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>Personne à contacter (nom, fonction, mail et téléphone) :</w:t>
      </w:r>
    </w:p>
    <w:p w14:paraId="7CB02509" w14:textId="14D33F6D" w:rsidR="002A21B6" w:rsidRPr="00EE0FE3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 xml:space="preserve">Nom </w:t>
      </w:r>
      <w:r w:rsidR="00D0283C">
        <w:rPr>
          <w:rFonts w:cstheme="minorHAnsi"/>
        </w:rPr>
        <w:t xml:space="preserve">et prénom </w:t>
      </w:r>
      <w:r w:rsidRPr="00EE0FE3">
        <w:rPr>
          <w:rFonts w:cstheme="minorHAnsi"/>
        </w:rPr>
        <w:t>d</w:t>
      </w:r>
      <w:r>
        <w:rPr>
          <w:rFonts w:cstheme="minorHAnsi"/>
        </w:rPr>
        <w:t>u</w:t>
      </w:r>
      <w:r w:rsidRPr="00EE0FE3">
        <w:rPr>
          <w:rFonts w:cstheme="minorHAnsi"/>
        </w:rPr>
        <w:t xml:space="preserve"> médecin-coordonnateur + </w:t>
      </w:r>
      <w:r>
        <w:rPr>
          <w:rFonts w:cstheme="minorHAnsi"/>
        </w:rPr>
        <w:t xml:space="preserve">Temps de travail en </w:t>
      </w:r>
      <w:r w:rsidRPr="00EE0FE3">
        <w:rPr>
          <w:rFonts w:cstheme="minorHAnsi"/>
        </w:rPr>
        <w:t>ETP</w:t>
      </w:r>
      <w:r>
        <w:rPr>
          <w:rFonts w:cstheme="minorHAnsi"/>
        </w:rPr>
        <w:t> :</w:t>
      </w:r>
    </w:p>
    <w:p w14:paraId="2B8DDEFC" w14:textId="77777777" w:rsidR="002A21B6" w:rsidRDefault="002A21B6" w:rsidP="00EE0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398361A7" w14:textId="77777777" w:rsidR="0043232B" w:rsidRPr="00EE0FE3" w:rsidRDefault="0043232B" w:rsidP="00E554A7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50A3896" w14:textId="4D791AA9" w:rsidR="00E554A7" w:rsidRPr="00EE0FE3" w:rsidRDefault="00E554A7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  <w:r w:rsidRPr="00EE0FE3">
        <w:rPr>
          <w:rFonts w:cstheme="minorHAnsi"/>
          <w:b/>
          <w:u w:val="single"/>
        </w:rPr>
        <w:t>EHPAD n°2 :</w:t>
      </w:r>
    </w:p>
    <w:p w14:paraId="08030F8D" w14:textId="0734EB41" w:rsidR="009B22C5" w:rsidRPr="00EE0FE3" w:rsidRDefault="00D0283C" w:rsidP="00ED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>
        <w:rPr>
          <w:rFonts w:cstheme="minorHAnsi"/>
        </w:rPr>
        <w:t xml:space="preserve">Raison sociale </w:t>
      </w:r>
      <w:r w:rsidR="00E554A7" w:rsidRPr="00EE0FE3">
        <w:rPr>
          <w:rFonts w:cstheme="minorHAnsi"/>
        </w:rPr>
        <w:t>de l’EHPAD :</w:t>
      </w:r>
      <w:r w:rsidR="009B22C5" w:rsidRPr="00EE0FE3">
        <w:rPr>
          <w:rFonts w:cstheme="minorHAnsi"/>
        </w:rPr>
        <w:t xml:space="preserve"> </w:t>
      </w:r>
    </w:p>
    <w:p w14:paraId="7A980AAD" w14:textId="1855B2C2" w:rsidR="00563CB0" w:rsidRPr="00EE0FE3" w:rsidRDefault="002A21B6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>
        <w:rPr>
          <w:rFonts w:cstheme="minorHAnsi"/>
        </w:rPr>
        <w:t xml:space="preserve">Statut </w:t>
      </w:r>
      <w:r w:rsidR="009B22C5" w:rsidRPr="00EE0FE3">
        <w:rPr>
          <w:rFonts w:cstheme="minorHAnsi"/>
        </w:rPr>
        <w:t>juridique :</w:t>
      </w:r>
    </w:p>
    <w:p w14:paraId="5F5D382F" w14:textId="20C32CBD" w:rsidR="00E554A7" w:rsidRPr="00EE0FE3" w:rsidRDefault="00E554A7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EE0FE3">
        <w:rPr>
          <w:rFonts w:cstheme="minorHAnsi"/>
        </w:rPr>
        <w:t xml:space="preserve">N° FINESS géographique : </w:t>
      </w:r>
    </w:p>
    <w:p w14:paraId="16415917" w14:textId="4F4E2A0E" w:rsidR="00E554A7" w:rsidRPr="00B548F5" w:rsidRDefault="00E554A7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EE0FE3">
        <w:rPr>
          <w:rFonts w:cstheme="minorHAnsi"/>
        </w:rPr>
        <w:t xml:space="preserve">N° FINESS juridique : </w:t>
      </w:r>
    </w:p>
    <w:p w14:paraId="64037E0D" w14:textId="77777777" w:rsidR="00E554A7" w:rsidRPr="00EE0FE3" w:rsidRDefault="00E554A7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</w:p>
    <w:p w14:paraId="7507A97D" w14:textId="77777777" w:rsidR="00E554A7" w:rsidRPr="00EE0FE3" w:rsidRDefault="00E554A7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 xml:space="preserve">Adresse : </w:t>
      </w:r>
    </w:p>
    <w:p w14:paraId="41FE0869" w14:textId="59EA2B94" w:rsidR="00E554A7" w:rsidRPr="00EE0FE3" w:rsidRDefault="00E554A7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Code postal </w:t>
      </w:r>
      <w:r w:rsidR="002A21B6">
        <w:rPr>
          <w:rFonts w:cstheme="minorHAnsi"/>
        </w:rPr>
        <w:t>/Commune</w:t>
      </w:r>
      <w:r w:rsidR="002A21B6" w:rsidRPr="00EE0FE3">
        <w:rPr>
          <w:rFonts w:cstheme="minorHAnsi"/>
        </w:rPr>
        <w:t xml:space="preserve"> :</w:t>
      </w:r>
    </w:p>
    <w:p w14:paraId="07BB7677" w14:textId="77777777" w:rsidR="00E554A7" w:rsidRPr="00EE0FE3" w:rsidRDefault="00E554A7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44430792" w14:textId="1431C800" w:rsidR="00E554A7" w:rsidRPr="00EE0FE3" w:rsidRDefault="00584FCE" w:rsidP="002A21B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Capacité</w:t>
      </w:r>
      <w:r w:rsidR="00D0283C">
        <w:rPr>
          <w:rFonts w:cstheme="minorHAnsi"/>
        </w:rPr>
        <w:t xml:space="preserve"> installée</w:t>
      </w:r>
      <w:r w:rsidRPr="00EE0FE3">
        <w:rPr>
          <w:rFonts w:cstheme="minorHAnsi"/>
        </w:rPr>
        <w:t> (places d’hébergement temporaire et permanent) :</w:t>
      </w:r>
    </w:p>
    <w:p w14:paraId="507918D4" w14:textId="413B97B0" w:rsidR="00B548F5" w:rsidRDefault="00310A8F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>Personne à contacter (nom, fonction, mail et téléphone) :</w:t>
      </w:r>
    </w:p>
    <w:p w14:paraId="5B8A5541" w14:textId="26063DBE" w:rsidR="002A21B6" w:rsidRPr="00EE0FE3" w:rsidRDefault="002A21B6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bookmarkStart w:id="10" w:name="_Hlk203479577"/>
      <w:r w:rsidRPr="002A21B6">
        <w:rPr>
          <w:rFonts w:cstheme="minorHAnsi"/>
        </w:rPr>
        <w:t xml:space="preserve">Nom </w:t>
      </w:r>
      <w:r w:rsidR="00D0283C">
        <w:rPr>
          <w:rFonts w:cstheme="minorHAnsi"/>
        </w:rPr>
        <w:t xml:space="preserve">et prénom </w:t>
      </w:r>
      <w:r w:rsidRPr="002A21B6">
        <w:rPr>
          <w:rFonts w:cstheme="minorHAnsi"/>
        </w:rPr>
        <w:t xml:space="preserve">du médecin-coordonnateur + Temps de travail en ETP </w:t>
      </w:r>
      <w:bookmarkEnd w:id="10"/>
      <w:r w:rsidRPr="002A21B6">
        <w:rPr>
          <w:rFonts w:cstheme="minorHAnsi"/>
        </w:rPr>
        <w:t>:</w:t>
      </w:r>
    </w:p>
    <w:p w14:paraId="0898BCD9" w14:textId="77777777" w:rsidR="00B343D4" w:rsidRPr="00EE0FE3" w:rsidRDefault="00B343D4" w:rsidP="00E554A7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78800F21" w14:textId="454F0AC4" w:rsidR="00E554A7" w:rsidRPr="00EE0FE3" w:rsidRDefault="00E554A7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  <w:r w:rsidRPr="00EE0FE3">
        <w:rPr>
          <w:rFonts w:cstheme="minorHAnsi"/>
          <w:b/>
          <w:u w:val="single"/>
        </w:rPr>
        <w:t>EHPAD n°3 :</w:t>
      </w:r>
    </w:p>
    <w:p w14:paraId="63D14C50" w14:textId="55690B37" w:rsidR="00E554A7" w:rsidRPr="00EE0FE3" w:rsidRDefault="00E554A7" w:rsidP="00ED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EE0FE3">
        <w:rPr>
          <w:rFonts w:cstheme="minorHAnsi"/>
        </w:rPr>
        <w:t>Nom de l’EHPAD :</w:t>
      </w:r>
    </w:p>
    <w:p w14:paraId="79D2A83E" w14:textId="77777777" w:rsidR="00B548F5" w:rsidRDefault="002A21B6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>
        <w:rPr>
          <w:rFonts w:cstheme="minorHAnsi"/>
        </w:rPr>
        <w:t xml:space="preserve">Statut </w:t>
      </w:r>
      <w:r w:rsidR="009B22C5" w:rsidRPr="00EE0FE3">
        <w:rPr>
          <w:rFonts w:cstheme="minorHAnsi"/>
        </w:rPr>
        <w:t>juridique :</w:t>
      </w:r>
    </w:p>
    <w:p w14:paraId="6F69857B" w14:textId="099D7D0A" w:rsidR="00E554A7" w:rsidRPr="00EE0FE3" w:rsidRDefault="00E554A7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EE0FE3">
        <w:rPr>
          <w:rFonts w:cstheme="minorHAnsi"/>
        </w:rPr>
        <w:t xml:space="preserve">N° FINESS géographique : </w:t>
      </w:r>
    </w:p>
    <w:p w14:paraId="3E32B984" w14:textId="6FF9EA4B" w:rsidR="00E554A7" w:rsidRPr="00B548F5" w:rsidRDefault="00E554A7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EE0FE3">
        <w:rPr>
          <w:rFonts w:cstheme="minorHAnsi"/>
        </w:rPr>
        <w:t xml:space="preserve">N° FINESS juridique : </w:t>
      </w:r>
    </w:p>
    <w:p w14:paraId="3B03E448" w14:textId="77777777" w:rsidR="00E554A7" w:rsidRPr="00EE0FE3" w:rsidRDefault="00E554A7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</w:p>
    <w:p w14:paraId="1F596424" w14:textId="77777777" w:rsidR="00E554A7" w:rsidRPr="00EE0FE3" w:rsidRDefault="00E554A7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 xml:space="preserve">Adresse : </w:t>
      </w:r>
    </w:p>
    <w:p w14:paraId="43638594" w14:textId="4409C8A6" w:rsidR="00E554A7" w:rsidRPr="00EE0FE3" w:rsidRDefault="00E554A7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Code posta</w:t>
      </w:r>
      <w:r w:rsidR="00B548F5">
        <w:rPr>
          <w:rFonts w:cstheme="minorHAnsi"/>
        </w:rPr>
        <w:t>l/Commune</w:t>
      </w:r>
    </w:p>
    <w:p w14:paraId="49D9C5D9" w14:textId="77777777" w:rsidR="00E554A7" w:rsidRPr="00EE0FE3" w:rsidRDefault="00E554A7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100F0738" w14:textId="715E1B1F" w:rsidR="00E554A7" w:rsidRPr="00EE0FE3" w:rsidRDefault="00584FCE" w:rsidP="002A21B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Capacité (places d’hébergement temporaire et permanent installées) :</w:t>
      </w:r>
    </w:p>
    <w:p w14:paraId="5CB4A127" w14:textId="77777777" w:rsidR="008663ED" w:rsidRDefault="00E554A7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>Personne à contacter (nom, fonction, mail et téléphone) :</w:t>
      </w:r>
    </w:p>
    <w:p w14:paraId="7AE513F5" w14:textId="71206498" w:rsidR="00B548F5" w:rsidRPr="00EE0FE3" w:rsidRDefault="00B548F5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B548F5">
        <w:rPr>
          <w:rFonts w:cstheme="minorHAnsi"/>
        </w:rPr>
        <w:t>Nom du médecin-coordonnateur + Temps de travail en ETP :</w:t>
      </w:r>
    </w:p>
    <w:p w14:paraId="73079398" w14:textId="081AE745" w:rsidR="008663ED" w:rsidRDefault="008663ED" w:rsidP="00E554A7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6838FEA3" w14:textId="77777777" w:rsidR="002A21B6" w:rsidRDefault="002A21B6" w:rsidP="00E554A7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1F516DA9" w14:textId="77777777" w:rsidR="002A21B6" w:rsidRPr="00EE0FE3" w:rsidRDefault="002A21B6" w:rsidP="00E554A7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419D2655" w14:textId="415C8560" w:rsidR="00A61608" w:rsidRPr="00EE0FE3" w:rsidRDefault="00A61608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  <w:r w:rsidRPr="00EE0FE3">
        <w:rPr>
          <w:rFonts w:cstheme="minorHAnsi"/>
          <w:b/>
          <w:u w:val="single"/>
        </w:rPr>
        <w:t>EHPAD n°4 :</w:t>
      </w:r>
    </w:p>
    <w:p w14:paraId="44D455BB" w14:textId="346DA96C" w:rsidR="00A61608" w:rsidRPr="00EE0FE3" w:rsidRDefault="00A61608" w:rsidP="00ED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EE0FE3">
        <w:rPr>
          <w:rFonts w:cstheme="minorHAnsi"/>
        </w:rPr>
        <w:t>Nom de l’EHPAD :</w:t>
      </w:r>
    </w:p>
    <w:p w14:paraId="2494D353" w14:textId="427DE75E" w:rsidR="002A21B6" w:rsidRDefault="002A21B6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Statut</w:t>
      </w:r>
      <w:r w:rsidR="009B22C5" w:rsidRPr="00EE0FE3">
        <w:rPr>
          <w:rFonts w:cstheme="minorHAnsi"/>
        </w:rPr>
        <w:t xml:space="preserve"> juridique</w:t>
      </w:r>
      <w:r w:rsidR="00B548F5">
        <w:rPr>
          <w:rFonts w:cstheme="minorHAnsi"/>
        </w:rPr>
        <w:t> :</w:t>
      </w:r>
    </w:p>
    <w:p w14:paraId="20E9D262" w14:textId="399CB4A9" w:rsidR="00A61608" w:rsidRPr="00EE0FE3" w:rsidRDefault="00A61608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 xml:space="preserve">N° FINESS géographique : </w:t>
      </w:r>
    </w:p>
    <w:p w14:paraId="4538BF36" w14:textId="5FE57BDE" w:rsidR="00A61608" w:rsidRPr="00EE0FE3" w:rsidRDefault="00A61608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  <w:r w:rsidRPr="00EE0FE3">
        <w:rPr>
          <w:rFonts w:cstheme="minorHAnsi"/>
        </w:rPr>
        <w:t xml:space="preserve">N° FINESS juridique : </w:t>
      </w:r>
    </w:p>
    <w:p w14:paraId="2D0C4AA4" w14:textId="77777777" w:rsidR="00A61608" w:rsidRPr="00EE0FE3" w:rsidRDefault="00A61608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</w:p>
    <w:p w14:paraId="4B984F1E" w14:textId="77777777" w:rsidR="00A61608" w:rsidRPr="00EE0FE3" w:rsidRDefault="00A61608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 xml:space="preserve">Adresse : </w:t>
      </w:r>
    </w:p>
    <w:p w14:paraId="41C83F53" w14:textId="5035435F" w:rsidR="00A61608" w:rsidRPr="00EE0FE3" w:rsidRDefault="00A61608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Code postal </w:t>
      </w:r>
      <w:r w:rsidR="00B548F5">
        <w:rPr>
          <w:rFonts w:cstheme="minorHAnsi"/>
        </w:rPr>
        <w:t>/Commune :</w:t>
      </w:r>
      <w:r w:rsidRPr="00EE0FE3">
        <w:rPr>
          <w:rFonts w:cstheme="minorHAnsi"/>
        </w:rPr>
        <w:t xml:space="preserve"> </w:t>
      </w:r>
    </w:p>
    <w:p w14:paraId="3A321FE1" w14:textId="77777777" w:rsidR="00A61608" w:rsidRPr="00EE0FE3" w:rsidRDefault="00A61608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37D10370" w14:textId="2913FB07" w:rsidR="00A61608" w:rsidRPr="00EE0FE3" w:rsidRDefault="00A61608" w:rsidP="002A21B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Capacité (places d’hébergement temporaire et permanent installées) :</w:t>
      </w:r>
    </w:p>
    <w:p w14:paraId="687DB913" w14:textId="77777777" w:rsidR="00A61608" w:rsidRDefault="00A61608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>Personne à contacter (nom, fonction, mail et téléphone) :</w:t>
      </w:r>
    </w:p>
    <w:p w14:paraId="38E548E0" w14:textId="02C018BA" w:rsidR="00B548F5" w:rsidRPr="00EE0FE3" w:rsidRDefault="00B548F5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>Nom d</w:t>
      </w:r>
      <w:r>
        <w:rPr>
          <w:rFonts w:cstheme="minorHAnsi"/>
        </w:rPr>
        <w:t>u</w:t>
      </w:r>
      <w:r w:rsidRPr="00EE0FE3">
        <w:rPr>
          <w:rFonts w:cstheme="minorHAnsi"/>
        </w:rPr>
        <w:t xml:space="preserve"> médecin-coordonnateur + </w:t>
      </w:r>
      <w:r>
        <w:rPr>
          <w:rFonts w:cstheme="minorHAnsi"/>
        </w:rPr>
        <w:t xml:space="preserve">Temps de travail en </w:t>
      </w:r>
      <w:r w:rsidRPr="00EE0FE3">
        <w:rPr>
          <w:rFonts w:cstheme="minorHAnsi"/>
        </w:rPr>
        <w:t>ETP</w:t>
      </w:r>
      <w:r>
        <w:rPr>
          <w:rFonts w:cstheme="minorHAnsi"/>
        </w:rPr>
        <w:t> :</w:t>
      </w:r>
    </w:p>
    <w:p w14:paraId="6CB362E1" w14:textId="77777777" w:rsidR="00B548F5" w:rsidRPr="00EE0FE3" w:rsidRDefault="00B548F5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0B26FCF7" w14:textId="7FC4409E" w:rsidR="00A61608" w:rsidRPr="00EE0FE3" w:rsidRDefault="00A61608" w:rsidP="00E554A7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3CB14CA" w14:textId="2C22B3EB" w:rsidR="00A61608" w:rsidRPr="00EE0FE3" w:rsidRDefault="00A61608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  <w:bookmarkStart w:id="11" w:name="_Hlk203473724"/>
      <w:r w:rsidRPr="00EE0FE3">
        <w:rPr>
          <w:rFonts w:cstheme="minorHAnsi"/>
          <w:b/>
          <w:u w:val="single"/>
        </w:rPr>
        <w:t>EHPAD n°5 :</w:t>
      </w:r>
    </w:p>
    <w:p w14:paraId="10E9652C" w14:textId="6DD5CA07" w:rsidR="00A61608" w:rsidRPr="00EE0FE3" w:rsidRDefault="00A61608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>Nom de l’EHPAD :</w:t>
      </w:r>
    </w:p>
    <w:p w14:paraId="12834DE3" w14:textId="77777777" w:rsidR="00B548F5" w:rsidRDefault="002A21B6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>Statut</w:t>
      </w:r>
      <w:r w:rsidR="009B22C5" w:rsidRPr="00EE0FE3">
        <w:rPr>
          <w:rFonts w:cstheme="minorHAnsi"/>
        </w:rPr>
        <w:t xml:space="preserve"> juridique :</w:t>
      </w:r>
    </w:p>
    <w:p w14:paraId="2DCF7ACA" w14:textId="77777777" w:rsidR="00B548F5" w:rsidRDefault="00A61608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>N° FINESS géographique :</w:t>
      </w:r>
    </w:p>
    <w:p w14:paraId="43024AC9" w14:textId="247168D5" w:rsidR="00A61608" w:rsidRPr="00B548F5" w:rsidRDefault="00A61608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 xml:space="preserve">N° FINESS juridique : </w:t>
      </w:r>
    </w:p>
    <w:p w14:paraId="49FBD8FC" w14:textId="77777777" w:rsidR="00A61608" w:rsidRPr="00EE0FE3" w:rsidRDefault="00A61608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color w:val="000000"/>
          <w:lang w:val="en-US"/>
        </w:rPr>
      </w:pPr>
    </w:p>
    <w:p w14:paraId="5DC01ED3" w14:textId="77777777" w:rsidR="00A61608" w:rsidRPr="00EE0FE3" w:rsidRDefault="00A61608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 xml:space="preserve">Adresse : </w:t>
      </w:r>
    </w:p>
    <w:p w14:paraId="2E6B7858" w14:textId="68E9AD06" w:rsidR="00A61608" w:rsidRPr="00EE0FE3" w:rsidRDefault="00A61608" w:rsidP="007342B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Code postal</w:t>
      </w:r>
      <w:r w:rsidR="00B548F5">
        <w:rPr>
          <w:rFonts w:cstheme="minorHAnsi"/>
        </w:rPr>
        <w:t>/Commune</w:t>
      </w:r>
    </w:p>
    <w:p w14:paraId="1FCB7816" w14:textId="77777777" w:rsidR="00A61608" w:rsidRPr="00EE0FE3" w:rsidRDefault="00A61608" w:rsidP="00734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0689239D" w14:textId="7E921142" w:rsidR="00A61608" w:rsidRPr="00EE0FE3" w:rsidRDefault="00A61608" w:rsidP="002A21B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EE0FE3">
        <w:rPr>
          <w:rFonts w:cstheme="minorHAnsi"/>
        </w:rPr>
        <w:t>Capacité (places d’hébergement temporaire et permanent installées) :</w:t>
      </w:r>
    </w:p>
    <w:p w14:paraId="26EFEF1A" w14:textId="3A4D1C7E" w:rsidR="00A61608" w:rsidRPr="00EE0FE3" w:rsidRDefault="00A61608" w:rsidP="00B34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>Personne à contacter (nom, fonction, mail et téléphone) :</w:t>
      </w:r>
    </w:p>
    <w:bookmarkEnd w:id="11"/>
    <w:p w14:paraId="28A0984E" w14:textId="1E8154A4" w:rsidR="009B22C5" w:rsidRPr="00EE0FE3" w:rsidRDefault="00B548F5" w:rsidP="00B34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B548F5">
        <w:rPr>
          <w:rFonts w:cstheme="minorHAnsi"/>
        </w:rPr>
        <w:t>Nom du médecin-coordonnateur + Temps de travail en ETP :</w:t>
      </w:r>
    </w:p>
    <w:p w14:paraId="10B7C4B5" w14:textId="77777777" w:rsidR="007342B0" w:rsidRDefault="007342B0" w:rsidP="00E554A7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49CE4657" w14:textId="3A698BAF" w:rsid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b/>
          <w:bCs/>
          <w:u w:val="single"/>
        </w:rPr>
      </w:pPr>
      <w:r w:rsidRPr="002A21B6">
        <w:rPr>
          <w:rFonts w:cstheme="minorHAnsi"/>
          <w:b/>
          <w:bCs/>
          <w:u w:val="single"/>
        </w:rPr>
        <w:t>EHPAD n°6 :</w:t>
      </w:r>
    </w:p>
    <w:p w14:paraId="40BAD3E8" w14:textId="77777777" w:rsidR="002A21B6" w:rsidRP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  <w:b/>
          <w:bCs/>
          <w:u w:val="single"/>
        </w:rPr>
      </w:pPr>
    </w:p>
    <w:p w14:paraId="096D5DD0" w14:textId="77777777" w:rsidR="002A21B6" w:rsidRP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2A21B6">
        <w:rPr>
          <w:rFonts w:cstheme="minorHAnsi"/>
        </w:rPr>
        <w:t>Nom de l’EHPAD :</w:t>
      </w:r>
    </w:p>
    <w:p w14:paraId="3A820559" w14:textId="7220104D" w:rsidR="002A21B6" w:rsidRP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2A21B6">
        <w:rPr>
          <w:rFonts w:cstheme="minorHAnsi"/>
        </w:rPr>
        <w:t>Statut juridique :</w:t>
      </w:r>
    </w:p>
    <w:p w14:paraId="033AE958" w14:textId="77777777" w:rsidR="002A21B6" w:rsidRP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2A21B6">
        <w:rPr>
          <w:rFonts w:cstheme="minorHAnsi"/>
        </w:rPr>
        <w:t xml:space="preserve">N° FINESS géographique : </w:t>
      </w:r>
    </w:p>
    <w:p w14:paraId="06169449" w14:textId="77777777" w:rsidR="002A21B6" w:rsidRP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2A21B6">
        <w:rPr>
          <w:rFonts w:cstheme="minorHAnsi"/>
        </w:rPr>
        <w:t xml:space="preserve">N° FINESS juridique : </w:t>
      </w:r>
    </w:p>
    <w:p w14:paraId="2B437AA8" w14:textId="77777777" w:rsidR="002A21B6" w:rsidRP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56C54A19" w14:textId="77777777" w:rsidR="002A21B6" w:rsidRP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2A21B6">
        <w:rPr>
          <w:rFonts w:cstheme="minorHAnsi"/>
        </w:rPr>
        <w:t xml:space="preserve">Adresse : </w:t>
      </w:r>
    </w:p>
    <w:p w14:paraId="69B8922F" w14:textId="602D49A4" w:rsidR="002A21B6" w:rsidRP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2A21B6">
        <w:rPr>
          <w:rFonts w:cstheme="minorHAnsi"/>
        </w:rPr>
        <w:t xml:space="preserve">Code postal </w:t>
      </w:r>
      <w:r w:rsidR="00B548F5">
        <w:rPr>
          <w:rFonts w:cstheme="minorHAnsi"/>
        </w:rPr>
        <w:t>/Commune</w:t>
      </w:r>
    </w:p>
    <w:p w14:paraId="1CE74B4A" w14:textId="77777777" w:rsidR="002A21B6" w:rsidRP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6554AD57" w14:textId="44AD0963" w:rsidR="002A21B6" w:rsidRP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2A21B6">
        <w:rPr>
          <w:rFonts w:cstheme="minorHAnsi"/>
        </w:rPr>
        <w:t>Capacité (places d’hébergement temporaire et permanent installées) :</w:t>
      </w:r>
    </w:p>
    <w:p w14:paraId="2C0D8979" w14:textId="7C8ACC53" w:rsidR="002A21B6" w:rsidRDefault="002A21B6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2A21B6">
        <w:rPr>
          <w:rFonts w:cstheme="minorHAnsi"/>
        </w:rPr>
        <w:t>Personne à contacter (nom, fonction, mail et téléphone) :</w:t>
      </w:r>
    </w:p>
    <w:p w14:paraId="73D7FC8A" w14:textId="6298CC7A" w:rsidR="00B548F5" w:rsidRPr="00EE0FE3" w:rsidRDefault="00B548F5" w:rsidP="00B5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EE0FE3">
        <w:rPr>
          <w:rFonts w:cstheme="minorHAnsi"/>
        </w:rPr>
        <w:t>Nom d</w:t>
      </w:r>
      <w:r>
        <w:rPr>
          <w:rFonts w:cstheme="minorHAnsi"/>
        </w:rPr>
        <w:t>u</w:t>
      </w:r>
      <w:r w:rsidRPr="00EE0FE3">
        <w:rPr>
          <w:rFonts w:cstheme="minorHAnsi"/>
        </w:rPr>
        <w:t xml:space="preserve"> médecin-coordonnateur + </w:t>
      </w:r>
      <w:r>
        <w:rPr>
          <w:rFonts w:cstheme="minorHAnsi"/>
        </w:rPr>
        <w:t xml:space="preserve">Temps de travail en </w:t>
      </w:r>
      <w:r w:rsidRPr="00EE0FE3">
        <w:rPr>
          <w:rFonts w:cstheme="minorHAnsi"/>
        </w:rPr>
        <w:t>ETP</w:t>
      </w:r>
      <w:r>
        <w:rPr>
          <w:rFonts w:cstheme="minorHAnsi"/>
        </w:rPr>
        <w:t> :</w:t>
      </w:r>
    </w:p>
    <w:p w14:paraId="74336C8B" w14:textId="77777777" w:rsidR="00B548F5" w:rsidRDefault="00B548F5" w:rsidP="002A2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167E931E" w14:textId="77777777" w:rsidR="002A21B6" w:rsidRPr="00EE0FE3" w:rsidRDefault="002A21B6" w:rsidP="00E554A7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418D6E16" w14:textId="7397E67F" w:rsidR="00133F03" w:rsidRPr="00EE0FE3" w:rsidRDefault="008663ED" w:rsidP="00B343D4">
      <w:pPr>
        <w:autoSpaceDE w:val="0"/>
        <w:autoSpaceDN w:val="0"/>
        <w:adjustRightInd w:val="0"/>
        <w:spacing w:after="0"/>
        <w:rPr>
          <w:rFonts w:cstheme="minorHAnsi"/>
          <w:i/>
        </w:rPr>
      </w:pPr>
      <w:r w:rsidRPr="00EE0FE3">
        <w:rPr>
          <w:rFonts w:cstheme="minorHAnsi"/>
          <w:i/>
        </w:rPr>
        <w:t>Rajouter EHPAD n°</w:t>
      </w:r>
      <w:r w:rsidR="007342B0" w:rsidRPr="00EE0FE3">
        <w:rPr>
          <w:rFonts w:cstheme="minorHAnsi"/>
          <w:i/>
        </w:rPr>
        <w:t>7</w:t>
      </w:r>
      <w:r w:rsidRPr="00EE0FE3">
        <w:rPr>
          <w:rFonts w:cstheme="minorHAnsi"/>
          <w:i/>
        </w:rPr>
        <w:t>, EHPAD n°</w:t>
      </w:r>
      <w:r w:rsidR="007342B0" w:rsidRPr="00EE0FE3">
        <w:rPr>
          <w:rFonts w:cstheme="minorHAnsi"/>
          <w:i/>
        </w:rPr>
        <w:t>8</w:t>
      </w:r>
      <w:r w:rsidRPr="00EE0FE3">
        <w:rPr>
          <w:rFonts w:cstheme="minorHAnsi"/>
          <w:i/>
        </w:rPr>
        <w:t>… si besoin.</w:t>
      </w:r>
    </w:p>
    <w:p w14:paraId="25727E5D" w14:textId="77777777" w:rsidR="00B343D4" w:rsidRPr="00EE0FE3" w:rsidRDefault="00B343D4" w:rsidP="00B343D4">
      <w:pPr>
        <w:autoSpaceDE w:val="0"/>
        <w:autoSpaceDN w:val="0"/>
        <w:adjustRightInd w:val="0"/>
        <w:spacing w:after="0"/>
        <w:rPr>
          <w:rFonts w:cstheme="minorHAnsi"/>
          <w:i/>
        </w:rPr>
      </w:pPr>
    </w:p>
    <w:p w14:paraId="3F22F913" w14:textId="4FC6826B" w:rsidR="00B53B23" w:rsidRPr="00F75D8B" w:rsidRDefault="00F75D8B" w:rsidP="00F75D8B">
      <w:pPr>
        <w:pStyle w:val="Titre3"/>
        <w:rPr>
          <w:rFonts w:asciiTheme="minorHAnsi" w:hAnsiTheme="minorHAnsi" w:cstheme="minorHAnsi"/>
          <w:sz w:val="26"/>
          <w:szCs w:val="26"/>
        </w:rPr>
      </w:pPr>
      <w:bookmarkStart w:id="12" w:name="_Toc203485317"/>
      <w:r w:rsidRPr="00F75D8B">
        <w:rPr>
          <w:rFonts w:asciiTheme="minorHAnsi" w:hAnsiTheme="minorHAnsi" w:cstheme="minorHAnsi"/>
          <w:sz w:val="26"/>
          <w:szCs w:val="26"/>
        </w:rPr>
        <w:t>1.3 Prestataire</w:t>
      </w:r>
      <w:bookmarkEnd w:id="12"/>
      <w:r w:rsidRPr="00F75D8B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514F323" w14:textId="77777777" w:rsidR="007342B0" w:rsidRPr="00EE0FE3" w:rsidRDefault="007342B0" w:rsidP="00B53B23">
      <w:pPr>
        <w:autoSpaceDE w:val="0"/>
        <w:autoSpaceDN w:val="0"/>
        <w:adjustRightInd w:val="0"/>
        <w:spacing w:after="0"/>
        <w:jc w:val="both"/>
        <w:rPr>
          <w:rFonts w:cstheme="minorHAnsi"/>
          <w:i/>
        </w:rPr>
      </w:pPr>
    </w:p>
    <w:p w14:paraId="0D490777" w14:textId="2F7D1615" w:rsidR="00B53B23" w:rsidRPr="00EE0FE3" w:rsidRDefault="00A61608" w:rsidP="00B53B23">
      <w:pPr>
        <w:autoSpaceDE w:val="0"/>
        <w:autoSpaceDN w:val="0"/>
        <w:adjustRightInd w:val="0"/>
        <w:spacing w:after="0"/>
        <w:jc w:val="both"/>
        <w:rPr>
          <w:rFonts w:cstheme="minorHAnsi"/>
          <w:i/>
        </w:rPr>
      </w:pPr>
      <w:r w:rsidRPr="00EE0FE3">
        <w:rPr>
          <w:rFonts w:cstheme="minorHAnsi"/>
          <w:i/>
        </w:rPr>
        <w:t>Ne</w:t>
      </w:r>
      <w:r w:rsidR="00B53B23" w:rsidRPr="00EE0FE3">
        <w:rPr>
          <w:rFonts w:cstheme="minorHAnsi"/>
          <w:i/>
        </w:rPr>
        <w:t xml:space="preserve"> remplir cette partie que si des prestations IDE de nuit sont confiées à </w:t>
      </w:r>
      <w:r w:rsidR="0088454C" w:rsidRPr="00EE0FE3">
        <w:rPr>
          <w:rFonts w:cstheme="minorHAnsi"/>
          <w:i/>
        </w:rPr>
        <w:t>une ou plusieurs</w:t>
      </w:r>
      <w:r w:rsidR="00B53B23" w:rsidRPr="00EE0FE3">
        <w:rPr>
          <w:rFonts w:cstheme="minorHAnsi"/>
          <w:i/>
        </w:rPr>
        <w:t xml:space="preserve"> structure</w:t>
      </w:r>
      <w:r w:rsidR="0088454C" w:rsidRPr="00EE0FE3">
        <w:rPr>
          <w:rFonts w:cstheme="minorHAnsi"/>
          <w:i/>
        </w:rPr>
        <w:t>(</w:t>
      </w:r>
      <w:r w:rsidR="00B53B23" w:rsidRPr="00EE0FE3">
        <w:rPr>
          <w:rFonts w:cstheme="minorHAnsi"/>
          <w:i/>
        </w:rPr>
        <w:t>s</w:t>
      </w:r>
      <w:r w:rsidR="0088454C" w:rsidRPr="00EE0FE3">
        <w:rPr>
          <w:rFonts w:cstheme="minorHAnsi"/>
          <w:i/>
        </w:rPr>
        <w:t>)</w:t>
      </w:r>
      <w:r w:rsidR="00B53B23" w:rsidRPr="00EE0FE3">
        <w:rPr>
          <w:rFonts w:cstheme="minorHAnsi"/>
          <w:i/>
        </w:rPr>
        <w:t xml:space="preserve"> extérieure</w:t>
      </w:r>
      <w:r w:rsidR="0088454C" w:rsidRPr="00EE0FE3">
        <w:rPr>
          <w:rFonts w:cstheme="minorHAnsi"/>
          <w:i/>
        </w:rPr>
        <w:t>(</w:t>
      </w:r>
      <w:r w:rsidR="00B53B23" w:rsidRPr="00EE0FE3">
        <w:rPr>
          <w:rFonts w:cstheme="minorHAnsi"/>
          <w:i/>
        </w:rPr>
        <w:t>s</w:t>
      </w:r>
      <w:r w:rsidR="0088454C" w:rsidRPr="00EE0FE3">
        <w:rPr>
          <w:rFonts w:cstheme="minorHAnsi"/>
          <w:i/>
        </w:rPr>
        <w:t>)</w:t>
      </w:r>
      <w:r w:rsidR="00B53B23" w:rsidRPr="00EE0FE3">
        <w:rPr>
          <w:rFonts w:cstheme="minorHAnsi"/>
          <w:i/>
        </w:rPr>
        <w:t xml:space="preserve"> aux EHPAD et aux SSIAD</w:t>
      </w:r>
      <w:r w:rsidR="007D6DC7" w:rsidRPr="00EE0FE3">
        <w:rPr>
          <w:rFonts w:cstheme="minorHAnsi"/>
          <w:i/>
        </w:rPr>
        <w:t>/SAD mixtes</w:t>
      </w:r>
      <w:r w:rsidR="00B53B23" w:rsidRPr="00EE0FE3">
        <w:rPr>
          <w:rFonts w:cstheme="minorHAnsi"/>
          <w:i/>
        </w:rPr>
        <w:t xml:space="preserve">. </w:t>
      </w:r>
      <w:r w:rsidR="007D6DC7" w:rsidRPr="00EE0FE3">
        <w:rPr>
          <w:rFonts w:cstheme="minorHAnsi"/>
          <w:i/>
        </w:rPr>
        <w:t xml:space="preserve">Une convention doit obligatoirement être signée entre le porteur </w:t>
      </w:r>
      <w:r w:rsidR="00B50F74">
        <w:rPr>
          <w:rFonts w:cstheme="minorHAnsi"/>
          <w:i/>
        </w:rPr>
        <w:t xml:space="preserve">de projet </w:t>
      </w:r>
      <w:r w:rsidR="007D6DC7" w:rsidRPr="00EE0FE3">
        <w:rPr>
          <w:rFonts w:cstheme="minorHAnsi"/>
          <w:i/>
        </w:rPr>
        <w:t xml:space="preserve">et le prestataire. </w:t>
      </w:r>
      <w:r w:rsidR="00B53B23" w:rsidRPr="00EE0FE3">
        <w:rPr>
          <w:rFonts w:cstheme="minorHAnsi"/>
          <w:i/>
        </w:rPr>
        <w:t>Elle précisera le mode de financement du prestataire et</w:t>
      </w:r>
      <w:r w:rsidR="007D6DC7" w:rsidRPr="00EE0FE3">
        <w:rPr>
          <w:rFonts w:cstheme="minorHAnsi"/>
          <w:i/>
        </w:rPr>
        <w:t xml:space="preserve"> indiquera</w:t>
      </w:r>
      <w:r w:rsidR="00B53B23" w:rsidRPr="00EE0FE3">
        <w:rPr>
          <w:rFonts w:cstheme="minorHAnsi"/>
          <w:i/>
        </w:rPr>
        <w:t xml:space="preserve"> que ce financement </w:t>
      </w:r>
      <w:r w:rsidR="002A21B6" w:rsidRPr="00EE0FE3">
        <w:rPr>
          <w:rFonts w:cstheme="minorHAnsi"/>
          <w:i/>
        </w:rPr>
        <w:t>est du</w:t>
      </w:r>
      <w:r w:rsidR="00B53B23" w:rsidRPr="00EE0FE3">
        <w:rPr>
          <w:rFonts w:cstheme="minorHAnsi"/>
          <w:i/>
        </w:rPr>
        <w:t xml:space="preserve"> ressort exclusif du porteur </w:t>
      </w:r>
      <w:r w:rsidR="00B50F74">
        <w:rPr>
          <w:rFonts w:cstheme="minorHAnsi"/>
          <w:i/>
        </w:rPr>
        <w:t xml:space="preserve">de projet </w:t>
      </w:r>
      <w:r w:rsidR="00B53B23" w:rsidRPr="00EE0FE3">
        <w:rPr>
          <w:rFonts w:cstheme="minorHAnsi"/>
          <w:i/>
        </w:rPr>
        <w:t xml:space="preserve">pour tous les EHPAD inclus dans le dispositif. </w:t>
      </w:r>
    </w:p>
    <w:p w14:paraId="2271391C" w14:textId="77777777" w:rsidR="003E1283" w:rsidRPr="00EE0FE3" w:rsidRDefault="003E1283" w:rsidP="00B53B23">
      <w:pPr>
        <w:autoSpaceDE w:val="0"/>
        <w:autoSpaceDN w:val="0"/>
        <w:adjustRightInd w:val="0"/>
        <w:spacing w:after="0"/>
        <w:jc w:val="both"/>
        <w:rPr>
          <w:rFonts w:cstheme="minorHAnsi"/>
          <w:i/>
        </w:rPr>
      </w:pPr>
    </w:p>
    <w:p w14:paraId="10D56F3F" w14:textId="5BCF49A0" w:rsidR="00396F1D" w:rsidRDefault="00B53B23" w:rsidP="00B53B23">
      <w:pPr>
        <w:autoSpaceDE w:val="0"/>
        <w:autoSpaceDN w:val="0"/>
        <w:adjustRightInd w:val="0"/>
        <w:spacing w:after="0"/>
        <w:jc w:val="both"/>
        <w:rPr>
          <w:rFonts w:cstheme="minorHAnsi"/>
          <w:u w:val="single"/>
        </w:rPr>
      </w:pPr>
      <w:r w:rsidRPr="00EE0FE3">
        <w:rPr>
          <w:rFonts w:cstheme="minorHAnsi"/>
          <w:u w:val="single"/>
        </w:rPr>
        <w:t>Prestataire(s)</w:t>
      </w:r>
      <w:r w:rsidR="007342B0" w:rsidRPr="00EE0FE3">
        <w:rPr>
          <w:rFonts w:cstheme="minorHAnsi"/>
          <w:u w:val="single"/>
        </w:rPr>
        <w:t xml:space="preserve"> </w:t>
      </w:r>
      <w:r w:rsidRPr="00EE0FE3">
        <w:rPr>
          <w:rFonts w:cstheme="minorHAnsi"/>
          <w:u w:val="single"/>
        </w:rPr>
        <w:t xml:space="preserve">: </w:t>
      </w:r>
    </w:p>
    <w:p w14:paraId="49D3B279" w14:textId="77777777" w:rsidR="002A21B6" w:rsidRPr="00EE0FE3" w:rsidRDefault="002A21B6" w:rsidP="00B53B23">
      <w:pPr>
        <w:autoSpaceDE w:val="0"/>
        <w:autoSpaceDN w:val="0"/>
        <w:adjustRightInd w:val="0"/>
        <w:spacing w:after="0"/>
        <w:jc w:val="both"/>
        <w:rPr>
          <w:rFonts w:cstheme="minorHAnsi"/>
          <w:u w:val="single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944"/>
        <w:gridCol w:w="6265"/>
      </w:tblGrid>
      <w:tr w:rsidR="00310A8F" w:rsidRPr="00EE0FE3" w14:paraId="1FBC2A94" w14:textId="77777777" w:rsidTr="00310A8F">
        <w:trPr>
          <w:trHeight w:val="301"/>
        </w:trPr>
        <w:tc>
          <w:tcPr>
            <w:tcW w:w="2944" w:type="dxa"/>
          </w:tcPr>
          <w:p w14:paraId="657E6754" w14:textId="6F93B980" w:rsidR="00310A8F" w:rsidRPr="00EE0FE3" w:rsidRDefault="00310A8F" w:rsidP="00B53B2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6265" w:type="dxa"/>
          </w:tcPr>
          <w:p w14:paraId="3D4EFD73" w14:textId="1C52A2AD" w:rsidR="00310A8F" w:rsidRPr="00EE0FE3" w:rsidRDefault="00310A8F" w:rsidP="00396F1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10A8F" w:rsidRPr="00EE0FE3" w14:paraId="76E8EA68" w14:textId="77777777" w:rsidTr="00310A8F">
        <w:trPr>
          <w:trHeight w:val="614"/>
        </w:trPr>
        <w:tc>
          <w:tcPr>
            <w:tcW w:w="2944" w:type="dxa"/>
          </w:tcPr>
          <w:p w14:paraId="01E1A478" w14:textId="77777777" w:rsidR="00310A8F" w:rsidRPr="00EE0FE3" w:rsidRDefault="00310A8F" w:rsidP="00D408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E0FE3">
              <w:rPr>
                <w:rFonts w:cstheme="minorHAnsi"/>
              </w:rPr>
              <w:t>Type de structure</w:t>
            </w:r>
          </w:p>
          <w:p w14:paraId="10BA28A4" w14:textId="458B08E9" w:rsidR="00310A8F" w:rsidRPr="00EE0FE3" w:rsidRDefault="00310A8F" w:rsidP="00D408D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265" w:type="dxa"/>
          </w:tcPr>
          <w:p w14:paraId="50B5C9E2" w14:textId="77777777" w:rsidR="00310A8F" w:rsidRPr="00EE0FE3" w:rsidRDefault="00310A8F" w:rsidP="00396F1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10A8F" w:rsidRPr="00EE0FE3" w14:paraId="41C43FD9" w14:textId="77777777" w:rsidTr="00310A8F">
        <w:trPr>
          <w:trHeight w:val="614"/>
        </w:trPr>
        <w:tc>
          <w:tcPr>
            <w:tcW w:w="2944" w:type="dxa"/>
          </w:tcPr>
          <w:p w14:paraId="57DCBF2B" w14:textId="77777777" w:rsidR="00310A8F" w:rsidRPr="00EE0FE3" w:rsidRDefault="00310A8F" w:rsidP="00D408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E0FE3">
              <w:rPr>
                <w:rFonts w:cstheme="minorHAnsi"/>
              </w:rPr>
              <w:t>Raison sociale</w:t>
            </w:r>
          </w:p>
          <w:p w14:paraId="607598E2" w14:textId="3469BF4D" w:rsidR="00310A8F" w:rsidRPr="00EE0FE3" w:rsidRDefault="00310A8F" w:rsidP="00D408D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265" w:type="dxa"/>
          </w:tcPr>
          <w:p w14:paraId="1A76EEBF" w14:textId="77777777" w:rsidR="00310A8F" w:rsidRPr="00EE0FE3" w:rsidRDefault="00310A8F" w:rsidP="00396F1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10A8F" w:rsidRPr="00EE0FE3" w14:paraId="674D444F" w14:textId="77777777" w:rsidTr="00310A8F">
        <w:trPr>
          <w:trHeight w:val="602"/>
        </w:trPr>
        <w:tc>
          <w:tcPr>
            <w:tcW w:w="2944" w:type="dxa"/>
          </w:tcPr>
          <w:p w14:paraId="6B8DC108" w14:textId="77777777" w:rsidR="00310A8F" w:rsidRPr="00EE0FE3" w:rsidRDefault="00310A8F" w:rsidP="00D408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E0FE3">
              <w:rPr>
                <w:rFonts w:cstheme="minorHAnsi"/>
              </w:rPr>
              <w:t>FINESS géographique</w:t>
            </w:r>
          </w:p>
          <w:p w14:paraId="20D23011" w14:textId="2F83BA45" w:rsidR="00310A8F" w:rsidRPr="00EE0FE3" w:rsidRDefault="00310A8F" w:rsidP="00D408D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265" w:type="dxa"/>
          </w:tcPr>
          <w:p w14:paraId="3A8AB38C" w14:textId="77777777" w:rsidR="00310A8F" w:rsidRPr="00EE0FE3" w:rsidRDefault="00310A8F" w:rsidP="00396F1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10A8F" w:rsidRPr="00EE0FE3" w14:paraId="6B5C37CA" w14:textId="77777777" w:rsidTr="00310A8F">
        <w:trPr>
          <w:trHeight w:val="614"/>
        </w:trPr>
        <w:tc>
          <w:tcPr>
            <w:tcW w:w="2944" w:type="dxa"/>
          </w:tcPr>
          <w:p w14:paraId="415F0D26" w14:textId="77777777" w:rsidR="00310A8F" w:rsidRPr="00EE0FE3" w:rsidRDefault="00310A8F" w:rsidP="00D408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E0FE3">
              <w:rPr>
                <w:rFonts w:cstheme="minorHAnsi"/>
              </w:rPr>
              <w:t>FINESS juridique</w:t>
            </w:r>
          </w:p>
          <w:p w14:paraId="1A426C7C" w14:textId="1D5E2FDE" w:rsidR="00310A8F" w:rsidRPr="00EE0FE3" w:rsidRDefault="00310A8F" w:rsidP="00D408D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265" w:type="dxa"/>
          </w:tcPr>
          <w:p w14:paraId="0148861A" w14:textId="77777777" w:rsidR="00310A8F" w:rsidRPr="00EE0FE3" w:rsidRDefault="00310A8F" w:rsidP="00396F1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10A8F" w:rsidRPr="00EE0FE3" w14:paraId="11C47248" w14:textId="77777777" w:rsidTr="00D408D2">
        <w:trPr>
          <w:trHeight w:val="654"/>
        </w:trPr>
        <w:tc>
          <w:tcPr>
            <w:tcW w:w="2944" w:type="dxa"/>
          </w:tcPr>
          <w:p w14:paraId="5581294B" w14:textId="7C26367C" w:rsidR="00310A8F" w:rsidRPr="00EE0FE3" w:rsidRDefault="00310A8F" w:rsidP="00D408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E0FE3">
              <w:rPr>
                <w:rFonts w:cstheme="minorHAnsi"/>
              </w:rPr>
              <w:t xml:space="preserve">Nom du responsable de service </w:t>
            </w:r>
          </w:p>
        </w:tc>
        <w:tc>
          <w:tcPr>
            <w:tcW w:w="6265" w:type="dxa"/>
          </w:tcPr>
          <w:p w14:paraId="571A0B12" w14:textId="77777777" w:rsidR="00310A8F" w:rsidRPr="00EE0FE3" w:rsidRDefault="00310A8F" w:rsidP="00396F1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</w:tr>
      <w:tr w:rsidR="00310A8F" w:rsidRPr="00EE0FE3" w14:paraId="0A843AAB" w14:textId="77777777" w:rsidTr="00D408D2">
        <w:trPr>
          <w:trHeight w:val="410"/>
        </w:trPr>
        <w:tc>
          <w:tcPr>
            <w:tcW w:w="2944" w:type="dxa"/>
          </w:tcPr>
          <w:p w14:paraId="0A333DB0" w14:textId="6474E89F" w:rsidR="00310A8F" w:rsidRPr="00EE0FE3" w:rsidRDefault="00310A8F" w:rsidP="00D408D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E0FE3">
              <w:rPr>
                <w:rFonts w:cstheme="minorHAnsi"/>
              </w:rPr>
              <w:t>Convention / Lettre d’intention</w:t>
            </w:r>
          </w:p>
        </w:tc>
        <w:tc>
          <w:tcPr>
            <w:tcW w:w="6265" w:type="dxa"/>
          </w:tcPr>
          <w:p w14:paraId="6AD242EE" w14:textId="59729889" w:rsidR="00310A8F" w:rsidRPr="00EE0FE3" w:rsidRDefault="007D6DC7" w:rsidP="00396F1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E0FE3">
              <w:rPr>
                <w:rFonts w:cstheme="minorHAnsi"/>
              </w:rPr>
              <w:t>OUI/NON</w:t>
            </w:r>
          </w:p>
        </w:tc>
      </w:tr>
    </w:tbl>
    <w:p w14:paraId="77FE10FF" w14:textId="21A7CB12" w:rsidR="00B53B23" w:rsidRPr="00EE0FE3" w:rsidRDefault="00B53B23" w:rsidP="00B53B2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9D7F5A6" w14:textId="0D779AD4" w:rsidR="00FB1CE7" w:rsidRDefault="007D6DC7" w:rsidP="00B53B23">
      <w:pPr>
        <w:autoSpaceDE w:val="0"/>
        <w:autoSpaceDN w:val="0"/>
        <w:adjustRightInd w:val="0"/>
        <w:spacing w:after="0"/>
        <w:jc w:val="both"/>
        <w:rPr>
          <w:rFonts w:cstheme="minorHAnsi"/>
          <w:iCs/>
        </w:rPr>
      </w:pPr>
      <w:r w:rsidRPr="00EE0FE3">
        <w:rPr>
          <w:rFonts w:cstheme="minorHAnsi"/>
          <w:i/>
        </w:rPr>
        <w:t>Ajouter un pavé si plusieurs p</w:t>
      </w:r>
      <w:r w:rsidR="0088454C" w:rsidRPr="00EE0FE3">
        <w:rPr>
          <w:rFonts w:cstheme="minorHAnsi"/>
          <w:i/>
        </w:rPr>
        <w:t xml:space="preserve">restataires </w:t>
      </w:r>
    </w:p>
    <w:p w14:paraId="639D6FDE" w14:textId="77777777" w:rsidR="00F75D8B" w:rsidRDefault="00F75D8B" w:rsidP="00B53B23">
      <w:pPr>
        <w:autoSpaceDE w:val="0"/>
        <w:autoSpaceDN w:val="0"/>
        <w:adjustRightInd w:val="0"/>
        <w:spacing w:after="0"/>
        <w:jc w:val="both"/>
        <w:rPr>
          <w:rFonts w:cstheme="minorHAnsi"/>
          <w:iCs/>
        </w:rPr>
      </w:pPr>
    </w:p>
    <w:p w14:paraId="18D1D855" w14:textId="224275AE" w:rsidR="00F75D8B" w:rsidRPr="00F75D8B" w:rsidRDefault="00F75D8B" w:rsidP="00F75D8B">
      <w:pPr>
        <w:pStyle w:val="Titre3"/>
        <w:rPr>
          <w:rFonts w:asciiTheme="minorHAnsi" w:hAnsiTheme="minorHAnsi" w:cstheme="minorHAnsi"/>
          <w:sz w:val="26"/>
          <w:szCs w:val="26"/>
        </w:rPr>
      </w:pPr>
      <w:bookmarkStart w:id="13" w:name="_Toc203485318"/>
      <w:r w:rsidRPr="00F75D8B">
        <w:rPr>
          <w:rFonts w:asciiTheme="minorHAnsi" w:hAnsiTheme="minorHAnsi" w:cstheme="minorHAnsi"/>
          <w:sz w:val="26"/>
          <w:szCs w:val="26"/>
        </w:rPr>
        <w:t>1.4 Synthèse</w:t>
      </w:r>
      <w:bookmarkEnd w:id="13"/>
    </w:p>
    <w:p w14:paraId="3D0C8E3F" w14:textId="77777777" w:rsidR="0088454C" w:rsidRPr="00EE0FE3" w:rsidRDefault="0088454C" w:rsidP="00B53B23">
      <w:pPr>
        <w:autoSpaceDE w:val="0"/>
        <w:autoSpaceDN w:val="0"/>
        <w:adjustRightInd w:val="0"/>
        <w:spacing w:after="0"/>
        <w:jc w:val="both"/>
        <w:rPr>
          <w:rFonts w:cstheme="minorHAnsi"/>
          <w:i/>
        </w:rPr>
      </w:pPr>
    </w:p>
    <w:p w14:paraId="474ADB59" w14:textId="0A2C10AB" w:rsidR="00FB1CE7" w:rsidRPr="00EE0FE3" w:rsidRDefault="00B548F5" w:rsidP="00C62E81">
      <w:pPr>
        <w:pStyle w:val="Sansinterligne"/>
      </w:pPr>
      <w:bookmarkStart w:id="14" w:name="_Toc203484899"/>
      <w:r w:rsidRPr="00B548F5">
        <w:t>Les conventions / lettres d’intention sont à annexer au dossier de candidature</w:t>
      </w:r>
      <w:bookmarkEnd w:id="14"/>
      <w:r w:rsidR="00B50F74">
        <w:t> :</w:t>
      </w:r>
    </w:p>
    <w:p w14:paraId="1DCDCE16" w14:textId="77777777" w:rsidR="00FB1CE7" w:rsidRPr="00EE0FE3" w:rsidRDefault="00FB1CE7" w:rsidP="00FB1CE7">
      <w:pPr>
        <w:autoSpaceDE w:val="0"/>
        <w:autoSpaceDN w:val="0"/>
        <w:adjustRightInd w:val="0"/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1CE7" w:rsidRPr="00EE0FE3" w14:paraId="5A22AFCF" w14:textId="77777777" w:rsidTr="00BA45DF">
        <w:tc>
          <w:tcPr>
            <w:tcW w:w="4531" w:type="dxa"/>
          </w:tcPr>
          <w:p w14:paraId="7B67D2EB" w14:textId="295CBC3B" w:rsidR="00FB1CE7" w:rsidRPr="00EE0FE3" w:rsidRDefault="00FB1CE7" w:rsidP="00BA45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E0FE3">
              <w:rPr>
                <w:rFonts w:cstheme="minorHAnsi"/>
              </w:rPr>
              <w:t>Nombre d’</w:t>
            </w:r>
            <w:r w:rsidR="002A21B6">
              <w:rPr>
                <w:rFonts w:cstheme="minorHAnsi"/>
              </w:rPr>
              <w:t xml:space="preserve">EHPAD partenaires </w:t>
            </w:r>
            <w:r w:rsidRPr="00EE0FE3">
              <w:rPr>
                <w:rFonts w:cstheme="minorHAnsi"/>
              </w:rPr>
              <w:t>impliqués dans le dispositif</w:t>
            </w:r>
            <w:r w:rsidR="007D6DC7" w:rsidRPr="00EE0FE3">
              <w:rPr>
                <w:rFonts w:cstheme="minorHAnsi"/>
              </w:rPr>
              <w:t xml:space="preserve"> </w:t>
            </w:r>
          </w:p>
        </w:tc>
        <w:tc>
          <w:tcPr>
            <w:tcW w:w="4531" w:type="dxa"/>
          </w:tcPr>
          <w:p w14:paraId="591372A9" w14:textId="77777777" w:rsidR="00FB1CE7" w:rsidRPr="00EE0FE3" w:rsidRDefault="00FB1CE7" w:rsidP="00BA45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FB1CE7" w:rsidRPr="00EE0FE3" w14:paraId="4F3BD25B" w14:textId="77777777" w:rsidTr="00BA45DF">
        <w:tc>
          <w:tcPr>
            <w:tcW w:w="4531" w:type="dxa"/>
          </w:tcPr>
          <w:p w14:paraId="7FBF800C" w14:textId="77777777" w:rsidR="00FB1CE7" w:rsidRPr="00EE0FE3" w:rsidRDefault="00FB1CE7" w:rsidP="00BA45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E0FE3">
              <w:rPr>
                <w:rFonts w:cstheme="minorHAnsi"/>
              </w:rPr>
              <w:t>Nombre de places d’hébergement permanent et temporaire installées</w:t>
            </w:r>
          </w:p>
        </w:tc>
        <w:tc>
          <w:tcPr>
            <w:tcW w:w="4531" w:type="dxa"/>
          </w:tcPr>
          <w:p w14:paraId="70A0431E" w14:textId="77777777" w:rsidR="00FB1CE7" w:rsidRPr="00EE0FE3" w:rsidRDefault="00FB1CE7" w:rsidP="00BA45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  <w:tr w:rsidR="00CF27EE" w:rsidRPr="00EE0FE3" w14:paraId="541FBD3E" w14:textId="77777777" w:rsidTr="00BA45DF">
        <w:tc>
          <w:tcPr>
            <w:tcW w:w="4531" w:type="dxa"/>
          </w:tcPr>
          <w:p w14:paraId="61E46576" w14:textId="1A5E8851" w:rsidR="00CF27EE" w:rsidRPr="00EE0FE3" w:rsidRDefault="00CF27EE" w:rsidP="00BA45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E0FE3">
              <w:rPr>
                <w:rFonts w:cstheme="minorHAnsi"/>
              </w:rPr>
              <w:t>Date prévisionnelle de démarrage du dispositif</w:t>
            </w:r>
          </w:p>
        </w:tc>
        <w:tc>
          <w:tcPr>
            <w:tcW w:w="4531" w:type="dxa"/>
          </w:tcPr>
          <w:p w14:paraId="12153F07" w14:textId="77777777" w:rsidR="00CF27EE" w:rsidRPr="00EE0FE3" w:rsidRDefault="00CF27EE" w:rsidP="00BA45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14:paraId="6C799C9B" w14:textId="77777777" w:rsidR="00F42F1C" w:rsidRPr="00EE0FE3" w:rsidRDefault="00F42F1C" w:rsidP="0043232B">
      <w:pPr>
        <w:rPr>
          <w:rFonts w:cstheme="minorHAnsi"/>
          <w:i/>
        </w:rPr>
      </w:pPr>
    </w:p>
    <w:p w14:paraId="27A93E4D" w14:textId="3CE17292" w:rsidR="00687792" w:rsidRPr="00F75D8B" w:rsidRDefault="00F75D8B" w:rsidP="00F75D8B">
      <w:pPr>
        <w:pStyle w:val="Titre1"/>
        <w:numPr>
          <w:ilvl w:val="0"/>
          <w:numId w:val="50"/>
        </w:numPr>
        <w:rPr>
          <w:rFonts w:asciiTheme="minorHAnsi" w:hAnsiTheme="minorHAnsi" w:cstheme="minorHAnsi"/>
        </w:rPr>
      </w:pPr>
      <w:bookmarkStart w:id="15" w:name="_Toc203485319"/>
      <w:r w:rsidRPr="00F75D8B">
        <w:rPr>
          <w:rFonts w:asciiTheme="minorHAnsi" w:hAnsiTheme="minorHAnsi" w:cstheme="minorHAnsi"/>
        </w:rPr>
        <w:t>Intégration du dispositif sur son territoire</w:t>
      </w:r>
      <w:bookmarkEnd w:id="15"/>
    </w:p>
    <w:p w14:paraId="64199913" w14:textId="77777777" w:rsidR="00E86B16" w:rsidRPr="00EE0FE3" w:rsidRDefault="00E86B16" w:rsidP="00E86B16">
      <w:pPr>
        <w:pStyle w:val="Sansinterligne"/>
        <w:rPr>
          <w:rFonts w:cstheme="minorHAnsi"/>
        </w:rPr>
      </w:pPr>
    </w:p>
    <w:p w14:paraId="5ED610F4" w14:textId="05D3A517" w:rsidR="00687792" w:rsidRPr="00EE0FE3" w:rsidRDefault="00687792" w:rsidP="00B343D4">
      <w:pPr>
        <w:pStyle w:val="Sansinterligne"/>
        <w:jc w:val="both"/>
        <w:rPr>
          <w:rFonts w:cstheme="minorHAnsi"/>
        </w:rPr>
      </w:pPr>
      <w:r w:rsidRPr="00EE0FE3">
        <w:rPr>
          <w:rFonts w:cstheme="minorHAnsi"/>
        </w:rPr>
        <w:t>L</w:t>
      </w:r>
      <w:r w:rsidR="0088454C" w:rsidRPr="00EE0FE3">
        <w:rPr>
          <w:rFonts w:cstheme="minorHAnsi"/>
        </w:rPr>
        <w:t>a mise en place du</w:t>
      </w:r>
      <w:r w:rsidRPr="00EE0FE3">
        <w:rPr>
          <w:rFonts w:cstheme="minorHAnsi"/>
        </w:rPr>
        <w:t xml:space="preserve"> dispositif </w:t>
      </w:r>
      <w:r w:rsidR="00B50F74">
        <w:rPr>
          <w:rFonts w:cstheme="minorHAnsi"/>
        </w:rPr>
        <w:t xml:space="preserve">d’astreinte </w:t>
      </w:r>
      <w:r w:rsidRPr="00EE0FE3">
        <w:rPr>
          <w:rFonts w:cstheme="minorHAnsi"/>
        </w:rPr>
        <w:t>IDE de nuit requ</w:t>
      </w:r>
      <w:r w:rsidR="00B343D4" w:rsidRPr="00EE0FE3">
        <w:rPr>
          <w:rFonts w:cstheme="minorHAnsi"/>
        </w:rPr>
        <w:t xml:space="preserve">iert une réflexion territoriale. </w:t>
      </w:r>
      <w:r w:rsidR="0088454C" w:rsidRPr="00EE0FE3">
        <w:rPr>
          <w:rFonts w:cstheme="minorHAnsi"/>
        </w:rPr>
        <w:t>À</w:t>
      </w:r>
      <w:r w:rsidR="00B343D4" w:rsidRPr="00EE0FE3">
        <w:rPr>
          <w:rFonts w:cstheme="minorHAnsi"/>
        </w:rPr>
        <w:t xml:space="preserve"> ce titre, le périmètre </w:t>
      </w:r>
      <w:r w:rsidRPr="00EE0FE3">
        <w:rPr>
          <w:rFonts w:cstheme="minorHAnsi"/>
        </w:rPr>
        <w:t xml:space="preserve">géographique </w:t>
      </w:r>
      <w:r w:rsidR="00B343D4" w:rsidRPr="00EE0FE3">
        <w:rPr>
          <w:rFonts w:cstheme="minorHAnsi"/>
        </w:rPr>
        <w:t xml:space="preserve">doit être </w:t>
      </w:r>
      <w:r w:rsidRPr="00EE0FE3">
        <w:rPr>
          <w:rFonts w:cstheme="minorHAnsi"/>
        </w:rPr>
        <w:t>compatible avec des interventions pour des situations « d’urgence non vitales »</w:t>
      </w:r>
      <w:r w:rsidR="00B343D4" w:rsidRPr="00EE0FE3">
        <w:rPr>
          <w:rFonts w:cstheme="minorHAnsi"/>
        </w:rPr>
        <w:t xml:space="preserve">. De plus, le candidat doit s’assurer </w:t>
      </w:r>
      <w:r w:rsidRPr="00EE0FE3">
        <w:rPr>
          <w:rFonts w:cstheme="minorHAnsi"/>
        </w:rPr>
        <w:t>que, sur le territoire considéré, des EHPAD ne se retrouveront pas isolés et dans l’incapacité d’intégrer u</w:t>
      </w:r>
      <w:r w:rsidR="00B343D4" w:rsidRPr="00EE0FE3">
        <w:rPr>
          <w:rFonts w:cstheme="minorHAnsi"/>
        </w:rPr>
        <w:t>n futur dispositif IDE de nuit.</w:t>
      </w:r>
      <w:r w:rsidR="0088454C" w:rsidRPr="00EE0FE3">
        <w:rPr>
          <w:rFonts w:cstheme="minorHAnsi"/>
        </w:rPr>
        <w:t xml:space="preserve"> </w:t>
      </w:r>
      <w:bookmarkStart w:id="16" w:name="_Hlk203574470"/>
      <w:r w:rsidR="00B50F74">
        <w:rPr>
          <w:rFonts w:cstheme="minorHAnsi"/>
        </w:rPr>
        <w:t xml:space="preserve">Si tel est le cas, le candidat doit </w:t>
      </w:r>
      <w:r w:rsidR="00E61F09">
        <w:rPr>
          <w:rFonts w:cstheme="minorHAnsi"/>
        </w:rPr>
        <w:t xml:space="preserve">dans la mesure du possible </w:t>
      </w:r>
      <w:r w:rsidR="00B50F74">
        <w:rPr>
          <w:rFonts w:cstheme="minorHAnsi"/>
        </w:rPr>
        <w:t>intégrer cet établissement dans son projet.</w:t>
      </w:r>
    </w:p>
    <w:bookmarkEnd w:id="16"/>
    <w:p w14:paraId="06E8A9AD" w14:textId="45A250A4" w:rsidR="00687792" w:rsidRPr="00EE0FE3" w:rsidRDefault="00687792" w:rsidP="00440CE4">
      <w:pPr>
        <w:pStyle w:val="Sansinterligne"/>
        <w:jc w:val="both"/>
        <w:rPr>
          <w:rFonts w:cstheme="minorHAnsi"/>
          <w:highlight w:val="yellow"/>
        </w:rPr>
      </w:pPr>
    </w:p>
    <w:p w14:paraId="7063FDD8" w14:textId="3E150417" w:rsidR="00BA45DF" w:rsidRDefault="00BA45DF" w:rsidP="00440CE4">
      <w:pPr>
        <w:pStyle w:val="Sansinterligne"/>
        <w:jc w:val="both"/>
        <w:rPr>
          <w:rFonts w:cstheme="minorHAnsi"/>
        </w:rPr>
      </w:pPr>
      <w:r w:rsidRPr="00EE0FE3">
        <w:rPr>
          <w:rFonts w:cstheme="minorHAnsi"/>
        </w:rPr>
        <w:t xml:space="preserve">Les projets doivent s’appuyer sur une réelle dynamique de coopération et de mutualisation, organisée entre établissements d’un même territoire, quel que soit leur statut, reposant sur un regroupement minimum de </w:t>
      </w:r>
      <w:r w:rsidR="00310A8F" w:rsidRPr="00EE0FE3">
        <w:rPr>
          <w:rFonts w:cstheme="minorHAnsi"/>
        </w:rPr>
        <w:t>5</w:t>
      </w:r>
      <w:r w:rsidRPr="00EE0FE3">
        <w:rPr>
          <w:rFonts w:cstheme="minorHAnsi"/>
        </w:rPr>
        <w:t xml:space="preserve"> EHPAD</w:t>
      </w:r>
      <w:r w:rsidR="00D408D2">
        <w:rPr>
          <w:rFonts w:cstheme="minorHAnsi"/>
        </w:rPr>
        <w:t>s</w:t>
      </w:r>
      <w:r w:rsidRPr="00EE0FE3">
        <w:rPr>
          <w:rFonts w:cstheme="minorHAnsi"/>
        </w:rPr>
        <w:t xml:space="preserve"> et/ou </w:t>
      </w:r>
      <w:r w:rsidR="00A2207E" w:rsidRPr="00EE0FE3">
        <w:rPr>
          <w:rFonts w:cstheme="minorHAnsi"/>
        </w:rPr>
        <w:t xml:space="preserve">de </w:t>
      </w:r>
      <w:r w:rsidRPr="00EE0FE3">
        <w:rPr>
          <w:rFonts w:cstheme="minorHAnsi"/>
        </w:rPr>
        <w:t>500 places.</w:t>
      </w:r>
    </w:p>
    <w:p w14:paraId="1833FA56" w14:textId="77777777" w:rsidR="00C62E81" w:rsidRPr="00640087" w:rsidRDefault="00C62E81" w:rsidP="00640087">
      <w:pPr>
        <w:pStyle w:val="Sansinterligne"/>
        <w:rPr>
          <w:highlight w:val="yellow"/>
        </w:rPr>
      </w:pPr>
    </w:p>
    <w:p w14:paraId="38F282DF" w14:textId="1F4C15C0" w:rsidR="00C62E81" w:rsidRPr="00640087" w:rsidRDefault="00640087" w:rsidP="00640087">
      <w:pPr>
        <w:pStyle w:val="Titre3"/>
        <w:rPr>
          <w:rFonts w:asciiTheme="minorHAnsi" w:hAnsiTheme="minorHAnsi" w:cstheme="minorHAnsi"/>
          <w:sz w:val="26"/>
          <w:szCs w:val="26"/>
        </w:rPr>
      </w:pPr>
      <w:bookmarkStart w:id="17" w:name="_Toc203485320"/>
      <w:r>
        <w:rPr>
          <w:rFonts w:asciiTheme="minorHAnsi" w:hAnsiTheme="minorHAnsi" w:cstheme="minorHAnsi"/>
          <w:sz w:val="26"/>
          <w:szCs w:val="26"/>
        </w:rPr>
        <w:t>Principales caractéristiques du périmètre géographique couvert par le dispositif d’astreinte IDE</w:t>
      </w:r>
      <w:bookmarkEnd w:id="17"/>
      <w:r w:rsidR="00E61F09">
        <w:rPr>
          <w:rFonts w:asciiTheme="minorHAnsi" w:hAnsiTheme="minorHAnsi" w:cstheme="minorHAnsi"/>
          <w:sz w:val="26"/>
          <w:szCs w:val="26"/>
        </w:rPr>
        <w:t xml:space="preserve"> de nuit</w:t>
      </w:r>
    </w:p>
    <w:p w14:paraId="56CE85FC" w14:textId="77777777" w:rsidR="0000361C" w:rsidRPr="00EE0FE3" w:rsidRDefault="0000361C" w:rsidP="007342B0">
      <w:pPr>
        <w:pStyle w:val="Sansinterligne"/>
        <w:rPr>
          <w:rFonts w:cstheme="minorHAnsi"/>
        </w:rPr>
      </w:pPr>
    </w:p>
    <w:p w14:paraId="039436CB" w14:textId="356DF7F7" w:rsidR="00F03204" w:rsidRPr="00EE0FE3" w:rsidRDefault="007B70C5" w:rsidP="00E86B16">
      <w:pPr>
        <w:pStyle w:val="Sansinterligne"/>
        <w:numPr>
          <w:ilvl w:val="0"/>
          <w:numId w:val="32"/>
        </w:numPr>
        <w:rPr>
          <w:rFonts w:cstheme="minorHAnsi"/>
        </w:rPr>
      </w:pPr>
      <w:r w:rsidRPr="00EE0FE3">
        <w:rPr>
          <w:rFonts w:cstheme="minorHAnsi"/>
        </w:rPr>
        <w:t>Département :</w:t>
      </w:r>
    </w:p>
    <w:p w14:paraId="7F32E452" w14:textId="7805B5C7" w:rsidR="0000361C" w:rsidRPr="00EE0FE3" w:rsidRDefault="0000361C">
      <w:pPr>
        <w:pStyle w:val="Sansinterligne"/>
        <w:numPr>
          <w:ilvl w:val="0"/>
          <w:numId w:val="32"/>
        </w:numPr>
        <w:rPr>
          <w:rFonts w:cstheme="minorHAnsi"/>
        </w:rPr>
      </w:pPr>
      <w:r w:rsidRPr="00EE0FE3">
        <w:rPr>
          <w:rFonts w:cstheme="minorHAnsi"/>
        </w:rPr>
        <w:t>Communes</w:t>
      </w:r>
      <w:r w:rsidR="007B70C5" w:rsidRPr="00EE0FE3">
        <w:rPr>
          <w:rFonts w:cstheme="minorHAnsi"/>
        </w:rPr>
        <w:t> :</w:t>
      </w:r>
    </w:p>
    <w:p w14:paraId="7A296F79" w14:textId="77777777" w:rsidR="005D2B7D" w:rsidRPr="00EE0FE3" w:rsidRDefault="005D2B7D" w:rsidP="007342B0">
      <w:pPr>
        <w:pStyle w:val="Sansinterligne"/>
        <w:ind w:left="72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2B7D" w:rsidRPr="00EE0FE3" w14:paraId="5D7194C6" w14:textId="77777777" w:rsidTr="005D2B7D">
        <w:tc>
          <w:tcPr>
            <w:tcW w:w="4531" w:type="dxa"/>
          </w:tcPr>
          <w:p w14:paraId="1BF57B80" w14:textId="607AD193" w:rsidR="005D2B7D" w:rsidRPr="00EE0FE3" w:rsidRDefault="005D2B7D" w:rsidP="005D2B7D">
            <w:pPr>
              <w:jc w:val="both"/>
              <w:rPr>
                <w:rFonts w:cstheme="minorHAnsi"/>
              </w:rPr>
            </w:pPr>
            <w:r w:rsidRPr="00EE0FE3">
              <w:rPr>
                <w:rFonts w:cstheme="minorHAnsi"/>
              </w:rPr>
              <w:t xml:space="preserve">Si des EHPAD </w:t>
            </w:r>
            <w:r w:rsidR="00330519" w:rsidRPr="00EE0FE3">
              <w:rPr>
                <w:rFonts w:cstheme="minorHAnsi"/>
              </w:rPr>
              <w:t xml:space="preserve">sont implantés dans un périmètre géographique proche mais </w:t>
            </w:r>
            <w:r w:rsidRPr="00EE0FE3">
              <w:rPr>
                <w:rFonts w:cstheme="minorHAnsi"/>
              </w:rPr>
              <w:t xml:space="preserve">ne sont pas inclus dans le dispositif </w:t>
            </w:r>
            <w:r w:rsidR="00330519" w:rsidRPr="00EE0FE3">
              <w:rPr>
                <w:rFonts w:cstheme="minorHAnsi"/>
              </w:rPr>
              <w:t>du candidat</w:t>
            </w:r>
            <w:r w:rsidR="00A2207E" w:rsidRPr="00EE0FE3">
              <w:rPr>
                <w:rFonts w:cstheme="minorHAnsi"/>
              </w:rPr>
              <w:t>,</w:t>
            </w:r>
            <w:r w:rsidRPr="00EE0FE3">
              <w:rPr>
                <w:rFonts w:cstheme="minorHAnsi"/>
              </w:rPr>
              <w:t xml:space="preserve"> précise</w:t>
            </w:r>
            <w:r w:rsidR="00A2207E" w:rsidRPr="00EE0FE3">
              <w:rPr>
                <w:rFonts w:cstheme="minorHAnsi"/>
              </w:rPr>
              <w:t>r</w:t>
            </w:r>
            <w:r w:rsidRPr="00EE0FE3">
              <w:rPr>
                <w:rFonts w:cstheme="minorHAnsi"/>
              </w:rPr>
              <w:t> :</w:t>
            </w:r>
          </w:p>
          <w:p w14:paraId="338F9B51" w14:textId="77777777" w:rsidR="005D2B7D" w:rsidRPr="00EE0FE3" w:rsidRDefault="005D2B7D" w:rsidP="005D2B7D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cstheme="minorHAnsi"/>
                <w:b w:val="0"/>
                <w:sz w:val="22"/>
                <w:u w:val="none"/>
              </w:rPr>
            </w:pPr>
            <w:r w:rsidRPr="00EE0FE3">
              <w:rPr>
                <w:rFonts w:cstheme="minorHAnsi"/>
                <w:b w:val="0"/>
                <w:sz w:val="22"/>
                <w:u w:val="none"/>
              </w:rPr>
              <w:t>Le nombre d’EHPAD non inclus :</w:t>
            </w:r>
          </w:p>
          <w:p w14:paraId="274646A6" w14:textId="77777777" w:rsidR="005D2B7D" w:rsidRPr="00EE0FE3" w:rsidRDefault="005D2B7D" w:rsidP="005D2B7D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cstheme="minorHAnsi"/>
                <w:b w:val="0"/>
                <w:sz w:val="22"/>
                <w:u w:val="none"/>
              </w:rPr>
            </w:pPr>
            <w:r w:rsidRPr="00EE0FE3">
              <w:rPr>
                <w:rFonts w:cstheme="minorHAnsi"/>
                <w:b w:val="0"/>
                <w:sz w:val="22"/>
                <w:u w:val="none"/>
              </w:rPr>
              <w:t>Pourquoi :</w:t>
            </w:r>
          </w:p>
          <w:p w14:paraId="075C4F61" w14:textId="77777777" w:rsidR="005D2B7D" w:rsidRPr="00EE0FE3" w:rsidRDefault="005D2B7D" w:rsidP="0000361C">
            <w:pPr>
              <w:pStyle w:val="Sansinterligne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7B5DED9D" w14:textId="77777777" w:rsidR="005D2B7D" w:rsidRPr="00EE0FE3" w:rsidRDefault="005D2B7D" w:rsidP="0000361C">
            <w:pPr>
              <w:pStyle w:val="Sansinterligne"/>
              <w:rPr>
                <w:rFonts w:cstheme="minorHAnsi"/>
              </w:rPr>
            </w:pPr>
          </w:p>
        </w:tc>
      </w:tr>
      <w:tr w:rsidR="005D2B7D" w:rsidRPr="00EE0FE3" w14:paraId="40CCE98D" w14:textId="77777777" w:rsidTr="005D2B7D">
        <w:tc>
          <w:tcPr>
            <w:tcW w:w="4531" w:type="dxa"/>
          </w:tcPr>
          <w:p w14:paraId="50CF1E3C" w14:textId="62C6D150" w:rsidR="005D2B7D" w:rsidRPr="00EE0FE3" w:rsidRDefault="005D2B7D" w:rsidP="005D2B7D">
            <w:pPr>
              <w:jc w:val="both"/>
              <w:rPr>
                <w:rFonts w:cstheme="minorHAnsi"/>
              </w:rPr>
            </w:pPr>
            <w:r w:rsidRPr="00EE0FE3">
              <w:rPr>
                <w:rFonts w:cstheme="minorHAnsi"/>
              </w:rPr>
              <w:t xml:space="preserve">Si le seuil de </w:t>
            </w:r>
            <w:r w:rsidR="00310A8F" w:rsidRPr="00EE0FE3">
              <w:rPr>
                <w:rFonts w:cstheme="minorHAnsi"/>
              </w:rPr>
              <w:t>5</w:t>
            </w:r>
            <w:r w:rsidRPr="00EE0FE3">
              <w:rPr>
                <w:rFonts w:cstheme="minorHAnsi"/>
              </w:rPr>
              <w:t xml:space="preserve"> EHPAD</w:t>
            </w:r>
            <w:r w:rsidR="00D94622" w:rsidRPr="00EE0FE3">
              <w:rPr>
                <w:rFonts w:cstheme="minorHAnsi"/>
              </w:rPr>
              <w:t>s</w:t>
            </w:r>
            <w:r w:rsidRPr="00EE0FE3">
              <w:rPr>
                <w:rFonts w:cstheme="minorHAnsi"/>
              </w:rPr>
              <w:t xml:space="preserve"> et/ou 500 résidents ne peut pas être atteint, précise</w:t>
            </w:r>
            <w:r w:rsidR="00A2207E" w:rsidRPr="00EE0FE3">
              <w:rPr>
                <w:rFonts w:cstheme="minorHAnsi"/>
              </w:rPr>
              <w:t>r</w:t>
            </w:r>
            <w:r w:rsidRPr="00EE0FE3">
              <w:rPr>
                <w:rFonts w:cstheme="minorHAnsi"/>
              </w:rPr>
              <w:t xml:space="preserve"> la raison :</w:t>
            </w:r>
          </w:p>
          <w:p w14:paraId="696549C4" w14:textId="77777777" w:rsidR="005D2B7D" w:rsidRPr="00EE0FE3" w:rsidRDefault="005D2B7D" w:rsidP="0000361C">
            <w:pPr>
              <w:pStyle w:val="Sansinterligne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6DCBDC3C" w14:textId="77777777" w:rsidR="005D2B7D" w:rsidRPr="00EE0FE3" w:rsidRDefault="005D2B7D" w:rsidP="0000361C">
            <w:pPr>
              <w:pStyle w:val="Sansinterligne"/>
              <w:rPr>
                <w:rFonts w:cstheme="minorHAnsi"/>
              </w:rPr>
            </w:pPr>
          </w:p>
        </w:tc>
      </w:tr>
    </w:tbl>
    <w:p w14:paraId="54C0896C" w14:textId="77777777" w:rsidR="0000361C" w:rsidRPr="00EE0FE3" w:rsidRDefault="0000361C" w:rsidP="007342B0">
      <w:pPr>
        <w:pStyle w:val="Sansinterligne"/>
        <w:rPr>
          <w:rFonts w:cstheme="minorHAnsi"/>
        </w:rPr>
      </w:pPr>
    </w:p>
    <w:p w14:paraId="487AFFB3" w14:textId="287E2E67" w:rsidR="00D65554" w:rsidRPr="00EE0FE3" w:rsidRDefault="00D65554" w:rsidP="00E86B16">
      <w:pPr>
        <w:pStyle w:val="Sansinterligne"/>
        <w:rPr>
          <w:rFonts w:cstheme="minorHAnsi"/>
        </w:rPr>
      </w:pPr>
      <w:bookmarkStart w:id="18" w:name="_Toc138175901"/>
      <w:bookmarkStart w:id="19" w:name="_Toc138175902"/>
      <w:bookmarkStart w:id="20" w:name="_Toc138175920"/>
      <w:bookmarkStart w:id="21" w:name="_Toc138175921"/>
      <w:bookmarkStart w:id="22" w:name="_Toc138175922"/>
      <w:bookmarkStart w:id="23" w:name="_Toc138175923"/>
      <w:bookmarkStart w:id="24" w:name="_Toc138175924"/>
      <w:bookmarkEnd w:id="18"/>
      <w:bookmarkEnd w:id="19"/>
      <w:bookmarkEnd w:id="20"/>
      <w:bookmarkEnd w:id="21"/>
      <w:bookmarkEnd w:id="22"/>
      <w:bookmarkEnd w:id="23"/>
      <w:bookmarkEnd w:id="24"/>
    </w:p>
    <w:p w14:paraId="696D4717" w14:textId="60175BD0" w:rsidR="00A8637A" w:rsidRPr="00E005D7" w:rsidRDefault="00F75D8B" w:rsidP="00F75D8B">
      <w:pPr>
        <w:pStyle w:val="Titre1"/>
        <w:numPr>
          <w:ilvl w:val="0"/>
          <w:numId w:val="50"/>
        </w:numPr>
        <w:rPr>
          <w:rFonts w:asciiTheme="minorHAnsi" w:hAnsiTheme="minorHAnsi" w:cstheme="minorHAnsi"/>
        </w:rPr>
      </w:pPr>
      <w:bookmarkStart w:id="25" w:name="_Toc203485321"/>
      <w:r w:rsidRPr="00E005D7">
        <w:rPr>
          <w:rFonts w:asciiTheme="minorHAnsi" w:hAnsiTheme="minorHAnsi" w:cstheme="minorHAnsi"/>
        </w:rPr>
        <w:t>Modalités organisationnelles</w:t>
      </w:r>
      <w:bookmarkEnd w:id="25"/>
    </w:p>
    <w:p w14:paraId="73060323" w14:textId="04505C61" w:rsidR="003959A1" w:rsidRDefault="003959A1" w:rsidP="00FC0BFB">
      <w:pPr>
        <w:rPr>
          <w:rFonts w:cstheme="minorHAnsi"/>
        </w:rPr>
      </w:pPr>
    </w:p>
    <w:p w14:paraId="7DAFD259" w14:textId="4CB9CF62" w:rsidR="00732CDB" w:rsidRPr="00732CDB" w:rsidRDefault="00732CDB" w:rsidP="00FC0BFB">
      <w:pPr>
        <w:rPr>
          <w:rFonts w:cstheme="minorHAnsi"/>
          <w:u w:val="single"/>
        </w:rPr>
      </w:pPr>
      <w:r w:rsidRPr="00732CDB">
        <w:rPr>
          <w:rFonts w:cstheme="minorHAnsi"/>
          <w:u w:val="single"/>
        </w:rPr>
        <w:t xml:space="preserve">Détailler les moyens </w:t>
      </w:r>
      <w:r w:rsidR="00E61F09">
        <w:rPr>
          <w:rFonts w:cstheme="minorHAnsi"/>
          <w:u w:val="single"/>
        </w:rPr>
        <w:t xml:space="preserve">mis à disposition </w:t>
      </w:r>
      <w:r w:rsidRPr="00732CDB">
        <w:rPr>
          <w:rFonts w:cstheme="minorHAnsi"/>
          <w:u w:val="single"/>
        </w:rPr>
        <w:t xml:space="preserve">des IDE de nuit pour assurer leurs missions auprès de tous les établissements partenaires (ex : mise à disposition d’un véhicule, d’un téléphone portable, d’un accès informatique aux dossiers </w:t>
      </w:r>
      <w:r w:rsidR="00E61F09">
        <w:rPr>
          <w:rFonts w:cstheme="minorHAnsi"/>
          <w:u w:val="single"/>
        </w:rPr>
        <w:t>des résidents</w:t>
      </w:r>
      <w:r w:rsidRPr="00732CDB">
        <w:rPr>
          <w:rFonts w:cstheme="minorHAnsi"/>
          <w:u w:val="single"/>
        </w:rPr>
        <w:t xml:space="preserve"> au sein des établissements partenaires</w:t>
      </w:r>
      <w:r w:rsidR="00E61F09">
        <w:rPr>
          <w:rFonts w:cstheme="minorHAnsi"/>
          <w:u w:val="single"/>
        </w:rPr>
        <w:t>, d’un accès</w:t>
      </w:r>
      <w:r w:rsidRPr="00732CDB">
        <w:rPr>
          <w:rFonts w:cstheme="minorHAnsi"/>
          <w:u w:val="single"/>
        </w:rPr>
        <w:t xml:space="preserve"> aux différents locaux et notamment à la pharmacie des établissements et au matériel infirmier</w:t>
      </w:r>
      <w:r w:rsidR="00E61F09">
        <w:rPr>
          <w:rFonts w:cstheme="minorHAnsi"/>
          <w:u w:val="single"/>
        </w:rPr>
        <w:t>)</w:t>
      </w:r>
      <w:r w:rsidRPr="00732CDB">
        <w:rPr>
          <w:rFonts w:cstheme="minorHAnsi"/>
          <w:u w:val="single"/>
        </w:rPr>
        <w:t xml:space="preserve"> :</w:t>
      </w:r>
    </w:p>
    <w:p w14:paraId="7C926420" w14:textId="77777777" w:rsidR="00FB1CE7" w:rsidRPr="00EE0FE3" w:rsidRDefault="00FB1CE7" w:rsidP="00FB1CE7">
      <w:pPr>
        <w:pStyle w:val="Paragraphedeliste"/>
        <w:numPr>
          <w:ilvl w:val="0"/>
          <w:numId w:val="25"/>
        </w:numPr>
        <w:jc w:val="both"/>
        <w:rPr>
          <w:rFonts w:cstheme="minorHAnsi"/>
          <w:vanish/>
          <w:sz w:val="22"/>
        </w:rPr>
      </w:pPr>
    </w:p>
    <w:p w14:paraId="128A055A" w14:textId="77777777" w:rsidR="00FB1CE7" w:rsidRPr="00EE0FE3" w:rsidRDefault="00FB1CE7" w:rsidP="00FB1CE7">
      <w:pPr>
        <w:pStyle w:val="Paragraphedeliste"/>
        <w:numPr>
          <w:ilvl w:val="0"/>
          <w:numId w:val="25"/>
        </w:numPr>
        <w:jc w:val="both"/>
        <w:rPr>
          <w:rFonts w:cstheme="minorHAnsi"/>
          <w:vanish/>
          <w:sz w:val="22"/>
        </w:rPr>
      </w:pPr>
    </w:p>
    <w:p w14:paraId="05446C7B" w14:textId="77777777" w:rsidR="00FB1CE7" w:rsidRPr="00EE0FE3" w:rsidRDefault="00FB1CE7" w:rsidP="00FB1CE7">
      <w:pPr>
        <w:pStyle w:val="Paragraphedeliste"/>
        <w:numPr>
          <w:ilvl w:val="0"/>
          <w:numId w:val="25"/>
        </w:numPr>
        <w:jc w:val="both"/>
        <w:rPr>
          <w:rFonts w:cstheme="minorHAnsi"/>
          <w:vanish/>
          <w:sz w:val="22"/>
        </w:rPr>
      </w:pPr>
    </w:p>
    <w:p w14:paraId="4DDD8856" w14:textId="77777777" w:rsidR="00FB1CE7" w:rsidRPr="00EE0FE3" w:rsidRDefault="00FB1CE7" w:rsidP="00FB1CE7">
      <w:pPr>
        <w:pStyle w:val="Paragraphedeliste"/>
        <w:numPr>
          <w:ilvl w:val="0"/>
          <w:numId w:val="25"/>
        </w:numPr>
        <w:jc w:val="both"/>
        <w:rPr>
          <w:rFonts w:cstheme="minorHAnsi"/>
          <w:vanish/>
          <w:sz w:val="22"/>
        </w:rPr>
      </w:pPr>
    </w:p>
    <w:p w14:paraId="7D5026CD" w14:textId="77777777" w:rsidR="0066663D" w:rsidRPr="00E005D7" w:rsidRDefault="0066663D" w:rsidP="001D5137">
      <w:pPr>
        <w:pStyle w:val="Sansinterligne"/>
        <w:jc w:val="both"/>
        <w:rPr>
          <w:rFonts w:cstheme="minorHAnsi"/>
          <w:sz w:val="32"/>
          <w:szCs w:val="32"/>
        </w:rPr>
      </w:pPr>
    </w:p>
    <w:p w14:paraId="4D4D0974" w14:textId="0F55CDE7" w:rsidR="00162343" w:rsidRPr="00E005D7" w:rsidRDefault="00F75D8B" w:rsidP="00F75D8B">
      <w:pPr>
        <w:pStyle w:val="Titre1"/>
        <w:numPr>
          <w:ilvl w:val="0"/>
          <w:numId w:val="50"/>
        </w:numPr>
      </w:pPr>
      <w:bookmarkStart w:id="26" w:name="_Toc203485322"/>
      <w:r w:rsidRPr="00E005D7">
        <w:rPr>
          <w:rFonts w:asciiTheme="minorHAnsi" w:hAnsiTheme="minorHAnsi" w:cstheme="minorHAnsi"/>
        </w:rPr>
        <w:t>Processus mis en place pour maximiser le rôle de l’astreinte I</w:t>
      </w:r>
      <w:r w:rsidR="00E61F09">
        <w:rPr>
          <w:rFonts w:asciiTheme="minorHAnsi" w:hAnsiTheme="minorHAnsi" w:cstheme="minorHAnsi"/>
        </w:rPr>
        <w:t>DE</w:t>
      </w:r>
      <w:r w:rsidRPr="00E005D7">
        <w:rPr>
          <w:rFonts w:asciiTheme="minorHAnsi" w:hAnsiTheme="minorHAnsi" w:cstheme="minorHAnsi"/>
        </w:rPr>
        <w:t xml:space="preserve"> de nuit</w:t>
      </w:r>
      <w:bookmarkEnd w:id="26"/>
      <w:r w:rsidRPr="00E005D7">
        <w:rPr>
          <w:rFonts w:asciiTheme="minorHAnsi" w:hAnsiTheme="minorHAnsi" w:cstheme="minorHAnsi"/>
        </w:rPr>
        <w:t xml:space="preserve"> </w:t>
      </w:r>
    </w:p>
    <w:p w14:paraId="27C9124D" w14:textId="7CEFD360" w:rsidR="00162343" w:rsidRPr="00EE0FE3" w:rsidRDefault="00162343" w:rsidP="001D5137">
      <w:pPr>
        <w:pStyle w:val="Sansinterligne"/>
        <w:jc w:val="both"/>
        <w:rPr>
          <w:rFonts w:cstheme="minorHAnsi"/>
        </w:rPr>
      </w:pPr>
    </w:p>
    <w:p w14:paraId="178D153F" w14:textId="1D697E5E" w:rsidR="00162343" w:rsidRPr="00E005D7" w:rsidRDefault="00E005D7" w:rsidP="00E005D7">
      <w:pPr>
        <w:pStyle w:val="Titre3"/>
        <w:rPr>
          <w:rFonts w:asciiTheme="minorHAnsi" w:hAnsiTheme="minorHAnsi" w:cstheme="minorHAnsi"/>
          <w:sz w:val="26"/>
          <w:szCs w:val="26"/>
        </w:rPr>
      </w:pPr>
      <w:bookmarkStart w:id="27" w:name="_Toc203485323"/>
      <w:r w:rsidRPr="00E005D7">
        <w:rPr>
          <w:rFonts w:asciiTheme="minorHAnsi" w:hAnsiTheme="minorHAnsi" w:cstheme="minorHAnsi"/>
          <w:sz w:val="26"/>
          <w:szCs w:val="26"/>
        </w:rPr>
        <w:t>4.1 Procédures harmonisées entre les établissements partenaires</w:t>
      </w:r>
      <w:bookmarkEnd w:id="27"/>
      <w:r w:rsidRPr="00E005D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165EACD" w14:textId="77777777" w:rsidR="00BA45DF" w:rsidRPr="00EE0FE3" w:rsidRDefault="00BA45DF" w:rsidP="007342B0">
      <w:pPr>
        <w:spacing w:after="0"/>
        <w:rPr>
          <w:rFonts w:cstheme="minorHAnsi"/>
          <w:b/>
        </w:rPr>
      </w:pPr>
      <w:bookmarkStart w:id="28" w:name="_Toc100742740"/>
    </w:p>
    <w:p w14:paraId="58B3FFF5" w14:textId="7D48404E" w:rsidR="005D2B7D" w:rsidRDefault="00440CE4" w:rsidP="007342B0">
      <w:pPr>
        <w:pStyle w:val="Sansinterligne"/>
        <w:spacing w:after="240"/>
        <w:jc w:val="both"/>
        <w:rPr>
          <w:rFonts w:cstheme="minorHAnsi"/>
          <w:b/>
        </w:rPr>
      </w:pPr>
      <w:r w:rsidRPr="00EE0FE3">
        <w:rPr>
          <w:rFonts w:cstheme="minorHAnsi"/>
          <w:b/>
        </w:rPr>
        <w:t>Guider l’IDE</w:t>
      </w:r>
      <w:r w:rsidR="00FB1CE7" w:rsidRPr="00EE0FE3">
        <w:rPr>
          <w:rFonts w:cstheme="minorHAnsi"/>
          <w:b/>
        </w:rPr>
        <w:t xml:space="preserve"> de nuit dans sa gestion des </w:t>
      </w:r>
      <w:r w:rsidRPr="00EE0FE3">
        <w:rPr>
          <w:rFonts w:cstheme="minorHAnsi"/>
          <w:b/>
        </w:rPr>
        <w:t>problèmes de santé imprévus et d</w:t>
      </w:r>
      <w:r w:rsidR="00FB1CE7" w:rsidRPr="00EE0FE3">
        <w:rPr>
          <w:rFonts w:cstheme="minorHAnsi"/>
          <w:b/>
        </w:rPr>
        <w:t>es équipes en poste de nuit en définissant les motifs de recours à l’</w:t>
      </w:r>
      <w:bookmarkEnd w:id="28"/>
      <w:r w:rsidR="006E5B94" w:rsidRPr="00EE0FE3">
        <w:rPr>
          <w:rFonts w:cstheme="minorHAnsi"/>
          <w:b/>
        </w:rPr>
        <w:t>IDE</w:t>
      </w:r>
      <w:r w:rsidR="006E5B94" w:rsidRPr="00EE0FE3">
        <w:rPr>
          <w:rFonts w:cstheme="minorHAnsi"/>
          <w:b/>
        </w:rPr>
        <w:tab/>
      </w:r>
    </w:p>
    <w:p w14:paraId="23F7BCE7" w14:textId="4771841A" w:rsidR="00732CDB" w:rsidRPr="00732CDB" w:rsidRDefault="00732CDB" w:rsidP="00732CDB">
      <w:pPr>
        <w:pStyle w:val="Sansinterligne"/>
        <w:jc w:val="both"/>
        <w:rPr>
          <w:rFonts w:cstheme="minorHAnsi"/>
          <w:u w:val="single"/>
        </w:rPr>
      </w:pPr>
      <w:r w:rsidRPr="00732CDB">
        <w:rPr>
          <w:rFonts w:cstheme="minorHAnsi"/>
          <w:u w:val="single"/>
        </w:rPr>
        <w:t>Décrivez les procédures visant à guider l’IDE de nuit et/ou les équipes en poste de nuit dans les établissements, les protocoles d’urgence, les partenariats existants ou sollicités ainsi que l’implication du SAMU-Centre 15, des services des urgences, des dispositifs de permanence des soins ambulatoires et de la filière</w:t>
      </w:r>
      <w:r w:rsidR="00E61F09">
        <w:rPr>
          <w:rFonts w:cstheme="minorHAnsi"/>
          <w:u w:val="single"/>
        </w:rPr>
        <w:t xml:space="preserve"> de soins</w:t>
      </w:r>
      <w:r w:rsidRPr="00732CDB">
        <w:rPr>
          <w:rFonts w:cstheme="minorHAnsi"/>
          <w:u w:val="single"/>
        </w:rPr>
        <w:t xml:space="preserve"> gériatrique</w:t>
      </w:r>
      <w:r w:rsidR="00E61F09">
        <w:rPr>
          <w:rFonts w:cstheme="minorHAnsi"/>
          <w:u w:val="single"/>
        </w:rPr>
        <w:t>s</w:t>
      </w:r>
      <w:r w:rsidRPr="00732CDB">
        <w:rPr>
          <w:rFonts w:cstheme="minorHAnsi"/>
          <w:u w:val="single"/>
        </w:rPr>
        <w:t xml:space="preserve"> dans ces procédures :</w:t>
      </w:r>
    </w:p>
    <w:p w14:paraId="6DDB5CFF" w14:textId="7321AE58" w:rsidR="00732CDB" w:rsidRDefault="00732CDB">
      <w:pPr>
        <w:rPr>
          <w:rFonts w:cstheme="minorHAnsi"/>
          <w:i/>
        </w:rPr>
      </w:pPr>
    </w:p>
    <w:p w14:paraId="6978AAAA" w14:textId="77777777" w:rsidR="00440CE4" w:rsidRPr="00EE0FE3" w:rsidRDefault="00440CE4" w:rsidP="001D5137">
      <w:pPr>
        <w:pStyle w:val="Sansinterligne"/>
        <w:jc w:val="both"/>
        <w:rPr>
          <w:rFonts w:cstheme="minorHAnsi"/>
          <w:i/>
        </w:rPr>
      </w:pPr>
    </w:p>
    <w:p w14:paraId="1F22AB0A" w14:textId="77777777" w:rsidR="00C62E81" w:rsidRDefault="00C62E81" w:rsidP="007342B0">
      <w:pPr>
        <w:rPr>
          <w:rFonts w:cstheme="minorHAnsi"/>
          <w:b/>
        </w:rPr>
      </w:pPr>
      <w:bookmarkStart w:id="29" w:name="_Toc100742741"/>
    </w:p>
    <w:p w14:paraId="2C92F334" w14:textId="77777777" w:rsidR="00C62E81" w:rsidRDefault="00C62E81" w:rsidP="007342B0">
      <w:pPr>
        <w:rPr>
          <w:rFonts w:cstheme="minorHAnsi"/>
          <w:b/>
        </w:rPr>
      </w:pPr>
    </w:p>
    <w:p w14:paraId="78900D5B" w14:textId="1008618C" w:rsidR="00162343" w:rsidRDefault="00FB1CE7" w:rsidP="007342B0">
      <w:pPr>
        <w:rPr>
          <w:rFonts w:cstheme="minorHAnsi"/>
          <w:b/>
        </w:rPr>
      </w:pPr>
      <w:r w:rsidRPr="00EE0FE3">
        <w:rPr>
          <w:rFonts w:cstheme="minorHAnsi"/>
          <w:b/>
        </w:rPr>
        <w:t>Connaissances des établissements partenaires</w:t>
      </w:r>
      <w:bookmarkEnd w:id="29"/>
    </w:p>
    <w:p w14:paraId="5385D240" w14:textId="27FA2757" w:rsidR="00D408D2" w:rsidRPr="00D408D2" w:rsidRDefault="00D408D2" w:rsidP="007342B0">
      <w:pPr>
        <w:rPr>
          <w:rFonts w:cstheme="minorHAnsi"/>
          <w:i/>
          <w:u w:val="single"/>
        </w:rPr>
      </w:pPr>
      <w:r w:rsidRPr="00D408D2">
        <w:rPr>
          <w:rFonts w:cstheme="minorHAnsi"/>
          <w:u w:val="single"/>
        </w:rPr>
        <w:t>Décrivez les modalités retenues ou envisagées pour que les IDE de nuit connaissent préalablement les établissements partenaires, le système d’information, les résidents, l’organisation de la pharmacie, l’accès aux DLU tenus à jour</w:t>
      </w:r>
      <w:r w:rsidR="008F51B9">
        <w:rPr>
          <w:rFonts w:cstheme="minorHAnsi"/>
          <w:u w:val="single"/>
        </w:rPr>
        <w:t>, au Volet de synthèse Médicale (VSM)</w:t>
      </w:r>
      <w:r w:rsidRPr="00D408D2">
        <w:rPr>
          <w:rFonts w:cstheme="minorHAnsi"/>
          <w:u w:val="single"/>
        </w:rPr>
        <w:t xml:space="preserve"> et validé médicalement…</w:t>
      </w:r>
    </w:p>
    <w:p w14:paraId="2AE7F5AF" w14:textId="77777777" w:rsidR="00C3465C" w:rsidRDefault="00C3465C" w:rsidP="001D5137">
      <w:pPr>
        <w:pStyle w:val="Sansinterligne"/>
        <w:jc w:val="both"/>
        <w:rPr>
          <w:rFonts w:cstheme="minorHAnsi"/>
          <w:i/>
        </w:rPr>
      </w:pPr>
    </w:p>
    <w:p w14:paraId="73405CDC" w14:textId="77777777" w:rsidR="00D408D2" w:rsidRDefault="00D408D2" w:rsidP="001D5137">
      <w:pPr>
        <w:pStyle w:val="Sansinterligne"/>
        <w:jc w:val="both"/>
        <w:rPr>
          <w:rFonts w:cstheme="minorHAnsi"/>
          <w:i/>
        </w:rPr>
      </w:pPr>
    </w:p>
    <w:p w14:paraId="6EFB4021" w14:textId="77777777" w:rsidR="00D408D2" w:rsidRPr="00EE0FE3" w:rsidRDefault="00D408D2" w:rsidP="001D5137">
      <w:pPr>
        <w:pStyle w:val="Sansinterligne"/>
        <w:jc w:val="both"/>
        <w:rPr>
          <w:rFonts w:cstheme="minorHAnsi"/>
          <w:i/>
        </w:rPr>
      </w:pPr>
    </w:p>
    <w:p w14:paraId="555E34C6" w14:textId="0354D889" w:rsidR="00162343" w:rsidRDefault="00A61608" w:rsidP="007342B0">
      <w:pPr>
        <w:rPr>
          <w:rFonts w:cstheme="minorHAnsi"/>
          <w:b/>
        </w:rPr>
      </w:pPr>
      <w:r w:rsidRPr="00EE0FE3">
        <w:rPr>
          <w:rFonts w:cstheme="minorHAnsi"/>
          <w:b/>
        </w:rPr>
        <w:t xml:space="preserve">Modalités organisationnelles avec le prestataire </w:t>
      </w:r>
    </w:p>
    <w:p w14:paraId="59DFB5A7" w14:textId="7648B56F" w:rsidR="00D408D2" w:rsidRPr="00D408D2" w:rsidRDefault="00D408D2" w:rsidP="007342B0">
      <w:pPr>
        <w:rPr>
          <w:rFonts w:cstheme="minorHAnsi"/>
          <w:b/>
          <w:u w:val="single"/>
        </w:rPr>
      </w:pPr>
      <w:r w:rsidRPr="00D408D2">
        <w:rPr>
          <w:rFonts w:cstheme="minorHAnsi"/>
          <w:u w:val="single"/>
        </w:rPr>
        <w:t>Décrivez, le cas échéant, les modalités d’intervention du prestataire :</w:t>
      </w:r>
    </w:p>
    <w:p w14:paraId="6C9D1721" w14:textId="77777777" w:rsidR="005D2B7D" w:rsidRPr="00EE0FE3" w:rsidRDefault="005D2B7D" w:rsidP="00E005D7">
      <w:pPr>
        <w:pStyle w:val="Titre3"/>
      </w:pPr>
    </w:p>
    <w:p w14:paraId="79FA2B5D" w14:textId="24C5E3DD" w:rsidR="00162343" w:rsidRPr="00E005D7" w:rsidRDefault="00E005D7" w:rsidP="00E005D7">
      <w:pPr>
        <w:pStyle w:val="Titre3"/>
        <w:rPr>
          <w:rFonts w:asciiTheme="minorHAnsi" w:hAnsiTheme="minorHAnsi" w:cstheme="minorHAnsi"/>
          <w:sz w:val="26"/>
          <w:szCs w:val="26"/>
        </w:rPr>
      </w:pPr>
      <w:bookmarkStart w:id="30" w:name="_Toc138175933"/>
      <w:bookmarkStart w:id="31" w:name="_Toc203485324"/>
      <w:bookmarkEnd w:id="30"/>
      <w:r w:rsidRPr="00E005D7">
        <w:rPr>
          <w:rFonts w:asciiTheme="minorHAnsi" w:hAnsiTheme="minorHAnsi" w:cstheme="minorHAnsi"/>
          <w:sz w:val="26"/>
          <w:szCs w:val="26"/>
        </w:rPr>
        <w:t>4.2 Reconnaissance du rôle de l’astreinte IDE de nuit auprès des services hospitaliers et les acteurs de la permanence des soins ambulatoires</w:t>
      </w:r>
      <w:bookmarkEnd w:id="31"/>
      <w:r w:rsidRPr="00E005D7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9D0E0D7" w14:textId="7C5DF0F9" w:rsidR="001D5137" w:rsidRPr="00D408D2" w:rsidRDefault="001D5137" w:rsidP="001D5137">
      <w:pPr>
        <w:pStyle w:val="Sansinterligne"/>
        <w:jc w:val="both"/>
        <w:rPr>
          <w:rFonts w:cstheme="minorHAnsi"/>
          <w:i/>
          <w:u w:val="single"/>
        </w:rPr>
      </w:pPr>
    </w:p>
    <w:p w14:paraId="6D5DBD92" w14:textId="30FF4AD2" w:rsidR="00D408D2" w:rsidRDefault="00D408D2" w:rsidP="001D5137">
      <w:pPr>
        <w:pStyle w:val="Sansinterligne"/>
        <w:jc w:val="both"/>
        <w:rPr>
          <w:rFonts w:cstheme="minorHAnsi"/>
          <w:u w:val="single"/>
        </w:rPr>
      </w:pPr>
      <w:r w:rsidRPr="00D408D2">
        <w:rPr>
          <w:rFonts w:cstheme="minorHAnsi"/>
          <w:u w:val="single"/>
        </w:rPr>
        <w:t>Décri</w:t>
      </w:r>
      <w:r w:rsidR="00E61F09">
        <w:rPr>
          <w:rFonts w:cstheme="minorHAnsi"/>
          <w:u w:val="single"/>
        </w:rPr>
        <w:t>vez</w:t>
      </w:r>
      <w:r w:rsidRPr="00D408D2">
        <w:rPr>
          <w:rFonts w:cstheme="minorHAnsi"/>
          <w:u w:val="single"/>
        </w:rPr>
        <w:t xml:space="preserve"> le mode opératoire retenu ou mis en œuvre pour que le dispositif </w:t>
      </w:r>
      <w:r w:rsidR="00E61F09">
        <w:rPr>
          <w:rFonts w:cstheme="minorHAnsi"/>
          <w:u w:val="single"/>
        </w:rPr>
        <w:t xml:space="preserve">d’astreinte </w:t>
      </w:r>
      <w:r w:rsidRPr="00D408D2">
        <w:rPr>
          <w:rFonts w:cstheme="minorHAnsi"/>
          <w:u w:val="single"/>
        </w:rPr>
        <w:t xml:space="preserve">IDE de nuit (établissements impliqués, missions dévolues, mode de recours) soit connu et reconnu auprès du SAMU-Centre 15, du service des urgences, des dispositifs de permanence des soins ambulatoires (gestion et orientation des résidents dans le cas de problème de santé nocturnes) et de la filière </w:t>
      </w:r>
      <w:r w:rsidR="00E61F09">
        <w:rPr>
          <w:rFonts w:cstheme="minorHAnsi"/>
          <w:u w:val="single"/>
        </w:rPr>
        <w:t xml:space="preserve">de soins </w:t>
      </w:r>
      <w:r w:rsidRPr="00D408D2">
        <w:rPr>
          <w:rFonts w:cstheme="minorHAnsi"/>
          <w:u w:val="single"/>
        </w:rPr>
        <w:t>gériatrique</w:t>
      </w:r>
      <w:r w:rsidR="00E61F09">
        <w:rPr>
          <w:rFonts w:cstheme="minorHAnsi"/>
          <w:u w:val="single"/>
        </w:rPr>
        <w:t>s</w:t>
      </w:r>
      <w:r w:rsidRPr="00D408D2">
        <w:rPr>
          <w:rFonts w:cstheme="minorHAnsi"/>
          <w:u w:val="single"/>
        </w:rPr>
        <w:t xml:space="preserve"> (retour d’hospitalisation) :</w:t>
      </w:r>
    </w:p>
    <w:p w14:paraId="3E7A9357" w14:textId="77777777" w:rsidR="00D408D2" w:rsidRDefault="00D408D2" w:rsidP="001D5137">
      <w:pPr>
        <w:pStyle w:val="Sansinterligne"/>
        <w:jc w:val="both"/>
        <w:rPr>
          <w:rFonts w:cstheme="minorHAnsi"/>
          <w:u w:val="single"/>
        </w:rPr>
      </w:pPr>
    </w:p>
    <w:p w14:paraId="072F2FBE" w14:textId="77777777" w:rsidR="00D408D2" w:rsidRDefault="00D408D2" w:rsidP="001D5137">
      <w:pPr>
        <w:pStyle w:val="Sansinterligne"/>
        <w:jc w:val="both"/>
        <w:rPr>
          <w:rFonts w:cstheme="minorHAnsi"/>
          <w:u w:val="single"/>
        </w:rPr>
      </w:pPr>
    </w:p>
    <w:p w14:paraId="1FFFE750" w14:textId="77777777" w:rsidR="00D408D2" w:rsidRPr="00D408D2" w:rsidRDefault="00D408D2" w:rsidP="001D5137">
      <w:pPr>
        <w:pStyle w:val="Sansinterligne"/>
        <w:jc w:val="both"/>
        <w:rPr>
          <w:rFonts w:cstheme="minorHAnsi"/>
          <w:i/>
          <w:u w:val="single"/>
        </w:rPr>
      </w:pPr>
    </w:p>
    <w:p w14:paraId="0C215E3E" w14:textId="77777777" w:rsidR="0066663D" w:rsidRPr="00EE0FE3" w:rsidRDefault="0066663D" w:rsidP="00E005D7">
      <w:pPr>
        <w:pStyle w:val="Sansinterligne"/>
        <w:jc w:val="both"/>
        <w:rPr>
          <w:rFonts w:cstheme="minorHAnsi"/>
        </w:rPr>
      </w:pPr>
    </w:p>
    <w:p w14:paraId="7DE66EC2" w14:textId="1825D519" w:rsidR="00B212DC" w:rsidRPr="00EE0FE3" w:rsidRDefault="00B212DC" w:rsidP="00FE5BE0">
      <w:pPr>
        <w:pStyle w:val="Sansinterligne"/>
        <w:jc w:val="both"/>
        <w:rPr>
          <w:rFonts w:cstheme="minorHAnsi"/>
        </w:rPr>
      </w:pPr>
    </w:p>
    <w:p w14:paraId="0BB1CA08" w14:textId="18CABC7E" w:rsidR="009B50D4" w:rsidRPr="00E005D7" w:rsidRDefault="00F42F1C" w:rsidP="008F51B9">
      <w:pPr>
        <w:pStyle w:val="Titre1"/>
        <w:jc w:val="both"/>
        <w:rPr>
          <w:rFonts w:asciiTheme="minorHAnsi" w:hAnsiTheme="minorHAnsi" w:cstheme="minorHAnsi"/>
        </w:rPr>
      </w:pPr>
      <w:r w:rsidRPr="00E005D7">
        <w:rPr>
          <w:rFonts w:asciiTheme="minorHAnsi" w:hAnsiTheme="minorHAnsi" w:cstheme="minorHAnsi"/>
        </w:rPr>
        <w:t xml:space="preserve"> </w:t>
      </w:r>
      <w:bookmarkStart w:id="32" w:name="_Toc203485325"/>
      <w:r w:rsidR="00E005D7" w:rsidRPr="00E005D7">
        <w:rPr>
          <w:rFonts w:asciiTheme="minorHAnsi" w:hAnsiTheme="minorHAnsi" w:cstheme="minorHAnsi"/>
        </w:rPr>
        <w:t>5 Modalités de mise en œuvre opérationnelle et calendrier prévisionnel</w:t>
      </w:r>
      <w:bookmarkEnd w:id="32"/>
      <w:r w:rsidR="00E005D7" w:rsidRPr="00E005D7">
        <w:rPr>
          <w:rFonts w:asciiTheme="minorHAnsi" w:hAnsiTheme="minorHAnsi" w:cstheme="minorHAnsi"/>
        </w:rPr>
        <w:t xml:space="preserve"> </w:t>
      </w:r>
    </w:p>
    <w:p w14:paraId="6EC4CDEC" w14:textId="77777777" w:rsidR="009B50D4" w:rsidRPr="00EE0FE3" w:rsidRDefault="009B50D4" w:rsidP="009B50D4">
      <w:pPr>
        <w:pStyle w:val="Sansinterligne"/>
        <w:ind w:left="720" w:firstLine="696"/>
        <w:jc w:val="both"/>
        <w:rPr>
          <w:rFonts w:cstheme="minorHAnsi"/>
          <w:b/>
          <w:u w:val="single"/>
        </w:rPr>
      </w:pPr>
    </w:p>
    <w:p w14:paraId="25750521" w14:textId="4CE62345" w:rsidR="0013197B" w:rsidRDefault="00D408D2" w:rsidP="009B50D4">
      <w:pPr>
        <w:pStyle w:val="Sansinterligne"/>
        <w:jc w:val="both"/>
        <w:rPr>
          <w:rFonts w:cstheme="minorHAnsi"/>
          <w:iCs/>
          <w:u w:val="single"/>
        </w:rPr>
      </w:pPr>
      <w:r w:rsidRPr="00D408D2">
        <w:rPr>
          <w:rFonts w:cstheme="minorHAnsi"/>
          <w:iCs/>
          <w:u w:val="single"/>
        </w:rPr>
        <w:t>Décri</w:t>
      </w:r>
      <w:r w:rsidR="00E61F09">
        <w:rPr>
          <w:rFonts w:cstheme="minorHAnsi"/>
          <w:iCs/>
          <w:u w:val="single"/>
        </w:rPr>
        <w:t>vez</w:t>
      </w:r>
      <w:r w:rsidRPr="00D408D2">
        <w:rPr>
          <w:rFonts w:cstheme="minorHAnsi"/>
          <w:iCs/>
          <w:u w:val="single"/>
        </w:rPr>
        <w:t xml:space="preserve"> les différents jalons du projet, dont la date prévisionnelle de démarrage du dispositif :</w:t>
      </w:r>
    </w:p>
    <w:p w14:paraId="36F77919" w14:textId="77777777" w:rsidR="00D408D2" w:rsidRDefault="00D408D2" w:rsidP="009B50D4">
      <w:pPr>
        <w:pStyle w:val="Sansinterligne"/>
        <w:jc w:val="both"/>
        <w:rPr>
          <w:rFonts w:cstheme="minorHAnsi"/>
          <w:iCs/>
          <w:u w:val="single"/>
        </w:rPr>
      </w:pPr>
    </w:p>
    <w:p w14:paraId="09A6F134" w14:textId="77777777" w:rsidR="00D408D2" w:rsidRDefault="00D408D2" w:rsidP="009B50D4">
      <w:pPr>
        <w:pStyle w:val="Sansinterligne"/>
        <w:jc w:val="both"/>
        <w:rPr>
          <w:rFonts w:cstheme="minorHAnsi"/>
          <w:iCs/>
          <w:u w:val="single"/>
        </w:rPr>
      </w:pPr>
    </w:p>
    <w:p w14:paraId="7D341C09" w14:textId="77777777" w:rsidR="0013197B" w:rsidRPr="00EE0FE3" w:rsidRDefault="0013197B" w:rsidP="009B50D4">
      <w:pPr>
        <w:pStyle w:val="Sansinterligne"/>
        <w:jc w:val="both"/>
        <w:rPr>
          <w:rFonts w:cstheme="minorHAnsi"/>
          <w:i/>
        </w:rPr>
      </w:pPr>
    </w:p>
    <w:p w14:paraId="594F30DD" w14:textId="6232DACE" w:rsidR="00D05D19" w:rsidRPr="00E005D7" w:rsidRDefault="00E005D7" w:rsidP="00E005D7">
      <w:pPr>
        <w:pStyle w:val="Titre1"/>
      </w:pPr>
      <w:bookmarkStart w:id="33" w:name="_Toc203485326"/>
      <w:r w:rsidRPr="00E005D7">
        <w:t>6</w:t>
      </w:r>
      <w:r w:rsidR="0013197B" w:rsidRPr="00E005D7">
        <w:rPr>
          <w:rFonts w:asciiTheme="minorHAnsi" w:hAnsiTheme="minorHAnsi" w:cstheme="minorHAnsi"/>
        </w:rPr>
        <w:t xml:space="preserve">. </w:t>
      </w:r>
      <w:r w:rsidRPr="00E005D7">
        <w:rPr>
          <w:rFonts w:asciiTheme="minorHAnsi" w:hAnsiTheme="minorHAnsi" w:cstheme="minorHAnsi"/>
        </w:rPr>
        <w:t>Pièces à joindre</w:t>
      </w:r>
      <w:bookmarkEnd w:id="33"/>
    </w:p>
    <w:p w14:paraId="2D2FCC85" w14:textId="40036607" w:rsidR="00D05D19" w:rsidRPr="00EE0FE3" w:rsidRDefault="00D05D19" w:rsidP="00D05D19">
      <w:pPr>
        <w:pStyle w:val="Sansinterligne"/>
        <w:rPr>
          <w:rFonts w:cstheme="minorHAnsi"/>
        </w:rPr>
      </w:pPr>
    </w:p>
    <w:p w14:paraId="163E09B2" w14:textId="33E3E4C2" w:rsidR="00D05D19" w:rsidRPr="00EE0FE3" w:rsidRDefault="00D05D19" w:rsidP="00D05D19">
      <w:pPr>
        <w:pStyle w:val="Sansinterligne"/>
        <w:jc w:val="both"/>
        <w:rPr>
          <w:rFonts w:cstheme="minorHAnsi"/>
        </w:rPr>
      </w:pPr>
      <w:r w:rsidRPr="00EE0FE3">
        <w:rPr>
          <w:rFonts w:cstheme="minorHAnsi"/>
        </w:rPr>
        <w:t xml:space="preserve">Le dossier de candidature doit comporter les pièces </w:t>
      </w:r>
      <w:r w:rsidR="003E1283" w:rsidRPr="00EE0FE3">
        <w:rPr>
          <w:rFonts w:cstheme="minorHAnsi"/>
        </w:rPr>
        <w:t xml:space="preserve">ci-dessous, </w:t>
      </w:r>
      <w:r w:rsidRPr="00EE0FE3">
        <w:rPr>
          <w:rFonts w:cstheme="minorHAnsi"/>
        </w:rPr>
        <w:t xml:space="preserve">permettant d’attester </w:t>
      </w:r>
      <w:r w:rsidR="00D94622" w:rsidRPr="00EE0FE3">
        <w:rPr>
          <w:rFonts w:cstheme="minorHAnsi"/>
        </w:rPr>
        <w:t>d</w:t>
      </w:r>
      <w:r w:rsidRPr="00EE0FE3">
        <w:rPr>
          <w:rFonts w:cstheme="minorHAnsi"/>
        </w:rPr>
        <w:t xml:space="preserve">es modes de collaboration avec les organismes partenaires, </w:t>
      </w:r>
      <w:r w:rsidR="00D94622" w:rsidRPr="00EE0FE3">
        <w:rPr>
          <w:rFonts w:cstheme="minorHAnsi"/>
        </w:rPr>
        <w:t>d</w:t>
      </w:r>
      <w:r w:rsidRPr="00EE0FE3">
        <w:rPr>
          <w:rFonts w:cstheme="minorHAnsi"/>
        </w:rPr>
        <w:t xml:space="preserve">es modalités de partenariats formalisés, de l’ancrage du </w:t>
      </w:r>
      <w:r w:rsidR="00E61F09">
        <w:rPr>
          <w:rFonts w:cstheme="minorHAnsi"/>
        </w:rPr>
        <w:t>candidat</w:t>
      </w:r>
      <w:r w:rsidRPr="00EE0FE3">
        <w:rPr>
          <w:rFonts w:cstheme="minorHAnsi"/>
        </w:rPr>
        <w:t xml:space="preserve"> </w:t>
      </w:r>
      <w:r w:rsidR="00B343D4" w:rsidRPr="00EE0FE3">
        <w:rPr>
          <w:rFonts w:cstheme="minorHAnsi"/>
        </w:rPr>
        <w:t xml:space="preserve">au sein du territoire </w:t>
      </w:r>
      <w:r w:rsidR="003E1283" w:rsidRPr="00EE0FE3">
        <w:rPr>
          <w:rFonts w:cstheme="minorHAnsi"/>
        </w:rPr>
        <w:t xml:space="preserve">et un budget prévisionnel : </w:t>
      </w:r>
    </w:p>
    <w:p w14:paraId="27BFB06C" w14:textId="77777777" w:rsidR="003E1283" w:rsidRPr="00EE0FE3" w:rsidRDefault="003E1283" w:rsidP="00D05D19">
      <w:pPr>
        <w:pStyle w:val="Sansinterligne"/>
        <w:jc w:val="both"/>
        <w:rPr>
          <w:rFonts w:cstheme="minorHAnsi"/>
        </w:rPr>
      </w:pPr>
    </w:p>
    <w:p w14:paraId="5F5AFDE5" w14:textId="7041A726" w:rsidR="00C80BEC" w:rsidRPr="00EE0FE3" w:rsidRDefault="000558B2" w:rsidP="003E1283">
      <w:pPr>
        <w:pStyle w:val="Sansinterligne"/>
        <w:numPr>
          <w:ilvl w:val="0"/>
          <w:numId w:val="27"/>
        </w:numPr>
        <w:jc w:val="both"/>
        <w:rPr>
          <w:rFonts w:cstheme="minorHAnsi"/>
        </w:rPr>
      </w:pPr>
      <w:r w:rsidRPr="00EE0FE3">
        <w:rPr>
          <w:rFonts w:cstheme="minorHAnsi"/>
        </w:rPr>
        <w:t>C</w:t>
      </w:r>
      <w:r w:rsidR="00C80BEC" w:rsidRPr="00EE0FE3">
        <w:rPr>
          <w:rFonts w:cstheme="minorHAnsi"/>
        </w:rPr>
        <w:t>o</w:t>
      </w:r>
      <w:r w:rsidR="00427BD0" w:rsidRPr="00EE0FE3">
        <w:rPr>
          <w:rFonts w:cstheme="minorHAnsi"/>
        </w:rPr>
        <w:t>nventions / lettres d’intention</w:t>
      </w:r>
      <w:r w:rsidRPr="00EE0FE3">
        <w:rPr>
          <w:rFonts w:cstheme="minorHAnsi"/>
        </w:rPr>
        <w:t xml:space="preserve"> établies entre l</w:t>
      </w:r>
      <w:r w:rsidR="0097681C" w:rsidRPr="00EE0FE3">
        <w:rPr>
          <w:rFonts w:cstheme="minorHAnsi"/>
        </w:rPr>
        <w:t>e</w:t>
      </w:r>
      <w:r w:rsidRPr="00EE0FE3">
        <w:rPr>
          <w:rFonts w:cstheme="minorHAnsi"/>
        </w:rPr>
        <w:t xml:space="preserve"> porteur et les EHPAD</w:t>
      </w:r>
      <w:r w:rsidR="00D94622" w:rsidRPr="00EE0FE3">
        <w:rPr>
          <w:rFonts w:cstheme="minorHAnsi"/>
        </w:rPr>
        <w:t>s</w:t>
      </w:r>
      <w:r w:rsidRPr="00EE0FE3">
        <w:rPr>
          <w:rFonts w:cstheme="minorHAnsi"/>
        </w:rPr>
        <w:t xml:space="preserve"> partenaires</w:t>
      </w:r>
      <w:r w:rsidR="00427BD0" w:rsidRPr="00EE0FE3">
        <w:rPr>
          <w:rFonts w:cstheme="minorHAnsi"/>
        </w:rPr>
        <w:t> ;</w:t>
      </w:r>
    </w:p>
    <w:p w14:paraId="7D21C79E" w14:textId="77777777" w:rsidR="00C80BEC" w:rsidRPr="00EE0FE3" w:rsidRDefault="00C80BEC" w:rsidP="00427BD0">
      <w:pPr>
        <w:pStyle w:val="Sansinterligne"/>
        <w:jc w:val="both"/>
        <w:rPr>
          <w:rFonts w:cstheme="minorHAnsi"/>
        </w:rPr>
      </w:pPr>
    </w:p>
    <w:p w14:paraId="4316BC6F" w14:textId="3525EB47" w:rsidR="00C80BEC" w:rsidRPr="00EE0FE3" w:rsidRDefault="00427BD0" w:rsidP="00427BD0">
      <w:pPr>
        <w:pStyle w:val="Sansinterligne"/>
        <w:numPr>
          <w:ilvl w:val="0"/>
          <w:numId w:val="27"/>
        </w:numPr>
        <w:jc w:val="both"/>
        <w:rPr>
          <w:rFonts w:cstheme="minorHAnsi"/>
        </w:rPr>
      </w:pPr>
      <w:r w:rsidRPr="00EE0FE3">
        <w:rPr>
          <w:rFonts w:cstheme="minorHAnsi"/>
        </w:rPr>
        <w:t>C</w:t>
      </w:r>
      <w:r w:rsidR="00C80BEC" w:rsidRPr="00EE0FE3">
        <w:rPr>
          <w:rFonts w:cstheme="minorHAnsi"/>
        </w:rPr>
        <w:t xml:space="preserve">arte du territoire positionnant les différents établissements inclus et non inclus dans le dispositif </w:t>
      </w:r>
    </w:p>
    <w:p w14:paraId="264A0440" w14:textId="77777777" w:rsidR="00C80BEC" w:rsidRPr="00EE0FE3" w:rsidRDefault="00C80BEC" w:rsidP="00427BD0">
      <w:pPr>
        <w:pStyle w:val="Sansinterligne"/>
        <w:jc w:val="both"/>
        <w:rPr>
          <w:rFonts w:cstheme="minorHAnsi"/>
        </w:rPr>
      </w:pPr>
    </w:p>
    <w:p w14:paraId="07B10DEF" w14:textId="78D2ED2B" w:rsidR="00C80BEC" w:rsidRPr="00EE0FE3" w:rsidRDefault="00427BD0" w:rsidP="00427BD0">
      <w:pPr>
        <w:pStyle w:val="Sansinterligne"/>
        <w:numPr>
          <w:ilvl w:val="0"/>
          <w:numId w:val="27"/>
        </w:numPr>
        <w:jc w:val="both"/>
        <w:rPr>
          <w:rFonts w:cstheme="minorHAnsi"/>
        </w:rPr>
      </w:pPr>
      <w:r w:rsidRPr="00EE0FE3">
        <w:rPr>
          <w:rFonts w:cstheme="minorHAnsi"/>
        </w:rPr>
        <w:t>F</w:t>
      </w:r>
      <w:r w:rsidR="00C80BEC" w:rsidRPr="00EE0FE3">
        <w:rPr>
          <w:rFonts w:cstheme="minorHAnsi"/>
        </w:rPr>
        <w:t>iche de poste, le cahier des charges et la/les procédure(s)</w:t>
      </w:r>
      <w:r w:rsidRPr="00EE0FE3">
        <w:rPr>
          <w:rFonts w:cstheme="minorHAnsi"/>
        </w:rPr>
        <w:t xml:space="preserve"> mettant en lumière le rôle, les missions / interventions de l’</w:t>
      </w:r>
      <w:r w:rsidR="00732CDB">
        <w:rPr>
          <w:rFonts w:cstheme="minorHAnsi"/>
        </w:rPr>
        <w:t xml:space="preserve">astreinte </w:t>
      </w:r>
      <w:r w:rsidRPr="00EE0FE3">
        <w:rPr>
          <w:rFonts w:cstheme="minorHAnsi"/>
        </w:rPr>
        <w:t>IDE de nuit ;</w:t>
      </w:r>
    </w:p>
    <w:p w14:paraId="52070134" w14:textId="0ABFE2DB" w:rsidR="00C80BEC" w:rsidRPr="00EE0FE3" w:rsidRDefault="00C80BEC" w:rsidP="00D408D2">
      <w:pPr>
        <w:pStyle w:val="Sansinterligne"/>
        <w:jc w:val="both"/>
        <w:rPr>
          <w:rFonts w:cstheme="minorHAnsi"/>
        </w:rPr>
      </w:pPr>
    </w:p>
    <w:p w14:paraId="0DB0CFBA" w14:textId="1B26455E" w:rsidR="00D05D19" w:rsidRPr="00E005D7" w:rsidRDefault="00E005D7" w:rsidP="00E005D7">
      <w:pPr>
        <w:pStyle w:val="Titre1"/>
        <w:rPr>
          <w:rFonts w:asciiTheme="minorHAnsi" w:hAnsiTheme="minorHAnsi" w:cstheme="minorHAnsi"/>
        </w:rPr>
      </w:pPr>
      <w:bookmarkStart w:id="34" w:name="_Toc203485327"/>
      <w:r w:rsidRPr="00E005D7">
        <w:rPr>
          <w:rFonts w:asciiTheme="minorHAnsi" w:hAnsiTheme="minorHAnsi" w:cstheme="minorHAnsi"/>
        </w:rPr>
        <w:t>7. Attestation sur l’honneur</w:t>
      </w:r>
      <w:bookmarkEnd w:id="34"/>
    </w:p>
    <w:p w14:paraId="1B6245FD" w14:textId="0243BE58" w:rsidR="00D05D19" w:rsidRPr="00EE0FE3" w:rsidRDefault="00D05D19" w:rsidP="00D05D19">
      <w:pPr>
        <w:pStyle w:val="Sansinterligne"/>
        <w:rPr>
          <w:rFonts w:cstheme="minorHAnsi"/>
        </w:rPr>
      </w:pPr>
    </w:p>
    <w:p w14:paraId="5D11E48C" w14:textId="77777777" w:rsidR="00916173" w:rsidRPr="00EE0FE3" w:rsidRDefault="00916173" w:rsidP="00D05D19">
      <w:pPr>
        <w:pStyle w:val="Sansinterligne"/>
        <w:rPr>
          <w:rFonts w:cstheme="minorHAnsi"/>
        </w:rPr>
      </w:pPr>
    </w:p>
    <w:p w14:paraId="7BE9DA28" w14:textId="6080DA9D" w:rsidR="001E68C2" w:rsidRPr="00EE0FE3" w:rsidRDefault="001E68C2" w:rsidP="007342B0">
      <w:pPr>
        <w:pStyle w:val="Sansinterligne"/>
        <w:jc w:val="both"/>
        <w:rPr>
          <w:rFonts w:cstheme="minorHAnsi"/>
        </w:rPr>
      </w:pPr>
      <w:r w:rsidRPr="00EE0FE3">
        <w:rPr>
          <w:rFonts w:cstheme="minorHAnsi"/>
          <w:b/>
        </w:rPr>
        <w:t>Cette fiche doit obligatoirement être remplie pour toute demande</w:t>
      </w:r>
      <w:r w:rsidRPr="00EE0FE3">
        <w:rPr>
          <w:rFonts w:cstheme="minorHAnsi"/>
        </w:rPr>
        <w:t xml:space="preserve"> </w:t>
      </w:r>
      <w:r w:rsidRPr="00EE0FE3">
        <w:rPr>
          <w:rFonts w:cstheme="minorHAnsi"/>
          <w:b/>
        </w:rPr>
        <w:t xml:space="preserve">quel que soit le montant </w:t>
      </w:r>
      <w:r w:rsidR="008F51B9">
        <w:rPr>
          <w:rFonts w:cstheme="minorHAnsi"/>
          <w:b/>
        </w:rPr>
        <w:t>du financement</w:t>
      </w:r>
      <w:r w:rsidRPr="00EE0FE3">
        <w:rPr>
          <w:rFonts w:cstheme="minorHAnsi"/>
          <w:b/>
        </w:rPr>
        <w:t xml:space="preserve"> sollicité.</w:t>
      </w:r>
      <w:r w:rsidRPr="00EE0FE3">
        <w:rPr>
          <w:rFonts w:cstheme="minorHAnsi"/>
        </w:rPr>
        <w:t xml:space="preserve"> Si le signataire n’est pas le représentant légal du demandeur, joindre le pouvoir lui permettant d’engager celle-ci. </w:t>
      </w:r>
    </w:p>
    <w:p w14:paraId="17AFF7D5" w14:textId="55C86DFF" w:rsidR="003E1283" w:rsidRPr="00EE0FE3" w:rsidRDefault="003E1283" w:rsidP="00D05D19">
      <w:pPr>
        <w:pStyle w:val="Sansinterligne"/>
        <w:rPr>
          <w:rFonts w:cstheme="minorHAnsi"/>
        </w:rPr>
      </w:pPr>
    </w:p>
    <w:p w14:paraId="73777554" w14:textId="7DF982FE" w:rsidR="001E68C2" w:rsidRPr="00EE0FE3" w:rsidRDefault="001E68C2" w:rsidP="00D05D19">
      <w:pPr>
        <w:pStyle w:val="Sansinterligne"/>
        <w:rPr>
          <w:rFonts w:cstheme="minorHAnsi"/>
        </w:rPr>
      </w:pPr>
      <w:r w:rsidRPr="00EE0FE3">
        <w:rPr>
          <w:rFonts w:cstheme="minorHAnsi"/>
        </w:rPr>
        <w:t xml:space="preserve">Je soussigné(e), </w:t>
      </w:r>
      <w:r w:rsidRPr="00EE0FE3">
        <w:rPr>
          <w:rFonts w:cstheme="minorHAnsi"/>
          <w:i/>
        </w:rPr>
        <w:t>(Prénom Nom)</w:t>
      </w:r>
      <w:r w:rsidRPr="00EE0FE3">
        <w:rPr>
          <w:rFonts w:cstheme="minorHAnsi"/>
        </w:rPr>
        <w:t xml:space="preserve"> ………………………………………………………………………………………………</w:t>
      </w:r>
    </w:p>
    <w:p w14:paraId="682345E7" w14:textId="77777777" w:rsidR="003E1283" w:rsidRPr="00EE0FE3" w:rsidRDefault="003E1283" w:rsidP="00D05D19">
      <w:pPr>
        <w:pStyle w:val="Sansinterligne"/>
        <w:rPr>
          <w:rFonts w:cstheme="minorHAnsi"/>
        </w:rPr>
      </w:pPr>
    </w:p>
    <w:p w14:paraId="4E1EEB8D" w14:textId="77777777" w:rsidR="003B3599" w:rsidRPr="00EE0FE3" w:rsidRDefault="001E68C2" w:rsidP="00D05D19">
      <w:pPr>
        <w:pStyle w:val="Sansinterligne"/>
        <w:rPr>
          <w:rFonts w:cstheme="minorHAnsi"/>
        </w:rPr>
      </w:pPr>
      <w:r w:rsidRPr="00EE0FE3">
        <w:rPr>
          <w:rFonts w:cstheme="minorHAnsi"/>
        </w:rPr>
        <w:t xml:space="preserve">Représentant(e) légal(e) de la structure </w:t>
      </w:r>
    </w:p>
    <w:p w14:paraId="0AE68128" w14:textId="77777777" w:rsidR="003B3599" w:rsidRPr="00EE0FE3" w:rsidRDefault="003B3599" w:rsidP="00D05D19">
      <w:pPr>
        <w:pStyle w:val="Sansinterligne"/>
        <w:rPr>
          <w:rFonts w:cstheme="minorHAnsi"/>
        </w:rPr>
      </w:pPr>
    </w:p>
    <w:p w14:paraId="29998624" w14:textId="3F50695A" w:rsidR="003B3599" w:rsidRPr="00EE0FE3" w:rsidRDefault="001E68C2" w:rsidP="00D05D19">
      <w:pPr>
        <w:pStyle w:val="Sansinterligne"/>
        <w:rPr>
          <w:rFonts w:cstheme="minorHAnsi"/>
        </w:rPr>
      </w:pPr>
      <w:r w:rsidRPr="00EE0FE3">
        <w:rPr>
          <w:rFonts w:cstheme="minorHAnsi"/>
        </w:rPr>
        <w:t>…………………………………………………………………………………………… :</w:t>
      </w:r>
    </w:p>
    <w:p w14:paraId="7188BD28" w14:textId="6FFFDD0D" w:rsidR="001E68C2" w:rsidRPr="00EE0FE3" w:rsidRDefault="001E68C2" w:rsidP="00D05D19">
      <w:pPr>
        <w:pStyle w:val="Sansinterligne"/>
        <w:rPr>
          <w:rFonts w:cstheme="minorHAnsi"/>
        </w:rPr>
      </w:pPr>
    </w:p>
    <w:p w14:paraId="45D0375B" w14:textId="12F2E8F4" w:rsidR="001E68C2" w:rsidRPr="00EE0FE3" w:rsidRDefault="001E68C2" w:rsidP="003B3599">
      <w:pPr>
        <w:pStyle w:val="Sansinterligne"/>
        <w:numPr>
          <w:ilvl w:val="0"/>
          <w:numId w:val="28"/>
        </w:numPr>
        <w:jc w:val="both"/>
        <w:rPr>
          <w:rFonts w:cstheme="minorHAnsi"/>
        </w:rPr>
      </w:pPr>
      <w:r w:rsidRPr="00EE0FE3">
        <w:rPr>
          <w:rFonts w:cstheme="minorHAnsi"/>
        </w:rPr>
        <w:t xml:space="preserve">S’engage à mettre en œuvre le projet conformément </w:t>
      </w:r>
      <w:r w:rsidR="003E39F5" w:rsidRPr="00EE0FE3">
        <w:rPr>
          <w:rFonts w:cstheme="minorHAnsi"/>
        </w:rPr>
        <w:t xml:space="preserve">au cahier des charges et </w:t>
      </w:r>
      <w:r w:rsidRPr="00EE0FE3">
        <w:rPr>
          <w:rFonts w:cstheme="minorHAnsi"/>
        </w:rPr>
        <w:t xml:space="preserve">aux informations contenues dans le présent </w:t>
      </w:r>
      <w:r w:rsidR="003E39F5" w:rsidRPr="00EE0FE3">
        <w:rPr>
          <w:rFonts w:cstheme="minorHAnsi"/>
        </w:rPr>
        <w:t>dossier de candidature</w:t>
      </w:r>
      <w:r w:rsidRPr="00EE0FE3">
        <w:rPr>
          <w:rFonts w:cstheme="minorHAnsi"/>
        </w:rPr>
        <w:t> ;</w:t>
      </w:r>
    </w:p>
    <w:p w14:paraId="313F12F0" w14:textId="1914A595" w:rsidR="001E68C2" w:rsidRPr="00EE0FE3" w:rsidRDefault="001E68C2" w:rsidP="003B3599">
      <w:pPr>
        <w:pStyle w:val="Sansinterligne"/>
        <w:jc w:val="both"/>
        <w:rPr>
          <w:rFonts w:cstheme="minorHAnsi"/>
        </w:rPr>
      </w:pPr>
    </w:p>
    <w:p w14:paraId="22926D4B" w14:textId="6F472EE1" w:rsidR="00855642" w:rsidRPr="00EE0FE3" w:rsidRDefault="001E68C2" w:rsidP="003B3599">
      <w:pPr>
        <w:pStyle w:val="Sansinterligne"/>
        <w:numPr>
          <w:ilvl w:val="0"/>
          <w:numId w:val="28"/>
        </w:numPr>
        <w:jc w:val="both"/>
        <w:rPr>
          <w:rFonts w:cstheme="minorHAnsi"/>
        </w:rPr>
      </w:pPr>
      <w:r w:rsidRPr="00EE0FE3">
        <w:rPr>
          <w:rFonts w:cstheme="minorHAnsi"/>
        </w:rPr>
        <w:t xml:space="preserve">S’engage </w:t>
      </w:r>
      <w:r w:rsidR="00855642" w:rsidRPr="00EE0FE3">
        <w:rPr>
          <w:rFonts w:cstheme="minorHAnsi"/>
        </w:rPr>
        <w:t xml:space="preserve">à participer au dialogue de gestion mis en place </w:t>
      </w:r>
      <w:r w:rsidR="0062437F" w:rsidRPr="00EE0FE3">
        <w:rPr>
          <w:rFonts w:cstheme="minorHAnsi"/>
        </w:rPr>
        <w:t xml:space="preserve">et </w:t>
      </w:r>
      <w:r w:rsidR="008F51B9">
        <w:rPr>
          <w:rFonts w:cstheme="minorHAnsi"/>
        </w:rPr>
        <w:t xml:space="preserve">à transmettre annuellement un rapport d’activité à l’ARS </w:t>
      </w:r>
      <w:r w:rsidR="00761B2B">
        <w:rPr>
          <w:rFonts w:cstheme="minorHAnsi"/>
        </w:rPr>
        <w:t>Île-de-France</w:t>
      </w:r>
      <w:r w:rsidR="003B3599" w:rsidRPr="00EE0FE3">
        <w:rPr>
          <w:rFonts w:cstheme="minorHAnsi"/>
        </w:rPr>
        <w:t xml:space="preserve"> ; </w:t>
      </w:r>
    </w:p>
    <w:p w14:paraId="06C32C51" w14:textId="5E0C900E" w:rsidR="00855642" w:rsidRPr="00EE0FE3" w:rsidRDefault="00855642" w:rsidP="003B3599">
      <w:pPr>
        <w:pStyle w:val="Sansinterligne"/>
        <w:jc w:val="both"/>
        <w:rPr>
          <w:rFonts w:cstheme="minorHAnsi"/>
        </w:rPr>
      </w:pPr>
    </w:p>
    <w:p w14:paraId="0648A549" w14:textId="7D9E7CE6" w:rsidR="001E68C2" w:rsidRPr="00EE0FE3" w:rsidRDefault="00855642" w:rsidP="003B3599">
      <w:pPr>
        <w:pStyle w:val="Sansinterligne"/>
        <w:numPr>
          <w:ilvl w:val="0"/>
          <w:numId w:val="28"/>
        </w:numPr>
        <w:jc w:val="both"/>
        <w:rPr>
          <w:rFonts w:cstheme="minorHAnsi"/>
        </w:rPr>
      </w:pPr>
      <w:r w:rsidRPr="00EE0FE3">
        <w:rPr>
          <w:rFonts w:cstheme="minorHAnsi"/>
        </w:rPr>
        <w:t xml:space="preserve">S’engage </w:t>
      </w:r>
      <w:r w:rsidR="001E68C2" w:rsidRPr="00EE0FE3">
        <w:rPr>
          <w:rFonts w:cstheme="minorHAnsi"/>
        </w:rPr>
        <w:t xml:space="preserve">à </w:t>
      </w:r>
      <w:r w:rsidR="00BA45DF" w:rsidRPr="00EE0FE3">
        <w:rPr>
          <w:rFonts w:cstheme="minorHAnsi"/>
        </w:rPr>
        <w:t>transmettre annuellement un rapport d’activité</w:t>
      </w:r>
      <w:r w:rsidR="003B3599" w:rsidRPr="00EE0FE3">
        <w:rPr>
          <w:rFonts w:cstheme="minorHAnsi"/>
        </w:rPr>
        <w:t>.</w:t>
      </w:r>
    </w:p>
    <w:p w14:paraId="357860A3" w14:textId="4E1138D6" w:rsidR="00260F94" w:rsidRPr="00EE0FE3" w:rsidRDefault="00260F94" w:rsidP="00260F94">
      <w:pPr>
        <w:pStyle w:val="Sansinterligne"/>
        <w:rPr>
          <w:rFonts w:cstheme="minorHAnsi"/>
          <w:b/>
          <w:u w:val="single"/>
        </w:rPr>
      </w:pPr>
    </w:p>
    <w:p w14:paraId="05BE4216" w14:textId="1C023F10" w:rsidR="00260F94" w:rsidRPr="00EE0FE3" w:rsidRDefault="00260F94" w:rsidP="00260F94">
      <w:pPr>
        <w:pStyle w:val="Sansinterligne"/>
        <w:rPr>
          <w:rFonts w:cstheme="minorHAnsi"/>
          <w:b/>
          <w:u w:val="single"/>
        </w:rPr>
      </w:pPr>
    </w:p>
    <w:p w14:paraId="1D39F805" w14:textId="20184D3C" w:rsidR="00260F94" w:rsidRPr="00EE0FE3" w:rsidRDefault="00260F94" w:rsidP="00260F94">
      <w:pPr>
        <w:pStyle w:val="Sansinterligne"/>
        <w:rPr>
          <w:rFonts w:cstheme="minorHAnsi"/>
        </w:rPr>
      </w:pPr>
      <w:proofErr w:type="gramStart"/>
      <w:r w:rsidRPr="00EE0FE3">
        <w:rPr>
          <w:rFonts w:cstheme="minorHAnsi"/>
        </w:rPr>
        <w:t>Fait le</w:t>
      </w:r>
      <w:proofErr w:type="gramEnd"/>
      <w:r w:rsidRPr="00EE0FE3">
        <w:rPr>
          <w:rFonts w:cstheme="minorHAnsi"/>
        </w:rPr>
        <w:t> : ……………………………………………………………</w:t>
      </w:r>
    </w:p>
    <w:p w14:paraId="5F57BA15" w14:textId="77777777" w:rsidR="003B3599" w:rsidRPr="00EE0FE3" w:rsidRDefault="003B3599" w:rsidP="00260F94">
      <w:pPr>
        <w:pStyle w:val="Sansinterligne"/>
        <w:rPr>
          <w:rFonts w:cstheme="minorHAnsi"/>
        </w:rPr>
      </w:pPr>
    </w:p>
    <w:p w14:paraId="0E724645" w14:textId="34892A74" w:rsidR="00260F94" w:rsidRPr="00EE0FE3" w:rsidRDefault="00260F94" w:rsidP="00260F94">
      <w:pPr>
        <w:pStyle w:val="Sansinterligne"/>
        <w:rPr>
          <w:rFonts w:cstheme="minorHAnsi"/>
        </w:rPr>
      </w:pPr>
      <w:r w:rsidRPr="00EE0FE3">
        <w:rPr>
          <w:rFonts w:cstheme="minorHAnsi"/>
        </w:rPr>
        <w:t>À : ……………………………………………………………</w:t>
      </w:r>
      <w:proofErr w:type="gramStart"/>
      <w:r w:rsidRPr="00EE0FE3">
        <w:rPr>
          <w:rFonts w:cstheme="minorHAnsi"/>
        </w:rPr>
        <w:t>…….</w:t>
      </w:r>
      <w:proofErr w:type="gramEnd"/>
      <w:r w:rsidRPr="00EE0FE3">
        <w:rPr>
          <w:rFonts w:cstheme="minorHAnsi"/>
        </w:rPr>
        <w:t>.</w:t>
      </w:r>
    </w:p>
    <w:p w14:paraId="7B8690B0" w14:textId="3A6E49A3" w:rsidR="00D05D19" w:rsidRPr="00EE0FE3" w:rsidRDefault="00D05D19" w:rsidP="00D05D19">
      <w:pPr>
        <w:pStyle w:val="Sansinterligne"/>
        <w:rPr>
          <w:rFonts w:cstheme="minorHAnsi"/>
        </w:rPr>
      </w:pPr>
    </w:p>
    <w:p w14:paraId="340BC40A" w14:textId="47A23FEA" w:rsidR="00916173" w:rsidRPr="00EE0FE3" w:rsidRDefault="00916173" w:rsidP="00D05D19">
      <w:pPr>
        <w:pStyle w:val="Sansinterligne"/>
        <w:rPr>
          <w:rFonts w:cstheme="minorHAnsi"/>
        </w:rPr>
      </w:pPr>
    </w:p>
    <w:p w14:paraId="367AC3F5" w14:textId="4EE5D228" w:rsidR="00916173" w:rsidRPr="00EE0FE3" w:rsidRDefault="00916173" w:rsidP="00D05D19">
      <w:pPr>
        <w:pStyle w:val="Sansinterligne"/>
        <w:rPr>
          <w:rFonts w:cstheme="minorHAnsi"/>
        </w:rPr>
      </w:pPr>
      <w:r w:rsidRPr="00EE0FE3">
        <w:rPr>
          <w:rFonts w:cstheme="minorHAnsi"/>
        </w:rPr>
        <w:t xml:space="preserve">Signature : </w:t>
      </w:r>
    </w:p>
    <w:p w14:paraId="698AC301" w14:textId="77777777" w:rsidR="00D05D19" w:rsidRPr="00EE0FE3" w:rsidRDefault="00D05D19">
      <w:pPr>
        <w:rPr>
          <w:rFonts w:cstheme="minorHAnsi"/>
        </w:rPr>
      </w:pPr>
    </w:p>
    <w:p w14:paraId="29F0B65D" w14:textId="77777777" w:rsidR="008F7D70" w:rsidRPr="00EE0FE3" w:rsidRDefault="008F7D70">
      <w:pPr>
        <w:rPr>
          <w:rFonts w:cstheme="minorHAnsi"/>
        </w:rPr>
      </w:pPr>
    </w:p>
    <w:p w14:paraId="0D172987" w14:textId="77777777" w:rsidR="008F7D70" w:rsidRPr="00EE0FE3" w:rsidRDefault="008F7D70">
      <w:pPr>
        <w:rPr>
          <w:rFonts w:cstheme="minorHAnsi"/>
        </w:rPr>
      </w:pPr>
    </w:p>
    <w:p w14:paraId="4CA0DF95" w14:textId="77777777" w:rsidR="008F7D70" w:rsidRPr="00EE0FE3" w:rsidRDefault="008F7D70">
      <w:pPr>
        <w:rPr>
          <w:rFonts w:cstheme="minorHAnsi"/>
        </w:rPr>
      </w:pPr>
    </w:p>
    <w:p w14:paraId="410BC9C5" w14:textId="237433F3" w:rsidR="001A0E8A" w:rsidRPr="00EE0FE3" w:rsidRDefault="001A0E8A" w:rsidP="001A0E8A">
      <w:pPr>
        <w:pStyle w:val="Sansinterligne"/>
        <w:rPr>
          <w:rFonts w:cstheme="minorHAnsi"/>
        </w:rPr>
      </w:pPr>
    </w:p>
    <w:sectPr w:rsidR="001A0E8A" w:rsidRPr="00EE0FE3" w:rsidSect="002A21B6">
      <w:footerReference w:type="even" r:id="rId8"/>
      <w:footerReference w:type="default" r:id="rId9"/>
      <w:headerReference w:type="first" r:id="rId10"/>
      <w:pgSz w:w="11906" w:h="16838"/>
      <w:pgMar w:top="1701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D018" w14:textId="77777777" w:rsidR="003E12AE" w:rsidRDefault="003E12AE" w:rsidP="00430EC6">
      <w:pPr>
        <w:spacing w:after="0" w:line="240" w:lineRule="auto"/>
      </w:pPr>
      <w:r>
        <w:separator/>
      </w:r>
    </w:p>
  </w:endnote>
  <w:endnote w:type="continuationSeparator" w:id="0">
    <w:p w14:paraId="42BCEAF8" w14:textId="77777777" w:rsidR="003E12AE" w:rsidRDefault="003E12AE" w:rsidP="0043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0284" w14:textId="0C521CE5" w:rsidR="0017231A" w:rsidRDefault="0017231A" w:rsidP="008F7D70">
    <w:pPr>
      <w:pStyle w:val="Pieddepage"/>
      <w:jc w:val="center"/>
    </w:pPr>
    <w:r>
      <w:rPr>
        <w:rFonts w:ascii="Arial" w:hAnsi="Arial" w:cs="Arial"/>
        <w:sz w:val="18"/>
        <w:szCs w:val="18"/>
      </w:rPr>
      <w:t xml:space="preserve">Page |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D3052">
      <w:rPr>
        <w:rFonts w:ascii="Arial" w:hAnsi="Arial" w:cs="Arial"/>
        <w:noProof/>
        <w:sz w:val="18"/>
        <w:szCs w:val="18"/>
      </w:rPr>
      <w:t>14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4723" w14:textId="63D9CE3A" w:rsidR="0017231A" w:rsidRDefault="0017231A" w:rsidP="00430EC6">
    <w:pPr>
      <w:pStyle w:val="Pieddepage"/>
      <w:jc w:val="center"/>
    </w:pPr>
    <w:r>
      <w:rPr>
        <w:rFonts w:ascii="Arial" w:hAnsi="Arial" w:cs="Arial"/>
        <w:sz w:val="18"/>
        <w:szCs w:val="18"/>
      </w:rPr>
      <w:t xml:space="preserve">Page |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D3052">
      <w:rPr>
        <w:rFonts w:ascii="Arial" w:hAnsi="Arial" w:cs="Arial"/>
        <w:noProof/>
        <w:sz w:val="18"/>
        <w:szCs w:val="18"/>
      </w:rPr>
      <w:t>13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D8EC" w14:textId="77777777" w:rsidR="003E12AE" w:rsidRDefault="003E12AE" w:rsidP="00430EC6">
      <w:pPr>
        <w:spacing w:after="0" w:line="240" w:lineRule="auto"/>
      </w:pPr>
      <w:r>
        <w:separator/>
      </w:r>
    </w:p>
  </w:footnote>
  <w:footnote w:type="continuationSeparator" w:id="0">
    <w:p w14:paraId="7C31788B" w14:textId="77777777" w:rsidR="003E12AE" w:rsidRDefault="003E12AE" w:rsidP="0043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8FA3" w14:textId="164AAF29" w:rsidR="00D94622" w:rsidRDefault="00D94622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2E7FAD" wp14:editId="0A431055">
          <wp:simplePos x="0" y="0"/>
          <wp:positionH relativeFrom="column">
            <wp:posOffset>-577850</wp:posOffset>
          </wp:positionH>
          <wp:positionV relativeFrom="paragraph">
            <wp:posOffset>-254635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37489758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493">
      <w:rPr>
        <w:noProof/>
      </w:rPr>
      <w:drawing>
        <wp:anchor distT="0" distB="0" distL="114300" distR="114300" simplePos="0" relativeHeight="251659264" behindDoc="0" locked="1" layoutInCell="1" allowOverlap="1" wp14:anchorId="390DB6C3" wp14:editId="6BA1D4DD">
          <wp:simplePos x="0" y="0"/>
          <wp:positionH relativeFrom="column">
            <wp:posOffset>4787900</wp:posOffset>
          </wp:positionH>
          <wp:positionV relativeFrom="paragraph">
            <wp:posOffset>-197485</wp:posOffset>
          </wp:positionV>
          <wp:extent cx="1475740" cy="845185"/>
          <wp:effectExtent l="0" t="0" r="0" b="0"/>
          <wp:wrapNone/>
          <wp:docPr id="444711104" name="Image 444711104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A01"/>
    <w:multiLevelType w:val="hybridMultilevel"/>
    <w:tmpl w:val="094E6F08"/>
    <w:lvl w:ilvl="0" w:tplc="7F289F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958"/>
    <w:multiLevelType w:val="multilevel"/>
    <w:tmpl w:val="1268A4B2"/>
    <w:lvl w:ilvl="0">
      <w:start w:val="1"/>
      <w:numFmt w:val="decimal"/>
      <w:pStyle w:val="Sous-titr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AE6723"/>
    <w:multiLevelType w:val="hybridMultilevel"/>
    <w:tmpl w:val="117C4584"/>
    <w:lvl w:ilvl="0" w:tplc="29F64D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110AD"/>
    <w:multiLevelType w:val="hybridMultilevel"/>
    <w:tmpl w:val="FA88B6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878F1"/>
    <w:multiLevelType w:val="multilevel"/>
    <w:tmpl w:val="ECCE42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4A5417"/>
    <w:multiLevelType w:val="hybridMultilevel"/>
    <w:tmpl w:val="77D48DFA"/>
    <w:lvl w:ilvl="0" w:tplc="25BAA6E0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764DB4"/>
    <w:multiLevelType w:val="hybridMultilevel"/>
    <w:tmpl w:val="C1F0B2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72317"/>
    <w:multiLevelType w:val="hybridMultilevel"/>
    <w:tmpl w:val="7E900010"/>
    <w:lvl w:ilvl="0" w:tplc="1C50A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77CEE"/>
    <w:multiLevelType w:val="multilevel"/>
    <w:tmpl w:val="1C60F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15883A64"/>
    <w:multiLevelType w:val="multilevel"/>
    <w:tmpl w:val="EFBED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BAC4877"/>
    <w:multiLevelType w:val="hybridMultilevel"/>
    <w:tmpl w:val="E506B848"/>
    <w:lvl w:ilvl="0" w:tplc="29F64D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93FED"/>
    <w:multiLevelType w:val="hybridMultilevel"/>
    <w:tmpl w:val="248EA5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C678B"/>
    <w:multiLevelType w:val="hybridMultilevel"/>
    <w:tmpl w:val="7E3C6AE6"/>
    <w:lvl w:ilvl="0" w:tplc="9D9CE1E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F52BA"/>
    <w:multiLevelType w:val="hybridMultilevel"/>
    <w:tmpl w:val="FDA06F9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25477F"/>
    <w:multiLevelType w:val="multilevel"/>
    <w:tmpl w:val="136EAE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26FB2B80"/>
    <w:multiLevelType w:val="multilevel"/>
    <w:tmpl w:val="EFBED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28184B27"/>
    <w:multiLevelType w:val="hybridMultilevel"/>
    <w:tmpl w:val="A95CC1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00A7"/>
    <w:multiLevelType w:val="hybridMultilevel"/>
    <w:tmpl w:val="2EE674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010C3"/>
    <w:multiLevelType w:val="multilevel"/>
    <w:tmpl w:val="136EAE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2FB31C86"/>
    <w:multiLevelType w:val="multilevel"/>
    <w:tmpl w:val="EFBED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11D6595"/>
    <w:multiLevelType w:val="multilevel"/>
    <w:tmpl w:val="136EAE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2546BBB"/>
    <w:multiLevelType w:val="multilevel"/>
    <w:tmpl w:val="69BCAA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3A6351C"/>
    <w:multiLevelType w:val="hybridMultilevel"/>
    <w:tmpl w:val="84008D96"/>
    <w:lvl w:ilvl="0" w:tplc="461AE6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A002F"/>
    <w:multiLevelType w:val="hybridMultilevel"/>
    <w:tmpl w:val="5E28A0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E700E"/>
    <w:multiLevelType w:val="hybridMultilevel"/>
    <w:tmpl w:val="BE16F39A"/>
    <w:lvl w:ilvl="0" w:tplc="93AE02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E15178"/>
    <w:multiLevelType w:val="multilevel"/>
    <w:tmpl w:val="136EAE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34E43A23"/>
    <w:multiLevelType w:val="hybridMultilevel"/>
    <w:tmpl w:val="44500BF0"/>
    <w:lvl w:ilvl="0" w:tplc="16E493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F15958"/>
    <w:multiLevelType w:val="hybridMultilevel"/>
    <w:tmpl w:val="99DC24E0"/>
    <w:lvl w:ilvl="0" w:tplc="1F6E073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2A616D"/>
    <w:multiLevelType w:val="multilevel"/>
    <w:tmpl w:val="C158E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40D456D0"/>
    <w:multiLevelType w:val="multilevel"/>
    <w:tmpl w:val="85E05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423E1363"/>
    <w:multiLevelType w:val="hybridMultilevel"/>
    <w:tmpl w:val="04988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0B493C"/>
    <w:multiLevelType w:val="hybridMultilevel"/>
    <w:tmpl w:val="5E9C0B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27E63"/>
    <w:multiLevelType w:val="hybridMultilevel"/>
    <w:tmpl w:val="F4BC62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B90052"/>
    <w:multiLevelType w:val="hybridMultilevel"/>
    <w:tmpl w:val="B2BEC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F1FFC"/>
    <w:multiLevelType w:val="hybridMultilevel"/>
    <w:tmpl w:val="7802644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8A399F"/>
    <w:multiLevelType w:val="hybridMultilevel"/>
    <w:tmpl w:val="BD7825FE"/>
    <w:lvl w:ilvl="0" w:tplc="AA945A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C0ED6"/>
    <w:multiLevelType w:val="hybridMultilevel"/>
    <w:tmpl w:val="3284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9E157C"/>
    <w:multiLevelType w:val="hybridMultilevel"/>
    <w:tmpl w:val="9A38C2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3714FB"/>
    <w:multiLevelType w:val="hybridMultilevel"/>
    <w:tmpl w:val="15FE18F0"/>
    <w:lvl w:ilvl="0" w:tplc="680E655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066FFC"/>
    <w:multiLevelType w:val="multilevel"/>
    <w:tmpl w:val="EFBED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56177D11"/>
    <w:multiLevelType w:val="hybridMultilevel"/>
    <w:tmpl w:val="A07C671E"/>
    <w:lvl w:ilvl="0" w:tplc="12B03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66116BA"/>
    <w:multiLevelType w:val="hybridMultilevel"/>
    <w:tmpl w:val="BC80EC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A27E2"/>
    <w:multiLevelType w:val="hybridMultilevel"/>
    <w:tmpl w:val="06E871BC"/>
    <w:lvl w:ilvl="0" w:tplc="1BD8977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9B51C1"/>
    <w:multiLevelType w:val="hybridMultilevel"/>
    <w:tmpl w:val="901855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A15CE5"/>
    <w:multiLevelType w:val="multilevel"/>
    <w:tmpl w:val="ECCE42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2D838DB"/>
    <w:multiLevelType w:val="hybridMultilevel"/>
    <w:tmpl w:val="F0FA5BFA"/>
    <w:lvl w:ilvl="0" w:tplc="5D3C200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771A59"/>
    <w:multiLevelType w:val="multilevel"/>
    <w:tmpl w:val="EFBED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7" w15:restartNumberingAfterBreak="0">
    <w:nsid w:val="6A47677E"/>
    <w:multiLevelType w:val="multilevel"/>
    <w:tmpl w:val="46045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6AAF1B41"/>
    <w:multiLevelType w:val="hybridMultilevel"/>
    <w:tmpl w:val="F9D04634"/>
    <w:lvl w:ilvl="0" w:tplc="8DF2274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D47B9A"/>
    <w:multiLevelType w:val="hybridMultilevel"/>
    <w:tmpl w:val="075EEE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3B3CF7"/>
    <w:multiLevelType w:val="hybridMultilevel"/>
    <w:tmpl w:val="21D8D1F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CD1BF5"/>
    <w:multiLevelType w:val="multilevel"/>
    <w:tmpl w:val="D3ECA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E6D11F6"/>
    <w:multiLevelType w:val="hybridMultilevel"/>
    <w:tmpl w:val="75E0B648"/>
    <w:lvl w:ilvl="0" w:tplc="879AC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860E89"/>
    <w:multiLevelType w:val="multilevel"/>
    <w:tmpl w:val="EFBED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720875A9"/>
    <w:multiLevelType w:val="hybridMultilevel"/>
    <w:tmpl w:val="8EAA81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691892"/>
    <w:multiLevelType w:val="hybridMultilevel"/>
    <w:tmpl w:val="A7C4AC1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6C252D5"/>
    <w:multiLevelType w:val="hybridMultilevel"/>
    <w:tmpl w:val="FD8A50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493090"/>
    <w:multiLevelType w:val="hybridMultilevel"/>
    <w:tmpl w:val="97DEAE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758A0"/>
    <w:multiLevelType w:val="multilevel"/>
    <w:tmpl w:val="51BE6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79D07787"/>
    <w:multiLevelType w:val="multilevel"/>
    <w:tmpl w:val="973C7B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A920BD9"/>
    <w:multiLevelType w:val="multilevel"/>
    <w:tmpl w:val="63264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74381"/>
    <w:multiLevelType w:val="hybridMultilevel"/>
    <w:tmpl w:val="F5E4D3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475856">
    <w:abstractNumId w:val="7"/>
  </w:num>
  <w:num w:numId="2" w16cid:durableId="1412310221">
    <w:abstractNumId w:val="48"/>
  </w:num>
  <w:num w:numId="3" w16cid:durableId="393090557">
    <w:abstractNumId w:val="42"/>
  </w:num>
  <w:num w:numId="4" w16cid:durableId="762994429">
    <w:abstractNumId w:val="3"/>
  </w:num>
  <w:num w:numId="5" w16cid:durableId="2033341612">
    <w:abstractNumId w:val="21"/>
  </w:num>
  <w:num w:numId="6" w16cid:durableId="1742672259">
    <w:abstractNumId w:val="58"/>
  </w:num>
  <w:num w:numId="7" w16cid:durableId="1189875391">
    <w:abstractNumId w:val="45"/>
  </w:num>
  <w:num w:numId="8" w16cid:durableId="1439326110">
    <w:abstractNumId w:val="26"/>
  </w:num>
  <w:num w:numId="9" w16cid:durableId="64424357">
    <w:abstractNumId w:val="17"/>
  </w:num>
  <w:num w:numId="10" w16cid:durableId="151219405">
    <w:abstractNumId w:val="38"/>
  </w:num>
  <w:num w:numId="11" w16cid:durableId="1282567145">
    <w:abstractNumId w:val="25"/>
  </w:num>
  <w:num w:numId="12" w16cid:durableId="607084075">
    <w:abstractNumId w:val="43"/>
  </w:num>
  <w:num w:numId="13" w16cid:durableId="88165136">
    <w:abstractNumId w:val="11"/>
  </w:num>
  <w:num w:numId="14" w16cid:durableId="1109810127">
    <w:abstractNumId w:val="23"/>
  </w:num>
  <w:num w:numId="15" w16cid:durableId="564995513">
    <w:abstractNumId w:val="16"/>
  </w:num>
  <w:num w:numId="16" w16cid:durableId="224803977">
    <w:abstractNumId w:val="18"/>
  </w:num>
  <w:num w:numId="17" w16cid:durableId="930166369">
    <w:abstractNumId w:val="20"/>
  </w:num>
  <w:num w:numId="18" w16cid:durableId="129790924">
    <w:abstractNumId w:val="14"/>
  </w:num>
  <w:num w:numId="19" w16cid:durableId="47850067">
    <w:abstractNumId w:val="41"/>
  </w:num>
  <w:num w:numId="20" w16cid:durableId="367222487">
    <w:abstractNumId w:val="31"/>
  </w:num>
  <w:num w:numId="21" w16cid:durableId="953437639">
    <w:abstractNumId w:val="37"/>
  </w:num>
  <w:num w:numId="22" w16cid:durableId="1890606083">
    <w:abstractNumId w:val="24"/>
  </w:num>
  <w:num w:numId="23" w16cid:durableId="280189948">
    <w:abstractNumId w:val="49"/>
  </w:num>
  <w:num w:numId="24" w16cid:durableId="1312640929">
    <w:abstractNumId w:val="40"/>
  </w:num>
  <w:num w:numId="25" w16cid:durableId="192158886">
    <w:abstractNumId w:val="4"/>
  </w:num>
  <w:num w:numId="26" w16cid:durableId="1129594336">
    <w:abstractNumId w:val="52"/>
  </w:num>
  <w:num w:numId="27" w16cid:durableId="737167762">
    <w:abstractNumId w:val="12"/>
  </w:num>
  <w:num w:numId="28" w16cid:durableId="1672873973">
    <w:abstractNumId w:val="36"/>
  </w:num>
  <w:num w:numId="29" w16cid:durableId="1655139259">
    <w:abstractNumId w:val="57"/>
  </w:num>
  <w:num w:numId="30" w16cid:durableId="1019820681">
    <w:abstractNumId w:val="27"/>
  </w:num>
  <w:num w:numId="31" w16cid:durableId="797528685">
    <w:abstractNumId w:val="0"/>
  </w:num>
  <w:num w:numId="32" w16cid:durableId="329067781">
    <w:abstractNumId w:val="10"/>
  </w:num>
  <w:num w:numId="33" w16cid:durableId="615403262">
    <w:abstractNumId w:val="56"/>
  </w:num>
  <w:num w:numId="34" w16cid:durableId="1056123875">
    <w:abstractNumId w:val="54"/>
  </w:num>
  <w:num w:numId="35" w16cid:durableId="111173009">
    <w:abstractNumId w:val="2"/>
  </w:num>
  <w:num w:numId="36" w16cid:durableId="312683976">
    <w:abstractNumId w:val="33"/>
  </w:num>
  <w:num w:numId="37" w16cid:durableId="848905469">
    <w:abstractNumId w:val="13"/>
  </w:num>
  <w:num w:numId="38" w16cid:durableId="1190988883">
    <w:abstractNumId w:val="32"/>
  </w:num>
  <w:num w:numId="39" w16cid:durableId="1084570986">
    <w:abstractNumId w:val="30"/>
  </w:num>
  <w:num w:numId="40" w16cid:durableId="804203709">
    <w:abstractNumId w:val="6"/>
  </w:num>
  <w:num w:numId="41" w16cid:durableId="1465200797">
    <w:abstractNumId w:val="61"/>
  </w:num>
  <w:num w:numId="42" w16cid:durableId="1483153870">
    <w:abstractNumId w:val="44"/>
  </w:num>
  <w:num w:numId="43" w16cid:durableId="2138136726">
    <w:abstractNumId w:val="22"/>
  </w:num>
  <w:num w:numId="44" w16cid:durableId="1791893150">
    <w:abstractNumId w:val="5"/>
  </w:num>
  <w:num w:numId="45" w16cid:durableId="1082415823">
    <w:abstractNumId w:val="55"/>
  </w:num>
  <w:num w:numId="46" w16cid:durableId="1321423320">
    <w:abstractNumId w:val="34"/>
  </w:num>
  <w:num w:numId="47" w16cid:durableId="1756635026">
    <w:abstractNumId w:val="46"/>
  </w:num>
  <w:num w:numId="48" w16cid:durableId="1697002717">
    <w:abstractNumId w:val="19"/>
  </w:num>
  <w:num w:numId="49" w16cid:durableId="41486830">
    <w:abstractNumId w:val="15"/>
  </w:num>
  <w:num w:numId="50" w16cid:durableId="160197484">
    <w:abstractNumId w:val="47"/>
  </w:num>
  <w:num w:numId="51" w16cid:durableId="1121536688">
    <w:abstractNumId w:val="60"/>
  </w:num>
  <w:num w:numId="52" w16cid:durableId="654719327">
    <w:abstractNumId w:val="9"/>
  </w:num>
  <w:num w:numId="53" w16cid:durableId="42491097">
    <w:abstractNumId w:val="53"/>
  </w:num>
  <w:num w:numId="54" w16cid:durableId="1509825559">
    <w:abstractNumId w:val="39"/>
  </w:num>
  <w:num w:numId="55" w16cid:durableId="586764701">
    <w:abstractNumId w:val="50"/>
  </w:num>
  <w:num w:numId="56" w16cid:durableId="762651595">
    <w:abstractNumId w:val="51"/>
  </w:num>
  <w:num w:numId="57" w16cid:durableId="436216665">
    <w:abstractNumId w:val="1"/>
  </w:num>
  <w:num w:numId="58" w16cid:durableId="1706756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51644683">
    <w:abstractNumId w:val="35"/>
  </w:num>
  <w:num w:numId="60" w16cid:durableId="1143690588">
    <w:abstractNumId w:val="8"/>
  </w:num>
  <w:num w:numId="61" w16cid:durableId="1659267525">
    <w:abstractNumId w:val="28"/>
  </w:num>
  <w:num w:numId="62" w16cid:durableId="321352734">
    <w:abstractNumId w:val="59"/>
  </w:num>
  <w:num w:numId="63" w16cid:durableId="1896354276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8B"/>
    <w:rsid w:val="000001B8"/>
    <w:rsid w:val="0000361C"/>
    <w:rsid w:val="000054EF"/>
    <w:rsid w:val="00011D62"/>
    <w:rsid w:val="00012FE9"/>
    <w:rsid w:val="00030499"/>
    <w:rsid w:val="00036107"/>
    <w:rsid w:val="00041E8F"/>
    <w:rsid w:val="000457B9"/>
    <w:rsid w:val="0004673D"/>
    <w:rsid w:val="00046902"/>
    <w:rsid w:val="00050549"/>
    <w:rsid w:val="00052C34"/>
    <w:rsid w:val="000558B2"/>
    <w:rsid w:val="00070B2B"/>
    <w:rsid w:val="00071409"/>
    <w:rsid w:val="00071B41"/>
    <w:rsid w:val="000774ED"/>
    <w:rsid w:val="00083C5F"/>
    <w:rsid w:val="00091AE5"/>
    <w:rsid w:val="000A6A86"/>
    <w:rsid w:val="000A708E"/>
    <w:rsid w:val="000B3598"/>
    <w:rsid w:val="000B368C"/>
    <w:rsid w:val="000B5B8A"/>
    <w:rsid w:val="000C34C1"/>
    <w:rsid w:val="000D18B9"/>
    <w:rsid w:val="000D1984"/>
    <w:rsid w:val="000D2AAE"/>
    <w:rsid w:val="000D6468"/>
    <w:rsid w:val="000E38B2"/>
    <w:rsid w:val="000F0FCB"/>
    <w:rsid w:val="00111FD4"/>
    <w:rsid w:val="001150AA"/>
    <w:rsid w:val="00116374"/>
    <w:rsid w:val="00117441"/>
    <w:rsid w:val="00126416"/>
    <w:rsid w:val="0013197B"/>
    <w:rsid w:val="00133111"/>
    <w:rsid w:val="00133F03"/>
    <w:rsid w:val="00134489"/>
    <w:rsid w:val="00140778"/>
    <w:rsid w:val="001415CF"/>
    <w:rsid w:val="00162343"/>
    <w:rsid w:val="00162ACD"/>
    <w:rsid w:val="00163353"/>
    <w:rsid w:val="00164580"/>
    <w:rsid w:val="00165724"/>
    <w:rsid w:val="0017231A"/>
    <w:rsid w:val="0017517D"/>
    <w:rsid w:val="00176F02"/>
    <w:rsid w:val="00180AA8"/>
    <w:rsid w:val="00184AEF"/>
    <w:rsid w:val="00186B31"/>
    <w:rsid w:val="001912EE"/>
    <w:rsid w:val="0019146C"/>
    <w:rsid w:val="00194F0C"/>
    <w:rsid w:val="001A0E8A"/>
    <w:rsid w:val="001A2341"/>
    <w:rsid w:val="001A2441"/>
    <w:rsid w:val="001A3A05"/>
    <w:rsid w:val="001C0796"/>
    <w:rsid w:val="001D35F6"/>
    <w:rsid w:val="001D5137"/>
    <w:rsid w:val="001D62C9"/>
    <w:rsid w:val="001E04A9"/>
    <w:rsid w:val="001E30C4"/>
    <w:rsid w:val="001E68C2"/>
    <w:rsid w:val="001F22C9"/>
    <w:rsid w:val="001F7987"/>
    <w:rsid w:val="002011CC"/>
    <w:rsid w:val="00205E62"/>
    <w:rsid w:val="0021254A"/>
    <w:rsid w:val="00213732"/>
    <w:rsid w:val="002138E7"/>
    <w:rsid w:val="0021391F"/>
    <w:rsid w:val="0022596E"/>
    <w:rsid w:val="002272EA"/>
    <w:rsid w:val="002310B9"/>
    <w:rsid w:val="0025079F"/>
    <w:rsid w:val="00252D44"/>
    <w:rsid w:val="00254139"/>
    <w:rsid w:val="00260F94"/>
    <w:rsid w:val="002612CB"/>
    <w:rsid w:val="00276E46"/>
    <w:rsid w:val="00287CCA"/>
    <w:rsid w:val="0029024C"/>
    <w:rsid w:val="00291E8B"/>
    <w:rsid w:val="00292C5C"/>
    <w:rsid w:val="00295C59"/>
    <w:rsid w:val="002A21B6"/>
    <w:rsid w:val="002A2BFC"/>
    <w:rsid w:val="002A4973"/>
    <w:rsid w:val="002A51BE"/>
    <w:rsid w:val="002A523E"/>
    <w:rsid w:val="002B0F99"/>
    <w:rsid w:val="002C54A7"/>
    <w:rsid w:val="002D0531"/>
    <w:rsid w:val="002E12FA"/>
    <w:rsid w:val="002E61A7"/>
    <w:rsid w:val="00301357"/>
    <w:rsid w:val="00310A8F"/>
    <w:rsid w:val="00314398"/>
    <w:rsid w:val="00322732"/>
    <w:rsid w:val="00323346"/>
    <w:rsid w:val="0032597B"/>
    <w:rsid w:val="0032770D"/>
    <w:rsid w:val="00330519"/>
    <w:rsid w:val="00333043"/>
    <w:rsid w:val="00335A4D"/>
    <w:rsid w:val="00341F64"/>
    <w:rsid w:val="00343284"/>
    <w:rsid w:val="00371C5C"/>
    <w:rsid w:val="00371E9E"/>
    <w:rsid w:val="00376F9E"/>
    <w:rsid w:val="00382DFA"/>
    <w:rsid w:val="0038349D"/>
    <w:rsid w:val="00387054"/>
    <w:rsid w:val="00390B0C"/>
    <w:rsid w:val="003959A1"/>
    <w:rsid w:val="00396F1D"/>
    <w:rsid w:val="00397660"/>
    <w:rsid w:val="003B2907"/>
    <w:rsid w:val="003B3599"/>
    <w:rsid w:val="003B3DBA"/>
    <w:rsid w:val="003B572D"/>
    <w:rsid w:val="003D2716"/>
    <w:rsid w:val="003E1283"/>
    <w:rsid w:val="003E12AE"/>
    <w:rsid w:val="003E39F5"/>
    <w:rsid w:val="003E3A18"/>
    <w:rsid w:val="004035F6"/>
    <w:rsid w:val="00404066"/>
    <w:rsid w:val="00407A6C"/>
    <w:rsid w:val="00427BD0"/>
    <w:rsid w:val="0043096F"/>
    <w:rsid w:val="00430EC6"/>
    <w:rsid w:val="0043232B"/>
    <w:rsid w:val="00434F13"/>
    <w:rsid w:val="004407C3"/>
    <w:rsid w:val="00440CE4"/>
    <w:rsid w:val="004428BF"/>
    <w:rsid w:val="004619DB"/>
    <w:rsid w:val="004621A1"/>
    <w:rsid w:val="00462FA6"/>
    <w:rsid w:val="0047538B"/>
    <w:rsid w:val="00485E23"/>
    <w:rsid w:val="00486EB7"/>
    <w:rsid w:val="0049011D"/>
    <w:rsid w:val="0049565B"/>
    <w:rsid w:val="004A0659"/>
    <w:rsid w:val="004B4509"/>
    <w:rsid w:val="004B5BD0"/>
    <w:rsid w:val="004B660F"/>
    <w:rsid w:val="004B6BFA"/>
    <w:rsid w:val="004E2A8A"/>
    <w:rsid w:val="004F7174"/>
    <w:rsid w:val="004F7B13"/>
    <w:rsid w:val="00500265"/>
    <w:rsid w:val="0050245A"/>
    <w:rsid w:val="0051739C"/>
    <w:rsid w:val="00524856"/>
    <w:rsid w:val="00530F8D"/>
    <w:rsid w:val="005330CF"/>
    <w:rsid w:val="0053463B"/>
    <w:rsid w:val="005508F0"/>
    <w:rsid w:val="00563CB0"/>
    <w:rsid w:val="00570493"/>
    <w:rsid w:val="0057722C"/>
    <w:rsid w:val="00584FCE"/>
    <w:rsid w:val="005875B3"/>
    <w:rsid w:val="00597B06"/>
    <w:rsid w:val="005A1099"/>
    <w:rsid w:val="005A1D6E"/>
    <w:rsid w:val="005B1876"/>
    <w:rsid w:val="005B4705"/>
    <w:rsid w:val="005C433F"/>
    <w:rsid w:val="005D2B7D"/>
    <w:rsid w:val="005E32E4"/>
    <w:rsid w:val="005E5126"/>
    <w:rsid w:val="005F1751"/>
    <w:rsid w:val="00600F17"/>
    <w:rsid w:val="00612AC5"/>
    <w:rsid w:val="00614FA2"/>
    <w:rsid w:val="00621574"/>
    <w:rsid w:val="0062437F"/>
    <w:rsid w:val="006278FA"/>
    <w:rsid w:val="00634D28"/>
    <w:rsid w:val="00640087"/>
    <w:rsid w:val="00643719"/>
    <w:rsid w:val="00643E71"/>
    <w:rsid w:val="006626B1"/>
    <w:rsid w:val="0066663D"/>
    <w:rsid w:val="00671CF8"/>
    <w:rsid w:val="00672171"/>
    <w:rsid w:val="00675310"/>
    <w:rsid w:val="00687792"/>
    <w:rsid w:val="006904DF"/>
    <w:rsid w:val="006A537C"/>
    <w:rsid w:val="006A6966"/>
    <w:rsid w:val="006A7170"/>
    <w:rsid w:val="006B31FA"/>
    <w:rsid w:val="006B384F"/>
    <w:rsid w:val="006B53FB"/>
    <w:rsid w:val="006B7121"/>
    <w:rsid w:val="006C3F46"/>
    <w:rsid w:val="006D0815"/>
    <w:rsid w:val="006E57A1"/>
    <w:rsid w:val="006E5B94"/>
    <w:rsid w:val="006F0B16"/>
    <w:rsid w:val="006F1B16"/>
    <w:rsid w:val="006F7366"/>
    <w:rsid w:val="0070044B"/>
    <w:rsid w:val="00700533"/>
    <w:rsid w:val="007114BB"/>
    <w:rsid w:val="00712C90"/>
    <w:rsid w:val="0071588F"/>
    <w:rsid w:val="007268F8"/>
    <w:rsid w:val="00732959"/>
    <w:rsid w:val="00732CDB"/>
    <w:rsid w:val="007342B0"/>
    <w:rsid w:val="00745481"/>
    <w:rsid w:val="00745D21"/>
    <w:rsid w:val="00761201"/>
    <w:rsid w:val="00761B2B"/>
    <w:rsid w:val="00761D2F"/>
    <w:rsid w:val="00776928"/>
    <w:rsid w:val="0078152E"/>
    <w:rsid w:val="00786B6F"/>
    <w:rsid w:val="00793D1E"/>
    <w:rsid w:val="007A2582"/>
    <w:rsid w:val="007A2835"/>
    <w:rsid w:val="007A2B1C"/>
    <w:rsid w:val="007A48C9"/>
    <w:rsid w:val="007B0F12"/>
    <w:rsid w:val="007B1E5E"/>
    <w:rsid w:val="007B2F9A"/>
    <w:rsid w:val="007B70C5"/>
    <w:rsid w:val="007D1A0F"/>
    <w:rsid w:val="007D572A"/>
    <w:rsid w:val="007D6DC7"/>
    <w:rsid w:val="007E163F"/>
    <w:rsid w:val="007E2BC1"/>
    <w:rsid w:val="007E38E1"/>
    <w:rsid w:val="00801B93"/>
    <w:rsid w:val="00810426"/>
    <w:rsid w:val="008122AD"/>
    <w:rsid w:val="0081388A"/>
    <w:rsid w:val="00825FA5"/>
    <w:rsid w:val="008302CE"/>
    <w:rsid w:val="00831421"/>
    <w:rsid w:val="00837E69"/>
    <w:rsid w:val="008405E6"/>
    <w:rsid w:val="008425C6"/>
    <w:rsid w:val="0085058A"/>
    <w:rsid w:val="00850DFE"/>
    <w:rsid w:val="00852545"/>
    <w:rsid w:val="00855642"/>
    <w:rsid w:val="00861BD1"/>
    <w:rsid w:val="008663ED"/>
    <w:rsid w:val="00867876"/>
    <w:rsid w:val="00867AC9"/>
    <w:rsid w:val="008703AC"/>
    <w:rsid w:val="00876F3B"/>
    <w:rsid w:val="00877328"/>
    <w:rsid w:val="00882BA9"/>
    <w:rsid w:val="0088454C"/>
    <w:rsid w:val="00896B08"/>
    <w:rsid w:val="008A784A"/>
    <w:rsid w:val="008C7F13"/>
    <w:rsid w:val="008D6792"/>
    <w:rsid w:val="008E2243"/>
    <w:rsid w:val="008E5D1B"/>
    <w:rsid w:val="008E64EC"/>
    <w:rsid w:val="008F51B9"/>
    <w:rsid w:val="008F570C"/>
    <w:rsid w:val="008F7D70"/>
    <w:rsid w:val="009146C9"/>
    <w:rsid w:val="00916173"/>
    <w:rsid w:val="0091716B"/>
    <w:rsid w:val="009278FB"/>
    <w:rsid w:val="00934C5D"/>
    <w:rsid w:val="009401F4"/>
    <w:rsid w:val="009471A0"/>
    <w:rsid w:val="00957551"/>
    <w:rsid w:val="00965420"/>
    <w:rsid w:val="00974B65"/>
    <w:rsid w:val="0097681C"/>
    <w:rsid w:val="009804CC"/>
    <w:rsid w:val="00980CE2"/>
    <w:rsid w:val="00992E3F"/>
    <w:rsid w:val="009A4632"/>
    <w:rsid w:val="009B22C5"/>
    <w:rsid w:val="009B50D4"/>
    <w:rsid w:val="009C0B29"/>
    <w:rsid w:val="009C31B9"/>
    <w:rsid w:val="009E0E2C"/>
    <w:rsid w:val="009E644D"/>
    <w:rsid w:val="009F3A82"/>
    <w:rsid w:val="00A005B2"/>
    <w:rsid w:val="00A00E45"/>
    <w:rsid w:val="00A05B00"/>
    <w:rsid w:val="00A05C0B"/>
    <w:rsid w:val="00A10323"/>
    <w:rsid w:val="00A138E9"/>
    <w:rsid w:val="00A2207E"/>
    <w:rsid w:val="00A2370A"/>
    <w:rsid w:val="00A3003E"/>
    <w:rsid w:val="00A414EE"/>
    <w:rsid w:val="00A41DD9"/>
    <w:rsid w:val="00A44B11"/>
    <w:rsid w:val="00A61608"/>
    <w:rsid w:val="00A71090"/>
    <w:rsid w:val="00A8080F"/>
    <w:rsid w:val="00A8637A"/>
    <w:rsid w:val="00A9031C"/>
    <w:rsid w:val="00AA5045"/>
    <w:rsid w:val="00AA63C0"/>
    <w:rsid w:val="00AB09AF"/>
    <w:rsid w:val="00AC5E71"/>
    <w:rsid w:val="00AD1DA1"/>
    <w:rsid w:val="00AF441F"/>
    <w:rsid w:val="00B01ED7"/>
    <w:rsid w:val="00B07EB9"/>
    <w:rsid w:val="00B212DC"/>
    <w:rsid w:val="00B23632"/>
    <w:rsid w:val="00B330CD"/>
    <w:rsid w:val="00B343D4"/>
    <w:rsid w:val="00B374F4"/>
    <w:rsid w:val="00B37D55"/>
    <w:rsid w:val="00B445FA"/>
    <w:rsid w:val="00B50565"/>
    <w:rsid w:val="00B50F74"/>
    <w:rsid w:val="00B53B23"/>
    <w:rsid w:val="00B548F5"/>
    <w:rsid w:val="00B62E7F"/>
    <w:rsid w:val="00B6449A"/>
    <w:rsid w:val="00B739E4"/>
    <w:rsid w:val="00B7473E"/>
    <w:rsid w:val="00B773D5"/>
    <w:rsid w:val="00B93D95"/>
    <w:rsid w:val="00BA45DF"/>
    <w:rsid w:val="00BA5D90"/>
    <w:rsid w:val="00BB0DD2"/>
    <w:rsid w:val="00BB409A"/>
    <w:rsid w:val="00BB691E"/>
    <w:rsid w:val="00BC5833"/>
    <w:rsid w:val="00BD1F2F"/>
    <w:rsid w:val="00BD5BF9"/>
    <w:rsid w:val="00BE1188"/>
    <w:rsid w:val="00BF1732"/>
    <w:rsid w:val="00BF2E88"/>
    <w:rsid w:val="00C03838"/>
    <w:rsid w:val="00C03DD7"/>
    <w:rsid w:val="00C054CC"/>
    <w:rsid w:val="00C05B38"/>
    <w:rsid w:val="00C10405"/>
    <w:rsid w:val="00C120EC"/>
    <w:rsid w:val="00C229AB"/>
    <w:rsid w:val="00C3465C"/>
    <w:rsid w:val="00C446A0"/>
    <w:rsid w:val="00C47CAD"/>
    <w:rsid w:val="00C53485"/>
    <w:rsid w:val="00C60C35"/>
    <w:rsid w:val="00C62E81"/>
    <w:rsid w:val="00C67DC9"/>
    <w:rsid w:val="00C750F3"/>
    <w:rsid w:val="00C80455"/>
    <w:rsid w:val="00C80BEC"/>
    <w:rsid w:val="00CA3025"/>
    <w:rsid w:val="00CA38D7"/>
    <w:rsid w:val="00CA58EA"/>
    <w:rsid w:val="00CA76DF"/>
    <w:rsid w:val="00CC44B2"/>
    <w:rsid w:val="00CD0388"/>
    <w:rsid w:val="00CD0B62"/>
    <w:rsid w:val="00CE2EC0"/>
    <w:rsid w:val="00CF27EE"/>
    <w:rsid w:val="00CF5CF2"/>
    <w:rsid w:val="00D0283C"/>
    <w:rsid w:val="00D04B20"/>
    <w:rsid w:val="00D05D19"/>
    <w:rsid w:val="00D10638"/>
    <w:rsid w:val="00D12919"/>
    <w:rsid w:val="00D16656"/>
    <w:rsid w:val="00D269A5"/>
    <w:rsid w:val="00D408D2"/>
    <w:rsid w:val="00D420E5"/>
    <w:rsid w:val="00D45BE7"/>
    <w:rsid w:val="00D51457"/>
    <w:rsid w:val="00D51FC2"/>
    <w:rsid w:val="00D65554"/>
    <w:rsid w:val="00D657C3"/>
    <w:rsid w:val="00D67779"/>
    <w:rsid w:val="00D8792D"/>
    <w:rsid w:val="00D94622"/>
    <w:rsid w:val="00DB5F92"/>
    <w:rsid w:val="00DB7278"/>
    <w:rsid w:val="00DE063B"/>
    <w:rsid w:val="00DE11A5"/>
    <w:rsid w:val="00DE2BFF"/>
    <w:rsid w:val="00DF6726"/>
    <w:rsid w:val="00E005D7"/>
    <w:rsid w:val="00E22CE3"/>
    <w:rsid w:val="00E35DBE"/>
    <w:rsid w:val="00E3618F"/>
    <w:rsid w:val="00E46645"/>
    <w:rsid w:val="00E4784C"/>
    <w:rsid w:val="00E51B1C"/>
    <w:rsid w:val="00E554A7"/>
    <w:rsid w:val="00E61F09"/>
    <w:rsid w:val="00E63408"/>
    <w:rsid w:val="00E7233A"/>
    <w:rsid w:val="00E7521A"/>
    <w:rsid w:val="00E849C4"/>
    <w:rsid w:val="00E86B16"/>
    <w:rsid w:val="00E92312"/>
    <w:rsid w:val="00ED07BF"/>
    <w:rsid w:val="00ED1C4E"/>
    <w:rsid w:val="00ED3052"/>
    <w:rsid w:val="00ED3281"/>
    <w:rsid w:val="00ED33C9"/>
    <w:rsid w:val="00EE0FE3"/>
    <w:rsid w:val="00EE1643"/>
    <w:rsid w:val="00EF6A0A"/>
    <w:rsid w:val="00F021AA"/>
    <w:rsid w:val="00F03204"/>
    <w:rsid w:val="00F15A45"/>
    <w:rsid w:val="00F178E8"/>
    <w:rsid w:val="00F179A9"/>
    <w:rsid w:val="00F24D5B"/>
    <w:rsid w:val="00F35C9F"/>
    <w:rsid w:val="00F42F1C"/>
    <w:rsid w:val="00F51F52"/>
    <w:rsid w:val="00F5516C"/>
    <w:rsid w:val="00F739E8"/>
    <w:rsid w:val="00F75D8B"/>
    <w:rsid w:val="00F7637A"/>
    <w:rsid w:val="00F76CB2"/>
    <w:rsid w:val="00F771C6"/>
    <w:rsid w:val="00FB1CE7"/>
    <w:rsid w:val="00FB46E8"/>
    <w:rsid w:val="00FB4ACE"/>
    <w:rsid w:val="00FC0BFB"/>
    <w:rsid w:val="00FC2BA0"/>
    <w:rsid w:val="00FC3D05"/>
    <w:rsid w:val="00FC5966"/>
    <w:rsid w:val="00FE0FDF"/>
    <w:rsid w:val="00FE1FEE"/>
    <w:rsid w:val="00FE3A72"/>
    <w:rsid w:val="00FE5BE0"/>
    <w:rsid w:val="00FF4E73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220D8"/>
  <w15:docId w15:val="{52DE8AEA-1276-436F-9A90-4AD091F2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5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0087"/>
    <w:pPr>
      <w:keepNext/>
      <w:keepLines/>
      <w:spacing w:after="0"/>
      <w:ind w:left="360"/>
      <w:outlineLvl w:val="1"/>
    </w:pPr>
    <w:rPr>
      <w:rFonts w:ascii="Marianne" w:eastAsiaTheme="majorEastAsia" w:hAnsi="Marianne" w:cstheme="majorBidi"/>
      <w:b/>
      <w:sz w:val="24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5D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3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3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EC6"/>
  </w:style>
  <w:style w:type="paragraph" w:styleId="Pieddepage">
    <w:name w:val="footer"/>
    <w:basedOn w:val="Normal"/>
    <w:link w:val="PieddepageCar"/>
    <w:uiPriority w:val="99"/>
    <w:unhideWhenUsed/>
    <w:rsid w:val="0043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EC6"/>
  </w:style>
  <w:style w:type="paragraph" w:styleId="Paragraphedeliste">
    <w:name w:val="List Paragraph"/>
    <w:basedOn w:val="Normal"/>
    <w:link w:val="ParagraphedelisteCar"/>
    <w:uiPriority w:val="34"/>
    <w:qFormat/>
    <w:rsid w:val="00126416"/>
    <w:pPr>
      <w:ind w:left="720"/>
      <w:contextualSpacing/>
    </w:pPr>
    <w:rPr>
      <w:b/>
      <w:sz w:val="24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30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330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330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30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30CF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6E5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rsid w:val="008A784A"/>
    <w:pPr>
      <w:spacing w:after="120" w:line="240" w:lineRule="auto"/>
      <w:jc w:val="both"/>
    </w:pPr>
    <w:rPr>
      <w:rFonts w:ascii="Arial" w:eastAsia="Times New Roman" w:hAnsi="Arial" w:cs="Tahoma"/>
      <w:sz w:val="20"/>
      <w:szCs w:val="17"/>
      <w:lang w:eastAsia="en-US" w:bidi="hi-IN"/>
    </w:rPr>
  </w:style>
  <w:style w:type="character" w:customStyle="1" w:styleId="CorpsdetexteCar">
    <w:name w:val="Corps de texte Car"/>
    <w:basedOn w:val="Policepardfaut"/>
    <w:link w:val="Corpsdetexte"/>
    <w:rsid w:val="008A784A"/>
    <w:rPr>
      <w:rFonts w:ascii="Arial" w:eastAsia="Times New Roman" w:hAnsi="Arial" w:cs="Tahoma"/>
      <w:sz w:val="20"/>
      <w:szCs w:val="17"/>
      <w:lang w:eastAsia="en-US" w:bidi="hi-IN"/>
    </w:rPr>
  </w:style>
  <w:style w:type="paragraph" w:styleId="Sansinterligne">
    <w:name w:val="No Spacing"/>
    <w:link w:val="SansinterligneCar"/>
    <w:uiPriority w:val="1"/>
    <w:qFormat/>
    <w:rsid w:val="00301357"/>
    <w:pPr>
      <w:spacing w:after="0" w:line="240" w:lineRule="auto"/>
    </w:pPr>
  </w:style>
  <w:style w:type="character" w:customStyle="1" w:styleId="ParagraphedelisteCar">
    <w:name w:val="Paragraphe de liste Car"/>
    <w:link w:val="Paragraphedeliste"/>
    <w:uiPriority w:val="34"/>
    <w:rsid w:val="00126416"/>
    <w:rPr>
      <w:b/>
      <w:sz w:val="24"/>
      <w:u w:val="single"/>
    </w:rPr>
  </w:style>
  <w:style w:type="character" w:styleId="Lienhypertexte">
    <w:name w:val="Hyperlink"/>
    <w:basedOn w:val="Policepardfaut"/>
    <w:uiPriority w:val="99"/>
    <w:unhideWhenUsed/>
    <w:rsid w:val="008703AC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13732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8E5D1B"/>
    <w:pPr>
      <w:tabs>
        <w:tab w:val="left" w:pos="66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E5D1B"/>
    <w:pPr>
      <w:tabs>
        <w:tab w:val="left" w:pos="880"/>
        <w:tab w:val="right" w:leader="dot" w:pos="9062"/>
      </w:tabs>
      <w:spacing w:after="100" w:line="259" w:lineRule="auto"/>
      <w:ind w:left="220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213732"/>
    <w:pPr>
      <w:spacing w:after="100" w:line="259" w:lineRule="auto"/>
      <w:ind w:left="440"/>
    </w:pPr>
    <w:rPr>
      <w:rFonts w:cs="Times New Roman"/>
    </w:rPr>
  </w:style>
  <w:style w:type="character" w:customStyle="1" w:styleId="Titre2Car">
    <w:name w:val="Titre 2 Car"/>
    <w:basedOn w:val="Policepardfaut"/>
    <w:link w:val="Titre2"/>
    <w:uiPriority w:val="9"/>
    <w:rsid w:val="00640087"/>
    <w:rPr>
      <w:rFonts w:ascii="Marianne" w:eastAsiaTheme="majorEastAsia" w:hAnsi="Marianne" w:cstheme="majorBidi"/>
      <w:b/>
      <w:sz w:val="24"/>
      <w:szCs w:val="26"/>
      <w:u w:val="single"/>
    </w:rPr>
  </w:style>
  <w:style w:type="table" w:styleId="Grilledutableau">
    <w:name w:val="Table Grid"/>
    <w:basedOn w:val="TableauNormal"/>
    <w:uiPriority w:val="59"/>
    <w:rsid w:val="00E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049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049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0499"/>
    <w:rPr>
      <w:vertAlign w:val="superscript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024C"/>
  </w:style>
  <w:style w:type="paragraph" w:styleId="Sous-titre">
    <w:name w:val="Subtitle"/>
    <w:basedOn w:val="Normal"/>
    <w:next w:val="Normal"/>
    <w:link w:val="Sous-titreCar"/>
    <w:uiPriority w:val="11"/>
    <w:qFormat/>
    <w:rsid w:val="0013197B"/>
    <w:pPr>
      <w:numPr>
        <w:numId w:val="57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3197B"/>
    <w:rPr>
      <w:color w:val="5A5A5A" w:themeColor="text1" w:themeTint="A5"/>
      <w:spacing w:val="15"/>
    </w:rPr>
  </w:style>
  <w:style w:type="paragraph" w:styleId="Rvision">
    <w:name w:val="Revision"/>
    <w:hidden/>
    <w:uiPriority w:val="99"/>
    <w:semiHidden/>
    <w:rsid w:val="009B22C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F75D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8A4C8-4A7E-4CE4-B183-3FF64D1D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1717</Words>
  <Characters>9446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/>
      <vt:lpstr>Présentation du porteur de projet et des partenaires</vt:lpstr>
      <vt:lpstr>        Porteur du projet</vt:lpstr>
      <vt:lpstr>        1.2 Les EHPAD partenaires</vt:lpstr>
      <vt:lpstr>        1.3 Prestataire </vt:lpstr>
      <vt:lpstr>        1.4 Synthèse</vt:lpstr>
      <vt:lpstr>Intégration du dispositif sur son territoire</vt:lpstr>
      <vt:lpstr>        Principales caractéristiques du périmètre géographique couvert par le dispositif</vt:lpstr>
      <vt:lpstr>Modalités organisationnelles</vt:lpstr>
      <vt:lpstr>Processus mis en place pour maximiser le rôle de l’astreinte IDE de nuit </vt:lpstr>
      <vt:lpstr>        4.1 Procédures harmonisées entre les établissements partenaires </vt:lpstr>
      <vt:lpstr>        </vt:lpstr>
      <vt:lpstr>        4.2 Reconnaissance du rôle de l’astreinte IDE de nuit auprès des services hospit</vt:lpstr>
      <vt:lpstr>5 Modalités de mise en œuvre opérationnelle et calendrier prévisionnel </vt:lpstr>
      <vt:lpstr>6. Pièces à joindre</vt:lpstr>
      <vt:lpstr>7. Attestation sur l’honneur</vt:lpstr>
    </vt:vector>
  </TitlesOfParts>
  <Company>MSS</Company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Cadre de rÉponse</dc:subject>
  <dc:creator>*</dc:creator>
  <cp:keywords/>
  <cp:lastModifiedBy>DEPINARDE, Laure (ARS-IDF)</cp:lastModifiedBy>
  <cp:revision>3</cp:revision>
  <cp:lastPrinted>2021-12-31T09:15:00Z</cp:lastPrinted>
  <dcterms:created xsi:type="dcterms:W3CDTF">2025-07-16T14:55:00Z</dcterms:created>
  <dcterms:modified xsi:type="dcterms:W3CDTF">2025-07-16T15:01:00Z</dcterms:modified>
</cp:coreProperties>
</file>