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F4A" w:rsidRDefault="00D35F4A" w:rsidP="00274FD8">
      <w:pPr>
        <w:tabs>
          <w:tab w:val="left" w:pos="10773"/>
        </w:tabs>
        <w:rPr>
          <w:sz w:val="24"/>
        </w:rPr>
      </w:pPr>
    </w:p>
    <w:p w:rsidR="00431D2A" w:rsidRDefault="00431D2A">
      <w:pPr>
        <w:tabs>
          <w:tab w:val="left" w:pos="5954"/>
        </w:tabs>
        <w:rPr>
          <w:sz w:val="24"/>
        </w:rPr>
        <w:sectPr w:rsidR="00431D2A">
          <w:footerReference w:type="default" r:id="rId8"/>
          <w:headerReference w:type="first" r:id="rId9"/>
          <w:footerReference w:type="first" r:id="rId10"/>
          <w:type w:val="continuous"/>
          <w:pgSz w:w="11906" w:h="16838"/>
          <w:pgMar w:top="567" w:right="567" w:bottom="851" w:left="567" w:header="426" w:footer="720" w:gutter="0"/>
          <w:cols w:space="720"/>
          <w:titlePg/>
        </w:sectPr>
      </w:pPr>
    </w:p>
    <w:p w:rsidR="00292303" w:rsidRDefault="00292303" w:rsidP="00292303">
      <w:pPr>
        <w:jc w:val="both"/>
        <w:rPr>
          <w:rFonts w:ascii="Arial" w:hAnsi="Arial" w:cs="Arial"/>
          <w:sz w:val="22"/>
          <w:szCs w:val="22"/>
        </w:rPr>
      </w:pPr>
    </w:p>
    <w:tbl>
      <w:tblPr>
        <w:tblpPr w:leftFromText="141" w:rightFromText="141" w:vertAnchor="text" w:horzAnchor="margin" w:tblpXSpec="center" w:tblpY="14"/>
        <w:tblW w:w="939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98"/>
      </w:tblGrid>
      <w:tr w:rsidR="00274FD8" w:rsidTr="00C04B35">
        <w:trPr>
          <w:trHeight w:hRule="exact" w:val="283"/>
        </w:trPr>
        <w:tc>
          <w:tcPr>
            <w:tcW w:w="9398" w:type="dxa"/>
            <w:shd w:val="clear" w:color="auto" w:fill="CCFF33"/>
          </w:tcPr>
          <w:p w:rsidR="00274FD8" w:rsidRPr="00C33CB0" w:rsidRDefault="00274FD8" w:rsidP="00274FD8">
            <w:pPr>
              <w:jc w:val="center"/>
              <w:rPr>
                <w:rFonts w:ascii="Arial" w:hAnsi="Arial" w:cs="Arial"/>
                <w:b/>
                <w:sz w:val="24"/>
                <w:szCs w:val="24"/>
              </w:rPr>
            </w:pPr>
          </w:p>
        </w:tc>
      </w:tr>
      <w:tr w:rsidR="00274FD8" w:rsidTr="00C04B35">
        <w:trPr>
          <w:trHeight w:hRule="exact" w:val="288"/>
        </w:trPr>
        <w:tc>
          <w:tcPr>
            <w:tcW w:w="9398" w:type="dxa"/>
            <w:shd w:val="clear" w:color="auto" w:fill="CCFF33"/>
          </w:tcPr>
          <w:p w:rsidR="00274FD8" w:rsidRPr="00C33CB0" w:rsidRDefault="00274FD8" w:rsidP="00274FD8">
            <w:pPr>
              <w:jc w:val="center"/>
              <w:rPr>
                <w:rFonts w:ascii="Arial" w:hAnsi="Arial" w:cs="Arial"/>
                <w:b/>
                <w:sz w:val="24"/>
                <w:szCs w:val="24"/>
              </w:rPr>
            </w:pPr>
            <w:r>
              <w:rPr>
                <w:rFonts w:ascii="Arial" w:hAnsi="Arial" w:cs="Arial"/>
                <w:b/>
                <w:spacing w:val="-4"/>
                <w:sz w:val="24"/>
                <w:szCs w:val="24"/>
              </w:rPr>
              <w:t>DOSSIER-</w:t>
            </w:r>
            <w:r w:rsidRPr="00C33CB0">
              <w:rPr>
                <w:rFonts w:ascii="Arial" w:hAnsi="Arial" w:cs="Arial"/>
                <w:b/>
                <w:spacing w:val="-4"/>
                <w:sz w:val="24"/>
                <w:szCs w:val="24"/>
              </w:rPr>
              <w:t>TYPE</w:t>
            </w:r>
          </w:p>
        </w:tc>
      </w:tr>
      <w:tr w:rsidR="00274FD8" w:rsidTr="00C04B35">
        <w:trPr>
          <w:trHeight w:hRule="exact" w:val="275"/>
        </w:trPr>
        <w:tc>
          <w:tcPr>
            <w:tcW w:w="9398" w:type="dxa"/>
            <w:shd w:val="clear" w:color="auto" w:fill="CCFF33"/>
          </w:tcPr>
          <w:p w:rsidR="00274FD8" w:rsidRPr="00C33CB0" w:rsidRDefault="00274FD8" w:rsidP="00274FD8">
            <w:pPr>
              <w:jc w:val="center"/>
              <w:rPr>
                <w:rFonts w:ascii="Arial" w:hAnsi="Arial" w:cs="Arial"/>
                <w:b/>
                <w:spacing w:val="-4"/>
                <w:sz w:val="24"/>
                <w:szCs w:val="24"/>
              </w:rPr>
            </w:pPr>
          </w:p>
        </w:tc>
      </w:tr>
      <w:tr w:rsidR="00274FD8" w:rsidTr="00C04B35">
        <w:trPr>
          <w:trHeight w:hRule="exact" w:val="275"/>
        </w:trPr>
        <w:tc>
          <w:tcPr>
            <w:tcW w:w="9398" w:type="dxa"/>
            <w:shd w:val="clear" w:color="auto" w:fill="CCFF33"/>
          </w:tcPr>
          <w:p w:rsidR="00274FD8" w:rsidRPr="00C33CB0" w:rsidRDefault="00274FD8" w:rsidP="00274FD8">
            <w:pPr>
              <w:jc w:val="center"/>
              <w:rPr>
                <w:rFonts w:ascii="Arial" w:hAnsi="Arial" w:cs="Arial"/>
                <w:b/>
                <w:sz w:val="24"/>
                <w:szCs w:val="24"/>
              </w:rPr>
            </w:pPr>
            <w:r w:rsidRPr="00C33CB0">
              <w:rPr>
                <w:rFonts w:ascii="Arial" w:hAnsi="Arial" w:cs="Arial"/>
                <w:b/>
                <w:spacing w:val="-4"/>
                <w:sz w:val="24"/>
                <w:szCs w:val="24"/>
              </w:rPr>
              <w:t xml:space="preserve">DEMANDE </w:t>
            </w:r>
            <w:r>
              <w:rPr>
                <w:rFonts w:ascii="Arial" w:hAnsi="Arial" w:cs="Arial"/>
                <w:b/>
                <w:spacing w:val="-4"/>
                <w:sz w:val="24"/>
                <w:szCs w:val="24"/>
              </w:rPr>
              <w:t>DE</w:t>
            </w:r>
            <w:r w:rsidRPr="00C33CB0">
              <w:rPr>
                <w:rFonts w:ascii="Arial" w:hAnsi="Arial" w:cs="Arial"/>
                <w:b/>
                <w:spacing w:val="-4"/>
                <w:sz w:val="24"/>
                <w:szCs w:val="24"/>
              </w:rPr>
              <w:t xml:space="preserve"> RENOUVELLEMENT D’AUTORISATION</w:t>
            </w:r>
          </w:p>
        </w:tc>
      </w:tr>
      <w:tr w:rsidR="00274FD8" w:rsidTr="00C04B35">
        <w:trPr>
          <w:trHeight w:val="167"/>
        </w:trPr>
        <w:tc>
          <w:tcPr>
            <w:tcW w:w="9398" w:type="dxa"/>
            <w:shd w:val="clear" w:color="auto" w:fill="CCFF33"/>
          </w:tcPr>
          <w:p w:rsidR="00274FD8" w:rsidRPr="00C33CB0" w:rsidRDefault="00274FD8" w:rsidP="00274FD8">
            <w:pPr>
              <w:jc w:val="center"/>
              <w:rPr>
                <w:rFonts w:ascii="Arial" w:hAnsi="Arial" w:cs="Arial"/>
                <w:b/>
                <w:sz w:val="24"/>
                <w:szCs w:val="24"/>
              </w:rPr>
            </w:pPr>
            <w:r w:rsidRPr="00C33CB0">
              <w:rPr>
                <w:rFonts w:ascii="Arial" w:hAnsi="Arial" w:cs="Arial"/>
                <w:b/>
                <w:spacing w:val="-4"/>
                <w:sz w:val="24"/>
                <w:szCs w:val="24"/>
              </w:rPr>
              <w:t xml:space="preserve">DE LIEU DE RECHERCHES </w:t>
            </w:r>
            <w:r>
              <w:rPr>
                <w:rFonts w:ascii="Arial" w:hAnsi="Arial" w:cs="Arial"/>
                <w:b/>
                <w:spacing w:val="-4"/>
                <w:sz w:val="24"/>
                <w:szCs w:val="24"/>
              </w:rPr>
              <w:t>IMPLIQUANT LA PERSONNE HUMAINE (LRIPH)</w:t>
            </w:r>
          </w:p>
        </w:tc>
      </w:tr>
      <w:tr w:rsidR="00274FD8" w:rsidTr="00C04B35">
        <w:trPr>
          <w:trHeight w:val="167"/>
        </w:trPr>
        <w:tc>
          <w:tcPr>
            <w:tcW w:w="9398" w:type="dxa"/>
            <w:shd w:val="clear" w:color="auto" w:fill="CCFF33"/>
          </w:tcPr>
          <w:p w:rsidR="00274FD8" w:rsidRPr="005176B3" w:rsidRDefault="00274FD8" w:rsidP="00274FD8">
            <w:pPr>
              <w:jc w:val="center"/>
              <w:rPr>
                <w:rFonts w:ascii="Arial" w:hAnsi="Arial" w:cs="Arial"/>
                <w:sz w:val="22"/>
                <w:szCs w:val="22"/>
              </w:rPr>
            </w:pPr>
          </w:p>
        </w:tc>
      </w:tr>
    </w:tbl>
    <w:p w:rsidR="00274FD8" w:rsidRPr="00E07576" w:rsidRDefault="00274FD8" w:rsidP="00292303">
      <w:pPr>
        <w:jc w:val="both"/>
        <w:rPr>
          <w:rFonts w:ascii="Arial" w:hAnsi="Arial" w:cs="Arial"/>
          <w:sz w:val="22"/>
          <w:szCs w:val="22"/>
        </w:rPr>
      </w:pPr>
    </w:p>
    <w:p w:rsidR="00292303" w:rsidRPr="00505047" w:rsidRDefault="00274FD8" w:rsidP="005A5E24">
      <w:pPr>
        <w:pBdr>
          <w:top w:val="single" w:sz="4" w:space="1" w:color="auto"/>
          <w:left w:val="single" w:sz="4" w:space="4" w:color="auto"/>
          <w:bottom w:val="single" w:sz="4" w:space="1" w:color="auto"/>
          <w:right w:val="single" w:sz="4" w:space="4" w:color="auto"/>
        </w:pBdr>
        <w:tabs>
          <w:tab w:val="left" w:pos="3402"/>
        </w:tabs>
        <w:jc w:val="both"/>
        <w:rPr>
          <w:rFonts w:ascii="Arial" w:hAnsi="Arial" w:cs="Arial"/>
          <w:sz w:val="22"/>
          <w:szCs w:val="22"/>
        </w:rPr>
      </w:pPr>
      <w:r>
        <w:rPr>
          <w:rFonts w:ascii="Arial" w:hAnsi="Arial" w:cs="Arial"/>
          <w:sz w:val="22"/>
          <w:szCs w:val="22"/>
        </w:rPr>
        <w:tab/>
      </w:r>
      <w:r w:rsidR="00D3246D" w:rsidRPr="00505047">
        <w:rPr>
          <w:rFonts w:ascii="Arial" w:hAnsi="Arial" w:cs="Arial"/>
          <w:sz w:val="22"/>
          <w:szCs w:val="22"/>
        </w:rPr>
        <w:tab/>
      </w:r>
      <w:r w:rsidR="00D3246D" w:rsidRPr="00505047">
        <w:rPr>
          <w:rFonts w:ascii="Arial" w:hAnsi="Arial" w:cs="Arial"/>
          <w:sz w:val="22"/>
          <w:szCs w:val="22"/>
        </w:rPr>
        <w:tab/>
      </w:r>
      <w:r w:rsidR="00685E5F" w:rsidRPr="00505047">
        <w:rPr>
          <w:rFonts w:ascii="Arial" w:hAnsi="Arial" w:cs="Arial"/>
          <w:b/>
          <w:sz w:val="22"/>
          <w:szCs w:val="22"/>
        </w:rPr>
        <w:t>Date de la demande</w:t>
      </w:r>
      <w:r w:rsidR="00685E5F" w:rsidRPr="00505047">
        <w:rPr>
          <w:rFonts w:ascii="Arial" w:hAnsi="Arial" w:cs="Arial"/>
          <w:sz w:val="22"/>
          <w:szCs w:val="22"/>
        </w:rPr>
        <w:t xml:space="preserve"> : </w:t>
      </w:r>
      <w:proofErr w:type="spellStart"/>
      <w:r w:rsidR="005548A6" w:rsidRPr="00ED6696">
        <w:rPr>
          <w:rFonts w:ascii="Arial" w:hAnsi="Arial" w:cs="Arial"/>
          <w:b/>
          <w:color w:val="0000FF"/>
          <w:sz w:val="22"/>
          <w:szCs w:val="22"/>
          <w:highlight w:val="yellow"/>
        </w:rPr>
        <w:t>double’cliquer’et’taper</w:t>
      </w:r>
      <w:proofErr w:type="spellEnd"/>
    </w:p>
    <w:p w:rsidR="00685E5F" w:rsidRPr="00505047" w:rsidRDefault="00685E5F" w:rsidP="005A5E24">
      <w:pPr>
        <w:pBdr>
          <w:top w:val="single" w:sz="4" w:space="1" w:color="auto"/>
          <w:left w:val="single" w:sz="4" w:space="4" w:color="auto"/>
          <w:bottom w:val="single" w:sz="4" w:space="1" w:color="auto"/>
          <w:right w:val="single" w:sz="4" w:space="4" w:color="auto"/>
        </w:pBdr>
        <w:tabs>
          <w:tab w:val="left" w:pos="3402"/>
        </w:tabs>
        <w:jc w:val="both"/>
        <w:rPr>
          <w:rFonts w:ascii="Arial" w:hAnsi="Arial" w:cs="Arial"/>
          <w:sz w:val="22"/>
          <w:szCs w:val="22"/>
        </w:rPr>
      </w:pPr>
    </w:p>
    <w:p w:rsidR="00292303" w:rsidRPr="00505047" w:rsidRDefault="00292303" w:rsidP="005A5E24">
      <w:pPr>
        <w:pBdr>
          <w:top w:val="single" w:sz="4" w:space="1" w:color="auto"/>
          <w:left w:val="single" w:sz="4" w:space="4" w:color="auto"/>
          <w:bottom w:val="single" w:sz="4" w:space="1" w:color="auto"/>
          <w:right w:val="single" w:sz="4" w:space="4" w:color="auto"/>
        </w:pBdr>
        <w:tabs>
          <w:tab w:val="left" w:pos="3402"/>
        </w:tabs>
        <w:jc w:val="both"/>
        <w:rPr>
          <w:rFonts w:ascii="Arial" w:hAnsi="Arial" w:cs="Arial"/>
          <w:b/>
          <w:bCs/>
          <w:sz w:val="22"/>
          <w:szCs w:val="22"/>
        </w:rPr>
      </w:pPr>
      <w:r w:rsidRPr="00505047">
        <w:rPr>
          <w:rFonts w:ascii="Arial" w:hAnsi="Arial" w:cs="Arial"/>
          <w:b/>
          <w:bCs/>
          <w:sz w:val="22"/>
          <w:szCs w:val="22"/>
        </w:rPr>
        <w:t xml:space="preserve">Lieu de Recherches </w:t>
      </w:r>
      <w:r w:rsidR="00485BEC">
        <w:rPr>
          <w:rFonts w:ascii="Arial" w:hAnsi="Arial" w:cs="Arial"/>
          <w:b/>
          <w:bCs/>
          <w:sz w:val="22"/>
          <w:szCs w:val="22"/>
        </w:rPr>
        <w:t>Impliquant la Personne Humaine</w:t>
      </w:r>
      <w:r w:rsidRPr="00505047">
        <w:rPr>
          <w:rFonts w:ascii="Arial" w:hAnsi="Arial" w:cs="Arial"/>
          <w:b/>
          <w:bCs/>
          <w:sz w:val="22"/>
          <w:szCs w:val="22"/>
        </w:rPr>
        <w:t xml:space="preserve"> (LR</w:t>
      </w:r>
      <w:r w:rsidR="00485BEC">
        <w:rPr>
          <w:rFonts w:ascii="Arial" w:hAnsi="Arial" w:cs="Arial"/>
          <w:b/>
          <w:bCs/>
          <w:sz w:val="22"/>
          <w:szCs w:val="22"/>
        </w:rPr>
        <w:t>IPH</w:t>
      </w:r>
      <w:r w:rsidRPr="00505047">
        <w:rPr>
          <w:rFonts w:ascii="Arial" w:hAnsi="Arial" w:cs="Arial"/>
          <w:b/>
          <w:bCs/>
          <w:sz w:val="22"/>
          <w:szCs w:val="22"/>
        </w:rPr>
        <w:t>)</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sidRPr="00505047">
        <w:rPr>
          <w:rFonts w:ascii="Arial" w:hAnsi="Arial" w:cs="Arial"/>
          <w:sz w:val="22"/>
          <w:szCs w:val="22"/>
        </w:rPr>
        <w:t>Intitulé :</w:t>
      </w:r>
      <w:r w:rsidRPr="00505047">
        <w:rPr>
          <w:rFonts w:ascii="Arial" w:hAnsi="Arial" w:cs="Arial"/>
          <w:b/>
          <w:bCs/>
          <w:sz w:val="22"/>
          <w:szCs w:val="22"/>
        </w:rPr>
        <w:tab/>
      </w:r>
      <w:r w:rsidR="007B781A" w:rsidRPr="00ED6696">
        <w:rPr>
          <w:rFonts w:ascii="Arial" w:hAnsi="Arial" w:cs="Arial"/>
          <w:b/>
          <w:color w:val="0000FF"/>
          <w:sz w:val="22"/>
          <w:szCs w:val="22"/>
          <w:highlight w:val="yellow"/>
        </w:rPr>
        <w:t>XXXX</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sz w:val="22"/>
          <w:szCs w:val="22"/>
        </w:rPr>
      </w:pPr>
      <w:r w:rsidRPr="00505047">
        <w:rPr>
          <w:rFonts w:ascii="Arial" w:hAnsi="Arial" w:cs="Arial"/>
          <w:sz w:val="22"/>
          <w:szCs w:val="22"/>
        </w:rPr>
        <w:t>Responsable :</w:t>
      </w:r>
      <w:r w:rsidRPr="00505047">
        <w:rPr>
          <w:rFonts w:ascii="Arial" w:hAnsi="Arial" w:cs="Arial"/>
          <w:sz w:val="22"/>
          <w:szCs w:val="22"/>
        </w:rPr>
        <w:tab/>
      </w:r>
      <w:r w:rsidR="007B781A" w:rsidRPr="00ED6696">
        <w:rPr>
          <w:rFonts w:ascii="Arial" w:hAnsi="Arial" w:cs="Arial"/>
          <w:color w:val="0000FF"/>
          <w:sz w:val="22"/>
          <w:szCs w:val="22"/>
          <w:highlight w:val="yellow"/>
        </w:rPr>
        <w:t>XXXX</w:t>
      </w:r>
    </w:p>
    <w:p w:rsidR="00FE0916" w:rsidRDefault="00FE0916" w:rsidP="005A5E24">
      <w:pPr>
        <w:pBdr>
          <w:top w:val="single" w:sz="4" w:space="1" w:color="auto"/>
          <w:left w:val="single" w:sz="4" w:space="4" w:color="auto"/>
          <w:bottom w:val="single" w:sz="4" w:space="1" w:color="auto"/>
          <w:right w:val="single" w:sz="4" w:space="4" w:color="auto"/>
        </w:pBdr>
        <w:tabs>
          <w:tab w:val="left" w:pos="1985"/>
        </w:tabs>
        <w:ind w:left="2410" w:hanging="2410"/>
        <w:jc w:val="both"/>
        <w:rPr>
          <w:rFonts w:ascii="Arial" w:hAnsi="Arial" w:cs="Arial"/>
          <w:sz w:val="22"/>
          <w:szCs w:val="22"/>
        </w:rPr>
      </w:pPr>
      <w:bookmarkStart w:id="0" w:name="_GoBack"/>
      <w:bookmarkEnd w:id="0"/>
    </w:p>
    <w:p w:rsidR="0080751D" w:rsidRPr="0080751D" w:rsidRDefault="00336B02" w:rsidP="00EA0100">
      <w:pPr>
        <w:pBdr>
          <w:top w:val="single" w:sz="4" w:space="1" w:color="auto"/>
          <w:left w:val="single" w:sz="4" w:space="4" w:color="auto"/>
          <w:bottom w:val="single" w:sz="4" w:space="1" w:color="auto"/>
          <w:right w:val="single" w:sz="4" w:space="4" w:color="auto"/>
        </w:pBdr>
        <w:tabs>
          <w:tab w:val="left" w:pos="1985"/>
        </w:tabs>
        <w:ind w:left="2410" w:hanging="2410"/>
        <w:jc w:val="both"/>
        <w:rPr>
          <w:rFonts w:ascii="Arial" w:hAnsi="Arial" w:cs="Arial"/>
          <w:sz w:val="22"/>
          <w:szCs w:val="22"/>
        </w:rPr>
      </w:pPr>
      <w:r w:rsidRPr="00336B02">
        <w:rPr>
          <w:rFonts w:ascii="Arial" w:hAnsi="Arial" w:cs="Arial"/>
          <w:b/>
          <w:sz w:val="22"/>
          <w:szCs w:val="22"/>
        </w:rPr>
        <w:t>Entité juridique</w:t>
      </w:r>
      <w:r w:rsidR="00983C53">
        <w:rPr>
          <w:rFonts w:ascii="Arial" w:hAnsi="Arial" w:cs="Arial"/>
          <w:b/>
          <w:sz w:val="22"/>
          <w:szCs w:val="22"/>
        </w:rPr>
        <w:t xml:space="preserve"> portant la demande</w:t>
      </w:r>
      <w:r w:rsidRPr="00336B02">
        <w:rPr>
          <w:rFonts w:ascii="Arial" w:hAnsi="Arial" w:cs="Arial"/>
          <w:b/>
          <w:sz w:val="22"/>
          <w:szCs w:val="22"/>
        </w:rPr>
        <w:t> :</w:t>
      </w:r>
      <w:r>
        <w:rPr>
          <w:rFonts w:ascii="Arial" w:hAnsi="Arial" w:cs="Arial"/>
          <w:sz w:val="22"/>
          <w:szCs w:val="22"/>
        </w:rPr>
        <w:t xml:space="preserve"> </w:t>
      </w:r>
      <w:r>
        <w:rPr>
          <w:rFonts w:ascii="Arial" w:hAnsi="Arial" w:cs="Arial"/>
          <w:sz w:val="22"/>
          <w:szCs w:val="22"/>
        </w:rPr>
        <w:tab/>
      </w:r>
      <w:r w:rsidRPr="00ED6696">
        <w:rPr>
          <w:rFonts w:ascii="Arial" w:hAnsi="Arial" w:cs="Arial"/>
          <w:color w:val="0000FF"/>
          <w:sz w:val="22"/>
          <w:szCs w:val="22"/>
          <w:highlight w:val="yellow"/>
        </w:rPr>
        <w:t>XXXX</w:t>
      </w:r>
    </w:p>
    <w:p w:rsidR="005A5E24" w:rsidRDefault="001A2808" w:rsidP="005A5E24">
      <w:pPr>
        <w:pBdr>
          <w:top w:val="single" w:sz="4" w:space="1" w:color="auto"/>
          <w:left w:val="single" w:sz="4" w:space="4" w:color="auto"/>
          <w:bottom w:val="single" w:sz="4" w:space="1" w:color="auto"/>
          <w:right w:val="single" w:sz="4" w:space="4" w:color="auto"/>
        </w:pBdr>
        <w:tabs>
          <w:tab w:val="left" w:pos="1985"/>
        </w:tabs>
        <w:ind w:left="2410" w:hanging="2410"/>
        <w:jc w:val="both"/>
        <w:rPr>
          <w:rFonts w:ascii="Arial" w:hAnsi="Arial" w:cs="Arial"/>
          <w:b/>
          <w:bCs/>
          <w:sz w:val="22"/>
          <w:szCs w:val="22"/>
        </w:rPr>
      </w:pPr>
      <w:r>
        <w:rPr>
          <w:rFonts w:ascii="Arial" w:hAnsi="Arial" w:cs="Arial"/>
          <w:sz w:val="22"/>
          <w:szCs w:val="22"/>
        </w:rPr>
        <w:t xml:space="preserve">                            </w:t>
      </w:r>
      <w:r w:rsidR="005A5E24">
        <w:rPr>
          <w:rFonts w:ascii="Arial" w:hAnsi="Arial" w:cs="Arial"/>
          <w:sz w:val="22"/>
          <w:szCs w:val="22"/>
        </w:rPr>
        <w:t xml:space="preserve">Public </w:t>
      </w:r>
      <w:sdt>
        <w:sdtPr>
          <w:rPr>
            <w:rFonts w:ascii="Arial" w:hAnsi="Arial" w:cs="Arial"/>
            <w:color w:val="0000FF"/>
            <w:sz w:val="22"/>
            <w:szCs w:val="22"/>
            <w:highlight w:val="yellow"/>
          </w:rPr>
          <w:id w:val="1676144911"/>
          <w14:checkbox>
            <w14:checked w14:val="0"/>
            <w14:checkedState w14:val="00FE" w14:font="Wingdings"/>
            <w14:uncheckedState w14:val="2610" w14:font="MS Gothic"/>
          </w14:checkbox>
        </w:sdtPr>
        <w:sdtEndPr/>
        <w:sdtContent>
          <w:r w:rsidR="005A5E24" w:rsidRPr="00ED6696">
            <w:rPr>
              <w:rFonts w:ascii="MS Gothic" w:eastAsia="MS Gothic" w:hAnsi="MS Gothic" w:cs="Arial" w:hint="eastAsia"/>
              <w:color w:val="0000FF"/>
              <w:sz w:val="22"/>
              <w:szCs w:val="22"/>
              <w:highlight w:val="yellow"/>
            </w:rPr>
            <w:t>☐</w:t>
          </w:r>
        </w:sdtContent>
      </w:sdt>
      <w:r w:rsidR="005A5E24">
        <w:rPr>
          <w:rFonts w:ascii="Arial" w:hAnsi="Arial" w:cs="Arial"/>
          <w:b/>
          <w:bCs/>
          <w:sz w:val="22"/>
          <w:szCs w:val="22"/>
        </w:rPr>
        <w:t xml:space="preserve">     </w:t>
      </w:r>
      <w:r w:rsidR="005A5E24">
        <w:rPr>
          <w:rFonts w:ascii="Arial" w:hAnsi="Arial" w:cs="Arial"/>
          <w:sz w:val="22"/>
          <w:szCs w:val="22"/>
        </w:rPr>
        <w:t xml:space="preserve">AP-HP </w:t>
      </w:r>
      <w:sdt>
        <w:sdtPr>
          <w:rPr>
            <w:rFonts w:ascii="Arial" w:hAnsi="Arial" w:cs="Arial"/>
            <w:color w:val="0000FF"/>
            <w:sz w:val="22"/>
            <w:szCs w:val="22"/>
            <w:highlight w:val="yellow"/>
          </w:rPr>
          <w:id w:val="-26865945"/>
          <w14:checkbox>
            <w14:checked w14:val="0"/>
            <w14:checkedState w14:val="00FE" w14:font="Wingdings"/>
            <w14:uncheckedState w14:val="2610" w14:font="MS Gothic"/>
          </w14:checkbox>
        </w:sdtPr>
        <w:sdtEndPr/>
        <w:sdtContent>
          <w:r w:rsidR="005A5E24" w:rsidRPr="00ED6696">
            <w:rPr>
              <w:rFonts w:ascii="MS Gothic" w:eastAsia="MS Gothic" w:hAnsi="MS Gothic" w:cs="Arial" w:hint="eastAsia"/>
              <w:color w:val="0000FF"/>
              <w:sz w:val="22"/>
              <w:szCs w:val="22"/>
              <w:highlight w:val="yellow"/>
            </w:rPr>
            <w:t>☐</w:t>
          </w:r>
        </w:sdtContent>
      </w:sdt>
      <w:r w:rsidR="005A5E24">
        <w:rPr>
          <w:rFonts w:ascii="Arial" w:hAnsi="Arial" w:cs="Arial"/>
          <w:b/>
          <w:bCs/>
          <w:sz w:val="22"/>
          <w:szCs w:val="22"/>
        </w:rPr>
        <w:t xml:space="preserve">     </w:t>
      </w:r>
      <w:r w:rsidR="005A5E24">
        <w:rPr>
          <w:rFonts w:ascii="Arial" w:hAnsi="Arial" w:cs="Arial"/>
          <w:sz w:val="22"/>
          <w:szCs w:val="22"/>
        </w:rPr>
        <w:t xml:space="preserve">Privé </w:t>
      </w:r>
      <w:sdt>
        <w:sdtPr>
          <w:rPr>
            <w:rFonts w:ascii="Arial" w:hAnsi="Arial" w:cs="Arial"/>
            <w:color w:val="0000FF"/>
            <w:sz w:val="22"/>
            <w:szCs w:val="22"/>
            <w:highlight w:val="yellow"/>
          </w:rPr>
          <w:id w:val="-1355880452"/>
          <w14:checkbox>
            <w14:checked w14:val="0"/>
            <w14:checkedState w14:val="00FE" w14:font="Wingdings"/>
            <w14:uncheckedState w14:val="2610" w14:font="MS Gothic"/>
          </w14:checkbox>
        </w:sdtPr>
        <w:sdtEndPr/>
        <w:sdtContent>
          <w:r w:rsidR="005A5E24" w:rsidRPr="00ED6696">
            <w:rPr>
              <w:rFonts w:ascii="MS Gothic" w:eastAsia="MS Gothic" w:hAnsi="MS Gothic" w:cs="Arial" w:hint="eastAsia"/>
              <w:color w:val="0000FF"/>
              <w:sz w:val="22"/>
              <w:szCs w:val="22"/>
              <w:highlight w:val="yellow"/>
            </w:rPr>
            <w:t>☐</w:t>
          </w:r>
        </w:sdtContent>
      </w:sdt>
      <w:r w:rsidR="005A5E24">
        <w:rPr>
          <w:rFonts w:ascii="Arial" w:hAnsi="Arial" w:cs="Arial"/>
          <w:b/>
          <w:bCs/>
          <w:sz w:val="22"/>
          <w:szCs w:val="22"/>
        </w:rPr>
        <w:t xml:space="preserve">     </w:t>
      </w:r>
      <w:r w:rsidR="005A5E24">
        <w:rPr>
          <w:rFonts w:ascii="Arial" w:hAnsi="Arial" w:cs="Arial"/>
          <w:sz w:val="22"/>
          <w:szCs w:val="22"/>
        </w:rPr>
        <w:t xml:space="preserve">ESPIC </w:t>
      </w:r>
      <w:sdt>
        <w:sdtPr>
          <w:rPr>
            <w:rFonts w:ascii="Arial" w:hAnsi="Arial" w:cs="Arial"/>
            <w:color w:val="0000FF"/>
            <w:sz w:val="22"/>
            <w:szCs w:val="22"/>
            <w:highlight w:val="yellow"/>
          </w:rPr>
          <w:id w:val="462466691"/>
          <w14:checkbox>
            <w14:checked w14:val="0"/>
            <w14:checkedState w14:val="00FE" w14:font="Wingdings"/>
            <w14:uncheckedState w14:val="2610" w14:font="MS Gothic"/>
          </w14:checkbox>
        </w:sdtPr>
        <w:sdtEndPr/>
        <w:sdtContent>
          <w:r w:rsidR="005A5E24" w:rsidRPr="00ED6696">
            <w:rPr>
              <w:rFonts w:ascii="MS Gothic" w:eastAsia="MS Gothic" w:hAnsi="MS Gothic" w:cs="Arial" w:hint="eastAsia"/>
              <w:color w:val="0000FF"/>
              <w:sz w:val="22"/>
              <w:szCs w:val="22"/>
              <w:highlight w:val="yellow"/>
            </w:rPr>
            <w:t>☐</w:t>
          </w:r>
        </w:sdtContent>
      </w:sdt>
      <w:r w:rsidR="005A5E24">
        <w:rPr>
          <w:rFonts w:ascii="Arial" w:hAnsi="Arial" w:cs="Arial"/>
          <w:b/>
          <w:bCs/>
          <w:sz w:val="22"/>
          <w:szCs w:val="22"/>
        </w:rPr>
        <w:t xml:space="preserve">     </w:t>
      </w:r>
      <w:r w:rsidR="005A5E24">
        <w:rPr>
          <w:rFonts w:ascii="Arial" w:hAnsi="Arial" w:cs="Arial"/>
          <w:sz w:val="22"/>
          <w:szCs w:val="22"/>
        </w:rPr>
        <w:t xml:space="preserve">SSA </w:t>
      </w:r>
      <w:sdt>
        <w:sdtPr>
          <w:rPr>
            <w:rFonts w:ascii="Arial" w:hAnsi="Arial" w:cs="Arial"/>
            <w:color w:val="0000FF"/>
            <w:sz w:val="22"/>
            <w:szCs w:val="22"/>
            <w:highlight w:val="yellow"/>
          </w:rPr>
          <w:id w:val="-988941484"/>
          <w14:checkbox>
            <w14:checked w14:val="0"/>
            <w14:checkedState w14:val="00FE" w14:font="Wingdings"/>
            <w14:uncheckedState w14:val="2610" w14:font="MS Gothic"/>
          </w14:checkbox>
        </w:sdtPr>
        <w:sdtEndPr/>
        <w:sdtContent>
          <w:r w:rsidR="005A5E24" w:rsidRPr="00ED6696">
            <w:rPr>
              <w:rFonts w:ascii="MS Gothic" w:eastAsia="MS Gothic" w:hAnsi="MS Gothic" w:cs="Arial" w:hint="eastAsia"/>
              <w:color w:val="0000FF"/>
              <w:sz w:val="22"/>
              <w:szCs w:val="22"/>
              <w:highlight w:val="yellow"/>
            </w:rPr>
            <w:t>☐</w:t>
          </w:r>
        </w:sdtContent>
      </w:sdt>
      <w:r w:rsidR="005A5E24">
        <w:rPr>
          <w:rFonts w:ascii="Arial" w:hAnsi="Arial" w:cs="Arial"/>
          <w:b/>
          <w:bCs/>
          <w:sz w:val="22"/>
          <w:szCs w:val="22"/>
        </w:rPr>
        <w:t xml:space="preserve"> </w:t>
      </w:r>
    </w:p>
    <w:p w:rsidR="00983C53" w:rsidRDefault="00983C53" w:rsidP="005A5E24">
      <w:pPr>
        <w:pBdr>
          <w:top w:val="single" w:sz="4" w:space="1" w:color="auto"/>
          <w:left w:val="single" w:sz="4" w:space="4" w:color="auto"/>
          <w:bottom w:val="single" w:sz="4" w:space="1" w:color="auto"/>
          <w:right w:val="single" w:sz="4" w:space="4" w:color="auto"/>
        </w:pBdr>
        <w:tabs>
          <w:tab w:val="left" w:pos="1985"/>
        </w:tabs>
        <w:jc w:val="both"/>
        <w:rPr>
          <w:rFonts w:ascii="Arial" w:hAnsi="Arial" w:cs="Arial"/>
          <w:b/>
          <w:bCs/>
          <w:sz w:val="22"/>
          <w:szCs w:val="22"/>
        </w:rPr>
      </w:pPr>
    </w:p>
    <w:p w:rsidR="00292303" w:rsidRPr="00505047" w:rsidRDefault="00292303" w:rsidP="005A5E24">
      <w:pPr>
        <w:pBdr>
          <w:top w:val="single" w:sz="4" w:space="1" w:color="auto"/>
          <w:left w:val="single" w:sz="4" w:space="4" w:color="auto"/>
          <w:bottom w:val="single" w:sz="4" w:space="1" w:color="auto"/>
          <w:right w:val="single" w:sz="4" w:space="4" w:color="auto"/>
        </w:pBdr>
        <w:tabs>
          <w:tab w:val="left" w:pos="1985"/>
        </w:tabs>
        <w:ind w:left="2410" w:hanging="2410"/>
        <w:jc w:val="both"/>
        <w:rPr>
          <w:rFonts w:ascii="Arial" w:hAnsi="Arial" w:cs="Arial"/>
          <w:b/>
          <w:bCs/>
          <w:sz w:val="22"/>
          <w:szCs w:val="22"/>
        </w:rPr>
      </w:pPr>
      <w:r w:rsidRPr="00505047">
        <w:rPr>
          <w:rFonts w:ascii="Arial" w:hAnsi="Arial" w:cs="Arial"/>
          <w:b/>
          <w:bCs/>
          <w:sz w:val="22"/>
          <w:szCs w:val="22"/>
        </w:rPr>
        <w:t>Établissement :</w:t>
      </w:r>
    </w:p>
    <w:p w:rsidR="00292303" w:rsidRPr="00EA0100"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sidRPr="00505047">
        <w:rPr>
          <w:rFonts w:ascii="Arial" w:hAnsi="Arial" w:cs="Arial"/>
          <w:sz w:val="22"/>
          <w:szCs w:val="22"/>
        </w:rPr>
        <w:t>Intitulé :</w:t>
      </w:r>
      <w:r w:rsidRPr="00505047">
        <w:rPr>
          <w:rFonts w:ascii="Arial" w:hAnsi="Arial" w:cs="Arial"/>
          <w:b/>
          <w:bCs/>
          <w:sz w:val="22"/>
          <w:szCs w:val="22"/>
        </w:rPr>
        <w:tab/>
      </w:r>
      <w:r w:rsidR="00BF4D3F" w:rsidRPr="00ED6696">
        <w:rPr>
          <w:rFonts w:ascii="Arial" w:hAnsi="Arial" w:cs="Arial"/>
          <w:color w:val="0000FF"/>
          <w:sz w:val="22"/>
          <w:szCs w:val="22"/>
          <w:highlight w:val="yellow"/>
        </w:rPr>
        <w:t>XXXX</w:t>
      </w:r>
    </w:p>
    <w:p w:rsidR="00EA0100" w:rsidRPr="00336B02" w:rsidRDefault="00EA0100"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sidRPr="00EA0100">
        <w:rPr>
          <w:rFonts w:ascii="Arial" w:hAnsi="Arial" w:cs="Arial"/>
          <w:sz w:val="22"/>
          <w:szCs w:val="22"/>
        </w:rPr>
        <w:t>Directeur de l’établissement :</w:t>
      </w:r>
      <w:r>
        <w:rPr>
          <w:rFonts w:ascii="Arial" w:hAnsi="Arial" w:cs="Arial"/>
          <w:sz w:val="22"/>
          <w:szCs w:val="22"/>
        </w:rPr>
        <w:t xml:space="preserve"> </w:t>
      </w:r>
      <w:r w:rsidRPr="00ED6696">
        <w:rPr>
          <w:rFonts w:ascii="Arial" w:hAnsi="Arial" w:cs="Arial"/>
          <w:color w:val="0000FF"/>
          <w:sz w:val="22"/>
          <w:szCs w:val="22"/>
          <w:highlight w:val="yellow"/>
        </w:rPr>
        <w:t>XXXX</w:t>
      </w:r>
    </w:p>
    <w:p w:rsidR="00336B02" w:rsidRPr="00505047" w:rsidRDefault="00336B02"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sidRPr="00336B02">
        <w:rPr>
          <w:rFonts w:ascii="Arial" w:hAnsi="Arial" w:cs="Arial"/>
          <w:sz w:val="22"/>
          <w:szCs w:val="22"/>
        </w:rPr>
        <w:t>N° FINESS géographique</w:t>
      </w:r>
      <w:r w:rsidR="00643893">
        <w:rPr>
          <w:rFonts w:ascii="Arial" w:hAnsi="Arial" w:cs="Arial"/>
          <w:sz w:val="22"/>
          <w:szCs w:val="22"/>
        </w:rPr>
        <w:t xml:space="preserve"> (si établissement de santé)</w:t>
      </w:r>
      <w:r w:rsidRPr="00336B02">
        <w:rPr>
          <w:rFonts w:ascii="Arial" w:hAnsi="Arial" w:cs="Arial"/>
          <w:sz w:val="22"/>
          <w:szCs w:val="22"/>
        </w:rPr>
        <w:t> :</w:t>
      </w:r>
      <w:r>
        <w:rPr>
          <w:rFonts w:ascii="Arial" w:hAnsi="Arial" w:cs="Arial"/>
          <w:color w:val="0000FF"/>
          <w:sz w:val="22"/>
          <w:szCs w:val="22"/>
        </w:rPr>
        <w:t xml:space="preserve"> </w:t>
      </w:r>
      <w:r w:rsidRPr="00ED6696">
        <w:rPr>
          <w:rFonts w:ascii="Arial" w:hAnsi="Arial" w:cs="Arial"/>
          <w:color w:val="0000FF"/>
          <w:sz w:val="22"/>
          <w:szCs w:val="22"/>
          <w:highlight w:val="yellow"/>
        </w:rPr>
        <w:t>XXXX</w:t>
      </w:r>
      <w:r w:rsidR="00643893">
        <w:rPr>
          <w:rFonts w:ascii="Arial" w:hAnsi="Arial" w:cs="Arial"/>
          <w:color w:val="0000FF"/>
          <w:sz w:val="22"/>
          <w:szCs w:val="22"/>
        </w:rPr>
        <w:t xml:space="preserve"> </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sz w:val="22"/>
          <w:szCs w:val="22"/>
        </w:rPr>
      </w:pPr>
      <w:r w:rsidRPr="00505047">
        <w:rPr>
          <w:rFonts w:ascii="Arial" w:hAnsi="Arial" w:cs="Arial"/>
          <w:sz w:val="22"/>
          <w:szCs w:val="22"/>
        </w:rPr>
        <w:t>Adresse :</w:t>
      </w:r>
      <w:r w:rsidRPr="00505047">
        <w:rPr>
          <w:rFonts w:ascii="Arial" w:hAnsi="Arial" w:cs="Arial"/>
          <w:sz w:val="22"/>
          <w:szCs w:val="22"/>
        </w:rPr>
        <w:tab/>
      </w:r>
      <w:r w:rsidR="007B781A" w:rsidRPr="00ED6696">
        <w:rPr>
          <w:rFonts w:ascii="Arial" w:hAnsi="Arial" w:cs="Arial"/>
          <w:color w:val="0000FF"/>
          <w:sz w:val="22"/>
          <w:szCs w:val="22"/>
          <w:highlight w:val="yellow"/>
        </w:rPr>
        <w:t>XXXX</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sz w:val="22"/>
          <w:szCs w:val="22"/>
        </w:rPr>
      </w:pPr>
      <w:r w:rsidRPr="00505047">
        <w:rPr>
          <w:rFonts w:ascii="Arial" w:hAnsi="Arial" w:cs="Arial"/>
          <w:sz w:val="22"/>
          <w:szCs w:val="22"/>
        </w:rPr>
        <w:t>Code postal / Ville :</w:t>
      </w:r>
      <w:r w:rsidRPr="00505047">
        <w:rPr>
          <w:rFonts w:ascii="Arial" w:hAnsi="Arial" w:cs="Arial"/>
          <w:sz w:val="22"/>
          <w:szCs w:val="22"/>
        </w:rPr>
        <w:tab/>
      </w:r>
      <w:r w:rsidR="007B781A" w:rsidRPr="00ED6696">
        <w:rPr>
          <w:rFonts w:ascii="Arial" w:hAnsi="Arial" w:cs="Arial"/>
          <w:color w:val="0000FF"/>
          <w:sz w:val="22"/>
          <w:szCs w:val="22"/>
          <w:highlight w:val="yellow"/>
        </w:rPr>
        <w:t>XXXX</w:t>
      </w:r>
      <w:r w:rsidR="007B781A" w:rsidRPr="00505047">
        <w:rPr>
          <w:rFonts w:ascii="Arial" w:hAnsi="Arial" w:cs="Arial"/>
          <w:sz w:val="22"/>
          <w:szCs w:val="22"/>
        </w:rPr>
        <w:t xml:space="preserve"> / </w:t>
      </w:r>
      <w:r w:rsidR="007B781A" w:rsidRPr="00ED6696">
        <w:rPr>
          <w:rFonts w:ascii="Arial" w:hAnsi="Arial" w:cs="Arial"/>
          <w:color w:val="0000FF"/>
          <w:sz w:val="22"/>
          <w:szCs w:val="22"/>
          <w:highlight w:val="yellow"/>
        </w:rPr>
        <w:t>XXXX</w:t>
      </w:r>
    </w:p>
    <w:p w:rsidR="00292303" w:rsidRPr="00505047" w:rsidRDefault="00292303" w:rsidP="005A5E2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292303" w:rsidRPr="00505047" w:rsidRDefault="007C3F8B" w:rsidP="005A5E24">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2"/>
          <w:szCs w:val="22"/>
        </w:rPr>
      </w:pPr>
      <w:r w:rsidRPr="00505047">
        <w:rPr>
          <w:rFonts w:ascii="Arial" w:hAnsi="Arial" w:cs="Arial"/>
          <w:sz w:val="22"/>
          <w:szCs w:val="22"/>
        </w:rPr>
        <w:t xml:space="preserve">Date de la précédente autorisation : </w:t>
      </w:r>
      <w:r w:rsidRPr="00ED6696">
        <w:rPr>
          <w:rFonts w:ascii="Arial" w:hAnsi="Arial" w:cs="Arial"/>
          <w:color w:val="0000FF"/>
          <w:sz w:val="22"/>
          <w:szCs w:val="22"/>
          <w:highlight w:val="yellow"/>
        </w:rPr>
        <w:t>XXXX</w:t>
      </w:r>
    </w:p>
    <w:p w:rsidR="005808C4" w:rsidRPr="00505047" w:rsidRDefault="005808C4" w:rsidP="00983C53">
      <w:pPr>
        <w:tabs>
          <w:tab w:val="left" w:pos="2410"/>
        </w:tabs>
        <w:jc w:val="both"/>
        <w:rPr>
          <w:rFonts w:ascii="Arial" w:hAnsi="Arial" w:cs="Arial"/>
          <w:sz w:val="22"/>
          <w:szCs w:val="22"/>
        </w:rPr>
      </w:pPr>
    </w:p>
    <w:p w:rsidR="00E44A5A" w:rsidRPr="00E425A5" w:rsidRDefault="001F2F12" w:rsidP="00FA1EF9">
      <w:pPr>
        <w:tabs>
          <w:tab w:val="left" w:pos="2410"/>
        </w:tabs>
        <w:jc w:val="both"/>
        <w:rPr>
          <w:rFonts w:ascii="Arial" w:hAnsi="Arial" w:cs="Arial"/>
          <w:sz w:val="22"/>
          <w:szCs w:val="22"/>
        </w:rPr>
      </w:pPr>
      <w:r w:rsidRPr="00E425A5">
        <w:rPr>
          <w:rFonts w:ascii="Arial" w:hAnsi="Arial" w:cs="Arial"/>
          <w:sz w:val="22"/>
          <w:szCs w:val="22"/>
        </w:rPr>
        <w:t>N</w:t>
      </w:r>
      <w:r w:rsidR="00DA2856" w:rsidRPr="00E425A5">
        <w:rPr>
          <w:rFonts w:ascii="Arial" w:hAnsi="Arial" w:cs="Arial"/>
          <w:sz w:val="22"/>
          <w:szCs w:val="22"/>
        </w:rPr>
        <w:t xml:space="preserve">ous vous remercions de </w:t>
      </w:r>
      <w:r w:rsidR="00EC2483" w:rsidRPr="00E425A5">
        <w:rPr>
          <w:rFonts w:ascii="Arial" w:hAnsi="Arial" w:cs="Arial"/>
          <w:sz w:val="22"/>
          <w:szCs w:val="22"/>
        </w:rPr>
        <w:t>bien vouloir</w:t>
      </w:r>
      <w:r w:rsidR="00E44A5A" w:rsidRPr="00E425A5">
        <w:rPr>
          <w:rFonts w:ascii="Arial" w:hAnsi="Arial" w:cs="Arial"/>
          <w:sz w:val="22"/>
          <w:szCs w:val="22"/>
        </w:rPr>
        <w:t> :</w:t>
      </w:r>
    </w:p>
    <w:p w:rsidR="00E44A5A" w:rsidRPr="00E425A5" w:rsidRDefault="001F2F12" w:rsidP="00940040">
      <w:pPr>
        <w:pStyle w:val="Paragraphedeliste"/>
        <w:numPr>
          <w:ilvl w:val="0"/>
          <w:numId w:val="1"/>
        </w:numPr>
        <w:tabs>
          <w:tab w:val="clear" w:pos="360"/>
          <w:tab w:val="num" w:pos="1068"/>
          <w:tab w:val="left" w:pos="2410"/>
        </w:tabs>
        <w:ind w:left="993" w:hanging="283"/>
        <w:jc w:val="both"/>
        <w:rPr>
          <w:rFonts w:ascii="Arial" w:hAnsi="Arial" w:cs="Arial"/>
          <w:sz w:val="22"/>
          <w:szCs w:val="22"/>
        </w:rPr>
      </w:pPr>
      <w:proofErr w:type="gramStart"/>
      <w:r w:rsidRPr="00E425A5">
        <w:rPr>
          <w:rFonts w:ascii="Arial" w:hAnsi="Arial" w:cs="Arial"/>
          <w:sz w:val="22"/>
          <w:szCs w:val="22"/>
        </w:rPr>
        <w:t>remplir</w:t>
      </w:r>
      <w:proofErr w:type="gramEnd"/>
      <w:r w:rsidRPr="00E425A5">
        <w:rPr>
          <w:rFonts w:ascii="Arial" w:hAnsi="Arial" w:cs="Arial"/>
          <w:sz w:val="22"/>
          <w:szCs w:val="22"/>
        </w:rPr>
        <w:t xml:space="preserve"> la </w:t>
      </w:r>
      <w:r w:rsidR="001A312F">
        <w:rPr>
          <w:rFonts w:ascii="Arial" w:hAnsi="Arial" w:cs="Arial"/>
          <w:sz w:val="22"/>
          <w:szCs w:val="22"/>
        </w:rPr>
        <w:t>1</w:t>
      </w:r>
      <w:r w:rsidR="001A312F" w:rsidRPr="001A312F">
        <w:rPr>
          <w:rFonts w:ascii="Arial" w:hAnsi="Arial" w:cs="Arial"/>
          <w:sz w:val="22"/>
          <w:szCs w:val="22"/>
          <w:vertAlign w:val="superscript"/>
        </w:rPr>
        <w:t>ère</w:t>
      </w:r>
      <w:r w:rsidR="001A312F">
        <w:rPr>
          <w:rFonts w:ascii="Arial" w:hAnsi="Arial" w:cs="Arial"/>
          <w:sz w:val="22"/>
          <w:szCs w:val="22"/>
        </w:rPr>
        <w:t xml:space="preserve"> </w:t>
      </w:r>
      <w:r w:rsidRPr="00E425A5">
        <w:rPr>
          <w:rFonts w:ascii="Arial" w:hAnsi="Arial" w:cs="Arial"/>
          <w:sz w:val="22"/>
          <w:szCs w:val="22"/>
        </w:rPr>
        <w:t>partie du présent document</w:t>
      </w:r>
      <w:r w:rsidR="00FA1EF9">
        <w:rPr>
          <w:rFonts w:ascii="Arial" w:hAnsi="Arial" w:cs="Arial"/>
          <w:sz w:val="22"/>
          <w:szCs w:val="22"/>
        </w:rPr>
        <w:t xml:space="preserve"> et les tableaux 21, 22 et 23</w:t>
      </w:r>
      <w:r w:rsidR="00467E51">
        <w:rPr>
          <w:rFonts w:ascii="Arial" w:hAnsi="Arial" w:cs="Arial"/>
          <w:sz w:val="22"/>
          <w:szCs w:val="22"/>
        </w:rPr>
        <w:t> ;</w:t>
      </w:r>
    </w:p>
    <w:p w:rsidR="001A312F" w:rsidRDefault="00FA1EF9" w:rsidP="00940040">
      <w:pPr>
        <w:pStyle w:val="Paragraphedeliste"/>
        <w:numPr>
          <w:ilvl w:val="0"/>
          <w:numId w:val="1"/>
        </w:numPr>
        <w:tabs>
          <w:tab w:val="clear" w:pos="360"/>
          <w:tab w:val="num" w:pos="1068"/>
          <w:tab w:val="left" w:pos="2410"/>
        </w:tabs>
        <w:ind w:left="993" w:hanging="283"/>
        <w:jc w:val="both"/>
        <w:rPr>
          <w:rFonts w:ascii="Arial" w:hAnsi="Arial" w:cs="Arial"/>
          <w:sz w:val="22"/>
          <w:szCs w:val="22"/>
        </w:rPr>
      </w:pPr>
      <w:proofErr w:type="gramStart"/>
      <w:r>
        <w:rPr>
          <w:rFonts w:ascii="Arial" w:hAnsi="Arial" w:cs="Arial"/>
          <w:sz w:val="22"/>
          <w:szCs w:val="22"/>
        </w:rPr>
        <w:t>dans</w:t>
      </w:r>
      <w:proofErr w:type="gramEnd"/>
      <w:r>
        <w:rPr>
          <w:rFonts w:ascii="Arial" w:hAnsi="Arial" w:cs="Arial"/>
          <w:sz w:val="22"/>
          <w:szCs w:val="22"/>
        </w:rPr>
        <w:t xml:space="preserve"> la 2</w:t>
      </w:r>
      <w:r w:rsidRPr="001A312F">
        <w:rPr>
          <w:rFonts w:ascii="Arial" w:hAnsi="Arial" w:cs="Arial"/>
          <w:sz w:val="22"/>
          <w:szCs w:val="22"/>
          <w:vertAlign w:val="superscript"/>
        </w:rPr>
        <w:t>nde</w:t>
      </w:r>
      <w:r>
        <w:rPr>
          <w:rFonts w:ascii="Arial" w:hAnsi="Arial" w:cs="Arial"/>
          <w:sz w:val="22"/>
          <w:szCs w:val="22"/>
        </w:rPr>
        <w:t xml:space="preserve"> partie, </w:t>
      </w:r>
      <w:r w:rsidR="00DA2856" w:rsidRPr="00E425A5">
        <w:rPr>
          <w:rFonts w:ascii="Arial" w:hAnsi="Arial" w:cs="Arial"/>
          <w:sz w:val="22"/>
          <w:szCs w:val="22"/>
        </w:rPr>
        <w:t xml:space="preserve">indiquer </w:t>
      </w:r>
      <w:r w:rsidR="001F2F12" w:rsidRPr="00E425A5">
        <w:rPr>
          <w:rFonts w:ascii="Arial" w:hAnsi="Arial" w:cs="Arial"/>
          <w:sz w:val="22"/>
          <w:szCs w:val="22"/>
        </w:rPr>
        <w:t xml:space="preserve">seulement </w:t>
      </w:r>
      <w:r w:rsidR="00EC2483" w:rsidRPr="00E425A5">
        <w:rPr>
          <w:rFonts w:ascii="Arial" w:hAnsi="Arial" w:cs="Arial"/>
          <w:sz w:val="22"/>
          <w:szCs w:val="22"/>
        </w:rPr>
        <w:t>les points modifiés</w:t>
      </w:r>
      <w:r w:rsidR="00DA2856" w:rsidRPr="00E425A5">
        <w:rPr>
          <w:rFonts w:ascii="Arial" w:hAnsi="Arial" w:cs="Arial"/>
          <w:sz w:val="22"/>
          <w:szCs w:val="22"/>
        </w:rPr>
        <w:t xml:space="preserve"> par rapport à la précédente autorisation</w:t>
      </w:r>
      <w:r w:rsidR="001A312F">
        <w:rPr>
          <w:rFonts w:ascii="Arial" w:hAnsi="Arial" w:cs="Arial"/>
          <w:sz w:val="22"/>
          <w:szCs w:val="22"/>
        </w:rPr>
        <w:t> ;</w:t>
      </w:r>
    </w:p>
    <w:p w:rsidR="000A1BFC" w:rsidRPr="00E425A5" w:rsidRDefault="001A312F" w:rsidP="00940040">
      <w:pPr>
        <w:pStyle w:val="Paragraphedeliste"/>
        <w:numPr>
          <w:ilvl w:val="0"/>
          <w:numId w:val="1"/>
        </w:numPr>
        <w:tabs>
          <w:tab w:val="clear" w:pos="360"/>
          <w:tab w:val="num" w:pos="1068"/>
          <w:tab w:val="left" w:pos="2410"/>
        </w:tabs>
        <w:ind w:left="993" w:hanging="283"/>
        <w:jc w:val="both"/>
        <w:rPr>
          <w:rFonts w:ascii="Arial" w:hAnsi="Arial" w:cs="Arial"/>
          <w:sz w:val="22"/>
          <w:szCs w:val="22"/>
        </w:rPr>
      </w:pPr>
      <w:proofErr w:type="gramStart"/>
      <w:r>
        <w:rPr>
          <w:rFonts w:ascii="Arial" w:hAnsi="Arial" w:cs="Arial"/>
          <w:sz w:val="22"/>
          <w:szCs w:val="22"/>
        </w:rPr>
        <w:t>nous</w:t>
      </w:r>
      <w:proofErr w:type="gramEnd"/>
      <w:r>
        <w:rPr>
          <w:rFonts w:ascii="Arial" w:hAnsi="Arial" w:cs="Arial"/>
          <w:sz w:val="22"/>
          <w:szCs w:val="22"/>
        </w:rPr>
        <w:t xml:space="preserve"> adresser les documents </w:t>
      </w:r>
      <w:r w:rsidR="00FA1EF9">
        <w:rPr>
          <w:rFonts w:ascii="Arial" w:hAnsi="Arial" w:cs="Arial"/>
          <w:sz w:val="22"/>
          <w:szCs w:val="22"/>
        </w:rPr>
        <w:t xml:space="preserve">annexes </w:t>
      </w:r>
      <w:r>
        <w:rPr>
          <w:rFonts w:ascii="Arial" w:hAnsi="Arial" w:cs="Arial"/>
          <w:sz w:val="22"/>
          <w:szCs w:val="22"/>
        </w:rPr>
        <w:t xml:space="preserve">listés </w:t>
      </w:r>
      <w:r w:rsidR="009F5E74">
        <w:rPr>
          <w:rFonts w:ascii="Arial" w:hAnsi="Arial" w:cs="Arial"/>
          <w:sz w:val="22"/>
          <w:szCs w:val="22"/>
        </w:rPr>
        <w:t>à la rubrique « R</w:t>
      </w:r>
      <w:r w:rsidR="00FA1EF9">
        <w:rPr>
          <w:rFonts w:ascii="Arial" w:hAnsi="Arial" w:cs="Arial"/>
          <w:sz w:val="22"/>
          <w:szCs w:val="22"/>
        </w:rPr>
        <w:t>enouvellement » de la page relative aux autorisations de LRIPH, sur le site de l’ARS d’Ile-de-France</w:t>
      </w:r>
      <w:r w:rsidR="00DA2856" w:rsidRPr="00E425A5">
        <w:rPr>
          <w:rFonts w:ascii="Arial" w:hAnsi="Arial" w:cs="Arial"/>
          <w:sz w:val="22"/>
          <w:szCs w:val="22"/>
        </w:rPr>
        <w:t xml:space="preserve">. </w:t>
      </w:r>
    </w:p>
    <w:p w:rsidR="00FA1EF9" w:rsidRPr="00FA1EF9" w:rsidRDefault="00FA1EF9" w:rsidP="00940040">
      <w:pPr>
        <w:tabs>
          <w:tab w:val="left" w:pos="2410"/>
        </w:tabs>
        <w:ind w:left="709" w:hanging="283"/>
        <w:rPr>
          <w:rFonts w:ascii="Arial" w:hAnsi="Arial" w:cs="Arial"/>
          <w:sz w:val="22"/>
          <w:szCs w:val="22"/>
        </w:rPr>
      </w:pPr>
    </w:p>
    <w:p w:rsidR="00FA1EF9" w:rsidRPr="00FA1EF9" w:rsidRDefault="00FA1EF9" w:rsidP="00FA1EF9">
      <w:pPr>
        <w:pStyle w:val="Paragraphedeliste"/>
        <w:tabs>
          <w:tab w:val="left" w:pos="2410"/>
        </w:tabs>
        <w:ind w:left="0"/>
        <w:jc w:val="center"/>
        <w:rPr>
          <w:rFonts w:ascii="Arial" w:hAnsi="Arial" w:cs="Arial"/>
          <w:sz w:val="22"/>
          <w:szCs w:val="22"/>
        </w:rPr>
      </w:pPr>
      <w:r w:rsidRPr="00FA1EF9">
        <w:rPr>
          <w:rFonts w:ascii="Arial" w:hAnsi="Arial" w:cs="Arial"/>
          <w:sz w:val="22"/>
          <w:szCs w:val="22"/>
        </w:rPr>
        <w:t xml:space="preserve">Merci de retourner ce dossier rempli, </w:t>
      </w:r>
      <w:r w:rsidRPr="009F5E74">
        <w:rPr>
          <w:rFonts w:ascii="Arial" w:hAnsi="Arial" w:cs="Arial"/>
          <w:sz w:val="22"/>
          <w:szCs w:val="22"/>
          <w:u w:val="single"/>
        </w:rPr>
        <w:t>sous format Word</w:t>
      </w:r>
      <w:r w:rsidRPr="00FA1EF9">
        <w:rPr>
          <w:rFonts w:ascii="Arial" w:hAnsi="Arial" w:cs="Arial"/>
          <w:sz w:val="22"/>
          <w:szCs w:val="22"/>
        </w:rPr>
        <w:t>, à l’adresse suivante :</w:t>
      </w:r>
    </w:p>
    <w:p w:rsidR="00FA1EF9" w:rsidRPr="00FA1EF9" w:rsidRDefault="00145029" w:rsidP="00FA1EF9">
      <w:pPr>
        <w:pStyle w:val="Paragraphedeliste"/>
        <w:tabs>
          <w:tab w:val="left" w:pos="2410"/>
        </w:tabs>
        <w:ind w:left="0"/>
        <w:jc w:val="center"/>
        <w:rPr>
          <w:rFonts w:ascii="Arial" w:hAnsi="Arial" w:cs="Arial"/>
          <w:sz w:val="22"/>
          <w:szCs w:val="22"/>
        </w:rPr>
      </w:pPr>
      <w:hyperlink r:id="rId11" w:history="1">
        <w:r w:rsidR="00FA1EF9" w:rsidRPr="00FA1EF9">
          <w:rPr>
            <w:rStyle w:val="Lienhypertexte"/>
            <w:rFonts w:ascii="Arial" w:hAnsi="Arial" w:cs="Arial"/>
            <w:b/>
            <w:sz w:val="22"/>
            <w:szCs w:val="22"/>
          </w:rPr>
          <w:t>ARS-IDF-DOS-LRIPH@ars.sante.fr</w:t>
        </w:r>
      </w:hyperlink>
    </w:p>
    <w:p w:rsidR="00FA1EF9" w:rsidRDefault="00FA1EF9" w:rsidP="00FA1EF9">
      <w:pPr>
        <w:tabs>
          <w:tab w:val="left" w:pos="-720"/>
        </w:tabs>
        <w:suppressAutoHyphens/>
        <w:jc w:val="both"/>
        <w:rPr>
          <w:rFonts w:ascii="Arial" w:hAnsi="Arial" w:cs="Arial"/>
          <w:sz w:val="22"/>
          <w:szCs w:val="22"/>
        </w:rPr>
      </w:pPr>
    </w:p>
    <w:p w:rsidR="009F5E74" w:rsidRPr="006415A8" w:rsidRDefault="009F5E74" w:rsidP="009F5E74">
      <w:pPr>
        <w:jc w:val="center"/>
        <w:rPr>
          <w:rFonts w:ascii="Arial" w:hAnsi="Arial" w:cs="Arial"/>
          <w:b/>
          <w:sz w:val="22"/>
          <w:szCs w:val="22"/>
        </w:rPr>
      </w:pPr>
      <w:r w:rsidRPr="006415A8">
        <w:rPr>
          <w:rFonts w:ascii="Arial" w:hAnsi="Arial" w:cs="Arial"/>
          <w:b/>
          <w:sz w:val="22"/>
          <w:szCs w:val="22"/>
        </w:rPr>
        <w:t xml:space="preserve">Toute demande doit être effectuée </w:t>
      </w:r>
      <w:r w:rsidRPr="00222CEC">
        <w:rPr>
          <w:rFonts w:ascii="Arial" w:hAnsi="Arial" w:cs="Arial"/>
          <w:b/>
          <w:sz w:val="22"/>
          <w:szCs w:val="22"/>
          <w:u w:val="single"/>
        </w:rPr>
        <w:t>sous couvert</w:t>
      </w:r>
      <w:r w:rsidRPr="006415A8">
        <w:rPr>
          <w:rFonts w:ascii="Arial" w:hAnsi="Arial" w:cs="Arial"/>
          <w:b/>
          <w:sz w:val="22"/>
          <w:szCs w:val="22"/>
        </w:rPr>
        <w:t xml:space="preserve"> de la direction</w:t>
      </w:r>
      <w:r>
        <w:rPr>
          <w:rFonts w:ascii="Arial" w:hAnsi="Arial" w:cs="Arial"/>
          <w:b/>
          <w:sz w:val="22"/>
          <w:szCs w:val="22"/>
        </w:rPr>
        <w:t xml:space="preserve"> de votre </w:t>
      </w:r>
      <w:r w:rsidRPr="006415A8">
        <w:rPr>
          <w:rFonts w:ascii="Arial" w:hAnsi="Arial" w:cs="Arial"/>
          <w:b/>
          <w:sz w:val="22"/>
          <w:szCs w:val="22"/>
        </w:rPr>
        <w:t>établissement</w:t>
      </w:r>
    </w:p>
    <w:p w:rsidR="009F5E74" w:rsidRDefault="009F5E74" w:rsidP="00FA1EF9">
      <w:pPr>
        <w:tabs>
          <w:tab w:val="left" w:pos="-720"/>
        </w:tabs>
        <w:suppressAutoHyphens/>
        <w:jc w:val="both"/>
        <w:rPr>
          <w:rFonts w:ascii="Arial" w:hAnsi="Arial" w:cs="Arial"/>
          <w:sz w:val="22"/>
          <w:szCs w:val="22"/>
        </w:rPr>
      </w:pPr>
    </w:p>
    <w:p w:rsidR="002F3BE8" w:rsidRPr="00E40C00" w:rsidRDefault="002F3BE8" w:rsidP="00ED4569">
      <w:pPr>
        <w:pStyle w:val="Corpsdetexte2"/>
        <w:spacing w:after="0" w:line="240" w:lineRule="auto"/>
        <w:jc w:val="center"/>
        <w:rPr>
          <w:rFonts w:ascii="Arial" w:hAnsi="Arial" w:cs="Arial"/>
          <w:color w:val="FF0000"/>
          <w:sz w:val="22"/>
          <w:szCs w:val="22"/>
        </w:rPr>
      </w:pPr>
      <w:r w:rsidRPr="00E40C00">
        <w:rPr>
          <w:rFonts w:ascii="Arial" w:hAnsi="Arial" w:cs="Arial"/>
          <w:color w:val="FF0000"/>
          <w:sz w:val="22"/>
          <w:szCs w:val="22"/>
        </w:rPr>
        <w:t>Dans le cas d’un service de soins faisant l’objet d’une demande d’autorisation de LRIPH, il est demandé de mettre en exergue dans vos réponse</w:t>
      </w:r>
      <w:r>
        <w:rPr>
          <w:rFonts w:ascii="Arial" w:hAnsi="Arial" w:cs="Arial"/>
          <w:color w:val="FF0000"/>
          <w:sz w:val="22"/>
          <w:szCs w:val="22"/>
        </w:rPr>
        <w:t>s</w:t>
      </w:r>
      <w:r w:rsidRPr="00E40C00">
        <w:rPr>
          <w:rFonts w:ascii="Arial" w:hAnsi="Arial" w:cs="Arial"/>
          <w:color w:val="FF0000"/>
          <w:sz w:val="22"/>
          <w:szCs w:val="22"/>
        </w:rPr>
        <w:t xml:space="preserve"> les moyens humains, matériels et organisationnels </w:t>
      </w:r>
      <w:r w:rsidRPr="00E40C00">
        <w:rPr>
          <w:rFonts w:ascii="Arial" w:hAnsi="Arial" w:cs="Arial"/>
          <w:b/>
          <w:color w:val="FF0000"/>
          <w:sz w:val="22"/>
          <w:szCs w:val="22"/>
        </w:rPr>
        <w:t>propres à la gestion des essais cliniques</w:t>
      </w:r>
      <w:r w:rsidRPr="00E40C00">
        <w:rPr>
          <w:rFonts w:ascii="Arial" w:hAnsi="Arial" w:cs="Arial"/>
          <w:color w:val="FF0000"/>
          <w:sz w:val="22"/>
          <w:szCs w:val="22"/>
        </w:rPr>
        <w:t>.</w:t>
      </w:r>
    </w:p>
    <w:p w:rsidR="00415F36" w:rsidRDefault="00415F36" w:rsidP="002E4C00">
      <w:pPr>
        <w:tabs>
          <w:tab w:val="left" w:pos="-720"/>
        </w:tabs>
        <w:suppressAutoHyphens/>
        <w:jc w:val="both"/>
        <w:rPr>
          <w:rFonts w:ascii="Arial" w:hAnsi="Arial" w:cs="Arial"/>
          <w:sz w:val="22"/>
          <w:szCs w:val="22"/>
        </w:rPr>
      </w:pPr>
    </w:p>
    <w:p w:rsidR="00062D19" w:rsidRDefault="002F3BE8" w:rsidP="002F3BE8">
      <w:pPr>
        <w:tabs>
          <w:tab w:val="left" w:pos="-720"/>
        </w:tabs>
        <w:suppressAutoHyphens/>
        <w:jc w:val="both"/>
        <w:rPr>
          <w:rFonts w:ascii="Arial" w:hAnsi="Arial" w:cs="Arial"/>
          <w:sz w:val="22"/>
          <w:szCs w:val="22"/>
        </w:rPr>
      </w:pPr>
      <w:r w:rsidRPr="002F3BE8">
        <w:rPr>
          <w:rFonts w:ascii="Arial" w:hAnsi="Arial" w:cs="Arial"/>
          <w:sz w:val="22"/>
          <w:szCs w:val="22"/>
        </w:rPr>
        <w:t>N</w:t>
      </w:r>
      <w:r w:rsidR="00062D19">
        <w:rPr>
          <w:rFonts w:ascii="Arial" w:hAnsi="Arial" w:cs="Arial"/>
          <w:sz w:val="22"/>
          <w:szCs w:val="22"/>
        </w:rPr>
        <w:t>ota bene</w:t>
      </w:r>
      <w:r w:rsidRPr="002F3BE8">
        <w:rPr>
          <w:rFonts w:ascii="Arial" w:hAnsi="Arial" w:cs="Arial"/>
          <w:sz w:val="22"/>
          <w:szCs w:val="22"/>
        </w:rPr>
        <w:t xml:space="preserve"> : </w:t>
      </w:r>
    </w:p>
    <w:p w:rsidR="00DA2856" w:rsidRDefault="00062D19" w:rsidP="00062D19">
      <w:pPr>
        <w:tabs>
          <w:tab w:val="left" w:pos="-720"/>
        </w:tabs>
        <w:suppressAutoHyphens/>
        <w:ind w:left="993" w:hanging="285"/>
        <w:jc w:val="both"/>
        <w:rPr>
          <w:rFonts w:ascii="Arial" w:hAnsi="Arial" w:cs="Arial"/>
          <w:sz w:val="22"/>
          <w:szCs w:val="22"/>
        </w:rPr>
      </w:pPr>
      <w:r>
        <w:rPr>
          <w:rFonts w:ascii="Arial" w:hAnsi="Arial" w:cs="Arial"/>
          <w:sz w:val="22"/>
          <w:szCs w:val="22"/>
        </w:rPr>
        <w:t xml:space="preserve">- </w:t>
      </w:r>
      <w:r w:rsidR="002F3BE8" w:rsidRPr="002F3BE8">
        <w:rPr>
          <w:rFonts w:ascii="Arial" w:hAnsi="Arial" w:cs="Arial"/>
          <w:sz w:val="22"/>
          <w:szCs w:val="22"/>
        </w:rPr>
        <w:t xml:space="preserve">Les références </w:t>
      </w:r>
      <w:r w:rsidR="00F867EE">
        <w:rPr>
          <w:rFonts w:ascii="Arial" w:hAnsi="Arial" w:cs="Arial"/>
          <w:sz w:val="22"/>
          <w:szCs w:val="22"/>
        </w:rPr>
        <w:t xml:space="preserve">juridiques relatives aux </w:t>
      </w:r>
      <w:r w:rsidR="007D5D64">
        <w:rPr>
          <w:rFonts w:ascii="Arial" w:hAnsi="Arial" w:cs="Arial"/>
          <w:sz w:val="22"/>
          <w:szCs w:val="22"/>
        </w:rPr>
        <w:t xml:space="preserve">RIPH / </w:t>
      </w:r>
      <w:r w:rsidR="00F867EE">
        <w:rPr>
          <w:rFonts w:ascii="Arial" w:hAnsi="Arial" w:cs="Arial"/>
          <w:sz w:val="22"/>
          <w:szCs w:val="22"/>
        </w:rPr>
        <w:t>L</w:t>
      </w:r>
      <w:r w:rsidR="002F3BE8" w:rsidRPr="002F3BE8">
        <w:rPr>
          <w:rFonts w:ascii="Arial" w:hAnsi="Arial" w:cs="Arial"/>
          <w:sz w:val="22"/>
          <w:szCs w:val="22"/>
        </w:rPr>
        <w:t>RIPH</w:t>
      </w:r>
      <w:r w:rsidR="00415F36">
        <w:rPr>
          <w:rFonts w:ascii="Arial" w:hAnsi="Arial" w:cs="Arial"/>
          <w:sz w:val="22"/>
          <w:szCs w:val="22"/>
        </w:rPr>
        <w:t>, ainsi que</w:t>
      </w:r>
      <w:r w:rsidR="002F3BE8" w:rsidRPr="002F3BE8">
        <w:rPr>
          <w:rFonts w:ascii="Arial" w:hAnsi="Arial" w:cs="Arial"/>
          <w:sz w:val="22"/>
          <w:szCs w:val="22"/>
        </w:rPr>
        <w:t xml:space="preserve"> la liste des abréviations sont disponibles sur le dossier-type d’autorisation de création de LRIPH. </w:t>
      </w:r>
    </w:p>
    <w:p w:rsidR="00062D19" w:rsidRPr="002F3BE8" w:rsidRDefault="00062D19" w:rsidP="00062D19">
      <w:pPr>
        <w:tabs>
          <w:tab w:val="left" w:pos="-720"/>
        </w:tabs>
        <w:suppressAutoHyphens/>
        <w:ind w:left="993" w:hanging="285"/>
        <w:jc w:val="both"/>
        <w:rPr>
          <w:rFonts w:ascii="Arial" w:hAnsi="Arial" w:cs="Arial"/>
          <w:sz w:val="22"/>
          <w:szCs w:val="22"/>
        </w:rPr>
      </w:pPr>
      <w:r>
        <w:rPr>
          <w:rFonts w:ascii="Arial" w:hAnsi="Arial" w:cs="Arial"/>
          <w:sz w:val="22"/>
          <w:szCs w:val="22"/>
        </w:rPr>
        <w:t xml:space="preserve">- </w:t>
      </w:r>
      <w:r w:rsidRPr="00E44A5A">
        <w:rPr>
          <w:rFonts w:ascii="Arial" w:hAnsi="Arial" w:cs="Arial"/>
          <w:sz w:val="22"/>
          <w:szCs w:val="22"/>
        </w:rPr>
        <w:t>La numérot</w:t>
      </w:r>
      <w:r w:rsidR="007F3CE5">
        <w:rPr>
          <w:rFonts w:ascii="Arial" w:hAnsi="Arial" w:cs="Arial"/>
          <w:sz w:val="22"/>
          <w:szCs w:val="22"/>
        </w:rPr>
        <w:t>ation des items reprend celle de ce même dossier</w:t>
      </w:r>
      <w:r w:rsidRPr="00E44A5A">
        <w:rPr>
          <w:rFonts w:ascii="Arial" w:hAnsi="Arial" w:cs="Arial"/>
          <w:sz w:val="22"/>
          <w:szCs w:val="22"/>
        </w:rPr>
        <w:t>.</w:t>
      </w:r>
    </w:p>
    <w:p w:rsidR="00DA2856" w:rsidRPr="00415F36" w:rsidRDefault="00DA2856" w:rsidP="002E4C00">
      <w:pPr>
        <w:tabs>
          <w:tab w:val="left" w:pos="-720"/>
        </w:tabs>
        <w:suppressAutoHyphens/>
        <w:jc w:val="both"/>
        <w:rPr>
          <w:rFonts w:ascii="Arial" w:hAnsi="Arial" w:cs="Arial"/>
          <w:sz w:val="16"/>
          <w:szCs w:val="16"/>
        </w:rPr>
      </w:pPr>
    </w:p>
    <w:p w:rsidR="000643A3" w:rsidRPr="00E07576" w:rsidRDefault="00C86B09" w:rsidP="000643A3">
      <w:pPr>
        <w:tabs>
          <w:tab w:val="left" w:pos="-720"/>
        </w:tabs>
        <w:suppressAutoHyphens/>
        <w:jc w:val="both"/>
        <w:rPr>
          <w:rFonts w:ascii="Arial" w:hAnsi="Arial" w:cs="Arial"/>
          <w:sz w:val="22"/>
          <w:szCs w:val="22"/>
        </w:rPr>
      </w:pPr>
      <w:r w:rsidRPr="00E07576">
        <w:rPr>
          <w:rFonts w:ascii="Arial" w:hAnsi="Arial" w:cs="Arial"/>
          <w:sz w:val="22"/>
          <w:szCs w:val="22"/>
        </w:rPr>
        <w:br w:type="page"/>
      </w:r>
      <w:r w:rsidR="000643A3" w:rsidRPr="00E07576">
        <w:rPr>
          <w:rFonts w:ascii="Arial" w:hAnsi="Arial" w:cs="Arial"/>
          <w:b/>
          <w:sz w:val="22"/>
          <w:szCs w:val="22"/>
        </w:rPr>
        <w:lastRenderedPageBreak/>
        <w:sym w:font="Wingdings" w:char="F0E8"/>
      </w:r>
      <w:r w:rsidR="000643A3" w:rsidRPr="00E07576">
        <w:rPr>
          <w:rFonts w:ascii="Arial" w:hAnsi="Arial" w:cs="Arial"/>
          <w:b/>
          <w:sz w:val="22"/>
          <w:szCs w:val="22"/>
        </w:rPr>
        <w:t xml:space="preserve"> Critères pour vérifier que le LR</w:t>
      </w:r>
      <w:r w:rsidR="000643A3">
        <w:rPr>
          <w:rFonts w:ascii="Arial" w:hAnsi="Arial" w:cs="Arial"/>
          <w:b/>
          <w:sz w:val="22"/>
          <w:szCs w:val="22"/>
        </w:rPr>
        <w:t>IPH</w:t>
      </w:r>
      <w:r w:rsidR="000643A3" w:rsidRPr="00E07576">
        <w:rPr>
          <w:rFonts w:ascii="Arial" w:hAnsi="Arial" w:cs="Arial"/>
          <w:b/>
          <w:sz w:val="22"/>
          <w:szCs w:val="22"/>
        </w:rPr>
        <w:t xml:space="preserve"> </w:t>
      </w:r>
      <w:r w:rsidR="000643A3">
        <w:rPr>
          <w:rFonts w:ascii="Arial" w:hAnsi="Arial" w:cs="Arial"/>
          <w:b/>
          <w:sz w:val="22"/>
          <w:szCs w:val="22"/>
        </w:rPr>
        <w:t>est</w:t>
      </w:r>
      <w:r w:rsidR="000643A3" w:rsidRPr="00E07576">
        <w:rPr>
          <w:rFonts w:ascii="Arial" w:hAnsi="Arial" w:cs="Arial"/>
          <w:b/>
          <w:sz w:val="22"/>
          <w:szCs w:val="22"/>
        </w:rPr>
        <w:t xml:space="preserve"> soumis à autorisation de l’ARS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196"/>
        <w:gridCol w:w="818"/>
        <w:gridCol w:w="818"/>
        <w:gridCol w:w="98"/>
      </w:tblGrid>
      <w:tr w:rsidR="000643A3" w:rsidRPr="00E07576" w:rsidTr="00601797">
        <w:tc>
          <w:tcPr>
            <w:tcW w:w="9639" w:type="dxa"/>
            <w:gridSpan w:val="5"/>
            <w:tcBorders>
              <w:top w:val="nil"/>
              <w:left w:val="nil"/>
              <w:bottom w:val="single" w:sz="4" w:space="0" w:color="auto"/>
              <w:right w:val="nil"/>
            </w:tcBorders>
          </w:tcPr>
          <w:p w:rsidR="000643A3" w:rsidRDefault="000643A3" w:rsidP="00601797">
            <w:pPr>
              <w:tabs>
                <w:tab w:val="left" w:pos="-720"/>
                <w:tab w:val="left" w:pos="208"/>
                <w:tab w:val="left" w:pos="7938"/>
                <w:tab w:val="left" w:pos="8789"/>
              </w:tabs>
              <w:suppressAutoHyphens/>
              <w:ind w:left="-104" w:right="-112"/>
              <w:rPr>
                <w:rFonts w:ascii="Arial" w:hAnsi="Arial" w:cs="Arial"/>
                <w:sz w:val="22"/>
                <w:szCs w:val="22"/>
              </w:rPr>
            </w:pPr>
          </w:p>
          <w:p w:rsidR="000643A3" w:rsidRPr="00DF3F7D" w:rsidRDefault="000643A3" w:rsidP="00601797">
            <w:pPr>
              <w:shd w:val="clear" w:color="auto" w:fill="CCFF33"/>
              <w:tabs>
                <w:tab w:val="left" w:pos="-720"/>
                <w:tab w:val="left" w:pos="208"/>
                <w:tab w:val="left" w:pos="7938"/>
                <w:tab w:val="left" w:pos="8789"/>
              </w:tabs>
              <w:suppressAutoHyphens/>
              <w:ind w:left="-104" w:right="-112"/>
              <w:jc w:val="both"/>
              <w:rPr>
                <w:rFonts w:ascii="Arial" w:hAnsi="Arial" w:cs="Arial"/>
                <w:b/>
                <w:sz w:val="22"/>
                <w:szCs w:val="22"/>
              </w:rPr>
            </w:pPr>
            <w:r>
              <w:rPr>
                <w:rFonts w:ascii="Arial" w:hAnsi="Arial" w:cs="Arial"/>
                <w:b/>
                <w:sz w:val="22"/>
                <w:szCs w:val="22"/>
              </w:rPr>
              <w:t xml:space="preserve">Si vous comptez réaliser des </w:t>
            </w:r>
            <w:r w:rsidRPr="00DF3F7D">
              <w:rPr>
                <w:rFonts w:ascii="Arial" w:hAnsi="Arial" w:cs="Arial"/>
                <w:b/>
                <w:sz w:val="22"/>
                <w:szCs w:val="22"/>
              </w:rPr>
              <w:t>recherches in</w:t>
            </w:r>
            <w:r>
              <w:rPr>
                <w:rFonts w:ascii="Arial" w:hAnsi="Arial" w:cs="Arial"/>
                <w:b/>
                <w:sz w:val="22"/>
                <w:szCs w:val="22"/>
              </w:rPr>
              <w:t>terventionnelles (</w:t>
            </w:r>
            <w:r w:rsidRPr="00455109">
              <w:rPr>
                <w:rFonts w:ascii="Arial" w:hAnsi="Arial" w:cs="Arial"/>
                <w:b/>
                <w:sz w:val="22"/>
                <w:szCs w:val="22"/>
                <w:u w:val="single"/>
              </w:rPr>
              <w:t xml:space="preserve">catégorie 1° selon la Loi </w:t>
            </w:r>
            <w:proofErr w:type="spellStart"/>
            <w:r w:rsidRPr="00455109">
              <w:rPr>
                <w:rFonts w:ascii="Arial" w:hAnsi="Arial" w:cs="Arial"/>
                <w:b/>
                <w:sz w:val="22"/>
                <w:szCs w:val="22"/>
                <w:u w:val="single"/>
              </w:rPr>
              <w:t>Jardé</w:t>
            </w:r>
            <w:proofErr w:type="spellEnd"/>
            <w:r>
              <w:rPr>
                <w:rFonts w:ascii="Arial" w:hAnsi="Arial" w:cs="Arial"/>
                <w:b/>
                <w:sz w:val="22"/>
                <w:szCs w:val="22"/>
              </w:rPr>
              <w:t xml:space="preserve"> - </w:t>
            </w:r>
            <w:r w:rsidRPr="00DF3F7D">
              <w:rPr>
                <w:rFonts w:ascii="Arial" w:hAnsi="Arial" w:cs="Arial"/>
                <w:b/>
                <w:sz w:val="22"/>
                <w:szCs w:val="22"/>
              </w:rPr>
              <w:t xml:space="preserve">article </w:t>
            </w:r>
            <w:hyperlink r:id="rId12" w:history="1">
              <w:r w:rsidRPr="00FF2625">
                <w:rPr>
                  <w:rStyle w:val="Lienhypertexte"/>
                  <w:rFonts w:ascii="Arial" w:hAnsi="Arial" w:cs="Arial"/>
                  <w:b/>
                  <w:sz w:val="22"/>
                  <w:szCs w:val="22"/>
                </w:rPr>
                <w:t>L.1121-1</w:t>
              </w:r>
            </w:hyperlink>
            <w:r>
              <w:rPr>
                <w:rFonts w:ascii="Arial" w:hAnsi="Arial" w:cs="Arial"/>
                <w:b/>
                <w:sz w:val="22"/>
                <w:szCs w:val="22"/>
              </w:rPr>
              <w:t>), veuillez répondre au tableau suivant :</w:t>
            </w:r>
          </w:p>
          <w:p w:rsidR="000643A3" w:rsidRPr="00E07576" w:rsidRDefault="000643A3" w:rsidP="00601797">
            <w:pPr>
              <w:tabs>
                <w:tab w:val="left" w:pos="-720"/>
                <w:tab w:val="left" w:pos="208"/>
                <w:tab w:val="left" w:pos="7938"/>
                <w:tab w:val="left" w:pos="8789"/>
              </w:tabs>
              <w:suppressAutoHyphens/>
              <w:ind w:left="-108" w:right="-140"/>
              <w:rPr>
                <w:rFonts w:ascii="Arial" w:hAnsi="Arial" w:cs="Arial"/>
                <w:sz w:val="22"/>
                <w:szCs w:val="22"/>
              </w:rPr>
            </w:pPr>
          </w:p>
        </w:tc>
      </w:tr>
      <w:tr w:rsidR="000643A3" w:rsidRPr="00E07576" w:rsidTr="00601797">
        <w:trPr>
          <w:gridAfter w:val="1"/>
          <w:wAfter w:w="98" w:type="dxa"/>
        </w:trPr>
        <w:tc>
          <w:tcPr>
            <w:tcW w:w="7905" w:type="dxa"/>
            <w:gridSpan w:val="2"/>
            <w:tcBorders>
              <w:bottom w:val="single" w:sz="4" w:space="0" w:color="auto"/>
            </w:tcBorders>
          </w:tcPr>
          <w:p w:rsidR="000643A3" w:rsidRPr="00E07576" w:rsidRDefault="000643A3" w:rsidP="00601797">
            <w:pPr>
              <w:tabs>
                <w:tab w:val="left" w:pos="-720"/>
                <w:tab w:val="left" w:pos="284"/>
                <w:tab w:val="left" w:pos="7938"/>
                <w:tab w:val="left" w:pos="8789"/>
              </w:tabs>
              <w:suppressAutoHyphens/>
              <w:ind w:right="34"/>
              <w:jc w:val="both"/>
              <w:rPr>
                <w:rFonts w:ascii="Arial" w:hAnsi="Arial" w:cs="Arial"/>
                <w:sz w:val="22"/>
                <w:szCs w:val="22"/>
              </w:rPr>
            </w:pPr>
            <w:r>
              <w:rPr>
                <w:rFonts w:ascii="Arial" w:hAnsi="Arial" w:cs="Arial"/>
                <w:sz w:val="22"/>
                <w:szCs w:val="22"/>
              </w:rPr>
              <w:t>Réalisez-vous des recherches :</w:t>
            </w:r>
          </w:p>
        </w:tc>
        <w:tc>
          <w:tcPr>
            <w:tcW w:w="818" w:type="dxa"/>
            <w:tcBorders>
              <w:bottom w:val="single" w:sz="4" w:space="0" w:color="auto"/>
            </w:tcBorders>
          </w:tcPr>
          <w:p w:rsidR="000643A3" w:rsidRPr="00E07576" w:rsidRDefault="000643A3" w:rsidP="00601797">
            <w:pPr>
              <w:tabs>
                <w:tab w:val="left" w:pos="7938"/>
                <w:tab w:val="left" w:pos="8789"/>
              </w:tabs>
              <w:suppressAutoHyphens/>
              <w:ind w:left="-108" w:right="-140"/>
              <w:jc w:val="center"/>
              <w:rPr>
                <w:rFonts w:ascii="Arial" w:hAnsi="Arial" w:cs="Arial"/>
                <w:sz w:val="22"/>
                <w:szCs w:val="22"/>
              </w:rPr>
            </w:pPr>
            <w:r w:rsidRPr="00E07576">
              <w:rPr>
                <w:rFonts w:ascii="Arial" w:hAnsi="Arial" w:cs="Arial"/>
                <w:b/>
                <w:color w:val="000080"/>
                <w:sz w:val="22"/>
                <w:szCs w:val="22"/>
              </w:rPr>
              <w:t>Oui</w:t>
            </w:r>
          </w:p>
        </w:tc>
        <w:tc>
          <w:tcPr>
            <w:tcW w:w="818" w:type="dxa"/>
            <w:tcBorders>
              <w:bottom w:val="single" w:sz="4" w:space="0" w:color="auto"/>
            </w:tcBorders>
          </w:tcPr>
          <w:p w:rsidR="000643A3" w:rsidRPr="00E07576" w:rsidRDefault="000643A3" w:rsidP="00601797">
            <w:pPr>
              <w:tabs>
                <w:tab w:val="left" w:pos="-720"/>
                <w:tab w:val="left" w:pos="208"/>
                <w:tab w:val="left" w:pos="7938"/>
                <w:tab w:val="left" w:pos="8789"/>
              </w:tabs>
              <w:suppressAutoHyphens/>
              <w:ind w:left="-108" w:right="-140"/>
              <w:jc w:val="center"/>
              <w:rPr>
                <w:rFonts w:ascii="Arial" w:hAnsi="Arial" w:cs="Arial"/>
                <w:sz w:val="22"/>
                <w:szCs w:val="22"/>
              </w:rPr>
            </w:pPr>
            <w:r w:rsidRPr="00E07576">
              <w:rPr>
                <w:rFonts w:ascii="Arial" w:hAnsi="Arial" w:cs="Arial"/>
                <w:b/>
                <w:color w:val="000080"/>
                <w:sz w:val="22"/>
                <w:szCs w:val="22"/>
              </w:rPr>
              <w:t>Non</w:t>
            </w:r>
          </w:p>
        </w:tc>
      </w:tr>
      <w:tr w:rsidR="000643A3" w:rsidRPr="00E07576" w:rsidTr="00601797">
        <w:trPr>
          <w:gridAfter w:val="1"/>
          <w:wAfter w:w="98" w:type="dxa"/>
        </w:trPr>
        <w:tc>
          <w:tcPr>
            <w:tcW w:w="9541" w:type="dxa"/>
            <w:gridSpan w:val="4"/>
            <w:tcBorders>
              <w:top w:val="single" w:sz="4" w:space="0" w:color="auto"/>
              <w:left w:val="single" w:sz="4" w:space="0" w:color="auto"/>
              <w:bottom w:val="nil"/>
              <w:right w:val="single" w:sz="4" w:space="0" w:color="auto"/>
            </w:tcBorders>
          </w:tcPr>
          <w:p w:rsidR="000643A3" w:rsidRPr="00C034A3" w:rsidRDefault="000643A3" w:rsidP="00601797">
            <w:pPr>
              <w:pStyle w:val="Paragraphedeliste"/>
              <w:numPr>
                <w:ilvl w:val="0"/>
                <w:numId w:val="2"/>
              </w:numPr>
              <w:tabs>
                <w:tab w:val="left" w:pos="-720"/>
                <w:tab w:val="left" w:pos="284"/>
                <w:tab w:val="left" w:pos="7938"/>
                <w:tab w:val="left" w:pos="8789"/>
              </w:tabs>
              <w:suppressAutoHyphens/>
              <w:ind w:right="34"/>
              <w:rPr>
                <w:rFonts w:ascii="Arial" w:hAnsi="Arial" w:cs="Arial"/>
                <w:sz w:val="22"/>
                <w:szCs w:val="22"/>
              </w:rPr>
            </w:pPr>
            <w:r w:rsidRPr="00C034A3">
              <w:rPr>
                <w:rFonts w:ascii="Arial" w:hAnsi="Arial" w:cs="Arial"/>
                <w:sz w:val="22"/>
                <w:szCs w:val="22"/>
              </w:rPr>
              <w:t>dans un « </w:t>
            </w:r>
            <w:r w:rsidRPr="00C034A3">
              <w:rPr>
                <w:rFonts w:ascii="Arial" w:hAnsi="Arial" w:cs="Arial"/>
                <w:b/>
                <w:sz w:val="22"/>
                <w:szCs w:val="22"/>
              </w:rPr>
              <w:t>service hospitalier</w:t>
            </w:r>
            <w:r w:rsidRPr="00C034A3">
              <w:rPr>
                <w:rFonts w:ascii="Arial" w:hAnsi="Arial" w:cs="Arial"/>
                <w:sz w:val="22"/>
                <w:szCs w:val="22"/>
              </w:rPr>
              <w:t xml:space="preserve"> ou </w:t>
            </w:r>
            <w:r w:rsidRPr="00C034A3">
              <w:rPr>
                <w:rFonts w:ascii="Arial" w:hAnsi="Arial" w:cs="Arial"/>
                <w:b/>
                <w:sz w:val="22"/>
                <w:szCs w:val="22"/>
              </w:rPr>
              <w:t>tout autre lieu d’exercice</w:t>
            </w:r>
            <w:r>
              <w:rPr>
                <w:rFonts w:ascii="Arial" w:hAnsi="Arial" w:cs="Arial"/>
                <w:sz w:val="22"/>
                <w:szCs w:val="22"/>
              </w:rPr>
              <w:t xml:space="preserve"> des professions de santé » et</w:t>
            </w:r>
          </w:p>
        </w:tc>
      </w:tr>
      <w:tr w:rsidR="000643A3" w:rsidRPr="00E07576" w:rsidTr="00601797">
        <w:trPr>
          <w:gridAfter w:val="1"/>
          <w:wAfter w:w="98" w:type="dxa"/>
        </w:trPr>
        <w:tc>
          <w:tcPr>
            <w:tcW w:w="709" w:type="dxa"/>
            <w:tcBorders>
              <w:top w:val="nil"/>
              <w:left w:val="single" w:sz="4" w:space="0" w:color="auto"/>
              <w:bottom w:val="nil"/>
              <w:right w:val="nil"/>
            </w:tcBorders>
          </w:tcPr>
          <w:p w:rsidR="000643A3" w:rsidRPr="00C034A3" w:rsidRDefault="000643A3" w:rsidP="00601797">
            <w:pPr>
              <w:tabs>
                <w:tab w:val="left" w:pos="-720"/>
                <w:tab w:val="left" w:pos="284"/>
                <w:tab w:val="left" w:pos="7938"/>
                <w:tab w:val="left" w:pos="8789"/>
              </w:tabs>
              <w:suppressAutoHyphens/>
              <w:ind w:right="34"/>
              <w:jc w:val="both"/>
              <w:rPr>
                <w:rFonts w:ascii="Arial" w:hAnsi="Arial" w:cs="Arial"/>
                <w:sz w:val="22"/>
                <w:szCs w:val="22"/>
              </w:rPr>
            </w:pPr>
          </w:p>
        </w:tc>
        <w:tc>
          <w:tcPr>
            <w:tcW w:w="7196" w:type="dxa"/>
            <w:tcBorders>
              <w:top w:val="nil"/>
              <w:left w:val="nil"/>
              <w:bottom w:val="nil"/>
              <w:right w:val="single" w:sz="4" w:space="0" w:color="auto"/>
            </w:tcBorders>
          </w:tcPr>
          <w:p w:rsidR="000643A3" w:rsidRPr="00C034A3" w:rsidRDefault="000643A3" w:rsidP="00601797">
            <w:pPr>
              <w:pStyle w:val="Paragraphedeliste"/>
              <w:numPr>
                <w:ilvl w:val="0"/>
                <w:numId w:val="1"/>
              </w:numPr>
              <w:tabs>
                <w:tab w:val="left" w:pos="-720"/>
                <w:tab w:val="left" w:pos="284"/>
                <w:tab w:val="left" w:pos="7938"/>
                <w:tab w:val="left" w:pos="8789"/>
              </w:tabs>
              <w:suppressAutoHyphens/>
              <w:ind w:right="34"/>
              <w:jc w:val="both"/>
              <w:rPr>
                <w:rFonts w:ascii="Arial" w:hAnsi="Arial" w:cs="Arial"/>
                <w:sz w:val="22"/>
                <w:szCs w:val="22"/>
              </w:rPr>
            </w:pPr>
            <w:r w:rsidRPr="00C034A3">
              <w:rPr>
                <w:rFonts w:ascii="Arial" w:hAnsi="Arial" w:cs="Arial"/>
                <w:sz w:val="22"/>
                <w:szCs w:val="22"/>
              </w:rPr>
              <w:t xml:space="preserve">nécessitant « des </w:t>
            </w:r>
            <w:r w:rsidRPr="00C034A3">
              <w:rPr>
                <w:rFonts w:ascii="Arial" w:hAnsi="Arial" w:cs="Arial"/>
                <w:b/>
                <w:sz w:val="22"/>
                <w:szCs w:val="22"/>
              </w:rPr>
              <w:t>actes autres que ceux qu’ils pratiquent usuellement</w:t>
            </w:r>
            <w:r w:rsidRPr="00C034A3">
              <w:rPr>
                <w:rFonts w:ascii="Arial" w:hAnsi="Arial" w:cs="Arial"/>
                <w:sz w:val="22"/>
                <w:szCs w:val="22"/>
              </w:rPr>
              <w:t xml:space="preserve"> dans le cadre de leur activité »</w:t>
            </w:r>
          </w:p>
        </w:tc>
        <w:tc>
          <w:tcPr>
            <w:tcW w:w="818" w:type="dxa"/>
            <w:tcBorders>
              <w:top w:val="single" w:sz="4" w:space="0" w:color="auto"/>
              <w:left w:val="single" w:sz="4" w:space="0" w:color="auto"/>
            </w:tcBorders>
          </w:tcPr>
          <w:p w:rsidR="000643A3" w:rsidRPr="00ED6696" w:rsidRDefault="00145029" w:rsidP="00601797">
            <w:pPr>
              <w:tabs>
                <w:tab w:val="left" w:pos="-720"/>
                <w:tab w:val="left" w:pos="33"/>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1298494439"/>
                <w14:checkbox>
                  <w14:checked w14:val="0"/>
                  <w14:checkedState w14:val="00FE" w14:font="Wingdings"/>
                  <w14:uncheckedState w14:val="2610" w14:font="MS Gothic"/>
                </w14:checkbox>
              </w:sdtPr>
              <w:sdtEndPr/>
              <w:sdtContent>
                <w:r w:rsidR="000643A3" w:rsidRPr="00ED6696">
                  <w:rPr>
                    <w:rFonts w:ascii="MS Gothic" w:eastAsia="MS Gothic" w:hAnsi="MS Gothic" w:cs="Arial" w:hint="eastAsia"/>
                    <w:color w:val="0000FF"/>
                    <w:sz w:val="22"/>
                    <w:szCs w:val="22"/>
                    <w:highlight w:val="yellow"/>
                  </w:rPr>
                  <w:t>☐</w:t>
                </w:r>
              </w:sdtContent>
            </w:sdt>
          </w:p>
        </w:tc>
        <w:tc>
          <w:tcPr>
            <w:tcW w:w="818" w:type="dxa"/>
            <w:tcBorders>
              <w:top w:val="single" w:sz="4" w:space="0" w:color="auto"/>
            </w:tcBorders>
          </w:tcPr>
          <w:p w:rsidR="000643A3" w:rsidRPr="00ED6696" w:rsidRDefault="00145029" w:rsidP="00601797">
            <w:pPr>
              <w:tabs>
                <w:tab w:val="left" w:pos="-720"/>
                <w:tab w:val="left" w:pos="208"/>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952936117"/>
                <w14:checkbox>
                  <w14:checked w14:val="0"/>
                  <w14:checkedState w14:val="00FE" w14:font="Wingdings"/>
                  <w14:uncheckedState w14:val="2610" w14:font="MS Gothic"/>
                </w14:checkbox>
              </w:sdtPr>
              <w:sdtEndPr/>
              <w:sdtContent>
                <w:r w:rsidR="000643A3">
                  <w:rPr>
                    <w:rFonts w:ascii="MS Gothic" w:eastAsia="MS Gothic" w:hAnsi="MS Gothic" w:cs="Arial" w:hint="eastAsia"/>
                    <w:color w:val="0000FF"/>
                    <w:sz w:val="22"/>
                    <w:szCs w:val="22"/>
                    <w:highlight w:val="yellow"/>
                  </w:rPr>
                  <w:t>☐</w:t>
                </w:r>
              </w:sdtContent>
            </w:sdt>
          </w:p>
        </w:tc>
      </w:tr>
      <w:tr w:rsidR="000643A3" w:rsidRPr="00E07576" w:rsidTr="00601797">
        <w:trPr>
          <w:gridAfter w:val="1"/>
          <w:wAfter w:w="98" w:type="dxa"/>
        </w:trPr>
        <w:tc>
          <w:tcPr>
            <w:tcW w:w="709" w:type="dxa"/>
            <w:tcBorders>
              <w:top w:val="nil"/>
              <w:left w:val="single" w:sz="4" w:space="0" w:color="auto"/>
              <w:bottom w:val="single" w:sz="4" w:space="0" w:color="auto"/>
              <w:right w:val="nil"/>
            </w:tcBorders>
          </w:tcPr>
          <w:p w:rsidR="000643A3" w:rsidRPr="00C034A3" w:rsidRDefault="000643A3" w:rsidP="00601797">
            <w:pPr>
              <w:tabs>
                <w:tab w:val="left" w:pos="-720"/>
                <w:tab w:val="left" w:pos="284"/>
                <w:tab w:val="left" w:pos="7938"/>
                <w:tab w:val="left" w:pos="8789"/>
              </w:tabs>
              <w:suppressAutoHyphens/>
              <w:ind w:right="34"/>
              <w:jc w:val="both"/>
              <w:rPr>
                <w:rFonts w:ascii="Arial" w:hAnsi="Arial" w:cs="Arial"/>
                <w:sz w:val="22"/>
                <w:szCs w:val="22"/>
              </w:rPr>
            </w:pPr>
          </w:p>
        </w:tc>
        <w:tc>
          <w:tcPr>
            <w:tcW w:w="7196" w:type="dxa"/>
            <w:tcBorders>
              <w:top w:val="nil"/>
              <w:left w:val="nil"/>
              <w:bottom w:val="single" w:sz="4" w:space="0" w:color="auto"/>
              <w:right w:val="single" w:sz="4" w:space="0" w:color="auto"/>
            </w:tcBorders>
          </w:tcPr>
          <w:p w:rsidR="000643A3" w:rsidRPr="00C034A3" w:rsidRDefault="000643A3" w:rsidP="00601797">
            <w:pPr>
              <w:pStyle w:val="Paragraphedeliste"/>
              <w:numPr>
                <w:ilvl w:val="0"/>
                <w:numId w:val="1"/>
              </w:numPr>
              <w:tabs>
                <w:tab w:val="left" w:pos="-720"/>
                <w:tab w:val="left" w:pos="284"/>
                <w:tab w:val="left" w:pos="7938"/>
                <w:tab w:val="left" w:pos="8789"/>
              </w:tabs>
              <w:suppressAutoHyphens/>
              <w:ind w:right="34"/>
              <w:jc w:val="both"/>
              <w:rPr>
                <w:rFonts w:ascii="Arial" w:hAnsi="Arial" w:cs="Arial"/>
                <w:sz w:val="22"/>
                <w:szCs w:val="22"/>
              </w:rPr>
            </w:pPr>
            <w:r w:rsidRPr="00C034A3">
              <w:rPr>
                <w:rFonts w:ascii="Arial" w:hAnsi="Arial" w:cs="Arial"/>
                <w:sz w:val="22"/>
                <w:szCs w:val="22"/>
              </w:rPr>
              <w:t>« </w:t>
            </w:r>
            <w:r w:rsidRPr="00C034A3">
              <w:rPr>
                <w:rFonts w:ascii="Arial" w:hAnsi="Arial" w:cs="Arial"/>
                <w:b/>
                <w:sz w:val="22"/>
                <w:szCs w:val="22"/>
              </w:rPr>
              <w:t>sur des personnes présentant une condition clinique distincte</w:t>
            </w:r>
            <w:r w:rsidRPr="00C034A3">
              <w:rPr>
                <w:rFonts w:ascii="Arial" w:hAnsi="Arial" w:cs="Arial"/>
                <w:sz w:val="22"/>
                <w:szCs w:val="22"/>
              </w:rPr>
              <w:t xml:space="preserve"> de celle pour laquelle le service </w:t>
            </w:r>
            <w:proofErr w:type="spellStart"/>
            <w:r w:rsidRPr="00C034A3">
              <w:rPr>
                <w:rFonts w:ascii="Arial" w:hAnsi="Arial" w:cs="Arial"/>
                <w:sz w:val="22"/>
                <w:szCs w:val="22"/>
              </w:rPr>
              <w:t>a</w:t>
            </w:r>
            <w:proofErr w:type="spellEnd"/>
            <w:r w:rsidRPr="00C034A3">
              <w:rPr>
                <w:rFonts w:ascii="Arial" w:hAnsi="Arial" w:cs="Arial"/>
                <w:sz w:val="22"/>
                <w:szCs w:val="22"/>
              </w:rPr>
              <w:t xml:space="preserve"> compétence » (i.e. sujets sains …)</w:t>
            </w:r>
          </w:p>
        </w:tc>
        <w:tc>
          <w:tcPr>
            <w:tcW w:w="818" w:type="dxa"/>
            <w:tcBorders>
              <w:left w:val="single" w:sz="4" w:space="0" w:color="auto"/>
            </w:tcBorders>
          </w:tcPr>
          <w:p w:rsidR="000643A3" w:rsidRPr="00ED6696" w:rsidRDefault="00145029" w:rsidP="00601797">
            <w:pPr>
              <w:tabs>
                <w:tab w:val="left" w:pos="-720"/>
                <w:tab w:val="left" w:pos="33"/>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519086915"/>
                <w14:checkbox>
                  <w14:checked w14:val="0"/>
                  <w14:checkedState w14:val="00FE" w14:font="Wingdings"/>
                  <w14:uncheckedState w14:val="2610" w14:font="MS Gothic"/>
                </w14:checkbox>
              </w:sdtPr>
              <w:sdtEndPr/>
              <w:sdtContent>
                <w:r w:rsidR="000643A3" w:rsidRPr="00ED6696">
                  <w:rPr>
                    <w:rFonts w:ascii="MS Gothic" w:eastAsia="MS Gothic" w:hAnsi="MS Gothic" w:cs="Arial" w:hint="eastAsia"/>
                    <w:color w:val="0000FF"/>
                    <w:sz w:val="22"/>
                    <w:szCs w:val="22"/>
                    <w:highlight w:val="yellow"/>
                  </w:rPr>
                  <w:t>☐</w:t>
                </w:r>
              </w:sdtContent>
            </w:sdt>
          </w:p>
        </w:tc>
        <w:tc>
          <w:tcPr>
            <w:tcW w:w="818" w:type="dxa"/>
          </w:tcPr>
          <w:p w:rsidR="000643A3" w:rsidRPr="00ED6696" w:rsidRDefault="00145029" w:rsidP="00601797">
            <w:pPr>
              <w:tabs>
                <w:tab w:val="left" w:pos="-720"/>
                <w:tab w:val="left" w:pos="208"/>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410816852"/>
                <w14:checkbox>
                  <w14:checked w14:val="0"/>
                  <w14:checkedState w14:val="00FE" w14:font="Wingdings"/>
                  <w14:uncheckedState w14:val="2610" w14:font="MS Gothic"/>
                </w14:checkbox>
              </w:sdtPr>
              <w:sdtEndPr/>
              <w:sdtContent>
                <w:r w:rsidR="000643A3" w:rsidRPr="00ED6696">
                  <w:rPr>
                    <w:rFonts w:ascii="MS Gothic" w:eastAsia="MS Gothic" w:hAnsi="MS Gothic" w:cs="Arial" w:hint="eastAsia"/>
                    <w:color w:val="0000FF"/>
                    <w:sz w:val="22"/>
                    <w:szCs w:val="22"/>
                    <w:highlight w:val="yellow"/>
                  </w:rPr>
                  <w:t>☐</w:t>
                </w:r>
              </w:sdtContent>
            </w:sdt>
          </w:p>
        </w:tc>
      </w:tr>
      <w:tr w:rsidR="000643A3" w:rsidRPr="00E07576" w:rsidTr="00601797">
        <w:trPr>
          <w:gridAfter w:val="1"/>
          <w:wAfter w:w="98" w:type="dxa"/>
        </w:trPr>
        <w:tc>
          <w:tcPr>
            <w:tcW w:w="7905" w:type="dxa"/>
            <w:gridSpan w:val="2"/>
            <w:tcBorders>
              <w:top w:val="single" w:sz="4" w:space="0" w:color="auto"/>
              <w:bottom w:val="single" w:sz="4" w:space="0" w:color="auto"/>
            </w:tcBorders>
          </w:tcPr>
          <w:p w:rsidR="000643A3" w:rsidRPr="00C034A3" w:rsidRDefault="000643A3" w:rsidP="00601797">
            <w:pPr>
              <w:pStyle w:val="Paragraphedeliste"/>
              <w:numPr>
                <w:ilvl w:val="0"/>
                <w:numId w:val="2"/>
              </w:numPr>
              <w:tabs>
                <w:tab w:val="left" w:pos="-720"/>
                <w:tab w:val="left" w:pos="284"/>
                <w:tab w:val="left" w:pos="7938"/>
                <w:tab w:val="left" w:pos="8789"/>
              </w:tabs>
              <w:suppressAutoHyphens/>
              <w:ind w:right="34"/>
              <w:jc w:val="both"/>
              <w:rPr>
                <w:rFonts w:ascii="Arial" w:hAnsi="Arial" w:cs="Arial"/>
                <w:b/>
                <w:sz w:val="22"/>
                <w:szCs w:val="22"/>
              </w:rPr>
            </w:pPr>
            <w:r w:rsidRPr="00C034A3">
              <w:rPr>
                <w:rFonts w:ascii="Arial" w:hAnsi="Arial" w:cs="Arial"/>
                <w:sz w:val="22"/>
                <w:szCs w:val="22"/>
              </w:rPr>
              <w:t xml:space="preserve">« réalisées </w:t>
            </w:r>
            <w:r w:rsidRPr="00C034A3">
              <w:rPr>
                <w:rFonts w:ascii="Arial" w:hAnsi="Arial" w:cs="Arial"/>
                <w:b/>
                <w:sz w:val="22"/>
                <w:szCs w:val="22"/>
              </w:rPr>
              <w:t xml:space="preserve">en dehors d’un lieu de soins » </w:t>
            </w:r>
            <w:r w:rsidRPr="00C034A3">
              <w:rPr>
                <w:rFonts w:ascii="Arial" w:hAnsi="Arial" w:cs="Arial"/>
                <w:sz w:val="22"/>
                <w:szCs w:val="22"/>
              </w:rPr>
              <w:t>(ex : Centre d’Investigations Cliniques</w:t>
            </w:r>
            <w:r>
              <w:rPr>
                <w:rFonts w:ascii="Arial" w:hAnsi="Arial" w:cs="Arial"/>
                <w:sz w:val="22"/>
                <w:szCs w:val="22"/>
              </w:rPr>
              <w:t>, Centres de Recherche Clinique</w:t>
            </w:r>
            <w:r w:rsidRPr="00C034A3">
              <w:rPr>
                <w:rFonts w:ascii="Arial" w:hAnsi="Arial" w:cs="Arial"/>
                <w:sz w:val="22"/>
                <w:szCs w:val="22"/>
              </w:rPr>
              <w:t>)</w:t>
            </w:r>
          </w:p>
        </w:tc>
        <w:tc>
          <w:tcPr>
            <w:tcW w:w="818" w:type="dxa"/>
            <w:tcBorders>
              <w:bottom w:val="single" w:sz="4" w:space="0" w:color="auto"/>
            </w:tcBorders>
          </w:tcPr>
          <w:p w:rsidR="000643A3" w:rsidRPr="00C034A3" w:rsidRDefault="00145029" w:rsidP="00601797">
            <w:pPr>
              <w:tabs>
                <w:tab w:val="left" w:pos="-720"/>
                <w:tab w:val="left" w:pos="33"/>
                <w:tab w:val="left" w:pos="7938"/>
                <w:tab w:val="left" w:pos="8789"/>
              </w:tabs>
              <w:suppressAutoHyphens/>
              <w:ind w:left="-108" w:right="-140"/>
              <w:jc w:val="center"/>
              <w:rPr>
                <w:rFonts w:ascii="Arial" w:hAnsi="Arial" w:cs="Arial"/>
                <w:sz w:val="22"/>
                <w:szCs w:val="22"/>
                <w:highlight w:val="yellow"/>
              </w:rPr>
            </w:pPr>
            <w:sdt>
              <w:sdtPr>
                <w:rPr>
                  <w:rFonts w:ascii="Arial" w:hAnsi="Arial" w:cs="Arial"/>
                  <w:sz w:val="22"/>
                  <w:szCs w:val="22"/>
                  <w:highlight w:val="yellow"/>
                </w:rPr>
                <w:id w:val="-1310399598"/>
                <w14:checkbox>
                  <w14:checked w14:val="0"/>
                  <w14:checkedState w14:val="00FE" w14:font="Wingdings"/>
                  <w14:uncheckedState w14:val="2610" w14:font="MS Gothic"/>
                </w14:checkbox>
              </w:sdtPr>
              <w:sdtEndPr/>
              <w:sdtContent>
                <w:r w:rsidR="000643A3">
                  <w:rPr>
                    <w:rFonts w:ascii="MS Gothic" w:eastAsia="MS Gothic" w:hAnsi="MS Gothic" w:cs="Arial" w:hint="eastAsia"/>
                    <w:sz w:val="22"/>
                    <w:szCs w:val="22"/>
                    <w:highlight w:val="yellow"/>
                  </w:rPr>
                  <w:t>☐</w:t>
                </w:r>
              </w:sdtContent>
            </w:sdt>
          </w:p>
        </w:tc>
        <w:tc>
          <w:tcPr>
            <w:tcW w:w="818" w:type="dxa"/>
            <w:tcBorders>
              <w:bottom w:val="single" w:sz="4" w:space="0" w:color="auto"/>
            </w:tcBorders>
          </w:tcPr>
          <w:p w:rsidR="000643A3" w:rsidRPr="00C034A3" w:rsidRDefault="00145029" w:rsidP="00601797">
            <w:pPr>
              <w:tabs>
                <w:tab w:val="left" w:pos="-720"/>
                <w:tab w:val="left" w:pos="208"/>
                <w:tab w:val="left" w:pos="7938"/>
                <w:tab w:val="left" w:pos="8789"/>
              </w:tabs>
              <w:suppressAutoHyphens/>
              <w:ind w:left="-108" w:right="-140"/>
              <w:jc w:val="center"/>
              <w:rPr>
                <w:rFonts w:ascii="Arial" w:hAnsi="Arial" w:cs="Arial"/>
                <w:sz w:val="22"/>
                <w:szCs w:val="22"/>
                <w:highlight w:val="yellow"/>
              </w:rPr>
            </w:pPr>
            <w:sdt>
              <w:sdtPr>
                <w:rPr>
                  <w:rFonts w:ascii="Arial" w:hAnsi="Arial" w:cs="Arial"/>
                  <w:sz w:val="22"/>
                  <w:szCs w:val="22"/>
                  <w:highlight w:val="yellow"/>
                </w:rPr>
                <w:id w:val="-1058165517"/>
                <w14:checkbox>
                  <w14:checked w14:val="0"/>
                  <w14:checkedState w14:val="00FE" w14:font="Wingdings"/>
                  <w14:uncheckedState w14:val="2610" w14:font="MS Gothic"/>
                </w14:checkbox>
              </w:sdtPr>
              <w:sdtEndPr/>
              <w:sdtContent>
                <w:r w:rsidR="000643A3" w:rsidRPr="00C034A3">
                  <w:rPr>
                    <w:rFonts w:ascii="MS Gothic" w:eastAsia="MS Gothic" w:hAnsi="MS Gothic" w:cs="Arial" w:hint="eastAsia"/>
                    <w:sz w:val="22"/>
                    <w:szCs w:val="22"/>
                    <w:highlight w:val="yellow"/>
                  </w:rPr>
                  <w:t>☐</w:t>
                </w:r>
              </w:sdtContent>
            </w:sdt>
          </w:p>
        </w:tc>
      </w:tr>
      <w:tr w:rsidR="000643A3" w:rsidRPr="00E07576" w:rsidTr="00601797">
        <w:trPr>
          <w:gridAfter w:val="1"/>
          <w:wAfter w:w="98" w:type="dxa"/>
        </w:trPr>
        <w:tc>
          <w:tcPr>
            <w:tcW w:w="7905" w:type="dxa"/>
            <w:gridSpan w:val="2"/>
          </w:tcPr>
          <w:p w:rsidR="000643A3" w:rsidRPr="00E07576" w:rsidRDefault="000643A3" w:rsidP="00601797">
            <w:pPr>
              <w:pStyle w:val="Paragraphedeliste"/>
              <w:numPr>
                <w:ilvl w:val="0"/>
                <w:numId w:val="2"/>
              </w:numPr>
              <w:tabs>
                <w:tab w:val="left" w:pos="-720"/>
                <w:tab w:val="left" w:pos="284"/>
                <w:tab w:val="left" w:pos="7938"/>
                <w:tab w:val="left" w:pos="8789"/>
              </w:tabs>
              <w:suppressAutoHyphens/>
              <w:ind w:right="34"/>
              <w:jc w:val="both"/>
              <w:rPr>
                <w:rFonts w:ascii="Arial" w:hAnsi="Arial" w:cs="Arial"/>
                <w:sz w:val="22"/>
                <w:szCs w:val="22"/>
              </w:rPr>
            </w:pPr>
            <w:r w:rsidRPr="00E07576">
              <w:rPr>
                <w:rFonts w:ascii="Arial" w:hAnsi="Arial" w:cs="Arial"/>
                <w:sz w:val="22"/>
                <w:szCs w:val="22"/>
              </w:rPr>
              <w:t xml:space="preserve">relatives à une </w:t>
            </w:r>
            <w:r w:rsidRPr="00E07576">
              <w:rPr>
                <w:rFonts w:ascii="Arial" w:hAnsi="Arial" w:cs="Arial"/>
                <w:b/>
                <w:sz w:val="22"/>
                <w:szCs w:val="22"/>
              </w:rPr>
              <w:t xml:space="preserve">première administration </w:t>
            </w:r>
            <w:r>
              <w:rPr>
                <w:rFonts w:ascii="Arial" w:hAnsi="Arial" w:cs="Arial"/>
                <w:b/>
                <w:sz w:val="22"/>
                <w:szCs w:val="22"/>
              </w:rPr>
              <w:t xml:space="preserve">de médicament </w:t>
            </w:r>
            <w:r w:rsidRPr="00E07576">
              <w:rPr>
                <w:rFonts w:ascii="Arial" w:hAnsi="Arial" w:cs="Arial"/>
                <w:b/>
                <w:sz w:val="22"/>
                <w:szCs w:val="22"/>
              </w:rPr>
              <w:t xml:space="preserve">à l’Homme </w:t>
            </w:r>
          </w:p>
        </w:tc>
        <w:tc>
          <w:tcPr>
            <w:tcW w:w="818" w:type="dxa"/>
          </w:tcPr>
          <w:p w:rsidR="000643A3" w:rsidRPr="00ED6696" w:rsidRDefault="00145029" w:rsidP="00601797">
            <w:pPr>
              <w:tabs>
                <w:tab w:val="left" w:pos="-720"/>
                <w:tab w:val="left" w:pos="33"/>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1700770437"/>
                <w14:checkbox>
                  <w14:checked w14:val="0"/>
                  <w14:checkedState w14:val="00FE" w14:font="Wingdings"/>
                  <w14:uncheckedState w14:val="2610" w14:font="MS Gothic"/>
                </w14:checkbox>
              </w:sdtPr>
              <w:sdtEndPr/>
              <w:sdtContent>
                <w:r w:rsidR="000643A3" w:rsidRPr="00ED6696">
                  <w:rPr>
                    <w:rFonts w:ascii="MS Gothic" w:eastAsia="MS Gothic" w:hAnsi="MS Gothic" w:cs="Arial" w:hint="eastAsia"/>
                    <w:color w:val="0000FF"/>
                    <w:sz w:val="22"/>
                    <w:szCs w:val="22"/>
                    <w:highlight w:val="yellow"/>
                  </w:rPr>
                  <w:t>☐</w:t>
                </w:r>
              </w:sdtContent>
            </w:sdt>
          </w:p>
        </w:tc>
        <w:tc>
          <w:tcPr>
            <w:tcW w:w="818" w:type="dxa"/>
          </w:tcPr>
          <w:p w:rsidR="000643A3" w:rsidRPr="00ED6696" w:rsidRDefault="00145029" w:rsidP="00601797">
            <w:pPr>
              <w:tabs>
                <w:tab w:val="left" w:pos="-720"/>
                <w:tab w:val="left" w:pos="208"/>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1249265943"/>
                <w14:checkbox>
                  <w14:checked w14:val="0"/>
                  <w14:checkedState w14:val="00FE" w14:font="Wingdings"/>
                  <w14:uncheckedState w14:val="2610" w14:font="MS Gothic"/>
                </w14:checkbox>
              </w:sdtPr>
              <w:sdtEndPr/>
              <w:sdtContent>
                <w:r w:rsidR="000643A3" w:rsidRPr="00ED6696">
                  <w:rPr>
                    <w:rFonts w:ascii="MS Gothic" w:eastAsia="MS Gothic" w:hAnsi="MS Gothic" w:cs="Arial" w:hint="eastAsia"/>
                    <w:color w:val="0000FF"/>
                    <w:sz w:val="22"/>
                    <w:szCs w:val="22"/>
                    <w:highlight w:val="yellow"/>
                  </w:rPr>
                  <w:t>☐</w:t>
                </w:r>
              </w:sdtContent>
            </w:sdt>
          </w:p>
        </w:tc>
      </w:tr>
    </w:tbl>
    <w:p w:rsidR="000643A3" w:rsidRPr="00E07576" w:rsidRDefault="000643A3" w:rsidP="000643A3">
      <w:pPr>
        <w:tabs>
          <w:tab w:val="left" w:pos="-720"/>
          <w:tab w:val="left" w:pos="284"/>
          <w:tab w:val="left" w:pos="7938"/>
          <w:tab w:val="left" w:pos="8789"/>
        </w:tabs>
        <w:suppressAutoHyphens/>
        <w:ind w:right="-284"/>
        <w:jc w:val="both"/>
        <w:rPr>
          <w:rFonts w:ascii="Arial" w:hAnsi="Arial" w:cs="Arial"/>
          <w:sz w:val="22"/>
          <w:szCs w:val="22"/>
        </w:rPr>
        <w:sectPr w:rsidR="000643A3" w:rsidRPr="00E07576">
          <w:headerReference w:type="default" r:id="rId13"/>
          <w:type w:val="continuous"/>
          <w:pgSz w:w="11906" w:h="16838"/>
          <w:pgMar w:top="567" w:right="1558" w:bottom="295" w:left="1134" w:header="567" w:footer="295" w:gutter="0"/>
          <w:cols w:space="720"/>
          <w:noEndnote/>
          <w:titlePg/>
        </w:sectPr>
      </w:pPr>
    </w:p>
    <w:p w:rsidR="000643A3" w:rsidRPr="00E07576" w:rsidRDefault="000643A3" w:rsidP="000643A3">
      <w:pPr>
        <w:tabs>
          <w:tab w:val="left" w:pos="-720"/>
        </w:tabs>
        <w:suppressAutoHyphens/>
        <w:ind w:right="-284"/>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15EEE5A" wp14:editId="51EAA785">
                <wp:simplePos x="0" y="0"/>
                <wp:positionH relativeFrom="column">
                  <wp:posOffset>5279243</wp:posOffset>
                </wp:positionH>
                <wp:positionV relativeFrom="paragraph">
                  <wp:posOffset>9525</wp:posOffset>
                </wp:positionV>
                <wp:extent cx="8890" cy="565150"/>
                <wp:effectExtent l="0" t="0" r="29210" b="254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56515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2C2A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7pt,.75pt" to="416.4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" strokecolor="red" strokeweight="1.5pt"/>
            </w:pict>
          </mc:Fallback>
        </mc:AlternateContent>
      </w:r>
    </w:p>
    <w:p w:rsidR="000643A3" w:rsidRDefault="000643A3" w:rsidP="000643A3">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sz w:val="22"/>
          <w:szCs w:val="22"/>
        </w:rPr>
      </w:pPr>
      <w:r>
        <w:rPr>
          <w:rFonts w:ascii="Arial" w:hAnsi="Arial" w:cs="Arial"/>
          <w:sz w:val="22"/>
          <w:szCs w:val="22"/>
        </w:rPr>
        <w:t>Si vous répondez</w:t>
      </w:r>
      <w:r w:rsidRPr="00E07576">
        <w:rPr>
          <w:rFonts w:ascii="Arial" w:hAnsi="Arial" w:cs="Arial"/>
          <w:sz w:val="22"/>
          <w:szCs w:val="22"/>
        </w:rPr>
        <w:t xml:space="preserve"> </w:t>
      </w:r>
      <w:r w:rsidRPr="00E07576">
        <w:rPr>
          <w:rFonts w:ascii="Arial" w:hAnsi="Arial" w:cs="Arial"/>
          <w:color w:val="000080"/>
          <w:sz w:val="22"/>
          <w:szCs w:val="22"/>
        </w:rPr>
        <w:t>« </w:t>
      </w:r>
      <w:r w:rsidRPr="00E07576">
        <w:rPr>
          <w:rFonts w:ascii="Arial" w:hAnsi="Arial" w:cs="Arial"/>
          <w:b/>
          <w:color w:val="000080"/>
          <w:sz w:val="22"/>
          <w:szCs w:val="22"/>
        </w:rPr>
        <w:t>oui</w:t>
      </w:r>
      <w:r w:rsidRPr="00E07576">
        <w:rPr>
          <w:rFonts w:ascii="Arial" w:hAnsi="Arial" w:cs="Arial"/>
          <w:color w:val="000080"/>
          <w:sz w:val="22"/>
          <w:szCs w:val="22"/>
        </w:rPr>
        <w:t> »</w:t>
      </w:r>
      <w:r w:rsidRPr="00E07576">
        <w:rPr>
          <w:rFonts w:ascii="Arial" w:hAnsi="Arial" w:cs="Arial"/>
          <w:sz w:val="22"/>
          <w:szCs w:val="22"/>
        </w:rPr>
        <w:t xml:space="preserve"> à l’un des items,</w:t>
      </w:r>
    </w:p>
    <w:p w:rsidR="000643A3" w:rsidRPr="00E07576" w:rsidRDefault="000643A3" w:rsidP="000643A3">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sz w:val="22"/>
          <w:szCs w:val="22"/>
        </w:rPr>
      </w:pPr>
    </w:p>
    <w:p w:rsidR="000643A3" w:rsidRPr="00E07576" w:rsidRDefault="000643A3" w:rsidP="000643A3">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b/>
          <w:sz w:val="22"/>
          <w:szCs w:val="22"/>
        </w:rPr>
      </w:pPr>
      <w:r>
        <w:rPr>
          <w:rFonts w:ascii="Arial" w:hAnsi="Arial" w:cs="Arial"/>
          <w:noProof/>
          <w:sz w:val="22"/>
          <w:szCs w:val="22"/>
        </w:rPr>
        <mc:AlternateContent>
          <mc:Choice Requires="wps">
            <w:drawing>
              <wp:anchor distT="4294967295" distB="4294967295" distL="114300" distR="114300" simplePos="0" relativeHeight="251660288" behindDoc="0" locked="0" layoutInCell="1" allowOverlap="1" wp14:anchorId="32297554" wp14:editId="7B86F373">
                <wp:simplePos x="0" y="0"/>
                <wp:positionH relativeFrom="column">
                  <wp:posOffset>4529308</wp:posOffset>
                </wp:positionH>
                <wp:positionV relativeFrom="paragraph">
                  <wp:posOffset>60960</wp:posOffset>
                </wp:positionV>
                <wp:extent cx="756920" cy="6985"/>
                <wp:effectExtent l="19050" t="57150" r="0" b="882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6920" cy="6985"/>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DCDA2" id="Line 5"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65pt,4.8pt" to="416.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" strokecolor="red" strokeweight="1.5pt">
                <v:stroke endarrow="block"/>
              </v:line>
            </w:pict>
          </mc:Fallback>
        </mc:AlternateContent>
      </w:r>
      <w:proofErr w:type="gramStart"/>
      <w:r>
        <w:rPr>
          <w:rFonts w:ascii="Arial" w:hAnsi="Arial" w:cs="Arial"/>
          <w:b/>
          <w:sz w:val="22"/>
          <w:szCs w:val="22"/>
        </w:rPr>
        <w:t>une</w:t>
      </w:r>
      <w:proofErr w:type="gramEnd"/>
      <w:r w:rsidRPr="00E07576">
        <w:rPr>
          <w:rFonts w:ascii="Arial" w:hAnsi="Arial" w:cs="Arial"/>
          <w:b/>
          <w:sz w:val="22"/>
          <w:szCs w:val="22"/>
        </w:rPr>
        <w:t xml:space="preserve"> demande d’autorisation de </w:t>
      </w:r>
    </w:p>
    <w:p w:rsidR="000643A3" w:rsidRPr="00E07576" w:rsidRDefault="000643A3" w:rsidP="000643A3">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sz w:val="22"/>
          <w:szCs w:val="22"/>
        </w:rPr>
      </w:pPr>
      <w:r w:rsidRPr="00E07576">
        <w:rPr>
          <w:rFonts w:ascii="Arial" w:hAnsi="Arial" w:cs="Arial"/>
          <w:b/>
          <w:sz w:val="22"/>
          <w:szCs w:val="22"/>
        </w:rPr>
        <w:t xml:space="preserve">Lieu de Recherches </w:t>
      </w:r>
      <w:r>
        <w:rPr>
          <w:rFonts w:ascii="Arial" w:hAnsi="Arial" w:cs="Arial"/>
          <w:b/>
          <w:sz w:val="22"/>
          <w:szCs w:val="22"/>
        </w:rPr>
        <w:t>Impliquant la Personne Humaine</w:t>
      </w:r>
      <w:r w:rsidRPr="00E07576">
        <w:rPr>
          <w:rFonts w:ascii="Arial" w:hAnsi="Arial" w:cs="Arial"/>
          <w:b/>
          <w:sz w:val="22"/>
          <w:szCs w:val="22"/>
        </w:rPr>
        <w:t xml:space="preserve"> (LR</w:t>
      </w:r>
      <w:r>
        <w:rPr>
          <w:rFonts w:ascii="Arial" w:hAnsi="Arial" w:cs="Arial"/>
          <w:b/>
          <w:sz w:val="22"/>
          <w:szCs w:val="22"/>
        </w:rPr>
        <w:t>IPH</w:t>
      </w:r>
      <w:r w:rsidRPr="00E07576">
        <w:rPr>
          <w:rFonts w:ascii="Arial" w:hAnsi="Arial" w:cs="Arial"/>
          <w:b/>
          <w:sz w:val="22"/>
          <w:szCs w:val="22"/>
        </w:rPr>
        <w:t>)</w:t>
      </w:r>
      <w:r>
        <w:rPr>
          <w:rFonts w:ascii="Arial" w:hAnsi="Arial" w:cs="Arial"/>
          <w:b/>
          <w:sz w:val="22"/>
          <w:szCs w:val="22"/>
        </w:rPr>
        <w:t xml:space="preserve"> </w:t>
      </w:r>
      <w:r w:rsidRPr="00E07576">
        <w:rPr>
          <w:rFonts w:ascii="Arial" w:hAnsi="Arial" w:cs="Arial"/>
          <w:b/>
          <w:noProof/>
          <w:sz w:val="22"/>
          <w:szCs w:val="22"/>
        </w:rPr>
        <w:t>doit être</w:t>
      </w:r>
      <w:r w:rsidRPr="00E07576">
        <w:rPr>
          <w:rFonts w:ascii="Arial" w:hAnsi="Arial" w:cs="Arial"/>
          <w:b/>
          <w:sz w:val="22"/>
          <w:szCs w:val="22"/>
        </w:rPr>
        <w:t xml:space="preserve"> déposé</w:t>
      </w:r>
      <w:r>
        <w:rPr>
          <w:rFonts w:ascii="Arial" w:hAnsi="Arial" w:cs="Arial"/>
          <w:b/>
          <w:sz w:val="22"/>
          <w:szCs w:val="22"/>
        </w:rPr>
        <w:t>e</w:t>
      </w:r>
    </w:p>
    <w:p w:rsidR="000643A3" w:rsidRDefault="000643A3" w:rsidP="000643A3">
      <w:pPr>
        <w:jc w:val="both"/>
        <w:rPr>
          <w:rFonts w:ascii="Arial" w:hAnsi="Arial" w:cs="Arial"/>
          <w:sz w:val="22"/>
          <w:szCs w:val="22"/>
        </w:rPr>
      </w:pPr>
    </w:p>
    <w:p w:rsidR="000643A3" w:rsidRPr="003B3647" w:rsidRDefault="000643A3" w:rsidP="000643A3">
      <w:pPr>
        <w:ind w:left="-426"/>
        <w:jc w:val="both"/>
        <w:rPr>
          <w:rFonts w:ascii="Arial" w:hAnsi="Arial" w:cs="Arial"/>
          <w:sz w:val="22"/>
          <w:szCs w:val="22"/>
        </w:rPr>
      </w:pPr>
      <w:r w:rsidRPr="003B3647">
        <w:rPr>
          <w:rFonts w:ascii="Arial" w:hAnsi="Arial" w:cs="Arial"/>
          <w:sz w:val="22"/>
          <w:szCs w:val="22"/>
        </w:rPr>
        <w:t xml:space="preserve">Si le LRIPH réalise </w:t>
      </w:r>
      <w:r w:rsidRPr="003B3647">
        <w:rPr>
          <w:rFonts w:ascii="Arial" w:hAnsi="Arial" w:cs="Arial"/>
          <w:sz w:val="22"/>
          <w:szCs w:val="22"/>
          <w:u w:val="single"/>
        </w:rPr>
        <w:t>exclusivement</w:t>
      </w:r>
      <w:r w:rsidRPr="003B3647">
        <w:rPr>
          <w:rFonts w:ascii="Arial" w:hAnsi="Arial" w:cs="Arial"/>
          <w:sz w:val="22"/>
          <w:szCs w:val="22"/>
        </w:rPr>
        <w:t xml:space="preserve"> des recherches </w:t>
      </w:r>
      <w:r>
        <w:rPr>
          <w:rFonts w:ascii="Arial" w:hAnsi="Arial" w:cs="Arial"/>
          <w:sz w:val="22"/>
          <w:szCs w:val="22"/>
        </w:rPr>
        <w:t xml:space="preserve">de catégorie 2° et/ou 3° (décrites dans les </w:t>
      </w:r>
      <w:r w:rsidRPr="003B3647">
        <w:rPr>
          <w:rFonts w:ascii="Arial" w:hAnsi="Arial" w:cs="Arial"/>
          <w:sz w:val="22"/>
          <w:szCs w:val="22"/>
        </w:rPr>
        <w:t>arrêtés du 12 avril 2018, ci-dessous), le lieu n’est pas soumis à autorisation</w:t>
      </w:r>
      <w:r>
        <w:rPr>
          <w:rFonts w:ascii="Arial" w:hAnsi="Arial" w:cs="Arial"/>
          <w:sz w:val="22"/>
          <w:szCs w:val="22"/>
        </w:rPr>
        <w:t>.</w:t>
      </w:r>
    </w:p>
    <w:p w:rsidR="000643A3" w:rsidRDefault="000643A3" w:rsidP="000643A3">
      <w:pPr>
        <w:jc w:val="both"/>
        <w:rPr>
          <w:rFonts w:ascii="Arial" w:hAnsi="Arial" w:cs="Arial"/>
          <w:sz w:val="22"/>
          <w:szCs w:val="22"/>
        </w:rPr>
      </w:pPr>
    </w:p>
    <w:p w:rsidR="00A73D69" w:rsidRPr="00E07576" w:rsidRDefault="00A73D69" w:rsidP="00A73D69">
      <w:pPr>
        <w:pStyle w:val="Corpsdetexte2"/>
        <w:spacing w:after="0" w:line="240" w:lineRule="auto"/>
        <w:rPr>
          <w:rFonts w:ascii="Arial" w:hAnsi="Arial" w:cs="Arial"/>
          <w:sz w:val="22"/>
          <w:szCs w:val="22"/>
        </w:rPr>
      </w:pPr>
    </w:p>
    <w:p w:rsidR="00A73D69" w:rsidRPr="005E0836" w:rsidRDefault="00A73D69" w:rsidP="00200D17">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hanging="284"/>
        <w:jc w:val="both"/>
        <w:rPr>
          <w:rFonts w:ascii="Arial" w:hAnsi="Arial" w:cs="Arial"/>
          <w:b/>
          <w:spacing w:val="-3"/>
          <w:sz w:val="22"/>
          <w:szCs w:val="22"/>
        </w:rPr>
      </w:pPr>
      <w:r>
        <w:rPr>
          <w:rFonts w:ascii="Arial" w:hAnsi="Arial" w:cs="Arial"/>
          <w:b/>
          <w:spacing w:val="-3"/>
          <w:sz w:val="22"/>
          <w:szCs w:val="22"/>
        </w:rPr>
        <w:t>B</w:t>
      </w:r>
      <w:r w:rsidRPr="00E07576">
        <w:rPr>
          <w:rFonts w:ascii="Arial" w:hAnsi="Arial" w:cs="Arial"/>
          <w:b/>
          <w:spacing w:val="-3"/>
          <w:sz w:val="22"/>
          <w:szCs w:val="22"/>
        </w:rPr>
        <w:t xml:space="preserve"> – </w:t>
      </w:r>
      <w:r>
        <w:rPr>
          <w:rFonts w:ascii="Arial" w:hAnsi="Arial" w:cs="Arial"/>
          <w:b/>
          <w:spacing w:val="-3"/>
          <w:sz w:val="22"/>
          <w:szCs w:val="22"/>
        </w:rPr>
        <w:t>CONTEXTE DE LA DEMANDE</w:t>
      </w:r>
    </w:p>
    <w:p w:rsidR="00A73D69" w:rsidRDefault="00A73D69" w:rsidP="00062D1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577"/>
      </w:tblGrid>
      <w:tr w:rsidR="00084DF2" w:rsidRPr="00A74163" w:rsidTr="00084DF2">
        <w:trPr>
          <w:trHeight w:val="116"/>
        </w:trPr>
        <w:tc>
          <w:tcPr>
            <w:tcW w:w="629" w:type="dxa"/>
            <w:tcBorders>
              <w:top w:val="single" w:sz="4" w:space="0" w:color="auto"/>
              <w:left w:val="single" w:sz="4" w:space="0" w:color="auto"/>
              <w:bottom w:val="nil"/>
              <w:right w:val="single" w:sz="4" w:space="0" w:color="auto"/>
            </w:tcBorders>
            <w:shd w:val="clear" w:color="auto" w:fill="CCFF66"/>
          </w:tcPr>
          <w:p w:rsidR="00084DF2" w:rsidRPr="00F309CA" w:rsidRDefault="00084DF2" w:rsidP="00084DF2">
            <w:pPr>
              <w:pStyle w:val="Corpsdetexte2"/>
              <w:spacing w:after="0" w:line="240" w:lineRule="auto"/>
              <w:rPr>
                <w:rFonts w:ascii="Arial" w:hAnsi="Arial" w:cs="Arial"/>
                <w:b/>
                <w:sz w:val="18"/>
                <w:szCs w:val="18"/>
              </w:rPr>
            </w:pPr>
          </w:p>
        </w:tc>
        <w:tc>
          <w:tcPr>
            <w:tcW w:w="8613" w:type="dxa"/>
            <w:tcBorders>
              <w:left w:val="single" w:sz="4" w:space="0" w:color="auto"/>
            </w:tcBorders>
            <w:shd w:val="clear" w:color="auto" w:fill="auto"/>
          </w:tcPr>
          <w:p w:rsidR="00084DF2" w:rsidRPr="004017E1" w:rsidRDefault="00AF79CB" w:rsidP="008535A8">
            <w:pPr>
              <w:pStyle w:val="Corpsdetexte2"/>
              <w:spacing w:after="0" w:line="240" w:lineRule="auto"/>
              <w:jc w:val="both"/>
              <w:rPr>
                <w:rFonts w:ascii="Arial" w:hAnsi="Arial" w:cs="Arial"/>
                <w:b/>
                <w:color w:val="1F497D"/>
                <w:sz w:val="22"/>
                <w:szCs w:val="22"/>
              </w:rPr>
            </w:pPr>
            <w:r>
              <w:rPr>
                <w:rFonts w:ascii="Arial" w:hAnsi="Arial" w:cs="Arial"/>
                <w:b/>
                <w:sz w:val="22"/>
                <w:szCs w:val="22"/>
              </w:rPr>
              <w:t xml:space="preserve">Description des éventuelles </w:t>
            </w:r>
            <w:r w:rsidR="008535A8">
              <w:rPr>
                <w:rFonts w:ascii="Arial" w:hAnsi="Arial" w:cs="Arial"/>
                <w:b/>
                <w:sz w:val="22"/>
                <w:szCs w:val="22"/>
              </w:rPr>
              <w:t>évolutions en termes</w:t>
            </w:r>
            <w:r>
              <w:rPr>
                <w:rFonts w:ascii="Arial" w:hAnsi="Arial" w:cs="Arial"/>
                <w:b/>
                <w:sz w:val="22"/>
                <w:szCs w:val="22"/>
              </w:rPr>
              <w:t xml:space="preserve"> d</w:t>
            </w:r>
            <w:r w:rsidR="008535A8">
              <w:rPr>
                <w:rFonts w:ascii="Arial" w:hAnsi="Arial" w:cs="Arial"/>
                <w:b/>
                <w:sz w:val="22"/>
                <w:szCs w:val="22"/>
              </w:rPr>
              <w:t>’activité de recherches et de</w:t>
            </w:r>
            <w:r w:rsidR="00084DF2" w:rsidRPr="004017E1">
              <w:rPr>
                <w:rFonts w:ascii="Arial" w:hAnsi="Arial" w:cs="Arial"/>
                <w:b/>
                <w:sz w:val="22"/>
                <w:szCs w:val="22"/>
              </w:rPr>
              <w:t xml:space="preserve"> faits marquants </w:t>
            </w:r>
            <w:r w:rsidR="00200D17">
              <w:rPr>
                <w:rFonts w:ascii="Arial" w:hAnsi="Arial" w:cs="Arial"/>
                <w:b/>
                <w:sz w:val="22"/>
                <w:szCs w:val="22"/>
              </w:rPr>
              <w:t xml:space="preserve">au sein </w:t>
            </w:r>
            <w:r w:rsidR="00084DF2" w:rsidRPr="004017E1">
              <w:rPr>
                <w:rFonts w:ascii="Arial" w:hAnsi="Arial" w:cs="Arial"/>
                <w:b/>
                <w:sz w:val="22"/>
                <w:szCs w:val="22"/>
              </w:rPr>
              <w:t>du LRIPH</w:t>
            </w:r>
            <w:r w:rsidR="004017E1" w:rsidRPr="004017E1">
              <w:rPr>
                <w:rFonts w:ascii="Arial" w:hAnsi="Arial" w:cs="Arial"/>
                <w:b/>
                <w:sz w:val="22"/>
                <w:szCs w:val="22"/>
              </w:rPr>
              <w:t xml:space="preserve"> (changement de responsable, nouveaux locaux …)</w:t>
            </w:r>
            <w:r w:rsidR="00084DF2" w:rsidRPr="004017E1">
              <w:rPr>
                <w:rFonts w:ascii="Arial" w:hAnsi="Arial" w:cs="Arial"/>
                <w:b/>
                <w:sz w:val="22"/>
                <w:szCs w:val="22"/>
              </w:rPr>
              <w:t xml:space="preserve">, depuis la date de </w:t>
            </w:r>
            <w:r w:rsidR="00392350">
              <w:rPr>
                <w:rFonts w:ascii="Arial" w:hAnsi="Arial" w:cs="Arial"/>
                <w:b/>
                <w:sz w:val="22"/>
                <w:szCs w:val="22"/>
              </w:rPr>
              <w:t xml:space="preserve">la </w:t>
            </w:r>
            <w:r w:rsidR="00392350" w:rsidRPr="004017E1">
              <w:rPr>
                <w:rFonts w:ascii="Arial" w:hAnsi="Arial" w:cs="Arial"/>
                <w:b/>
                <w:sz w:val="22"/>
                <w:szCs w:val="22"/>
              </w:rPr>
              <w:t xml:space="preserve">précédente </w:t>
            </w:r>
            <w:r w:rsidR="00084DF2" w:rsidRPr="004017E1">
              <w:rPr>
                <w:rFonts w:ascii="Arial" w:hAnsi="Arial" w:cs="Arial"/>
                <w:b/>
                <w:sz w:val="22"/>
                <w:szCs w:val="22"/>
              </w:rPr>
              <w:t xml:space="preserve">autorisation. </w:t>
            </w:r>
          </w:p>
        </w:tc>
      </w:tr>
      <w:tr w:rsidR="00084DF2" w:rsidRPr="00A74163" w:rsidTr="00084DF2">
        <w:trPr>
          <w:trHeight w:val="115"/>
        </w:trPr>
        <w:tc>
          <w:tcPr>
            <w:tcW w:w="629" w:type="dxa"/>
            <w:tcBorders>
              <w:top w:val="nil"/>
              <w:left w:val="single" w:sz="4" w:space="0" w:color="auto"/>
              <w:bottom w:val="single" w:sz="4" w:space="0" w:color="auto"/>
              <w:right w:val="single" w:sz="4" w:space="0" w:color="auto"/>
            </w:tcBorders>
            <w:shd w:val="clear" w:color="auto" w:fill="CCFF66"/>
          </w:tcPr>
          <w:p w:rsidR="00084DF2" w:rsidRPr="00F309CA" w:rsidRDefault="00084DF2" w:rsidP="00084DF2">
            <w:pPr>
              <w:pStyle w:val="Corpsdetexte2"/>
              <w:spacing w:after="0" w:line="240" w:lineRule="auto"/>
              <w:rPr>
                <w:rFonts w:ascii="Arial" w:hAnsi="Arial" w:cs="Arial"/>
                <w:b/>
                <w:sz w:val="18"/>
                <w:szCs w:val="18"/>
              </w:rPr>
            </w:pPr>
          </w:p>
        </w:tc>
        <w:tc>
          <w:tcPr>
            <w:tcW w:w="8613" w:type="dxa"/>
            <w:tcBorders>
              <w:left w:val="single" w:sz="4" w:space="0" w:color="auto"/>
            </w:tcBorders>
            <w:shd w:val="clear" w:color="auto" w:fill="auto"/>
          </w:tcPr>
          <w:p w:rsidR="00084DF2" w:rsidRPr="000343AB" w:rsidRDefault="00084DF2" w:rsidP="00084DF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27553F" w:rsidRDefault="0027553F" w:rsidP="00BD05DE">
      <w:pPr>
        <w:tabs>
          <w:tab w:val="left" w:pos="-720"/>
          <w:tab w:val="left" w:pos="284"/>
          <w:tab w:val="left" w:pos="7938"/>
          <w:tab w:val="left" w:pos="8789"/>
        </w:tabs>
        <w:suppressAutoHyphens/>
        <w:ind w:right="-284"/>
        <w:jc w:val="both"/>
        <w:rPr>
          <w:rFonts w:ascii="Arial" w:hAnsi="Arial" w:cs="Arial"/>
          <w:sz w:val="22"/>
          <w:szCs w:val="22"/>
        </w:rPr>
      </w:pPr>
    </w:p>
    <w:p w:rsidR="002430D0" w:rsidRDefault="002430D0" w:rsidP="00BD05DE">
      <w:pPr>
        <w:tabs>
          <w:tab w:val="left" w:pos="-720"/>
          <w:tab w:val="left" w:pos="284"/>
          <w:tab w:val="left" w:pos="7938"/>
          <w:tab w:val="left" w:pos="8789"/>
        </w:tabs>
        <w:suppressAutoHyphens/>
        <w:ind w:right="-284"/>
        <w:jc w:val="both"/>
        <w:rPr>
          <w:rFonts w:ascii="Arial" w:hAnsi="Arial" w:cs="Arial"/>
          <w:sz w:val="22"/>
          <w:szCs w:val="22"/>
        </w:rPr>
      </w:pPr>
    </w:p>
    <w:p w:rsidR="0027553F" w:rsidRPr="00E07576" w:rsidRDefault="0027553F" w:rsidP="00BD05DE">
      <w:pPr>
        <w:tabs>
          <w:tab w:val="left" w:pos="-720"/>
          <w:tab w:val="left" w:pos="284"/>
          <w:tab w:val="left" w:pos="7938"/>
          <w:tab w:val="left" w:pos="8789"/>
        </w:tabs>
        <w:suppressAutoHyphens/>
        <w:ind w:right="-284"/>
        <w:jc w:val="both"/>
        <w:rPr>
          <w:rFonts w:ascii="Arial" w:hAnsi="Arial" w:cs="Arial"/>
          <w:sz w:val="22"/>
          <w:szCs w:val="22"/>
        </w:rPr>
        <w:sectPr w:rsidR="0027553F" w:rsidRPr="00E07576">
          <w:headerReference w:type="default" r:id="rId14"/>
          <w:type w:val="continuous"/>
          <w:pgSz w:w="11906" w:h="16838"/>
          <w:pgMar w:top="567" w:right="1558" w:bottom="295" w:left="1134" w:header="567" w:footer="295" w:gutter="0"/>
          <w:cols w:space="720"/>
          <w:noEndnote/>
          <w:titlePg/>
        </w:sectPr>
      </w:pPr>
    </w:p>
    <w:p w:rsidR="00E44A5A" w:rsidRDefault="00681F1A" w:rsidP="00851A25">
      <w:pPr>
        <w:jc w:val="both"/>
        <w:rPr>
          <w:rFonts w:ascii="Arial" w:hAnsi="Arial" w:cs="Arial"/>
          <w:b/>
          <w:sz w:val="22"/>
          <w:szCs w:val="22"/>
        </w:rPr>
      </w:pPr>
      <w:r>
        <w:rPr>
          <w:rFonts w:ascii="Arial" w:hAnsi="Arial" w:cs="Arial"/>
          <w:b/>
          <w:sz w:val="22"/>
          <w:szCs w:val="22"/>
        </w:rPr>
        <w:lastRenderedPageBreak/>
        <w:t>1</w:t>
      </w:r>
      <w:r w:rsidRPr="00681F1A">
        <w:rPr>
          <w:rFonts w:ascii="Arial" w:hAnsi="Arial" w:cs="Arial"/>
          <w:b/>
          <w:sz w:val="22"/>
          <w:szCs w:val="22"/>
          <w:vertAlign w:val="superscript"/>
        </w:rPr>
        <w:t>ère</w:t>
      </w:r>
      <w:r>
        <w:rPr>
          <w:rFonts w:ascii="Arial" w:hAnsi="Arial" w:cs="Arial"/>
          <w:b/>
          <w:sz w:val="22"/>
          <w:szCs w:val="22"/>
        </w:rPr>
        <w:t xml:space="preserve"> PARTIE : Items à renseigner</w:t>
      </w:r>
    </w:p>
    <w:p w:rsidR="00681F1A" w:rsidRDefault="00681F1A" w:rsidP="00851A25">
      <w:pPr>
        <w:jc w:val="both"/>
        <w:rPr>
          <w:rFonts w:ascii="Arial" w:hAnsi="Arial" w:cs="Arial"/>
          <w:b/>
          <w:sz w:val="22"/>
          <w:szCs w:val="22"/>
        </w:rPr>
      </w:pPr>
    </w:p>
    <w:p w:rsidR="0027553F" w:rsidRPr="00E07576" w:rsidRDefault="0027553F" w:rsidP="0027553F">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2"/>
          <w:szCs w:val="22"/>
        </w:rPr>
      </w:pPr>
      <w:r>
        <w:rPr>
          <w:rFonts w:ascii="Arial" w:hAnsi="Arial" w:cs="Arial"/>
          <w:b/>
          <w:spacing w:val="-3"/>
          <w:sz w:val="22"/>
          <w:szCs w:val="22"/>
        </w:rPr>
        <w:t>A</w:t>
      </w:r>
      <w:r w:rsidRPr="00E07576">
        <w:rPr>
          <w:rFonts w:ascii="Arial" w:hAnsi="Arial" w:cs="Arial"/>
          <w:b/>
          <w:spacing w:val="-3"/>
          <w:sz w:val="22"/>
          <w:szCs w:val="22"/>
        </w:rPr>
        <w:t xml:space="preserve"> –</w:t>
      </w:r>
      <w:r w:rsidR="002F3BE8">
        <w:rPr>
          <w:rFonts w:ascii="Arial" w:hAnsi="Arial" w:cs="Arial"/>
          <w:b/>
          <w:spacing w:val="-3"/>
          <w:sz w:val="22"/>
          <w:szCs w:val="22"/>
        </w:rPr>
        <w:t xml:space="preserve"> </w:t>
      </w:r>
      <w:r w:rsidR="00681F1A">
        <w:rPr>
          <w:rFonts w:ascii="Arial" w:hAnsi="Arial" w:cs="Arial"/>
          <w:b/>
          <w:spacing w:val="-3"/>
          <w:sz w:val="22"/>
          <w:szCs w:val="22"/>
        </w:rPr>
        <w:t>DESCRIPTION DE L’ORGANISATION DU LRIPH POUR REALISER LES RECHERCHES IMPLIQUANT LA PERSONNE HUMAINE (RIPH)</w:t>
      </w:r>
    </w:p>
    <w:p w:rsidR="0027553F" w:rsidRPr="009359CC" w:rsidRDefault="0027553F" w:rsidP="0027553F">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67"/>
        <w:gridCol w:w="659"/>
        <w:gridCol w:w="722"/>
      </w:tblGrid>
      <w:tr w:rsidR="0027553F" w:rsidRPr="009359CC" w:rsidTr="009D2243">
        <w:tc>
          <w:tcPr>
            <w:tcW w:w="7635" w:type="dxa"/>
            <w:gridSpan w:val="2"/>
            <w:shd w:val="clear" w:color="auto" w:fill="CCFF66"/>
          </w:tcPr>
          <w:p w:rsidR="0027553F" w:rsidRPr="009359CC" w:rsidRDefault="0027553F" w:rsidP="00B600B2">
            <w:pPr>
              <w:pStyle w:val="Corpsdetexte2"/>
              <w:spacing w:after="0" w:line="240" w:lineRule="auto"/>
              <w:rPr>
                <w:rFonts w:ascii="Arial" w:hAnsi="Arial" w:cs="Arial"/>
                <w:b/>
                <w:sz w:val="22"/>
                <w:szCs w:val="22"/>
              </w:rPr>
            </w:pPr>
            <w:r w:rsidRPr="009359CC">
              <w:rPr>
                <w:rFonts w:ascii="Arial" w:hAnsi="Arial" w:cs="Arial"/>
                <w:b/>
                <w:sz w:val="22"/>
                <w:szCs w:val="22"/>
              </w:rPr>
              <w:t>1. Phases d’essais cliniques</w:t>
            </w:r>
          </w:p>
        </w:tc>
        <w:tc>
          <w:tcPr>
            <w:tcW w:w="659" w:type="dxa"/>
            <w:shd w:val="clear" w:color="auto" w:fill="CCFF66"/>
          </w:tcPr>
          <w:p w:rsidR="0027553F" w:rsidRPr="009359CC" w:rsidRDefault="0027553F" w:rsidP="00E075C1">
            <w:pPr>
              <w:pStyle w:val="Corpsdetexte2"/>
              <w:spacing w:after="0" w:line="240" w:lineRule="auto"/>
              <w:rPr>
                <w:rFonts w:ascii="Arial" w:hAnsi="Arial" w:cs="Arial"/>
                <w:b/>
                <w:sz w:val="22"/>
                <w:szCs w:val="22"/>
              </w:rPr>
            </w:pPr>
            <w:r w:rsidRPr="009359CC">
              <w:rPr>
                <w:rFonts w:ascii="Arial" w:hAnsi="Arial" w:cs="Arial"/>
                <w:b/>
                <w:sz w:val="22"/>
                <w:szCs w:val="22"/>
              </w:rPr>
              <w:t>OUI</w:t>
            </w:r>
          </w:p>
        </w:tc>
        <w:tc>
          <w:tcPr>
            <w:tcW w:w="722" w:type="dxa"/>
            <w:shd w:val="clear" w:color="auto" w:fill="CCFF66"/>
          </w:tcPr>
          <w:p w:rsidR="0027553F" w:rsidRPr="009359CC" w:rsidRDefault="0027553F" w:rsidP="00E075C1">
            <w:pPr>
              <w:pStyle w:val="Corpsdetexte2"/>
              <w:spacing w:after="0" w:line="240" w:lineRule="auto"/>
              <w:rPr>
                <w:rFonts w:ascii="Arial" w:hAnsi="Arial" w:cs="Arial"/>
                <w:b/>
                <w:sz w:val="22"/>
                <w:szCs w:val="22"/>
              </w:rPr>
            </w:pPr>
            <w:r w:rsidRPr="009359CC">
              <w:rPr>
                <w:rFonts w:ascii="Arial" w:hAnsi="Arial" w:cs="Arial"/>
                <w:b/>
                <w:sz w:val="22"/>
                <w:szCs w:val="22"/>
              </w:rPr>
              <w:t>NON</w:t>
            </w:r>
          </w:p>
        </w:tc>
      </w:tr>
      <w:tr w:rsidR="0027553F" w:rsidRPr="009359CC" w:rsidTr="009D2243">
        <w:tc>
          <w:tcPr>
            <w:tcW w:w="668" w:type="dxa"/>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1.1</w:t>
            </w:r>
          </w:p>
        </w:tc>
        <w:tc>
          <w:tcPr>
            <w:tcW w:w="6967" w:type="dxa"/>
            <w:shd w:val="clear" w:color="auto" w:fill="auto"/>
          </w:tcPr>
          <w:p w:rsidR="0027553F" w:rsidRPr="009359CC" w:rsidRDefault="0027553F" w:rsidP="00B600B2">
            <w:pPr>
              <w:pStyle w:val="Corpsdetexte2"/>
              <w:spacing w:after="0" w:line="240" w:lineRule="auto"/>
              <w:rPr>
                <w:rFonts w:ascii="Arial" w:hAnsi="Arial" w:cs="Arial"/>
                <w:sz w:val="22"/>
                <w:szCs w:val="22"/>
              </w:rPr>
            </w:pPr>
            <w:r w:rsidRPr="009359CC">
              <w:rPr>
                <w:rFonts w:ascii="Arial" w:hAnsi="Arial" w:cs="Arial"/>
                <w:sz w:val="22"/>
                <w:szCs w:val="22"/>
              </w:rPr>
              <w:t>Phase I</w:t>
            </w:r>
          </w:p>
        </w:tc>
        <w:tc>
          <w:tcPr>
            <w:tcW w:w="659"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71531040"/>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2"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87256534"/>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68" w:type="dxa"/>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1.2</w:t>
            </w:r>
          </w:p>
        </w:tc>
        <w:tc>
          <w:tcPr>
            <w:tcW w:w="6967" w:type="dxa"/>
            <w:shd w:val="clear" w:color="auto" w:fill="auto"/>
          </w:tcPr>
          <w:p w:rsidR="0027553F" w:rsidRPr="009359CC" w:rsidRDefault="0027553F" w:rsidP="00B600B2">
            <w:pPr>
              <w:pStyle w:val="Corpsdetexte2"/>
              <w:spacing w:after="0" w:line="240" w:lineRule="auto"/>
              <w:rPr>
                <w:rFonts w:ascii="Arial" w:hAnsi="Arial" w:cs="Arial"/>
                <w:sz w:val="22"/>
                <w:szCs w:val="22"/>
              </w:rPr>
            </w:pPr>
            <w:r w:rsidRPr="009359CC">
              <w:rPr>
                <w:rFonts w:ascii="Arial" w:hAnsi="Arial" w:cs="Arial"/>
                <w:sz w:val="22"/>
                <w:szCs w:val="22"/>
              </w:rPr>
              <w:t>Phase II</w:t>
            </w:r>
          </w:p>
        </w:tc>
        <w:tc>
          <w:tcPr>
            <w:tcW w:w="659"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04827687"/>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2"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06564831"/>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68" w:type="dxa"/>
            <w:tcBorders>
              <w:bottom w:val="single" w:sz="4" w:space="0" w:color="auto"/>
            </w:tcBorders>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1.3</w:t>
            </w:r>
          </w:p>
        </w:tc>
        <w:tc>
          <w:tcPr>
            <w:tcW w:w="6967" w:type="dxa"/>
            <w:tcBorders>
              <w:bottom w:val="single" w:sz="4" w:space="0" w:color="auto"/>
            </w:tcBorders>
            <w:shd w:val="clear" w:color="auto" w:fill="auto"/>
          </w:tcPr>
          <w:p w:rsidR="0027553F" w:rsidRPr="009359CC" w:rsidRDefault="0027553F" w:rsidP="00B600B2">
            <w:pPr>
              <w:pStyle w:val="Corpsdetexte2"/>
              <w:spacing w:after="0" w:line="240" w:lineRule="auto"/>
              <w:rPr>
                <w:rFonts w:ascii="Arial" w:hAnsi="Arial" w:cs="Arial"/>
                <w:sz w:val="22"/>
                <w:szCs w:val="22"/>
              </w:rPr>
            </w:pPr>
            <w:r w:rsidRPr="009359CC">
              <w:rPr>
                <w:rFonts w:ascii="Arial" w:hAnsi="Arial" w:cs="Arial"/>
                <w:sz w:val="22"/>
                <w:szCs w:val="22"/>
              </w:rPr>
              <w:t>Phase III</w:t>
            </w:r>
          </w:p>
        </w:tc>
        <w:tc>
          <w:tcPr>
            <w:tcW w:w="659" w:type="dxa"/>
            <w:tcBorders>
              <w:bottom w:val="single" w:sz="4" w:space="0" w:color="auto"/>
            </w:tcBorders>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736057129"/>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2" w:type="dxa"/>
            <w:tcBorders>
              <w:bottom w:val="single" w:sz="4" w:space="0" w:color="auto"/>
            </w:tcBorders>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486829948"/>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68" w:type="dxa"/>
            <w:tcBorders>
              <w:bottom w:val="single" w:sz="4" w:space="0" w:color="auto"/>
            </w:tcBorders>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1.4</w:t>
            </w:r>
          </w:p>
        </w:tc>
        <w:tc>
          <w:tcPr>
            <w:tcW w:w="6967" w:type="dxa"/>
            <w:tcBorders>
              <w:bottom w:val="single" w:sz="4" w:space="0" w:color="auto"/>
            </w:tcBorders>
            <w:shd w:val="clear" w:color="auto" w:fill="auto"/>
          </w:tcPr>
          <w:p w:rsidR="0027553F" w:rsidRPr="009359CC" w:rsidRDefault="0027553F" w:rsidP="00B600B2">
            <w:pPr>
              <w:pStyle w:val="Corpsdetexte2"/>
              <w:spacing w:after="0" w:line="240" w:lineRule="auto"/>
              <w:rPr>
                <w:rFonts w:ascii="Arial" w:hAnsi="Arial" w:cs="Arial"/>
                <w:sz w:val="22"/>
                <w:szCs w:val="22"/>
              </w:rPr>
            </w:pPr>
            <w:r w:rsidRPr="009359CC">
              <w:rPr>
                <w:rFonts w:ascii="Arial" w:hAnsi="Arial" w:cs="Arial"/>
                <w:sz w:val="22"/>
                <w:szCs w:val="22"/>
              </w:rPr>
              <w:t>Phase IV</w:t>
            </w:r>
          </w:p>
        </w:tc>
        <w:tc>
          <w:tcPr>
            <w:tcW w:w="659" w:type="dxa"/>
            <w:tcBorders>
              <w:bottom w:val="single" w:sz="4" w:space="0" w:color="auto"/>
            </w:tcBorders>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34452439"/>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2" w:type="dxa"/>
            <w:tcBorders>
              <w:bottom w:val="single" w:sz="4" w:space="0" w:color="auto"/>
            </w:tcBorders>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04650930"/>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bl>
    <w:p w:rsidR="0027553F" w:rsidRPr="009359CC" w:rsidRDefault="0027553F" w:rsidP="0027553F">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144"/>
        <w:gridCol w:w="3823"/>
        <w:gridCol w:w="654"/>
        <w:gridCol w:w="721"/>
      </w:tblGrid>
      <w:tr w:rsidR="0027553F" w:rsidRPr="009359CC" w:rsidTr="009D2243">
        <w:tc>
          <w:tcPr>
            <w:tcW w:w="7641" w:type="dxa"/>
            <w:gridSpan w:val="3"/>
            <w:tcBorders>
              <w:top w:val="single" w:sz="4" w:space="0" w:color="auto"/>
            </w:tcBorders>
            <w:shd w:val="clear" w:color="auto" w:fill="CCFF33"/>
          </w:tcPr>
          <w:p w:rsidR="0027553F" w:rsidRPr="009359CC" w:rsidRDefault="0027553F" w:rsidP="00B600B2">
            <w:pPr>
              <w:pStyle w:val="Corpsdetexte2"/>
              <w:spacing w:after="0" w:line="240" w:lineRule="auto"/>
              <w:rPr>
                <w:rFonts w:ascii="Arial" w:hAnsi="Arial" w:cs="Arial"/>
                <w:b/>
                <w:sz w:val="22"/>
                <w:szCs w:val="22"/>
              </w:rPr>
            </w:pPr>
            <w:r w:rsidRPr="009359CC">
              <w:rPr>
                <w:rFonts w:ascii="Arial" w:hAnsi="Arial" w:cs="Arial"/>
                <w:b/>
                <w:sz w:val="22"/>
                <w:szCs w:val="22"/>
              </w:rPr>
              <w:t>2. Personnes impliquées</w:t>
            </w:r>
          </w:p>
        </w:tc>
        <w:tc>
          <w:tcPr>
            <w:tcW w:w="654" w:type="dxa"/>
            <w:tcBorders>
              <w:top w:val="single" w:sz="4" w:space="0" w:color="auto"/>
            </w:tcBorders>
            <w:shd w:val="clear" w:color="auto" w:fill="CCFF33"/>
          </w:tcPr>
          <w:p w:rsidR="0027553F" w:rsidRPr="009359CC" w:rsidRDefault="0027553F" w:rsidP="00E075C1">
            <w:pPr>
              <w:pStyle w:val="Corpsdetexte2"/>
              <w:spacing w:after="0" w:line="240" w:lineRule="auto"/>
              <w:rPr>
                <w:rFonts w:ascii="Arial" w:hAnsi="Arial" w:cs="Arial"/>
                <w:b/>
                <w:sz w:val="22"/>
                <w:szCs w:val="22"/>
              </w:rPr>
            </w:pPr>
            <w:r w:rsidRPr="009359CC">
              <w:rPr>
                <w:rFonts w:ascii="Arial" w:hAnsi="Arial" w:cs="Arial"/>
                <w:b/>
                <w:sz w:val="22"/>
                <w:szCs w:val="22"/>
              </w:rPr>
              <w:t>OUI</w:t>
            </w:r>
          </w:p>
        </w:tc>
        <w:tc>
          <w:tcPr>
            <w:tcW w:w="721" w:type="dxa"/>
            <w:tcBorders>
              <w:top w:val="single" w:sz="4" w:space="0" w:color="auto"/>
            </w:tcBorders>
            <w:shd w:val="clear" w:color="auto" w:fill="CCFF33"/>
          </w:tcPr>
          <w:p w:rsidR="0027553F" w:rsidRPr="009359CC" w:rsidRDefault="0027553F" w:rsidP="00E075C1">
            <w:pPr>
              <w:pStyle w:val="Corpsdetexte2"/>
              <w:spacing w:after="0" w:line="240" w:lineRule="auto"/>
              <w:rPr>
                <w:rFonts w:ascii="Arial" w:hAnsi="Arial" w:cs="Arial"/>
                <w:b/>
                <w:sz w:val="22"/>
                <w:szCs w:val="22"/>
              </w:rPr>
            </w:pPr>
            <w:r w:rsidRPr="009359CC">
              <w:rPr>
                <w:rFonts w:ascii="Arial" w:hAnsi="Arial" w:cs="Arial"/>
                <w:b/>
                <w:sz w:val="22"/>
                <w:szCs w:val="22"/>
              </w:rPr>
              <w:t>NON</w:t>
            </w:r>
          </w:p>
        </w:tc>
      </w:tr>
      <w:tr w:rsidR="0027553F" w:rsidRPr="009359CC" w:rsidTr="009D2243">
        <w:tc>
          <w:tcPr>
            <w:tcW w:w="674" w:type="dxa"/>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2.1</w:t>
            </w:r>
          </w:p>
        </w:tc>
        <w:tc>
          <w:tcPr>
            <w:tcW w:w="6967" w:type="dxa"/>
            <w:gridSpan w:val="2"/>
            <w:shd w:val="clear" w:color="auto" w:fill="auto"/>
          </w:tcPr>
          <w:p w:rsidR="0027553F" w:rsidRPr="009359CC" w:rsidRDefault="0027553F" w:rsidP="00B600B2">
            <w:pPr>
              <w:pStyle w:val="Corpsdetexte2"/>
              <w:spacing w:after="0" w:line="240" w:lineRule="auto"/>
              <w:rPr>
                <w:rFonts w:ascii="Arial" w:hAnsi="Arial" w:cs="Arial"/>
                <w:sz w:val="22"/>
                <w:szCs w:val="22"/>
              </w:rPr>
            </w:pPr>
            <w:r w:rsidRPr="009359CC">
              <w:rPr>
                <w:rFonts w:ascii="Arial" w:hAnsi="Arial" w:cs="Arial"/>
                <w:sz w:val="22"/>
                <w:szCs w:val="22"/>
              </w:rPr>
              <w:t>Volontaires sains</w:t>
            </w:r>
          </w:p>
        </w:tc>
        <w:tc>
          <w:tcPr>
            <w:tcW w:w="654"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28206162"/>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1"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98053243"/>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74" w:type="dxa"/>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2.2</w:t>
            </w:r>
          </w:p>
        </w:tc>
        <w:tc>
          <w:tcPr>
            <w:tcW w:w="6967" w:type="dxa"/>
            <w:gridSpan w:val="2"/>
            <w:shd w:val="clear" w:color="auto" w:fill="auto"/>
          </w:tcPr>
          <w:p w:rsidR="0027553F" w:rsidRPr="009359CC" w:rsidRDefault="0027553F" w:rsidP="00B600B2">
            <w:pPr>
              <w:pStyle w:val="Corpsdetexte2"/>
              <w:spacing w:after="0" w:line="240" w:lineRule="auto"/>
              <w:rPr>
                <w:rFonts w:ascii="Arial" w:hAnsi="Arial" w:cs="Arial"/>
                <w:sz w:val="22"/>
                <w:szCs w:val="22"/>
              </w:rPr>
            </w:pPr>
            <w:r w:rsidRPr="009359CC">
              <w:rPr>
                <w:rFonts w:ascii="Arial" w:hAnsi="Arial" w:cs="Arial"/>
                <w:sz w:val="22"/>
                <w:szCs w:val="22"/>
              </w:rPr>
              <w:t>Volontaires malades</w:t>
            </w:r>
          </w:p>
        </w:tc>
        <w:tc>
          <w:tcPr>
            <w:tcW w:w="654"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81638058"/>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1"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920446635"/>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74" w:type="dxa"/>
            <w:tcBorders>
              <w:bottom w:val="single" w:sz="4" w:space="0" w:color="auto"/>
            </w:tcBorders>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2.3</w:t>
            </w:r>
          </w:p>
        </w:tc>
        <w:tc>
          <w:tcPr>
            <w:tcW w:w="6967" w:type="dxa"/>
            <w:gridSpan w:val="2"/>
            <w:shd w:val="clear" w:color="auto" w:fill="auto"/>
          </w:tcPr>
          <w:p w:rsidR="0027553F" w:rsidRPr="009359CC" w:rsidRDefault="0027553F" w:rsidP="00B600B2">
            <w:pPr>
              <w:pStyle w:val="Corpsdetexte2"/>
              <w:spacing w:after="0" w:line="240" w:lineRule="auto"/>
              <w:rPr>
                <w:rFonts w:ascii="Arial" w:hAnsi="Arial" w:cs="Arial"/>
                <w:sz w:val="22"/>
                <w:szCs w:val="22"/>
              </w:rPr>
            </w:pPr>
            <w:r w:rsidRPr="009359CC">
              <w:rPr>
                <w:rFonts w:ascii="Arial" w:hAnsi="Arial" w:cs="Arial"/>
                <w:sz w:val="22"/>
                <w:szCs w:val="22"/>
              </w:rPr>
              <w:t>Majeurs (&gt; 18 ans)</w:t>
            </w:r>
          </w:p>
        </w:tc>
        <w:tc>
          <w:tcPr>
            <w:tcW w:w="654"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19305162"/>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1"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36888033"/>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74" w:type="dxa"/>
            <w:tcBorders>
              <w:top w:val="single" w:sz="4" w:space="0" w:color="auto"/>
              <w:left w:val="single" w:sz="4" w:space="0" w:color="auto"/>
              <w:bottom w:val="nil"/>
              <w:right w:val="single" w:sz="4" w:space="0" w:color="auto"/>
            </w:tcBorders>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2.4</w:t>
            </w:r>
          </w:p>
        </w:tc>
        <w:tc>
          <w:tcPr>
            <w:tcW w:w="8342" w:type="dxa"/>
            <w:gridSpan w:val="4"/>
            <w:tcBorders>
              <w:left w:val="single" w:sz="4" w:space="0" w:color="auto"/>
            </w:tcBorders>
            <w:shd w:val="clear" w:color="auto" w:fill="auto"/>
          </w:tcPr>
          <w:p w:rsidR="0027553F" w:rsidRPr="009359CC" w:rsidRDefault="0027553F" w:rsidP="00B600B2">
            <w:pPr>
              <w:pStyle w:val="Corpsdetexte2"/>
              <w:spacing w:after="0" w:line="240" w:lineRule="auto"/>
              <w:jc w:val="both"/>
              <w:rPr>
                <w:rFonts w:ascii="Arial" w:hAnsi="Arial" w:cs="Arial"/>
                <w:color w:val="1F497D"/>
                <w:sz w:val="22"/>
                <w:szCs w:val="22"/>
              </w:rPr>
            </w:pPr>
            <w:r w:rsidRPr="009359CC">
              <w:rPr>
                <w:rFonts w:ascii="Arial" w:hAnsi="Arial" w:cs="Arial"/>
                <w:sz w:val="22"/>
                <w:szCs w:val="22"/>
              </w:rPr>
              <w:t>Mineurs (âges minimum / maximal)</w:t>
            </w:r>
          </w:p>
        </w:tc>
      </w:tr>
      <w:tr w:rsidR="0027553F" w:rsidRPr="009359CC" w:rsidTr="009D2243">
        <w:tc>
          <w:tcPr>
            <w:tcW w:w="674" w:type="dxa"/>
            <w:tcBorders>
              <w:top w:val="nil"/>
              <w:left w:val="single" w:sz="4" w:space="0" w:color="auto"/>
              <w:bottom w:val="nil"/>
              <w:right w:val="single" w:sz="4" w:space="0" w:color="auto"/>
            </w:tcBorders>
            <w:shd w:val="clear" w:color="auto" w:fill="CCFF66"/>
          </w:tcPr>
          <w:p w:rsidR="0027553F" w:rsidRPr="00B35AFA" w:rsidRDefault="0027553F" w:rsidP="00B600B2">
            <w:pPr>
              <w:pStyle w:val="Corpsdetexte2"/>
              <w:spacing w:after="0" w:line="240" w:lineRule="auto"/>
              <w:jc w:val="right"/>
              <w:rPr>
                <w:rFonts w:ascii="Arial" w:hAnsi="Arial" w:cs="Arial"/>
                <w:sz w:val="18"/>
                <w:szCs w:val="18"/>
              </w:rPr>
            </w:pPr>
            <w:r w:rsidRPr="00B35AFA">
              <w:rPr>
                <w:rFonts w:ascii="Arial" w:hAnsi="Arial" w:cs="Arial"/>
                <w:sz w:val="18"/>
                <w:szCs w:val="18"/>
              </w:rPr>
              <w:t>2.4.1</w:t>
            </w:r>
          </w:p>
        </w:tc>
        <w:tc>
          <w:tcPr>
            <w:tcW w:w="6967" w:type="dxa"/>
            <w:gridSpan w:val="2"/>
            <w:tcBorders>
              <w:left w:val="single" w:sz="4" w:space="0" w:color="auto"/>
            </w:tcBorders>
            <w:shd w:val="clear" w:color="auto" w:fill="auto"/>
          </w:tcPr>
          <w:p w:rsidR="0027553F" w:rsidRPr="009359CC" w:rsidRDefault="0027553F" w:rsidP="00B600B2">
            <w:pPr>
              <w:pStyle w:val="Corpsdetexte2"/>
              <w:spacing w:after="0" w:line="240" w:lineRule="auto"/>
              <w:ind w:left="708"/>
              <w:rPr>
                <w:rFonts w:ascii="Arial" w:hAnsi="Arial" w:cs="Arial"/>
                <w:sz w:val="22"/>
                <w:szCs w:val="22"/>
              </w:rPr>
            </w:pPr>
            <w:r>
              <w:rPr>
                <w:rFonts w:ascii="Arial" w:hAnsi="Arial" w:cs="Arial"/>
                <w:sz w:val="22"/>
                <w:szCs w:val="22"/>
              </w:rPr>
              <w:t xml:space="preserve">de </w:t>
            </w:r>
            <w:r w:rsidRPr="009359CC">
              <w:rPr>
                <w:rFonts w:ascii="Arial" w:hAnsi="Arial" w:cs="Arial"/>
                <w:sz w:val="22"/>
                <w:szCs w:val="22"/>
              </w:rPr>
              <w:t>0 à 15 ans et 3 mois</w:t>
            </w:r>
          </w:p>
        </w:tc>
        <w:tc>
          <w:tcPr>
            <w:tcW w:w="654"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520349324"/>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1"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600517061"/>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74" w:type="dxa"/>
            <w:tcBorders>
              <w:top w:val="nil"/>
              <w:left w:val="single" w:sz="4" w:space="0" w:color="auto"/>
              <w:bottom w:val="single" w:sz="4" w:space="0" w:color="auto"/>
              <w:right w:val="single" w:sz="4" w:space="0" w:color="auto"/>
            </w:tcBorders>
            <w:shd w:val="clear" w:color="auto" w:fill="CCFF66"/>
          </w:tcPr>
          <w:p w:rsidR="0027553F" w:rsidRPr="00B35AFA" w:rsidRDefault="0027553F" w:rsidP="00B600B2">
            <w:pPr>
              <w:pStyle w:val="Corpsdetexte2"/>
              <w:spacing w:after="0" w:line="240" w:lineRule="auto"/>
              <w:jc w:val="right"/>
              <w:rPr>
                <w:rFonts w:ascii="Arial" w:hAnsi="Arial" w:cs="Arial"/>
                <w:sz w:val="18"/>
                <w:szCs w:val="18"/>
              </w:rPr>
            </w:pPr>
            <w:r w:rsidRPr="00B35AFA">
              <w:rPr>
                <w:rFonts w:ascii="Arial" w:hAnsi="Arial" w:cs="Arial"/>
                <w:sz w:val="18"/>
                <w:szCs w:val="18"/>
              </w:rPr>
              <w:t>2.4.2</w:t>
            </w:r>
          </w:p>
        </w:tc>
        <w:tc>
          <w:tcPr>
            <w:tcW w:w="6967" w:type="dxa"/>
            <w:gridSpan w:val="2"/>
            <w:tcBorders>
              <w:left w:val="single" w:sz="4" w:space="0" w:color="auto"/>
            </w:tcBorders>
            <w:shd w:val="clear" w:color="auto" w:fill="auto"/>
          </w:tcPr>
          <w:p w:rsidR="0027553F" w:rsidRPr="009359CC" w:rsidRDefault="0027553F" w:rsidP="00B600B2">
            <w:pPr>
              <w:pStyle w:val="Corpsdetexte2"/>
              <w:spacing w:after="0" w:line="240" w:lineRule="auto"/>
              <w:ind w:left="708"/>
              <w:rPr>
                <w:rFonts w:ascii="Arial" w:hAnsi="Arial" w:cs="Arial"/>
                <w:sz w:val="22"/>
                <w:szCs w:val="22"/>
              </w:rPr>
            </w:pPr>
            <w:r>
              <w:rPr>
                <w:rFonts w:ascii="Arial" w:hAnsi="Arial" w:cs="Arial"/>
                <w:sz w:val="22"/>
                <w:szCs w:val="22"/>
              </w:rPr>
              <w:t xml:space="preserve">de </w:t>
            </w:r>
            <w:r w:rsidRPr="009359CC">
              <w:rPr>
                <w:rFonts w:ascii="Arial" w:hAnsi="Arial" w:cs="Arial"/>
                <w:sz w:val="22"/>
                <w:szCs w:val="22"/>
              </w:rPr>
              <w:t>15 ans et 3 mois à 18 ans</w:t>
            </w:r>
          </w:p>
        </w:tc>
        <w:tc>
          <w:tcPr>
            <w:tcW w:w="654"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12070235"/>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21"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16008978"/>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9359CC" w:rsidTr="009D2243">
        <w:tc>
          <w:tcPr>
            <w:tcW w:w="674" w:type="dxa"/>
            <w:tcBorders>
              <w:top w:val="single" w:sz="4" w:space="0" w:color="auto"/>
            </w:tcBorders>
            <w:shd w:val="clear" w:color="auto" w:fill="CCFF66"/>
          </w:tcPr>
          <w:p w:rsidR="0027553F" w:rsidRPr="00B35AFA" w:rsidRDefault="0027553F" w:rsidP="00B600B2">
            <w:pPr>
              <w:pStyle w:val="Corpsdetexte2"/>
              <w:spacing w:after="0" w:line="240" w:lineRule="auto"/>
              <w:jc w:val="center"/>
              <w:rPr>
                <w:rFonts w:ascii="Arial" w:hAnsi="Arial" w:cs="Arial"/>
                <w:b/>
                <w:sz w:val="18"/>
                <w:szCs w:val="18"/>
              </w:rPr>
            </w:pPr>
            <w:r w:rsidRPr="00B35AFA">
              <w:rPr>
                <w:rFonts w:ascii="Arial" w:hAnsi="Arial" w:cs="Arial"/>
                <w:b/>
                <w:sz w:val="18"/>
                <w:szCs w:val="18"/>
              </w:rPr>
              <w:t>2.5</w:t>
            </w:r>
          </w:p>
        </w:tc>
        <w:tc>
          <w:tcPr>
            <w:tcW w:w="3144" w:type="dxa"/>
            <w:shd w:val="clear" w:color="auto" w:fill="auto"/>
          </w:tcPr>
          <w:p w:rsidR="0027553F" w:rsidRPr="009359CC" w:rsidRDefault="0027553F" w:rsidP="00B600B2">
            <w:pPr>
              <w:pStyle w:val="Corpsdetexte2"/>
              <w:spacing w:after="0" w:line="240" w:lineRule="auto"/>
              <w:rPr>
                <w:rFonts w:ascii="Arial" w:hAnsi="Arial" w:cs="Arial"/>
                <w:sz w:val="22"/>
                <w:szCs w:val="22"/>
              </w:rPr>
            </w:pPr>
            <w:r>
              <w:rPr>
                <w:rFonts w:ascii="Arial" w:hAnsi="Arial" w:cs="Arial"/>
                <w:sz w:val="22"/>
                <w:szCs w:val="22"/>
              </w:rPr>
              <w:t>C</w:t>
            </w:r>
            <w:r w:rsidRPr="009359CC">
              <w:rPr>
                <w:rFonts w:ascii="Arial" w:hAnsi="Arial" w:cs="Arial"/>
                <w:sz w:val="22"/>
                <w:szCs w:val="22"/>
              </w:rPr>
              <w:t>ommentaire du LR</w:t>
            </w:r>
            <w:r>
              <w:rPr>
                <w:rFonts w:ascii="Arial" w:hAnsi="Arial" w:cs="Arial"/>
                <w:sz w:val="22"/>
                <w:szCs w:val="22"/>
              </w:rPr>
              <w:t>IPH</w:t>
            </w:r>
          </w:p>
        </w:tc>
        <w:tc>
          <w:tcPr>
            <w:tcW w:w="5198" w:type="dxa"/>
            <w:gridSpan w:val="3"/>
            <w:shd w:val="clear" w:color="auto" w:fill="auto"/>
          </w:tcPr>
          <w:p w:rsidR="0027553F" w:rsidRPr="009359CC" w:rsidRDefault="0027553F"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BB1645" w:rsidRPr="009359CC" w:rsidRDefault="00BB1645" w:rsidP="00BB1645">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973"/>
        <w:gridCol w:w="652"/>
        <w:gridCol w:w="720"/>
      </w:tblGrid>
      <w:tr w:rsidR="00BB1645" w:rsidRPr="009359CC" w:rsidTr="00FA1EF9">
        <w:tc>
          <w:tcPr>
            <w:tcW w:w="7644" w:type="dxa"/>
            <w:gridSpan w:val="2"/>
            <w:tcBorders>
              <w:top w:val="single" w:sz="4" w:space="0" w:color="auto"/>
            </w:tcBorders>
            <w:shd w:val="clear" w:color="auto" w:fill="CCFF33"/>
          </w:tcPr>
          <w:p w:rsidR="00BB1645" w:rsidRPr="009359CC" w:rsidRDefault="00BB1645" w:rsidP="00FA1EF9">
            <w:pPr>
              <w:pStyle w:val="Corpsdetexte2"/>
              <w:spacing w:after="0" w:line="240" w:lineRule="auto"/>
              <w:rPr>
                <w:rFonts w:ascii="Arial" w:hAnsi="Arial" w:cs="Arial"/>
                <w:b/>
                <w:sz w:val="22"/>
                <w:szCs w:val="22"/>
              </w:rPr>
            </w:pPr>
            <w:r w:rsidRPr="009359CC">
              <w:rPr>
                <w:rFonts w:ascii="Arial" w:hAnsi="Arial" w:cs="Arial"/>
                <w:b/>
                <w:sz w:val="22"/>
                <w:szCs w:val="22"/>
              </w:rPr>
              <w:t>3. Produits faisant l’objet de RIPH</w:t>
            </w:r>
          </w:p>
          <w:p w:rsidR="00BB1645" w:rsidRDefault="00BB1645" w:rsidP="00FA1EF9">
            <w:pPr>
              <w:pStyle w:val="Corpsdetexte2"/>
              <w:spacing w:after="0" w:line="240" w:lineRule="auto"/>
              <w:rPr>
                <w:rFonts w:ascii="Arial" w:hAnsi="Arial" w:cs="Arial"/>
                <w:sz w:val="16"/>
                <w:szCs w:val="16"/>
              </w:rPr>
            </w:pPr>
            <w:r w:rsidRPr="00E94A56">
              <w:rPr>
                <w:rFonts w:ascii="Arial" w:hAnsi="Arial" w:cs="Arial"/>
                <w:sz w:val="16"/>
                <w:szCs w:val="16"/>
              </w:rPr>
              <w:t xml:space="preserve">Article </w:t>
            </w:r>
            <w:hyperlink r:id="rId15" w:history="1">
              <w:r w:rsidRPr="00FF2625">
                <w:rPr>
                  <w:rStyle w:val="Lienhypertexte"/>
                  <w:rFonts w:ascii="Arial" w:hAnsi="Arial" w:cs="Arial"/>
                  <w:sz w:val="16"/>
                  <w:szCs w:val="16"/>
                </w:rPr>
                <w:t>L5311-1</w:t>
              </w:r>
            </w:hyperlink>
            <w:r>
              <w:rPr>
                <w:rFonts w:ascii="Arial" w:hAnsi="Arial" w:cs="Arial"/>
                <w:sz w:val="16"/>
                <w:szCs w:val="16"/>
              </w:rPr>
              <w:t xml:space="preserve"> du CSP,</w:t>
            </w:r>
            <w:r w:rsidRPr="00E94A56">
              <w:rPr>
                <w:rFonts w:ascii="Arial" w:hAnsi="Arial" w:cs="Arial"/>
                <w:sz w:val="16"/>
                <w:szCs w:val="16"/>
              </w:rPr>
              <w:t xml:space="preserve"> modifié par </w:t>
            </w:r>
            <w:r>
              <w:rPr>
                <w:rFonts w:ascii="Arial" w:hAnsi="Arial" w:cs="Arial"/>
                <w:sz w:val="16"/>
                <w:szCs w:val="16"/>
              </w:rPr>
              <w:t xml:space="preserve">le </w:t>
            </w:r>
            <w:hyperlink r:id="rId16" w:history="1">
              <w:r w:rsidRPr="000E5893">
                <w:rPr>
                  <w:rStyle w:val="Lienhypertexte"/>
                  <w:rFonts w:ascii="Arial" w:hAnsi="Arial" w:cs="Arial"/>
                  <w:sz w:val="16"/>
                  <w:szCs w:val="16"/>
                </w:rPr>
                <w:t>Loi n°2021-1017</w:t>
              </w:r>
            </w:hyperlink>
            <w:r>
              <w:rPr>
                <w:rFonts w:ascii="Arial" w:hAnsi="Arial" w:cs="Arial"/>
                <w:sz w:val="16"/>
                <w:szCs w:val="16"/>
              </w:rPr>
              <w:t xml:space="preserve"> du 2 août 2021</w:t>
            </w:r>
          </w:p>
          <w:p w:rsidR="00BB1645" w:rsidRPr="00A23F3F" w:rsidRDefault="00BB1645" w:rsidP="00FA1EF9">
            <w:pPr>
              <w:pStyle w:val="Corpsdetexte2"/>
              <w:spacing w:after="0" w:line="240" w:lineRule="auto"/>
              <w:rPr>
                <w:rFonts w:ascii="Arial" w:hAnsi="Arial" w:cs="Arial"/>
                <w:sz w:val="16"/>
                <w:szCs w:val="16"/>
              </w:rPr>
            </w:pPr>
          </w:p>
        </w:tc>
        <w:tc>
          <w:tcPr>
            <w:tcW w:w="652" w:type="dxa"/>
            <w:tcBorders>
              <w:top w:val="single" w:sz="4" w:space="0" w:color="auto"/>
            </w:tcBorders>
            <w:shd w:val="clear" w:color="auto" w:fill="CCFF33"/>
          </w:tcPr>
          <w:p w:rsidR="00BB1645" w:rsidRPr="009359CC" w:rsidRDefault="00BB1645" w:rsidP="00FA1EF9">
            <w:pPr>
              <w:pStyle w:val="Corpsdetexte2"/>
              <w:spacing w:after="0" w:line="240" w:lineRule="auto"/>
              <w:jc w:val="center"/>
              <w:rPr>
                <w:rFonts w:ascii="Arial" w:hAnsi="Arial" w:cs="Arial"/>
                <w:b/>
                <w:sz w:val="22"/>
                <w:szCs w:val="22"/>
              </w:rPr>
            </w:pPr>
            <w:r w:rsidRPr="009359CC">
              <w:rPr>
                <w:rFonts w:ascii="Arial" w:hAnsi="Arial" w:cs="Arial"/>
                <w:b/>
                <w:sz w:val="22"/>
                <w:szCs w:val="22"/>
              </w:rPr>
              <w:t>OUI</w:t>
            </w:r>
          </w:p>
        </w:tc>
        <w:tc>
          <w:tcPr>
            <w:tcW w:w="720" w:type="dxa"/>
            <w:tcBorders>
              <w:top w:val="single" w:sz="4" w:space="0" w:color="auto"/>
            </w:tcBorders>
            <w:shd w:val="clear" w:color="auto" w:fill="CCFF33"/>
          </w:tcPr>
          <w:p w:rsidR="00BB1645" w:rsidRPr="009359CC" w:rsidRDefault="00BB1645" w:rsidP="00FA1EF9">
            <w:pPr>
              <w:pStyle w:val="Corpsdetexte2"/>
              <w:spacing w:after="0" w:line="240" w:lineRule="auto"/>
              <w:jc w:val="center"/>
              <w:rPr>
                <w:rFonts w:ascii="Arial" w:hAnsi="Arial" w:cs="Arial"/>
                <w:b/>
                <w:sz w:val="22"/>
                <w:szCs w:val="22"/>
              </w:rPr>
            </w:pPr>
            <w:r w:rsidRPr="009359CC">
              <w:rPr>
                <w:rFonts w:ascii="Arial" w:hAnsi="Arial" w:cs="Arial"/>
                <w:b/>
                <w:sz w:val="22"/>
                <w:szCs w:val="22"/>
              </w:rPr>
              <w:t>NON</w:t>
            </w:r>
          </w:p>
        </w:tc>
      </w:tr>
      <w:tr w:rsidR="00BB1645" w:rsidRPr="009359CC"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3.1</w:t>
            </w:r>
          </w:p>
        </w:tc>
        <w:tc>
          <w:tcPr>
            <w:tcW w:w="6973" w:type="dxa"/>
            <w:shd w:val="clear" w:color="auto" w:fill="auto"/>
          </w:tcPr>
          <w:p w:rsidR="00BB1645" w:rsidRPr="009359CC" w:rsidRDefault="00BB1645" w:rsidP="00FA1EF9">
            <w:pPr>
              <w:pStyle w:val="Corpsdetexte2"/>
              <w:spacing w:after="0" w:line="240" w:lineRule="auto"/>
              <w:jc w:val="both"/>
              <w:rPr>
                <w:rFonts w:ascii="Arial" w:hAnsi="Arial" w:cs="Arial"/>
                <w:sz w:val="22"/>
                <w:szCs w:val="22"/>
              </w:rPr>
            </w:pPr>
            <w:r w:rsidRPr="009359CC">
              <w:rPr>
                <w:rFonts w:ascii="Arial" w:hAnsi="Arial" w:cs="Arial"/>
                <w:sz w:val="22"/>
                <w:szCs w:val="22"/>
              </w:rPr>
              <w:t xml:space="preserve">Recherches dans le domaine des </w:t>
            </w:r>
            <w:r w:rsidRPr="009359CC">
              <w:rPr>
                <w:rFonts w:ascii="Arial" w:hAnsi="Arial" w:cs="Arial"/>
                <w:b/>
                <w:sz w:val="22"/>
                <w:szCs w:val="22"/>
              </w:rPr>
              <w:t>médicaments</w:t>
            </w:r>
            <w:r w:rsidRPr="009359CC">
              <w:rPr>
                <w:rFonts w:ascii="Arial" w:hAnsi="Arial" w:cs="Arial"/>
                <w:sz w:val="22"/>
                <w:szCs w:val="22"/>
              </w:rPr>
              <w:t>, y compris les insecticides, acaricides et antiparasitaires à usage humain, les préparations magistrales, hospitalières et officinales, les substances stupéfiantes, psychotropes ou autres substances vénéneuses, les huiles essentielles et plantes médicinales, les matières premières à usage pharmaceutique</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51732953"/>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32"/>
                <w:szCs w:val="22"/>
              </w:rPr>
            </w:pPr>
            <w:sdt>
              <w:sdtPr>
                <w:rPr>
                  <w:rFonts w:ascii="Arial" w:hAnsi="Arial" w:cs="Arial"/>
                  <w:color w:val="0000FF"/>
                  <w:sz w:val="22"/>
                  <w:szCs w:val="22"/>
                  <w:highlight w:val="yellow"/>
                </w:rPr>
                <w:id w:val="-343325367"/>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9359CC"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3.2</w:t>
            </w:r>
          </w:p>
        </w:tc>
        <w:tc>
          <w:tcPr>
            <w:tcW w:w="6973" w:type="dxa"/>
            <w:shd w:val="clear" w:color="auto" w:fill="auto"/>
          </w:tcPr>
          <w:p w:rsidR="00BB1645" w:rsidRPr="009359CC" w:rsidRDefault="00BB1645" w:rsidP="00FA1EF9">
            <w:pPr>
              <w:pStyle w:val="Corpsdetexte2"/>
              <w:spacing w:after="0" w:line="240" w:lineRule="auto"/>
              <w:jc w:val="both"/>
              <w:rPr>
                <w:rFonts w:ascii="Arial" w:hAnsi="Arial" w:cs="Arial"/>
                <w:sz w:val="22"/>
                <w:szCs w:val="22"/>
              </w:rPr>
            </w:pPr>
            <w:r w:rsidRPr="009359CC">
              <w:rPr>
                <w:rFonts w:ascii="Arial" w:hAnsi="Arial" w:cs="Arial"/>
                <w:sz w:val="22"/>
                <w:szCs w:val="22"/>
              </w:rPr>
              <w:t xml:space="preserve">Les produits </w:t>
            </w:r>
            <w:r w:rsidRPr="009359CC">
              <w:rPr>
                <w:rFonts w:ascii="Arial" w:hAnsi="Arial" w:cs="Arial"/>
                <w:bCs/>
                <w:sz w:val="22"/>
                <w:szCs w:val="22"/>
              </w:rPr>
              <w:t>contraceptifs et contragestifs</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450373028"/>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15853630"/>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9359CC"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3.3</w:t>
            </w:r>
          </w:p>
        </w:tc>
        <w:tc>
          <w:tcPr>
            <w:tcW w:w="6973" w:type="dxa"/>
            <w:shd w:val="clear" w:color="auto" w:fill="auto"/>
          </w:tcPr>
          <w:p w:rsidR="00BB1645" w:rsidRPr="009359CC" w:rsidRDefault="00BB1645" w:rsidP="00FA1EF9">
            <w:pPr>
              <w:pStyle w:val="Corpsdetexte2"/>
              <w:spacing w:after="0" w:line="240" w:lineRule="auto"/>
              <w:jc w:val="both"/>
              <w:rPr>
                <w:rFonts w:ascii="Arial" w:hAnsi="Arial" w:cs="Arial"/>
                <w:sz w:val="22"/>
                <w:szCs w:val="22"/>
              </w:rPr>
            </w:pPr>
            <w:r w:rsidRPr="009359CC">
              <w:rPr>
                <w:rFonts w:ascii="Arial" w:hAnsi="Arial" w:cs="Arial"/>
                <w:sz w:val="22"/>
                <w:szCs w:val="22"/>
              </w:rPr>
              <w:t xml:space="preserve">Les </w:t>
            </w:r>
            <w:r w:rsidRPr="009359CC">
              <w:rPr>
                <w:rFonts w:ascii="Arial" w:hAnsi="Arial" w:cs="Arial"/>
                <w:bCs/>
                <w:sz w:val="22"/>
                <w:szCs w:val="22"/>
              </w:rPr>
              <w:t>dispositifs médicaux</w:t>
            </w:r>
            <w:r>
              <w:rPr>
                <w:rFonts w:ascii="Arial" w:hAnsi="Arial" w:cs="Arial"/>
                <w:bCs/>
                <w:sz w:val="22"/>
                <w:szCs w:val="22"/>
              </w:rPr>
              <w:t xml:space="preserve"> et leurs accessoires</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472019158"/>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02946965"/>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9359CC"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Pr>
                <w:rFonts w:ascii="Arial" w:hAnsi="Arial" w:cs="Arial"/>
                <w:b/>
                <w:sz w:val="18"/>
                <w:szCs w:val="18"/>
              </w:rPr>
              <w:t>3.4</w:t>
            </w:r>
          </w:p>
        </w:tc>
        <w:tc>
          <w:tcPr>
            <w:tcW w:w="6973" w:type="dxa"/>
            <w:shd w:val="clear" w:color="auto" w:fill="auto"/>
          </w:tcPr>
          <w:p w:rsidR="00BB1645" w:rsidRPr="009359CC" w:rsidRDefault="00BB1645" w:rsidP="00FA1EF9">
            <w:pPr>
              <w:pStyle w:val="Corpsdetexte2"/>
              <w:spacing w:after="0" w:line="240" w:lineRule="auto"/>
              <w:jc w:val="both"/>
              <w:rPr>
                <w:rFonts w:ascii="Arial" w:hAnsi="Arial" w:cs="Arial"/>
                <w:sz w:val="22"/>
                <w:szCs w:val="22"/>
              </w:rPr>
            </w:pPr>
            <w:r>
              <w:rPr>
                <w:rFonts w:ascii="Arial" w:hAnsi="Arial" w:cs="Arial"/>
                <w:sz w:val="22"/>
                <w:szCs w:val="22"/>
              </w:rPr>
              <w:t xml:space="preserve">Les produits n’ayant pas de destination médicale dont la liste figure à l’annexe XVI (en page 225) du </w:t>
            </w:r>
            <w:hyperlink r:id="rId17" w:history="1">
              <w:r w:rsidRPr="00393E30">
                <w:rPr>
                  <w:rStyle w:val="Lienhypertexte"/>
                  <w:rFonts w:ascii="Arial" w:hAnsi="Arial" w:cs="Arial"/>
                  <w:sz w:val="22"/>
                  <w:szCs w:val="22"/>
                </w:rPr>
                <w:t>règlement (UE) 2017/745</w:t>
              </w:r>
            </w:hyperlink>
            <w:r>
              <w:rPr>
                <w:rFonts w:ascii="Arial" w:hAnsi="Arial" w:cs="Arial"/>
                <w:sz w:val="22"/>
                <w:szCs w:val="22"/>
              </w:rPr>
              <w:t xml:space="preserve"> </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099836441"/>
                <w14:checkbox>
                  <w14:checked w14:val="0"/>
                  <w14:checkedState w14:val="00FE" w14:font="Wingdings"/>
                  <w14:uncheckedState w14:val="2610" w14:font="MS Gothic"/>
                </w14:checkbox>
              </w:sdtPr>
              <w:sdtEndPr/>
              <w:sdtContent>
                <w:r w:rsidR="00BB1645">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28881199"/>
                <w14:checkbox>
                  <w14:checked w14:val="0"/>
                  <w14:checkedState w14:val="00FE" w14:font="Wingdings"/>
                  <w14:uncheckedState w14:val="2610" w14:font="MS Gothic"/>
                </w14:checkbox>
              </w:sdtPr>
              <w:sdtEndPr/>
              <w:sdtContent>
                <w:r w:rsidR="00BB1645">
                  <w:rPr>
                    <w:rFonts w:ascii="MS Gothic" w:eastAsia="MS Gothic" w:hAnsi="MS Gothic" w:cs="Arial" w:hint="eastAsia"/>
                    <w:color w:val="0000FF"/>
                    <w:sz w:val="22"/>
                    <w:szCs w:val="22"/>
                    <w:highlight w:val="yellow"/>
                  </w:rPr>
                  <w:t>☐</w:t>
                </w:r>
              </w:sdtContent>
            </w:sdt>
          </w:p>
        </w:tc>
      </w:tr>
      <w:tr w:rsidR="00BB1645" w:rsidRPr="009359CC"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5</w:t>
            </w:r>
          </w:p>
        </w:tc>
        <w:tc>
          <w:tcPr>
            <w:tcW w:w="6973" w:type="dxa"/>
            <w:shd w:val="clear" w:color="auto" w:fill="auto"/>
          </w:tcPr>
          <w:p w:rsidR="00BB1645" w:rsidRPr="009359CC" w:rsidRDefault="00BB1645" w:rsidP="00FA1EF9">
            <w:pPr>
              <w:pStyle w:val="Corpsdetexte2"/>
              <w:spacing w:after="0" w:line="240" w:lineRule="auto"/>
              <w:jc w:val="both"/>
              <w:rPr>
                <w:rFonts w:ascii="Arial" w:hAnsi="Arial" w:cs="Arial"/>
                <w:sz w:val="22"/>
                <w:szCs w:val="22"/>
              </w:rPr>
            </w:pPr>
            <w:r w:rsidRPr="009359CC">
              <w:rPr>
                <w:rFonts w:ascii="Arial" w:hAnsi="Arial" w:cs="Arial"/>
                <w:sz w:val="22"/>
                <w:szCs w:val="22"/>
              </w:rPr>
              <w:t xml:space="preserve">Les </w:t>
            </w:r>
            <w:r w:rsidRPr="009359CC">
              <w:rPr>
                <w:rFonts w:ascii="Arial" w:hAnsi="Arial" w:cs="Arial"/>
                <w:bCs/>
                <w:sz w:val="22"/>
                <w:szCs w:val="22"/>
              </w:rPr>
              <w:t>dispositifs médicaux de diagnostic in vitro</w:t>
            </w:r>
            <w:r>
              <w:rPr>
                <w:rFonts w:ascii="Arial" w:hAnsi="Arial" w:cs="Arial"/>
                <w:bCs/>
                <w:sz w:val="22"/>
                <w:szCs w:val="22"/>
              </w:rPr>
              <w:t xml:space="preserve"> et leurs accessoires</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138642242"/>
                <w14:checkbox>
                  <w14:checked w14:val="0"/>
                  <w14:checkedState w14:val="00FE" w14:font="Wingdings"/>
                  <w14:uncheckedState w14:val="2610" w14:font="MS Gothic"/>
                </w14:checkbox>
              </w:sdtPr>
              <w:sdtEndPr/>
              <w:sdtContent>
                <w:r w:rsidR="00BB1645">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750114607"/>
                <w14:checkbox>
                  <w14:checked w14:val="0"/>
                  <w14:checkedState w14:val="00FE" w14:font="Wingdings"/>
                  <w14:uncheckedState w14:val="2610" w14:font="MS Gothic"/>
                </w14:checkbox>
              </w:sdtPr>
              <w:sdtEndPr/>
              <w:sdtContent>
                <w:r w:rsidR="00BB1645">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6</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produits </w:t>
            </w:r>
            <w:r w:rsidRPr="00A74163">
              <w:rPr>
                <w:rFonts w:ascii="Arial" w:hAnsi="Arial" w:cs="Arial"/>
                <w:bCs/>
                <w:sz w:val="22"/>
                <w:szCs w:val="22"/>
              </w:rPr>
              <w:t>sanguins labiles</w:t>
            </w:r>
            <w:r w:rsidRPr="00A74163">
              <w:rPr>
                <w:rFonts w:ascii="Arial" w:hAnsi="Arial" w:cs="Arial"/>
                <w:sz w:val="22"/>
                <w:szCs w:val="22"/>
              </w:rPr>
              <w:t xml:space="preserve"> </w:t>
            </w:r>
            <w:r w:rsidRPr="00A74163">
              <w:rPr>
                <w:rFonts w:ascii="Arial" w:hAnsi="Arial" w:cs="Arial"/>
                <w:spacing w:val="-3"/>
                <w:sz w:val="22"/>
                <w:szCs w:val="22"/>
              </w:rPr>
              <w:t xml:space="preserve">(voir articles </w:t>
            </w:r>
            <w:hyperlink r:id="rId18" w:history="1">
              <w:r w:rsidRPr="00FF2625">
                <w:rPr>
                  <w:rStyle w:val="Lienhypertexte"/>
                  <w:rFonts w:ascii="Arial" w:hAnsi="Arial" w:cs="Arial"/>
                  <w:spacing w:val="-3"/>
                  <w:sz w:val="22"/>
                  <w:szCs w:val="22"/>
                </w:rPr>
                <w:t>R.1125-7</w:t>
              </w:r>
            </w:hyperlink>
            <w:r w:rsidRPr="00A74163">
              <w:rPr>
                <w:rFonts w:ascii="Arial" w:hAnsi="Arial" w:cs="Arial"/>
                <w:spacing w:val="-3"/>
                <w:sz w:val="22"/>
                <w:szCs w:val="22"/>
              </w:rPr>
              <w:t xml:space="preserve"> à -13 du CSP)</w:t>
            </w:r>
            <w:r>
              <w:rPr>
                <w:rFonts w:ascii="Arial" w:hAnsi="Arial" w:cs="Arial"/>
                <w:spacing w:val="-3"/>
                <w:sz w:val="22"/>
                <w:szCs w:val="22"/>
              </w:rPr>
              <w:t xml:space="preserve"> </w:t>
            </w:r>
            <w:r w:rsidRPr="00565D1D">
              <w:rPr>
                <w:rFonts w:ascii="Arial" w:hAnsi="Arial" w:cs="Arial"/>
                <w:b/>
                <w:color w:val="FF0000"/>
                <w:spacing w:val="-3"/>
                <w:sz w:val="22"/>
                <w:szCs w:val="22"/>
              </w:rPr>
              <w:t>*</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41095580"/>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921098189"/>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7</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w:t>
            </w:r>
            <w:r w:rsidRPr="00A74163">
              <w:rPr>
                <w:rFonts w:ascii="Arial" w:hAnsi="Arial" w:cs="Arial"/>
                <w:bCs/>
                <w:sz w:val="22"/>
                <w:szCs w:val="22"/>
              </w:rPr>
              <w:t>organes, tissus, cellules</w:t>
            </w:r>
            <w:r w:rsidRPr="00A74163">
              <w:rPr>
                <w:rFonts w:ascii="Arial" w:hAnsi="Arial" w:cs="Arial"/>
                <w:sz w:val="22"/>
                <w:szCs w:val="22"/>
              </w:rPr>
              <w:t xml:space="preserve"> et produits </w:t>
            </w:r>
            <w:r w:rsidRPr="00A74163">
              <w:rPr>
                <w:rFonts w:ascii="Arial" w:hAnsi="Arial" w:cs="Arial"/>
                <w:bCs/>
                <w:sz w:val="22"/>
                <w:szCs w:val="22"/>
              </w:rPr>
              <w:t>d'origine humaine</w:t>
            </w:r>
            <w:r w:rsidRPr="00A74163">
              <w:rPr>
                <w:rFonts w:ascii="Arial" w:hAnsi="Arial" w:cs="Arial"/>
                <w:sz w:val="22"/>
                <w:szCs w:val="22"/>
              </w:rPr>
              <w:t xml:space="preserve"> ou </w:t>
            </w:r>
            <w:r w:rsidRPr="00A74163">
              <w:rPr>
                <w:rFonts w:ascii="Arial" w:hAnsi="Arial" w:cs="Arial"/>
                <w:bCs/>
                <w:sz w:val="22"/>
                <w:szCs w:val="22"/>
              </w:rPr>
              <w:t>animale</w:t>
            </w:r>
            <w:r w:rsidRPr="00A74163">
              <w:rPr>
                <w:rFonts w:ascii="Arial" w:hAnsi="Arial" w:cs="Arial"/>
                <w:sz w:val="22"/>
                <w:szCs w:val="22"/>
              </w:rPr>
              <w:t xml:space="preserve">, y compris lorsqu'ils sont prélevés à l'occasion d'une intervention chirurgicale </w:t>
            </w:r>
            <w:r w:rsidRPr="00A74163">
              <w:rPr>
                <w:rFonts w:ascii="Arial" w:hAnsi="Arial" w:cs="Arial"/>
                <w:spacing w:val="-3"/>
                <w:sz w:val="22"/>
                <w:szCs w:val="22"/>
              </w:rPr>
              <w:t xml:space="preserve">(voir articles </w:t>
            </w:r>
            <w:hyperlink r:id="rId19" w:history="1">
              <w:r w:rsidRPr="00FF2625">
                <w:rPr>
                  <w:rStyle w:val="Lienhypertexte"/>
                  <w:rFonts w:ascii="Arial" w:hAnsi="Arial" w:cs="Arial"/>
                  <w:spacing w:val="-3"/>
                  <w:sz w:val="22"/>
                  <w:szCs w:val="22"/>
                </w:rPr>
                <w:t>L.1125-1</w:t>
              </w:r>
            </w:hyperlink>
            <w:r>
              <w:rPr>
                <w:rFonts w:ascii="Arial" w:hAnsi="Arial" w:cs="Arial"/>
                <w:spacing w:val="-3"/>
                <w:sz w:val="22"/>
                <w:szCs w:val="22"/>
              </w:rPr>
              <w:t xml:space="preserve">, </w:t>
            </w:r>
            <w:hyperlink r:id="rId20" w:history="1">
              <w:r w:rsidRPr="00FF2625">
                <w:rPr>
                  <w:rStyle w:val="Lienhypertexte"/>
                  <w:rFonts w:ascii="Arial" w:hAnsi="Arial" w:cs="Arial"/>
                  <w:spacing w:val="-3"/>
                  <w:sz w:val="22"/>
                  <w:szCs w:val="22"/>
                </w:rPr>
                <w:t>R.1125-7</w:t>
              </w:r>
            </w:hyperlink>
            <w:r w:rsidRPr="00A74163">
              <w:rPr>
                <w:rFonts w:ascii="Arial" w:hAnsi="Arial" w:cs="Arial"/>
                <w:spacing w:val="-3"/>
                <w:sz w:val="22"/>
                <w:szCs w:val="22"/>
              </w:rPr>
              <w:t xml:space="preserve"> à -13 du CSP)</w:t>
            </w:r>
            <w:r>
              <w:rPr>
                <w:rFonts w:ascii="Arial" w:hAnsi="Arial" w:cs="Arial"/>
                <w:spacing w:val="-3"/>
                <w:sz w:val="22"/>
                <w:szCs w:val="22"/>
              </w:rPr>
              <w:t xml:space="preserve"> </w:t>
            </w:r>
            <w:r w:rsidRPr="00565D1D">
              <w:rPr>
                <w:rFonts w:ascii="Arial" w:hAnsi="Arial" w:cs="Arial"/>
                <w:b/>
                <w:color w:val="FF0000"/>
                <w:spacing w:val="-3"/>
                <w:sz w:val="22"/>
                <w:szCs w:val="22"/>
              </w:rPr>
              <w:t>*</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672323278"/>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01155179"/>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8</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w:t>
            </w:r>
            <w:r w:rsidRPr="00A74163">
              <w:rPr>
                <w:rFonts w:ascii="Arial" w:hAnsi="Arial" w:cs="Arial"/>
                <w:bCs/>
                <w:sz w:val="22"/>
                <w:szCs w:val="22"/>
              </w:rPr>
              <w:t>produits cellulaires à finalité thérapeutique</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71808105"/>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56541899"/>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9</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 </w:t>
            </w:r>
            <w:r w:rsidRPr="00A74163">
              <w:rPr>
                <w:rFonts w:ascii="Arial" w:hAnsi="Arial" w:cs="Arial"/>
                <w:bCs/>
                <w:sz w:val="22"/>
                <w:szCs w:val="22"/>
              </w:rPr>
              <w:t>lait maternel</w:t>
            </w:r>
            <w:r w:rsidRPr="00A74163">
              <w:rPr>
                <w:rFonts w:ascii="Arial" w:hAnsi="Arial" w:cs="Arial"/>
                <w:sz w:val="22"/>
                <w:szCs w:val="22"/>
              </w:rPr>
              <w:t xml:space="preserve"> collecté, qualifié, préparé et conservé par les lactariums</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13542544"/>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53624867"/>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Pr>
                <w:rFonts w:ascii="Arial" w:hAnsi="Arial" w:cs="Arial"/>
                <w:b/>
                <w:sz w:val="18"/>
                <w:szCs w:val="18"/>
              </w:rPr>
              <w:t>0</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bCs/>
                <w:sz w:val="22"/>
                <w:szCs w:val="22"/>
              </w:rPr>
              <w:t xml:space="preserve">Les procédés et appareils destinés à la désinfection des locaux et des véhicules dans les cas prévus à l'article </w:t>
            </w:r>
            <w:hyperlink r:id="rId21" w:history="1">
              <w:r w:rsidRPr="00FF2625">
                <w:rPr>
                  <w:rStyle w:val="Lienhypertexte"/>
                  <w:rFonts w:ascii="Arial" w:hAnsi="Arial" w:cs="Arial"/>
                  <w:bCs/>
                  <w:sz w:val="22"/>
                  <w:szCs w:val="22"/>
                </w:rPr>
                <w:t>L. 3114-1</w:t>
              </w:r>
            </w:hyperlink>
            <w:r w:rsidRPr="00A74163">
              <w:rPr>
                <w:rFonts w:ascii="Arial" w:hAnsi="Arial" w:cs="Arial"/>
                <w:spacing w:val="-3"/>
                <w:sz w:val="22"/>
                <w:szCs w:val="22"/>
              </w:rPr>
              <w:t xml:space="preserve"> du CSP</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67271812"/>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89643515"/>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Pr>
                <w:rFonts w:ascii="Arial" w:hAnsi="Arial" w:cs="Arial"/>
                <w:b/>
                <w:sz w:val="18"/>
                <w:szCs w:val="18"/>
              </w:rPr>
              <w:t>1</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produits </w:t>
            </w:r>
            <w:r w:rsidRPr="00A74163">
              <w:rPr>
                <w:rFonts w:ascii="Arial" w:hAnsi="Arial" w:cs="Arial"/>
                <w:bCs/>
                <w:sz w:val="22"/>
                <w:szCs w:val="22"/>
              </w:rPr>
              <w:t>cosmétiques</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589613580"/>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968539887"/>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Pr>
                <w:rFonts w:ascii="Arial" w:hAnsi="Arial" w:cs="Arial"/>
                <w:b/>
                <w:sz w:val="18"/>
                <w:szCs w:val="18"/>
              </w:rPr>
              <w:t>2</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micro-organismes et toxines mentionnés à l'article </w:t>
            </w:r>
            <w:hyperlink r:id="rId22" w:history="1">
              <w:r w:rsidRPr="00E90C6D">
                <w:rPr>
                  <w:rStyle w:val="Lienhypertexte"/>
                  <w:rFonts w:ascii="Arial" w:hAnsi="Arial" w:cs="Arial"/>
                  <w:sz w:val="22"/>
                  <w:szCs w:val="22"/>
                </w:rPr>
                <w:t>L. 5139-1</w:t>
              </w:r>
            </w:hyperlink>
            <w:r w:rsidRPr="00A74163">
              <w:rPr>
                <w:rFonts w:ascii="Arial" w:hAnsi="Arial" w:cs="Arial"/>
                <w:spacing w:val="-3"/>
                <w:sz w:val="22"/>
                <w:szCs w:val="22"/>
              </w:rPr>
              <w:t xml:space="preserve"> du CSP</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01947592"/>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686664800"/>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Pr>
                <w:rFonts w:ascii="Arial" w:hAnsi="Arial" w:cs="Arial"/>
                <w:b/>
                <w:sz w:val="18"/>
                <w:szCs w:val="18"/>
              </w:rPr>
              <w:t>3</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produits de </w:t>
            </w:r>
            <w:r w:rsidRPr="00A74163">
              <w:rPr>
                <w:rFonts w:ascii="Arial" w:hAnsi="Arial" w:cs="Arial"/>
                <w:bCs/>
                <w:sz w:val="22"/>
                <w:szCs w:val="22"/>
              </w:rPr>
              <w:t>tatouage</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932669665"/>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33661903"/>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Pr>
                <w:rFonts w:ascii="Arial" w:hAnsi="Arial" w:cs="Arial"/>
                <w:b/>
                <w:sz w:val="18"/>
                <w:szCs w:val="18"/>
              </w:rPr>
              <w:t>4</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logiciels qui ne sont pas des dispositifs médicaux et qui sont utilisés par les laboratoires de biologie médicale, pour la gestion des examens de biologie médicale et lors de la validation, de l'interprétation, de la communication appropriée en application du 3° de l'article </w:t>
            </w:r>
            <w:hyperlink r:id="rId23" w:history="1">
              <w:r w:rsidRPr="00E90C6D">
                <w:rPr>
                  <w:rStyle w:val="Lienhypertexte"/>
                  <w:rFonts w:ascii="Arial" w:hAnsi="Arial" w:cs="Arial"/>
                  <w:sz w:val="22"/>
                  <w:szCs w:val="22"/>
                </w:rPr>
                <w:t>L. 6211-2</w:t>
              </w:r>
            </w:hyperlink>
            <w:r w:rsidRPr="00A74163">
              <w:rPr>
                <w:rFonts w:ascii="Arial" w:hAnsi="Arial" w:cs="Arial"/>
                <w:sz w:val="22"/>
                <w:szCs w:val="22"/>
              </w:rPr>
              <w:t xml:space="preserve"> </w:t>
            </w:r>
            <w:r w:rsidRPr="00A74163">
              <w:rPr>
                <w:rFonts w:ascii="Arial" w:hAnsi="Arial" w:cs="Arial"/>
                <w:spacing w:val="-3"/>
                <w:sz w:val="22"/>
                <w:szCs w:val="22"/>
              </w:rPr>
              <w:t>du CSP</w:t>
            </w:r>
            <w:r w:rsidRPr="00A74163">
              <w:rPr>
                <w:rFonts w:ascii="Arial" w:hAnsi="Arial" w:cs="Arial"/>
                <w:sz w:val="22"/>
                <w:szCs w:val="22"/>
              </w:rPr>
              <w:t xml:space="preserve"> et de l'archivage des résultats</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55596644"/>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674100157"/>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sidRPr="00B35AFA">
              <w:rPr>
                <w:rFonts w:ascii="Arial" w:hAnsi="Arial" w:cs="Arial"/>
                <w:b/>
                <w:sz w:val="18"/>
                <w:szCs w:val="18"/>
              </w:rPr>
              <w:lastRenderedPageBreak/>
              <w:t>3.1</w:t>
            </w:r>
            <w:r>
              <w:rPr>
                <w:rFonts w:ascii="Arial" w:hAnsi="Arial" w:cs="Arial"/>
                <w:b/>
                <w:sz w:val="18"/>
                <w:szCs w:val="18"/>
              </w:rPr>
              <w:t>5</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A74163">
              <w:rPr>
                <w:rFonts w:ascii="Arial" w:hAnsi="Arial" w:cs="Arial"/>
                <w:sz w:val="22"/>
                <w:szCs w:val="22"/>
              </w:rPr>
              <w:t>Les dispositifs à finalité non strictement médicale utilisés dans les laboratoires de biologie médicale pour la réalisation des examens de biologie médicale</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68882024"/>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30471917"/>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r w:rsidR="00BB1645" w:rsidRPr="00A74163" w:rsidTr="00FA1EF9">
        <w:tc>
          <w:tcPr>
            <w:tcW w:w="671" w:type="dxa"/>
            <w:shd w:val="clear" w:color="auto" w:fill="CCFF66"/>
          </w:tcPr>
          <w:p w:rsidR="00BB1645" w:rsidRPr="00B35AFA" w:rsidRDefault="00BB1645" w:rsidP="00FA1EF9">
            <w:pPr>
              <w:pStyle w:val="Corpsdetexte2"/>
              <w:spacing w:after="0" w:line="240" w:lineRule="auto"/>
              <w:jc w:val="center"/>
              <w:rPr>
                <w:rFonts w:ascii="Arial" w:hAnsi="Arial" w:cs="Arial"/>
                <w:b/>
                <w:sz w:val="18"/>
                <w:szCs w:val="18"/>
              </w:rPr>
            </w:pPr>
            <w:r>
              <w:rPr>
                <w:rFonts w:ascii="Arial" w:hAnsi="Arial" w:cs="Arial"/>
                <w:b/>
                <w:sz w:val="18"/>
                <w:szCs w:val="18"/>
              </w:rPr>
              <w:t>3.16</w:t>
            </w:r>
          </w:p>
        </w:tc>
        <w:tc>
          <w:tcPr>
            <w:tcW w:w="6973" w:type="dxa"/>
            <w:shd w:val="clear" w:color="auto" w:fill="auto"/>
          </w:tcPr>
          <w:p w:rsidR="00BB1645" w:rsidRPr="00A74163" w:rsidRDefault="00BB1645" w:rsidP="00FA1EF9">
            <w:pPr>
              <w:pStyle w:val="Corpsdetexte2"/>
              <w:spacing w:after="0" w:line="240" w:lineRule="auto"/>
              <w:jc w:val="both"/>
              <w:rPr>
                <w:rFonts w:ascii="Arial" w:hAnsi="Arial" w:cs="Arial"/>
                <w:sz w:val="22"/>
                <w:szCs w:val="22"/>
              </w:rPr>
            </w:pPr>
            <w:r w:rsidRPr="00F66790">
              <w:rPr>
                <w:rFonts w:ascii="Arial" w:hAnsi="Arial" w:cs="Arial"/>
                <w:sz w:val="22"/>
                <w:szCs w:val="22"/>
              </w:rPr>
              <w:t xml:space="preserve">Les selles collectées par les établissements ou organismes mentionnés à l'article </w:t>
            </w:r>
            <w:hyperlink r:id="rId24" w:history="1">
              <w:r w:rsidRPr="00F66790">
                <w:rPr>
                  <w:rStyle w:val="Lienhypertexte"/>
                  <w:rFonts w:ascii="Arial" w:hAnsi="Arial" w:cs="Arial"/>
                  <w:sz w:val="22"/>
                  <w:szCs w:val="22"/>
                </w:rPr>
                <w:t>L. 513-11-1</w:t>
              </w:r>
            </w:hyperlink>
            <w:r w:rsidRPr="00F66790">
              <w:rPr>
                <w:rFonts w:ascii="Arial" w:hAnsi="Arial" w:cs="Arial"/>
                <w:sz w:val="22"/>
                <w:szCs w:val="22"/>
              </w:rPr>
              <w:t xml:space="preserve"> et destinées à la fabrication d'un médicament</w:t>
            </w:r>
            <w:r>
              <w:rPr>
                <w:rFonts w:ascii="Arial" w:hAnsi="Arial" w:cs="Arial"/>
                <w:sz w:val="22"/>
                <w:szCs w:val="22"/>
              </w:rPr>
              <w:t xml:space="preserve"> (</w:t>
            </w:r>
            <w:proofErr w:type="spellStart"/>
            <w:r>
              <w:rPr>
                <w:rFonts w:ascii="Arial" w:hAnsi="Arial" w:cs="Arial"/>
                <w:sz w:val="22"/>
                <w:szCs w:val="22"/>
              </w:rPr>
              <w:t>microbiote</w:t>
            </w:r>
            <w:proofErr w:type="spellEnd"/>
            <w:r>
              <w:rPr>
                <w:rFonts w:ascii="Arial" w:hAnsi="Arial" w:cs="Arial"/>
                <w:sz w:val="22"/>
                <w:szCs w:val="22"/>
              </w:rPr>
              <w:t>)</w:t>
            </w:r>
          </w:p>
        </w:tc>
        <w:tc>
          <w:tcPr>
            <w:tcW w:w="652"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7211531"/>
                <w14:checkbox>
                  <w14:checked w14:val="0"/>
                  <w14:checkedState w14:val="00FE" w14:font="Wingdings"/>
                  <w14:uncheckedState w14:val="2610" w14:font="MS Gothic"/>
                </w14:checkbox>
              </w:sdtPr>
              <w:sdtEndPr/>
              <w:sdtContent>
                <w:r w:rsidR="00BB1645">
                  <w:rPr>
                    <w:rFonts w:ascii="MS Gothic" w:eastAsia="MS Gothic" w:hAnsi="MS Gothic" w:cs="Arial" w:hint="eastAsia"/>
                    <w:color w:val="0000FF"/>
                    <w:sz w:val="22"/>
                    <w:szCs w:val="22"/>
                    <w:highlight w:val="yellow"/>
                  </w:rPr>
                  <w:t>☐</w:t>
                </w:r>
              </w:sdtContent>
            </w:sdt>
          </w:p>
        </w:tc>
        <w:tc>
          <w:tcPr>
            <w:tcW w:w="720" w:type="dxa"/>
            <w:shd w:val="clear" w:color="auto" w:fill="auto"/>
          </w:tcPr>
          <w:p w:rsidR="00BB1645" w:rsidRPr="00ED6696" w:rsidRDefault="00145029" w:rsidP="00FA1EF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59077073"/>
                <w14:checkbox>
                  <w14:checked w14:val="0"/>
                  <w14:checkedState w14:val="00FE" w14:font="Wingdings"/>
                  <w14:uncheckedState w14:val="2610" w14:font="MS Gothic"/>
                </w14:checkbox>
              </w:sdtPr>
              <w:sdtEndPr/>
              <w:sdtContent>
                <w:r w:rsidR="00BB1645" w:rsidRPr="00ED6696">
                  <w:rPr>
                    <w:rFonts w:ascii="MS Gothic" w:eastAsia="MS Gothic" w:hAnsi="MS Gothic" w:cs="Arial" w:hint="eastAsia"/>
                    <w:color w:val="0000FF"/>
                    <w:sz w:val="22"/>
                    <w:szCs w:val="22"/>
                    <w:highlight w:val="yellow"/>
                  </w:rPr>
                  <w:t>☐</w:t>
                </w:r>
              </w:sdtContent>
            </w:sdt>
          </w:p>
        </w:tc>
      </w:tr>
    </w:tbl>
    <w:p w:rsidR="00BB1645" w:rsidRDefault="00BB1645" w:rsidP="00BB1645">
      <w:pPr>
        <w:pStyle w:val="Corpsdetexte2"/>
        <w:spacing w:after="0" w:line="240" w:lineRule="auto"/>
        <w:jc w:val="both"/>
        <w:rPr>
          <w:rFonts w:ascii="Arial" w:hAnsi="Arial" w:cs="Arial"/>
          <w:sz w:val="22"/>
          <w:szCs w:val="22"/>
        </w:rPr>
      </w:pPr>
      <w:r w:rsidRPr="00565D1D">
        <w:rPr>
          <w:rFonts w:ascii="Arial" w:hAnsi="Arial" w:cs="Arial"/>
          <w:b/>
          <w:color w:val="FF0000"/>
          <w:sz w:val="22"/>
          <w:szCs w:val="22"/>
        </w:rPr>
        <w:t>*</w:t>
      </w:r>
      <w:r>
        <w:rPr>
          <w:rFonts w:ascii="Arial" w:hAnsi="Arial" w:cs="Arial"/>
          <w:sz w:val="22"/>
          <w:szCs w:val="22"/>
        </w:rPr>
        <w:t xml:space="preserve"> : </w:t>
      </w:r>
      <w:r w:rsidRPr="00F66790">
        <w:rPr>
          <w:rFonts w:ascii="Arial" w:hAnsi="Arial" w:cs="Arial"/>
          <w:sz w:val="22"/>
          <w:szCs w:val="22"/>
        </w:rPr>
        <w:t>Ces recherches ne peuvent être mises en œuvre qu'après autorisation expresse de l'Agence nationale de sécurité du médicament et des produits de santé</w:t>
      </w:r>
    </w:p>
    <w:p w:rsidR="00BB1645" w:rsidRDefault="00BB1645" w:rsidP="0027553F">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07"/>
        <w:gridCol w:w="2769"/>
        <w:gridCol w:w="2774"/>
      </w:tblGrid>
      <w:tr w:rsidR="0027553F" w:rsidRPr="00A74163" w:rsidTr="009D2243">
        <w:tc>
          <w:tcPr>
            <w:tcW w:w="9016" w:type="dxa"/>
            <w:gridSpan w:val="4"/>
            <w:tcBorders>
              <w:top w:val="single" w:sz="4" w:space="0" w:color="auto"/>
            </w:tcBorders>
            <w:shd w:val="clear" w:color="auto" w:fill="CCFF66"/>
          </w:tcPr>
          <w:p w:rsidR="0027553F" w:rsidRDefault="0027553F" w:rsidP="00B600B2">
            <w:pPr>
              <w:pStyle w:val="Corpsdetexte2"/>
              <w:spacing w:after="0" w:line="240" w:lineRule="auto"/>
              <w:rPr>
                <w:rFonts w:ascii="Arial" w:hAnsi="Arial" w:cs="Arial"/>
                <w:b/>
                <w:sz w:val="22"/>
                <w:szCs w:val="22"/>
              </w:rPr>
            </w:pPr>
            <w:r w:rsidRPr="00A74163">
              <w:rPr>
                <w:rFonts w:ascii="Arial" w:hAnsi="Arial" w:cs="Arial"/>
                <w:b/>
                <w:sz w:val="22"/>
                <w:szCs w:val="22"/>
              </w:rPr>
              <w:t>4. Personnel du LR</w:t>
            </w:r>
            <w:r>
              <w:rPr>
                <w:rFonts w:ascii="Arial" w:hAnsi="Arial" w:cs="Arial"/>
                <w:b/>
                <w:sz w:val="22"/>
                <w:szCs w:val="22"/>
              </w:rPr>
              <w:t>IPH</w:t>
            </w:r>
            <w:r w:rsidRPr="00A74163">
              <w:rPr>
                <w:rFonts w:ascii="Arial" w:hAnsi="Arial" w:cs="Arial"/>
                <w:b/>
                <w:sz w:val="22"/>
                <w:szCs w:val="22"/>
              </w:rPr>
              <w:t xml:space="preserve"> dédié ou susceptible d’être dédié aux recherches</w:t>
            </w:r>
          </w:p>
          <w:p w:rsidR="0027553F" w:rsidRPr="003E1ADA" w:rsidRDefault="0027553F" w:rsidP="00B600B2">
            <w:pPr>
              <w:pStyle w:val="Corpsdetexte2"/>
              <w:spacing w:after="0" w:line="240" w:lineRule="auto"/>
              <w:rPr>
                <w:rFonts w:ascii="Arial" w:hAnsi="Arial" w:cs="Arial"/>
                <w:sz w:val="18"/>
                <w:szCs w:val="18"/>
              </w:rPr>
            </w:pPr>
            <w:r>
              <w:rPr>
                <w:rFonts w:ascii="Arial" w:hAnsi="Arial" w:cs="Arial"/>
                <w:sz w:val="18"/>
                <w:szCs w:val="18"/>
              </w:rPr>
              <w:t>(</w:t>
            </w:r>
            <w:hyperlink r:id="rId25" w:history="1">
              <w:r w:rsidRPr="00E90C6D">
                <w:rPr>
                  <w:rStyle w:val="Lienhypertexte"/>
                  <w:rFonts w:ascii="Arial" w:hAnsi="Arial" w:cs="Arial"/>
                  <w:sz w:val="18"/>
                  <w:szCs w:val="18"/>
                </w:rPr>
                <w:t>Arrêté du 29 septembre 2010</w:t>
              </w:r>
            </w:hyperlink>
            <w:r>
              <w:rPr>
                <w:rFonts w:ascii="Arial" w:hAnsi="Arial" w:cs="Arial"/>
                <w:sz w:val="18"/>
                <w:szCs w:val="18"/>
              </w:rPr>
              <w:t>, article 1)</w:t>
            </w:r>
            <w:r w:rsidR="00C92839">
              <w:rPr>
                <w:rFonts w:ascii="Arial" w:hAnsi="Arial" w:cs="Arial"/>
                <w:sz w:val="18"/>
                <w:szCs w:val="18"/>
              </w:rPr>
              <w:t xml:space="preserve"> - </w:t>
            </w:r>
            <w:r w:rsidR="00C92839">
              <w:rPr>
                <w:rFonts w:ascii="Arial" w:hAnsi="Arial" w:cs="Arial"/>
                <w:spacing w:val="-2"/>
                <w:sz w:val="22"/>
                <w:szCs w:val="22"/>
              </w:rPr>
              <w:t xml:space="preserve">(Cf. : tableaux </w:t>
            </w:r>
            <w:r w:rsidR="00C92839" w:rsidRPr="00B52A4D">
              <w:rPr>
                <w:rFonts w:ascii="Arial" w:hAnsi="Arial" w:cs="Arial"/>
                <w:spacing w:val="-2"/>
                <w:sz w:val="22"/>
                <w:szCs w:val="22"/>
              </w:rPr>
              <w:t>21, 22 et 23</w:t>
            </w:r>
            <w:r w:rsidR="00C92839" w:rsidRPr="00C6115E">
              <w:rPr>
                <w:rFonts w:ascii="Arial" w:hAnsi="Arial" w:cs="Arial"/>
                <w:b/>
                <w:spacing w:val="-2"/>
                <w:sz w:val="22"/>
                <w:szCs w:val="22"/>
              </w:rPr>
              <w:t xml:space="preserve"> </w:t>
            </w:r>
            <w:r w:rsidR="001D1E94" w:rsidRPr="001D1E94">
              <w:rPr>
                <w:rFonts w:ascii="Arial" w:hAnsi="Arial" w:cs="Arial"/>
                <w:spacing w:val="-2"/>
                <w:sz w:val="22"/>
                <w:szCs w:val="22"/>
              </w:rPr>
              <w:t>à remplir</w:t>
            </w:r>
            <w:r w:rsidR="001D1E94">
              <w:rPr>
                <w:rFonts w:ascii="Arial" w:hAnsi="Arial" w:cs="Arial"/>
                <w:b/>
                <w:spacing w:val="-2"/>
                <w:sz w:val="22"/>
                <w:szCs w:val="22"/>
              </w:rPr>
              <w:t xml:space="preserve"> </w:t>
            </w:r>
            <w:r w:rsidR="00C92839">
              <w:rPr>
                <w:rFonts w:ascii="Arial" w:hAnsi="Arial" w:cs="Arial"/>
                <w:spacing w:val="-2"/>
                <w:sz w:val="22"/>
                <w:szCs w:val="22"/>
              </w:rPr>
              <w:t>en Partie E)</w:t>
            </w:r>
          </w:p>
        </w:tc>
      </w:tr>
      <w:tr w:rsidR="0027553F" w:rsidRPr="00A74163" w:rsidTr="009D2243">
        <w:tc>
          <w:tcPr>
            <w:tcW w:w="666" w:type="dxa"/>
            <w:tcBorders>
              <w:top w:val="single" w:sz="4" w:space="0" w:color="auto"/>
              <w:left w:val="single" w:sz="4" w:space="0" w:color="auto"/>
              <w:bottom w:val="nil"/>
              <w:right w:val="single" w:sz="4" w:space="0" w:color="auto"/>
            </w:tcBorders>
            <w:shd w:val="clear" w:color="auto" w:fill="CCFF66"/>
          </w:tcPr>
          <w:p w:rsidR="0027553F" w:rsidRPr="00A74163" w:rsidRDefault="0027553F" w:rsidP="00B600B2">
            <w:pPr>
              <w:pStyle w:val="Corpsdetexte2"/>
              <w:spacing w:after="0" w:line="240" w:lineRule="auto"/>
              <w:jc w:val="center"/>
              <w:rPr>
                <w:rFonts w:ascii="Arial" w:hAnsi="Arial" w:cs="Arial"/>
                <w:b/>
                <w:sz w:val="18"/>
                <w:szCs w:val="18"/>
              </w:rPr>
            </w:pPr>
            <w:r>
              <w:rPr>
                <w:rFonts w:ascii="Arial" w:hAnsi="Arial" w:cs="Arial"/>
                <w:b/>
                <w:sz w:val="18"/>
                <w:szCs w:val="18"/>
              </w:rPr>
              <w:t>4.1</w:t>
            </w:r>
          </w:p>
        </w:tc>
        <w:tc>
          <w:tcPr>
            <w:tcW w:w="2807" w:type="dxa"/>
            <w:tcBorders>
              <w:left w:val="single" w:sz="4" w:space="0" w:color="auto"/>
            </w:tcBorders>
            <w:shd w:val="clear" w:color="auto" w:fill="auto"/>
          </w:tcPr>
          <w:p w:rsidR="0027553F" w:rsidRPr="00A74163" w:rsidRDefault="0027553F" w:rsidP="00B600B2">
            <w:pPr>
              <w:pStyle w:val="Corpsdetexte2"/>
              <w:spacing w:after="0" w:line="240" w:lineRule="auto"/>
              <w:rPr>
                <w:rFonts w:ascii="Arial" w:hAnsi="Arial" w:cs="Arial"/>
                <w:spacing w:val="-2"/>
                <w:sz w:val="22"/>
                <w:szCs w:val="22"/>
              </w:rPr>
            </w:pPr>
            <w:r>
              <w:rPr>
                <w:rFonts w:ascii="Arial" w:hAnsi="Arial" w:cs="Arial"/>
                <w:spacing w:val="-2"/>
                <w:sz w:val="22"/>
                <w:szCs w:val="22"/>
              </w:rPr>
              <w:t xml:space="preserve">Organigramme </w:t>
            </w:r>
            <w:r w:rsidR="002D3399">
              <w:rPr>
                <w:rFonts w:ascii="Arial" w:hAnsi="Arial" w:cs="Arial"/>
                <w:spacing w:val="-2"/>
                <w:sz w:val="22"/>
                <w:szCs w:val="22"/>
              </w:rPr>
              <w:t xml:space="preserve">nominatif </w:t>
            </w:r>
            <w:r>
              <w:rPr>
                <w:rFonts w:ascii="Arial" w:hAnsi="Arial" w:cs="Arial"/>
                <w:spacing w:val="-2"/>
                <w:sz w:val="22"/>
                <w:szCs w:val="22"/>
              </w:rPr>
              <w:t>actualisé</w:t>
            </w:r>
          </w:p>
        </w:tc>
        <w:tc>
          <w:tcPr>
            <w:tcW w:w="2769" w:type="dxa"/>
            <w:tcBorders>
              <w:left w:val="single" w:sz="4" w:space="0" w:color="auto"/>
            </w:tcBorders>
            <w:shd w:val="clear" w:color="auto" w:fill="auto"/>
          </w:tcPr>
          <w:p w:rsidR="0027553F" w:rsidRPr="00A74163" w:rsidRDefault="0027553F" w:rsidP="00765611">
            <w:pPr>
              <w:pStyle w:val="Corpsdetexte2"/>
              <w:spacing w:after="0" w:line="240" w:lineRule="auto"/>
              <w:jc w:val="center"/>
              <w:rPr>
                <w:rFonts w:ascii="Arial" w:hAnsi="Arial" w:cs="Arial"/>
                <w:spacing w:val="-2"/>
                <w:sz w:val="22"/>
                <w:szCs w:val="22"/>
              </w:rPr>
            </w:pPr>
            <w:r>
              <w:rPr>
                <w:rFonts w:ascii="Arial" w:hAnsi="Arial" w:cs="Arial"/>
                <w:spacing w:val="-2"/>
                <w:sz w:val="22"/>
                <w:szCs w:val="22"/>
              </w:rPr>
              <w:t>Date de mise à jour</w:t>
            </w:r>
          </w:p>
        </w:tc>
        <w:tc>
          <w:tcPr>
            <w:tcW w:w="2774" w:type="dxa"/>
            <w:tcBorders>
              <w:left w:val="single" w:sz="4" w:space="0" w:color="auto"/>
            </w:tcBorders>
            <w:shd w:val="clear" w:color="auto" w:fill="auto"/>
          </w:tcPr>
          <w:p w:rsidR="0027553F" w:rsidRPr="00A74163" w:rsidRDefault="0027553F" w:rsidP="00B600B2">
            <w:pPr>
              <w:pStyle w:val="Corpsdetexte2"/>
              <w:spacing w:after="0" w:line="240" w:lineRule="auto"/>
              <w:jc w:val="center"/>
              <w:rPr>
                <w:rFonts w:ascii="Arial" w:hAnsi="Arial" w:cs="Arial"/>
                <w:spacing w:val="-2"/>
                <w:sz w:val="22"/>
                <w:szCs w:val="22"/>
              </w:rPr>
            </w:pPr>
            <w:r w:rsidRPr="00ED6696">
              <w:rPr>
                <w:rFonts w:ascii="Arial" w:hAnsi="Arial" w:cs="Arial"/>
                <w:color w:val="0000FF"/>
                <w:sz w:val="22"/>
                <w:szCs w:val="22"/>
                <w:highlight w:val="yellow"/>
              </w:rPr>
              <w:t>XXXX</w:t>
            </w:r>
          </w:p>
        </w:tc>
      </w:tr>
      <w:tr w:rsidR="0027553F" w:rsidRPr="00A74163" w:rsidTr="009D2243">
        <w:tc>
          <w:tcPr>
            <w:tcW w:w="9016" w:type="dxa"/>
            <w:gridSpan w:val="4"/>
            <w:tcBorders>
              <w:top w:val="single" w:sz="4" w:space="0" w:color="auto"/>
              <w:left w:val="single" w:sz="4" w:space="0" w:color="auto"/>
            </w:tcBorders>
            <w:shd w:val="clear" w:color="auto" w:fill="CCFF66"/>
          </w:tcPr>
          <w:p w:rsidR="0027553F" w:rsidRPr="001D1E94" w:rsidRDefault="001D1E94" w:rsidP="001D1E94">
            <w:pPr>
              <w:pStyle w:val="Corpsdetexte2"/>
              <w:spacing w:after="0" w:line="240" w:lineRule="auto"/>
              <w:rPr>
                <w:rFonts w:ascii="Arial" w:hAnsi="Arial" w:cs="Arial"/>
                <w:spacing w:val="-2"/>
                <w:sz w:val="22"/>
                <w:szCs w:val="22"/>
              </w:rPr>
            </w:pPr>
            <w:r>
              <w:rPr>
                <w:rFonts w:ascii="Arial" w:hAnsi="Arial" w:cs="Arial"/>
                <w:b/>
                <w:spacing w:val="-2"/>
                <w:sz w:val="22"/>
                <w:szCs w:val="22"/>
              </w:rPr>
              <w:t>F</w:t>
            </w:r>
            <w:r w:rsidRPr="00C6115E">
              <w:rPr>
                <w:rFonts w:ascii="Arial" w:hAnsi="Arial" w:cs="Arial"/>
                <w:b/>
                <w:spacing w:val="-2"/>
                <w:sz w:val="22"/>
                <w:szCs w:val="22"/>
              </w:rPr>
              <w:t>ormation</w:t>
            </w:r>
            <w:r>
              <w:rPr>
                <w:rFonts w:ascii="Arial" w:hAnsi="Arial" w:cs="Arial"/>
                <w:b/>
                <w:spacing w:val="-2"/>
                <w:sz w:val="22"/>
                <w:szCs w:val="22"/>
              </w:rPr>
              <w:t>s</w:t>
            </w:r>
            <w:r w:rsidRPr="00C6115E">
              <w:rPr>
                <w:rFonts w:ascii="Arial" w:hAnsi="Arial" w:cs="Arial"/>
                <w:b/>
                <w:spacing w:val="-2"/>
                <w:sz w:val="22"/>
                <w:szCs w:val="22"/>
              </w:rPr>
              <w:t xml:space="preserve"> aux gestes d’urgence </w:t>
            </w:r>
            <w:r w:rsidRPr="003D4D3C">
              <w:rPr>
                <w:rFonts w:ascii="Arial" w:hAnsi="Arial" w:cs="Arial"/>
                <w:spacing w:val="-2"/>
                <w:sz w:val="22"/>
                <w:szCs w:val="22"/>
              </w:rPr>
              <w:t>(</w:t>
            </w:r>
            <w:hyperlink r:id="rId26" w:history="1">
              <w:r w:rsidRPr="00E801AA">
                <w:rPr>
                  <w:rStyle w:val="Lienhypertexte"/>
                  <w:rFonts w:ascii="Arial" w:hAnsi="Arial" w:cs="Arial"/>
                  <w:spacing w:val="-2"/>
                  <w:sz w:val="18"/>
                  <w:szCs w:val="18"/>
                </w:rPr>
                <w:t>Arrêté du 20 avril 2007</w:t>
              </w:r>
            </w:hyperlink>
            <w:r w:rsidRPr="00E801AA">
              <w:rPr>
                <w:rFonts w:ascii="Arial" w:hAnsi="Arial" w:cs="Arial"/>
                <w:spacing w:val="-2"/>
                <w:sz w:val="18"/>
                <w:szCs w:val="18"/>
              </w:rPr>
              <w:t xml:space="preserve">, </w:t>
            </w:r>
            <w:hyperlink r:id="rId27" w:history="1">
              <w:r w:rsidRPr="00E801AA">
                <w:rPr>
                  <w:rStyle w:val="Lienhypertexte"/>
                  <w:rFonts w:ascii="Arial" w:hAnsi="Arial" w:cs="Arial"/>
                  <w:spacing w:val="-2"/>
                  <w:sz w:val="18"/>
                  <w:szCs w:val="18"/>
                </w:rPr>
                <w:t>Arrêté du 30 décembre 2014</w:t>
              </w:r>
            </w:hyperlink>
            <w:r w:rsidRPr="00E801AA">
              <w:rPr>
                <w:rFonts w:ascii="Arial" w:hAnsi="Arial" w:cs="Arial"/>
                <w:spacing w:val="-2"/>
                <w:sz w:val="18"/>
                <w:szCs w:val="18"/>
              </w:rPr>
              <w:t>, modifié</w:t>
            </w:r>
            <w:r w:rsidRPr="008F7913">
              <w:rPr>
                <w:rFonts w:ascii="Arial" w:hAnsi="Arial" w:cs="Arial"/>
                <w:spacing w:val="-2"/>
                <w:sz w:val="18"/>
                <w:szCs w:val="18"/>
              </w:rPr>
              <w:t xml:space="preserve"> par l’</w:t>
            </w:r>
            <w:hyperlink r:id="rId28" w:history="1">
              <w:r w:rsidRPr="008F7913">
                <w:rPr>
                  <w:rStyle w:val="Lienhypertexte"/>
                  <w:rFonts w:ascii="Arial" w:hAnsi="Arial" w:cs="Arial"/>
                  <w:spacing w:val="-2"/>
                  <w:sz w:val="18"/>
                  <w:szCs w:val="18"/>
                </w:rPr>
                <w:t>arrêté du 1</w:t>
              </w:r>
              <w:r w:rsidRPr="008F7913">
                <w:rPr>
                  <w:rStyle w:val="Lienhypertexte"/>
                  <w:rFonts w:ascii="Arial" w:hAnsi="Arial" w:cs="Arial"/>
                  <w:spacing w:val="-2"/>
                  <w:sz w:val="18"/>
                  <w:szCs w:val="18"/>
                  <w:vertAlign w:val="superscript"/>
                </w:rPr>
                <w:t>er</w:t>
              </w:r>
              <w:r w:rsidRPr="008F7913">
                <w:rPr>
                  <w:rStyle w:val="Lienhypertexte"/>
                  <w:rFonts w:ascii="Arial" w:hAnsi="Arial" w:cs="Arial"/>
                  <w:spacing w:val="-2"/>
                  <w:sz w:val="18"/>
                  <w:szCs w:val="18"/>
                </w:rPr>
                <w:t xml:space="preserve"> juillet 2019</w:t>
              </w:r>
            </w:hyperlink>
            <w:r>
              <w:rPr>
                <w:rFonts w:ascii="Arial" w:hAnsi="Arial" w:cs="Arial"/>
                <w:spacing w:val="-2"/>
                <w:sz w:val="22"/>
                <w:szCs w:val="22"/>
              </w:rPr>
              <w:t xml:space="preserve">) </w:t>
            </w:r>
            <w:r w:rsidRPr="00B52A4D">
              <w:rPr>
                <w:rFonts w:ascii="Arial" w:hAnsi="Arial" w:cs="Arial"/>
                <w:b/>
                <w:spacing w:val="-2"/>
                <w:sz w:val="22"/>
                <w:szCs w:val="22"/>
              </w:rPr>
              <w:t>ou de premier</w:t>
            </w:r>
            <w:r>
              <w:rPr>
                <w:rFonts w:ascii="Arial" w:hAnsi="Arial" w:cs="Arial"/>
                <w:b/>
                <w:spacing w:val="-2"/>
                <w:sz w:val="22"/>
                <w:szCs w:val="22"/>
              </w:rPr>
              <w:t>s</w:t>
            </w:r>
            <w:r w:rsidRPr="00B52A4D">
              <w:rPr>
                <w:rFonts w:ascii="Arial" w:hAnsi="Arial" w:cs="Arial"/>
                <w:b/>
                <w:spacing w:val="-2"/>
                <w:sz w:val="22"/>
                <w:szCs w:val="22"/>
              </w:rPr>
              <w:t xml:space="preserve"> secours</w:t>
            </w:r>
          </w:p>
        </w:tc>
      </w:tr>
      <w:tr w:rsidR="0027553F" w:rsidRPr="00A74163" w:rsidTr="009D2243">
        <w:tc>
          <w:tcPr>
            <w:tcW w:w="666" w:type="dxa"/>
            <w:vMerge w:val="restart"/>
            <w:tcBorders>
              <w:top w:val="single" w:sz="4" w:space="0" w:color="auto"/>
              <w:left w:val="single" w:sz="4" w:space="0" w:color="auto"/>
              <w:right w:val="single" w:sz="4" w:space="0" w:color="auto"/>
            </w:tcBorders>
            <w:shd w:val="clear" w:color="auto" w:fill="CCFF66"/>
          </w:tcPr>
          <w:p w:rsidR="0027553F" w:rsidRPr="00A74163" w:rsidRDefault="0027553F" w:rsidP="00B600B2">
            <w:pPr>
              <w:pStyle w:val="Corpsdetexte2"/>
              <w:spacing w:after="0" w:line="240" w:lineRule="auto"/>
              <w:jc w:val="center"/>
              <w:rPr>
                <w:rFonts w:ascii="Arial" w:hAnsi="Arial" w:cs="Arial"/>
                <w:b/>
                <w:sz w:val="18"/>
                <w:szCs w:val="18"/>
              </w:rPr>
            </w:pPr>
            <w:r>
              <w:rPr>
                <w:rFonts w:ascii="Arial" w:hAnsi="Arial" w:cs="Arial"/>
                <w:b/>
                <w:sz w:val="18"/>
                <w:szCs w:val="18"/>
              </w:rPr>
              <w:t>4.2</w:t>
            </w:r>
          </w:p>
        </w:tc>
        <w:tc>
          <w:tcPr>
            <w:tcW w:w="8350" w:type="dxa"/>
            <w:gridSpan w:val="3"/>
            <w:tcBorders>
              <w:left w:val="single" w:sz="4" w:space="0" w:color="auto"/>
            </w:tcBorders>
            <w:shd w:val="clear" w:color="auto" w:fill="auto"/>
          </w:tcPr>
          <w:p w:rsidR="0027553F" w:rsidRPr="00A74163" w:rsidRDefault="0027553F" w:rsidP="00B600B2">
            <w:pPr>
              <w:pStyle w:val="Corpsdetexte2"/>
              <w:spacing w:after="0" w:line="240" w:lineRule="auto"/>
              <w:rPr>
                <w:rFonts w:ascii="Arial" w:hAnsi="Arial" w:cs="Arial"/>
                <w:spacing w:val="-2"/>
                <w:sz w:val="22"/>
                <w:szCs w:val="22"/>
              </w:rPr>
            </w:pPr>
            <w:r>
              <w:rPr>
                <w:rFonts w:ascii="Arial" w:hAnsi="Arial" w:cs="Arial"/>
                <w:spacing w:val="-2"/>
                <w:sz w:val="22"/>
                <w:szCs w:val="22"/>
              </w:rPr>
              <w:t>Plan de formation continue aux gestes d’urgence (AFGSU2) des personnels médicaux</w:t>
            </w:r>
          </w:p>
        </w:tc>
      </w:tr>
      <w:tr w:rsidR="0027553F" w:rsidRPr="00A74163" w:rsidTr="009D2243">
        <w:tc>
          <w:tcPr>
            <w:tcW w:w="666" w:type="dxa"/>
            <w:vMerge/>
            <w:tcBorders>
              <w:left w:val="single" w:sz="4" w:space="0" w:color="auto"/>
              <w:bottom w:val="nil"/>
              <w:right w:val="single" w:sz="4" w:space="0" w:color="auto"/>
            </w:tcBorders>
            <w:shd w:val="clear" w:color="auto" w:fill="CCFF66"/>
          </w:tcPr>
          <w:p w:rsidR="0027553F" w:rsidRPr="00A74163" w:rsidRDefault="0027553F" w:rsidP="00B600B2">
            <w:pPr>
              <w:pStyle w:val="Corpsdetexte2"/>
              <w:spacing w:after="0" w:line="240" w:lineRule="auto"/>
              <w:jc w:val="center"/>
              <w:rPr>
                <w:rFonts w:ascii="Arial" w:hAnsi="Arial" w:cs="Arial"/>
                <w:b/>
                <w:sz w:val="18"/>
                <w:szCs w:val="18"/>
              </w:rPr>
            </w:pPr>
          </w:p>
        </w:tc>
        <w:tc>
          <w:tcPr>
            <w:tcW w:w="8350" w:type="dxa"/>
            <w:gridSpan w:val="3"/>
            <w:tcBorders>
              <w:left w:val="single" w:sz="4" w:space="0" w:color="auto"/>
            </w:tcBorders>
            <w:shd w:val="clear" w:color="auto" w:fill="auto"/>
          </w:tcPr>
          <w:p w:rsidR="0027553F" w:rsidRPr="00A74163" w:rsidRDefault="0027553F" w:rsidP="00B600B2">
            <w:pPr>
              <w:pStyle w:val="Corpsdetexte2"/>
              <w:spacing w:after="0" w:line="240" w:lineRule="auto"/>
              <w:rPr>
                <w:rFonts w:ascii="Arial" w:hAnsi="Arial" w:cs="Arial"/>
                <w:spacing w:val="-2"/>
                <w:sz w:val="22"/>
                <w:szCs w:val="22"/>
              </w:rPr>
            </w:pPr>
            <w:r w:rsidRPr="00ED6696">
              <w:rPr>
                <w:rFonts w:ascii="Arial" w:hAnsi="Arial" w:cs="Arial"/>
                <w:color w:val="0000FF"/>
                <w:sz w:val="22"/>
                <w:szCs w:val="22"/>
                <w:highlight w:val="yellow"/>
              </w:rPr>
              <w:t>XXXX</w:t>
            </w:r>
          </w:p>
        </w:tc>
      </w:tr>
      <w:tr w:rsidR="0027553F" w:rsidRPr="00A74163" w:rsidTr="009D2243">
        <w:tc>
          <w:tcPr>
            <w:tcW w:w="666" w:type="dxa"/>
            <w:vMerge w:val="restart"/>
            <w:tcBorders>
              <w:top w:val="single" w:sz="4" w:space="0" w:color="auto"/>
              <w:left w:val="single" w:sz="4" w:space="0" w:color="auto"/>
              <w:right w:val="single" w:sz="4" w:space="0" w:color="auto"/>
            </w:tcBorders>
            <w:shd w:val="clear" w:color="auto" w:fill="CCFF66"/>
          </w:tcPr>
          <w:p w:rsidR="0027553F" w:rsidRPr="00A74163" w:rsidRDefault="0027553F" w:rsidP="00B600B2">
            <w:pPr>
              <w:pStyle w:val="Corpsdetexte2"/>
              <w:spacing w:after="0" w:line="240" w:lineRule="auto"/>
              <w:jc w:val="center"/>
              <w:rPr>
                <w:rFonts w:ascii="Arial" w:hAnsi="Arial" w:cs="Arial"/>
                <w:b/>
                <w:sz w:val="18"/>
                <w:szCs w:val="18"/>
              </w:rPr>
            </w:pPr>
            <w:r>
              <w:rPr>
                <w:rFonts w:ascii="Arial" w:hAnsi="Arial" w:cs="Arial"/>
                <w:b/>
                <w:sz w:val="18"/>
                <w:szCs w:val="18"/>
              </w:rPr>
              <w:t>4.3</w:t>
            </w:r>
          </w:p>
        </w:tc>
        <w:tc>
          <w:tcPr>
            <w:tcW w:w="8350" w:type="dxa"/>
            <w:gridSpan w:val="3"/>
            <w:tcBorders>
              <w:left w:val="single" w:sz="4" w:space="0" w:color="auto"/>
            </w:tcBorders>
            <w:shd w:val="clear" w:color="auto" w:fill="auto"/>
          </w:tcPr>
          <w:p w:rsidR="0027553F" w:rsidRPr="00A74163" w:rsidRDefault="0027553F" w:rsidP="00B600B2">
            <w:pPr>
              <w:pStyle w:val="Corpsdetexte2"/>
              <w:spacing w:after="0" w:line="240" w:lineRule="auto"/>
              <w:jc w:val="both"/>
              <w:rPr>
                <w:rFonts w:ascii="Arial" w:hAnsi="Arial" w:cs="Arial"/>
                <w:spacing w:val="-2"/>
                <w:sz w:val="22"/>
                <w:szCs w:val="22"/>
              </w:rPr>
            </w:pPr>
            <w:r>
              <w:rPr>
                <w:rFonts w:ascii="Arial" w:hAnsi="Arial" w:cs="Arial"/>
                <w:spacing w:val="-2"/>
                <w:sz w:val="22"/>
                <w:szCs w:val="22"/>
              </w:rPr>
              <w:t>Plan de formation continue aux gestes d’urgence (AFGSU2) des personnels paramédicaux (IDE, MERM …)</w:t>
            </w:r>
          </w:p>
        </w:tc>
      </w:tr>
      <w:tr w:rsidR="0027553F" w:rsidRPr="00A74163" w:rsidTr="009D2243">
        <w:tc>
          <w:tcPr>
            <w:tcW w:w="666" w:type="dxa"/>
            <w:vMerge/>
            <w:tcBorders>
              <w:left w:val="single" w:sz="4" w:space="0" w:color="auto"/>
              <w:bottom w:val="single" w:sz="4" w:space="0" w:color="auto"/>
              <w:right w:val="single" w:sz="4" w:space="0" w:color="auto"/>
            </w:tcBorders>
            <w:shd w:val="clear" w:color="auto" w:fill="CCFF66"/>
          </w:tcPr>
          <w:p w:rsidR="0027553F" w:rsidRPr="00A74163" w:rsidRDefault="0027553F" w:rsidP="00B600B2">
            <w:pPr>
              <w:pStyle w:val="Corpsdetexte2"/>
              <w:spacing w:after="0" w:line="240" w:lineRule="auto"/>
              <w:jc w:val="center"/>
              <w:rPr>
                <w:rFonts w:ascii="Arial" w:hAnsi="Arial" w:cs="Arial"/>
                <w:b/>
                <w:sz w:val="18"/>
                <w:szCs w:val="18"/>
              </w:rPr>
            </w:pPr>
          </w:p>
        </w:tc>
        <w:tc>
          <w:tcPr>
            <w:tcW w:w="8350" w:type="dxa"/>
            <w:gridSpan w:val="3"/>
            <w:tcBorders>
              <w:left w:val="single" w:sz="4" w:space="0" w:color="auto"/>
              <w:bottom w:val="single" w:sz="4" w:space="0" w:color="auto"/>
            </w:tcBorders>
            <w:shd w:val="clear" w:color="auto" w:fill="auto"/>
          </w:tcPr>
          <w:p w:rsidR="0027553F" w:rsidRPr="00A74163" w:rsidRDefault="0027553F" w:rsidP="00B600B2">
            <w:pPr>
              <w:pStyle w:val="Corpsdetexte2"/>
              <w:spacing w:after="0" w:line="240" w:lineRule="auto"/>
              <w:rPr>
                <w:rFonts w:ascii="Arial" w:hAnsi="Arial" w:cs="Arial"/>
                <w:spacing w:val="-2"/>
                <w:sz w:val="22"/>
                <w:szCs w:val="22"/>
              </w:rPr>
            </w:pPr>
            <w:r w:rsidRPr="00ED6696">
              <w:rPr>
                <w:rFonts w:ascii="Arial" w:hAnsi="Arial" w:cs="Arial"/>
                <w:color w:val="0000FF"/>
                <w:sz w:val="22"/>
                <w:szCs w:val="22"/>
                <w:highlight w:val="yellow"/>
              </w:rPr>
              <w:t>XXXX</w:t>
            </w:r>
          </w:p>
        </w:tc>
      </w:tr>
      <w:tr w:rsidR="0027553F" w:rsidRPr="00A74163" w:rsidTr="009D2243">
        <w:tc>
          <w:tcPr>
            <w:tcW w:w="666" w:type="dxa"/>
            <w:vMerge w:val="restart"/>
            <w:tcBorders>
              <w:top w:val="single" w:sz="4" w:space="0" w:color="auto"/>
              <w:left w:val="single" w:sz="4" w:space="0" w:color="auto"/>
              <w:right w:val="single" w:sz="4" w:space="0" w:color="auto"/>
            </w:tcBorders>
            <w:shd w:val="clear" w:color="auto" w:fill="CCFF66"/>
          </w:tcPr>
          <w:p w:rsidR="0027553F" w:rsidRPr="00A74163" w:rsidRDefault="0027553F" w:rsidP="00B600B2">
            <w:pPr>
              <w:pStyle w:val="Corpsdetexte2"/>
              <w:spacing w:after="0" w:line="240" w:lineRule="auto"/>
              <w:jc w:val="center"/>
              <w:rPr>
                <w:rFonts w:ascii="Arial" w:hAnsi="Arial" w:cs="Arial"/>
                <w:b/>
                <w:sz w:val="18"/>
                <w:szCs w:val="18"/>
              </w:rPr>
            </w:pPr>
            <w:r>
              <w:rPr>
                <w:rFonts w:ascii="Arial" w:hAnsi="Arial" w:cs="Arial"/>
                <w:b/>
                <w:sz w:val="18"/>
                <w:szCs w:val="18"/>
              </w:rPr>
              <w:t>4.4</w:t>
            </w:r>
          </w:p>
        </w:tc>
        <w:tc>
          <w:tcPr>
            <w:tcW w:w="8350" w:type="dxa"/>
            <w:gridSpan w:val="3"/>
            <w:tcBorders>
              <w:left w:val="single" w:sz="4" w:space="0" w:color="auto"/>
            </w:tcBorders>
            <w:shd w:val="clear" w:color="auto" w:fill="auto"/>
          </w:tcPr>
          <w:p w:rsidR="0027553F" w:rsidRPr="00A74163" w:rsidRDefault="0027553F" w:rsidP="00B600B2">
            <w:pPr>
              <w:pStyle w:val="Corpsdetexte2"/>
              <w:spacing w:after="0" w:line="240" w:lineRule="auto"/>
              <w:jc w:val="both"/>
              <w:rPr>
                <w:rFonts w:ascii="Arial" w:hAnsi="Arial" w:cs="Arial"/>
                <w:spacing w:val="-2"/>
                <w:sz w:val="22"/>
                <w:szCs w:val="22"/>
              </w:rPr>
            </w:pPr>
            <w:r>
              <w:rPr>
                <w:rFonts w:ascii="Arial" w:hAnsi="Arial" w:cs="Arial"/>
                <w:spacing w:val="-2"/>
                <w:sz w:val="22"/>
                <w:szCs w:val="22"/>
              </w:rPr>
              <w:t>Plan de formation continue aux gestes de premiers secours des autres personnels (ARC, TEC …)</w:t>
            </w:r>
          </w:p>
        </w:tc>
      </w:tr>
      <w:tr w:rsidR="0027553F" w:rsidRPr="00A74163" w:rsidTr="009D2243">
        <w:tc>
          <w:tcPr>
            <w:tcW w:w="666" w:type="dxa"/>
            <w:vMerge/>
            <w:tcBorders>
              <w:left w:val="single" w:sz="4" w:space="0" w:color="auto"/>
              <w:bottom w:val="single" w:sz="4" w:space="0" w:color="auto"/>
              <w:right w:val="single" w:sz="4" w:space="0" w:color="auto"/>
            </w:tcBorders>
            <w:shd w:val="clear" w:color="auto" w:fill="CCFF66"/>
          </w:tcPr>
          <w:p w:rsidR="0027553F" w:rsidRPr="00A74163" w:rsidRDefault="0027553F" w:rsidP="00B600B2">
            <w:pPr>
              <w:pStyle w:val="Corpsdetexte2"/>
              <w:spacing w:after="0" w:line="240" w:lineRule="auto"/>
              <w:jc w:val="center"/>
              <w:rPr>
                <w:rFonts w:ascii="Arial" w:hAnsi="Arial" w:cs="Arial"/>
                <w:b/>
                <w:sz w:val="18"/>
                <w:szCs w:val="18"/>
              </w:rPr>
            </w:pPr>
          </w:p>
        </w:tc>
        <w:tc>
          <w:tcPr>
            <w:tcW w:w="8350" w:type="dxa"/>
            <w:gridSpan w:val="3"/>
            <w:tcBorders>
              <w:left w:val="single" w:sz="4" w:space="0" w:color="auto"/>
              <w:bottom w:val="single" w:sz="4" w:space="0" w:color="auto"/>
            </w:tcBorders>
            <w:shd w:val="clear" w:color="auto" w:fill="auto"/>
          </w:tcPr>
          <w:p w:rsidR="0027553F" w:rsidRPr="00A74163" w:rsidRDefault="0027553F" w:rsidP="00B600B2">
            <w:pPr>
              <w:pStyle w:val="Corpsdetexte2"/>
              <w:spacing w:after="0" w:line="240" w:lineRule="auto"/>
              <w:rPr>
                <w:rFonts w:ascii="Arial" w:hAnsi="Arial" w:cs="Arial"/>
                <w:spacing w:val="-2"/>
                <w:sz w:val="22"/>
                <w:szCs w:val="22"/>
              </w:rPr>
            </w:pPr>
            <w:r w:rsidRPr="00ED6696">
              <w:rPr>
                <w:rFonts w:ascii="Arial" w:hAnsi="Arial" w:cs="Arial"/>
                <w:color w:val="0000FF"/>
                <w:sz w:val="22"/>
                <w:szCs w:val="22"/>
                <w:highlight w:val="yellow"/>
              </w:rPr>
              <w:t>XXXX</w:t>
            </w:r>
          </w:p>
        </w:tc>
      </w:tr>
    </w:tbl>
    <w:p w:rsidR="00035A0B" w:rsidRDefault="00035A0B" w:rsidP="00035A0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206"/>
        <w:gridCol w:w="1990"/>
        <w:gridCol w:w="2121"/>
        <w:gridCol w:w="2075"/>
      </w:tblGrid>
      <w:tr w:rsidR="00035A0B" w:rsidRPr="00A74163" w:rsidTr="009D55A1">
        <w:tc>
          <w:tcPr>
            <w:tcW w:w="9016" w:type="dxa"/>
            <w:gridSpan w:val="5"/>
            <w:tcBorders>
              <w:top w:val="single" w:sz="4" w:space="0" w:color="auto"/>
              <w:bottom w:val="single" w:sz="4" w:space="0" w:color="auto"/>
            </w:tcBorders>
            <w:shd w:val="clear" w:color="auto" w:fill="CCFF33"/>
          </w:tcPr>
          <w:p w:rsidR="00035A0B" w:rsidRPr="00A74163" w:rsidRDefault="00035A0B" w:rsidP="00FA1EF9">
            <w:pPr>
              <w:pStyle w:val="Corpsdetexte2"/>
              <w:spacing w:after="0" w:line="240" w:lineRule="auto"/>
              <w:rPr>
                <w:rFonts w:ascii="Arial" w:hAnsi="Arial" w:cs="Arial"/>
                <w:b/>
                <w:sz w:val="22"/>
                <w:szCs w:val="22"/>
              </w:rPr>
            </w:pPr>
            <w:r w:rsidRPr="00A74163">
              <w:rPr>
                <w:rFonts w:ascii="Arial" w:hAnsi="Arial" w:cs="Arial"/>
                <w:b/>
                <w:sz w:val="22"/>
                <w:szCs w:val="22"/>
              </w:rPr>
              <w:t>9.</w:t>
            </w:r>
            <w:r>
              <w:rPr>
                <w:rFonts w:ascii="Arial" w:hAnsi="Arial" w:cs="Arial"/>
                <w:b/>
                <w:sz w:val="22"/>
                <w:szCs w:val="22"/>
              </w:rPr>
              <w:t xml:space="preserve"> </w:t>
            </w:r>
            <w:r w:rsidRPr="00A74163">
              <w:rPr>
                <w:rFonts w:ascii="Arial" w:hAnsi="Arial" w:cs="Arial"/>
                <w:b/>
                <w:sz w:val="22"/>
                <w:szCs w:val="22"/>
              </w:rPr>
              <w:t>Surveillance médicale</w:t>
            </w:r>
          </w:p>
        </w:tc>
      </w:tr>
      <w:tr w:rsidR="00035A0B" w:rsidRPr="00A74163" w:rsidTr="009D55A1">
        <w:trPr>
          <w:trHeight w:val="116"/>
        </w:trPr>
        <w:tc>
          <w:tcPr>
            <w:tcW w:w="624" w:type="dxa"/>
            <w:tcBorders>
              <w:top w:val="single" w:sz="4" w:space="0" w:color="auto"/>
              <w:left w:val="single" w:sz="4" w:space="0" w:color="auto"/>
              <w:bottom w:val="nil"/>
              <w:right w:val="single" w:sz="4" w:space="0" w:color="auto"/>
            </w:tcBorders>
            <w:shd w:val="clear" w:color="auto" w:fill="CCFF66"/>
          </w:tcPr>
          <w:p w:rsidR="00035A0B" w:rsidRDefault="00035A0B" w:rsidP="00FA1EF9">
            <w:pPr>
              <w:pStyle w:val="Corpsdetexte2"/>
              <w:spacing w:after="0" w:line="240" w:lineRule="auto"/>
              <w:jc w:val="center"/>
              <w:rPr>
                <w:rFonts w:ascii="Arial" w:hAnsi="Arial" w:cs="Arial"/>
                <w:b/>
                <w:sz w:val="18"/>
                <w:szCs w:val="18"/>
              </w:rPr>
            </w:pPr>
            <w:r>
              <w:rPr>
                <w:rFonts w:ascii="Arial" w:hAnsi="Arial" w:cs="Arial"/>
                <w:b/>
                <w:sz w:val="18"/>
                <w:szCs w:val="18"/>
              </w:rPr>
              <w:t>9.1</w:t>
            </w:r>
          </w:p>
        </w:tc>
        <w:tc>
          <w:tcPr>
            <w:tcW w:w="4196" w:type="dxa"/>
            <w:gridSpan w:val="2"/>
            <w:tcBorders>
              <w:left w:val="single" w:sz="4" w:space="0" w:color="auto"/>
            </w:tcBorders>
            <w:shd w:val="clear" w:color="auto" w:fill="auto"/>
          </w:tcPr>
          <w:p w:rsidR="00035A0B" w:rsidRPr="00B84AAF" w:rsidRDefault="00035A0B" w:rsidP="00FA1EF9">
            <w:pPr>
              <w:pStyle w:val="Corpsdetexte2"/>
              <w:spacing w:after="0" w:line="240" w:lineRule="auto"/>
              <w:jc w:val="both"/>
              <w:rPr>
                <w:rFonts w:ascii="Arial" w:hAnsi="Arial" w:cs="Arial"/>
                <w:sz w:val="22"/>
                <w:szCs w:val="22"/>
              </w:rPr>
            </w:pPr>
            <w:r>
              <w:rPr>
                <w:rFonts w:ascii="Arial" w:hAnsi="Arial" w:cs="Arial"/>
                <w:sz w:val="22"/>
                <w:szCs w:val="22"/>
              </w:rPr>
              <w:t>Nombre total de patients pris en charge dans le cadre du soin</w:t>
            </w:r>
          </w:p>
        </w:tc>
        <w:tc>
          <w:tcPr>
            <w:tcW w:w="4196" w:type="dxa"/>
            <w:gridSpan w:val="2"/>
            <w:tcBorders>
              <w:left w:val="single" w:sz="4" w:space="0" w:color="auto"/>
            </w:tcBorders>
            <w:shd w:val="clear" w:color="auto" w:fill="auto"/>
          </w:tcPr>
          <w:p w:rsidR="00035A0B" w:rsidRDefault="00035A0B" w:rsidP="00FA1EF9">
            <w:pPr>
              <w:pStyle w:val="Corpsdetexte2"/>
              <w:spacing w:after="0" w:line="240" w:lineRule="auto"/>
              <w:jc w:val="both"/>
              <w:rPr>
                <w:rFonts w:ascii="Arial" w:hAnsi="Arial" w:cs="Arial"/>
                <w:spacing w:val="-3"/>
                <w:sz w:val="22"/>
                <w:szCs w:val="22"/>
              </w:rPr>
            </w:pPr>
            <w:r w:rsidRPr="001A2808">
              <w:rPr>
                <w:rFonts w:ascii="Arial" w:hAnsi="Arial" w:cs="Arial"/>
                <w:color w:val="0000FF"/>
                <w:sz w:val="22"/>
                <w:szCs w:val="22"/>
                <w:highlight w:val="yellow"/>
              </w:rPr>
              <w:t>XXXX</w:t>
            </w:r>
          </w:p>
        </w:tc>
      </w:tr>
      <w:tr w:rsidR="009D55A1" w:rsidRPr="00A74163" w:rsidTr="009D55A1">
        <w:trPr>
          <w:trHeight w:val="116"/>
        </w:trPr>
        <w:tc>
          <w:tcPr>
            <w:tcW w:w="624" w:type="dxa"/>
            <w:tcBorders>
              <w:top w:val="single" w:sz="4" w:space="0" w:color="auto"/>
              <w:left w:val="single" w:sz="4" w:space="0" w:color="auto"/>
              <w:bottom w:val="nil"/>
              <w:right w:val="single" w:sz="4" w:space="0" w:color="auto"/>
            </w:tcBorders>
            <w:shd w:val="clear" w:color="auto" w:fill="CCFF66"/>
          </w:tcPr>
          <w:p w:rsidR="009D55A1" w:rsidRDefault="009D55A1" w:rsidP="00250F2E">
            <w:pPr>
              <w:pStyle w:val="Corpsdetexte2"/>
              <w:spacing w:after="0" w:line="240" w:lineRule="auto"/>
              <w:jc w:val="center"/>
              <w:rPr>
                <w:rFonts w:ascii="Arial" w:hAnsi="Arial" w:cs="Arial"/>
                <w:b/>
                <w:sz w:val="18"/>
                <w:szCs w:val="18"/>
              </w:rPr>
            </w:pPr>
            <w:r>
              <w:rPr>
                <w:rFonts w:ascii="Arial" w:hAnsi="Arial" w:cs="Arial"/>
                <w:b/>
                <w:sz w:val="18"/>
                <w:szCs w:val="18"/>
              </w:rPr>
              <w:t>9.2</w:t>
            </w:r>
          </w:p>
        </w:tc>
        <w:tc>
          <w:tcPr>
            <w:tcW w:w="6317" w:type="dxa"/>
            <w:gridSpan w:val="3"/>
            <w:tcBorders>
              <w:left w:val="single" w:sz="4" w:space="0" w:color="auto"/>
            </w:tcBorders>
            <w:shd w:val="clear" w:color="auto" w:fill="auto"/>
          </w:tcPr>
          <w:p w:rsidR="009D55A1" w:rsidRPr="00DF7025" w:rsidRDefault="009D55A1" w:rsidP="00250F2E">
            <w:pPr>
              <w:pStyle w:val="Corpsdetexte2"/>
              <w:spacing w:after="0" w:line="240" w:lineRule="auto"/>
              <w:jc w:val="both"/>
              <w:rPr>
                <w:rFonts w:ascii="Arial" w:hAnsi="Arial" w:cs="Arial"/>
                <w:spacing w:val="-3"/>
                <w:sz w:val="22"/>
                <w:szCs w:val="22"/>
              </w:rPr>
            </w:pPr>
            <w:r>
              <w:rPr>
                <w:rFonts w:ascii="Arial" w:hAnsi="Arial" w:cs="Arial"/>
                <w:spacing w:val="-3"/>
                <w:sz w:val="22"/>
                <w:szCs w:val="22"/>
              </w:rPr>
              <w:t xml:space="preserve">Nombre maximum de volontaires sous protocoles pouvant être </w:t>
            </w:r>
            <w:r w:rsidRPr="00D337E8">
              <w:rPr>
                <w:rFonts w:ascii="Arial" w:hAnsi="Arial" w:cs="Arial"/>
                <w:b/>
                <w:spacing w:val="-3"/>
                <w:sz w:val="22"/>
                <w:szCs w:val="22"/>
              </w:rPr>
              <w:t>présents</w:t>
            </w:r>
            <w:r>
              <w:rPr>
                <w:rFonts w:ascii="Arial" w:hAnsi="Arial" w:cs="Arial"/>
                <w:spacing w:val="-3"/>
                <w:sz w:val="22"/>
                <w:szCs w:val="22"/>
              </w:rPr>
              <w:t> </w:t>
            </w:r>
            <w:r w:rsidRPr="00DE2890">
              <w:rPr>
                <w:rFonts w:ascii="Arial" w:hAnsi="Arial" w:cs="Arial"/>
                <w:b/>
                <w:spacing w:val="-3"/>
                <w:sz w:val="22"/>
                <w:szCs w:val="22"/>
              </w:rPr>
              <w:t>simultanément</w:t>
            </w:r>
            <w:r w:rsidRPr="00FD5B23">
              <w:rPr>
                <w:rFonts w:ascii="Arial" w:hAnsi="Arial" w:cs="Arial"/>
                <w:spacing w:val="-3"/>
                <w:sz w:val="22"/>
                <w:szCs w:val="22"/>
              </w:rPr>
              <w:t xml:space="preserve"> </w:t>
            </w:r>
            <w:r>
              <w:rPr>
                <w:rFonts w:ascii="Arial" w:hAnsi="Arial" w:cs="Arial"/>
                <w:b/>
                <w:spacing w:val="-3"/>
                <w:sz w:val="22"/>
                <w:szCs w:val="22"/>
              </w:rPr>
              <w:t>dans le </w:t>
            </w:r>
            <w:r w:rsidRPr="00FD5B23">
              <w:rPr>
                <w:rFonts w:ascii="Arial" w:hAnsi="Arial" w:cs="Arial"/>
                <w:b/>
                <w:spacing w:val="-3"/>
                <w:sz w:val="22"/>
                <w:szCs w:val="22"/>
              </w:rPr>
              <w:t>LRIPH</w:t>
            </w:r>
            <w:r>
              <w:rPr>
                <w:rFonts w:ascii="Arial" w:hAnsi="Arial" w:cs="Arial"/>
                <w:spacing w:val="-3"/>
                <w:sz w:val="22"/>
                <w:szCs w:val="22"/>
              </w:rPr>
              <w:t xml:space="preserve"> (activité de recherche clinique)</w:t>
            </w:r>
          </w:p>
        </w:tc>
        <w:tc>
          <w:tcPr>
            <w:tcW w:w="2075" w:type="dxa"/>
            <w:tcBorders>
              <w:left w:val="single" w:sz="4" w:space="0" w:color="auto"/>
            </w:tcBorders>
            <w:shd w:val="clear" w:color="auto" w:fill="auto"/>
          </w:tcPr>
          <w:p w:rsidR="009D55A1" w:rsidRPr="00DF7025" w:rsidRDefault="009D55A1" w:rsidP="00250F2E">
            <w:pPr>
              <w:pStyle w:val="Corpsdetexte2"/>
              <w:spacing w:after="0" w:line="240" w:lineRule="auto"/>
              <w:jc w:val="both"/>
              <w:rPr>
                <w:rFonts w:ascii="Arial" w:hAnsi="Arial" w:cs="Arial"/>
                <w:spacing w:val="-3"/>
                <w:sz w:val="22"/>
                <w:szCs w:val="22"/>
              </w:rPr>
            </w:pPr>
            <w:r w:rsidRPr="001A2808">
              <w:rPr>
                <w:rFonts w:ascii="Arial" w:hAnsi="Arial" w:cs="Arial"/>
                <w:color w:val="0000FF"/>
                <w:sz w:val="22"/>
                <w:szCs w:val="22"/>
                <w:highlight w:val="yellow"/>
              </w:rPr>
              <w:t>XXXX</w:t>
            </w:r>
          </w:p>
        </w:tc>
      </w:tr>
      <w:tr w:rsidR="009D55A1" w:rsidRPr="00A74163" w:rsidTr="009D55A1">
        <w:trPr>
          <w:trHeight w:val="116"/>
        </w:trPr>
        <w:tc>
          <w:tcPr>
            <w:tcW w:w="624" w:type="dxa"/>
            <w:tcBorders>
              <w:top w:val="nil"/>
              <w:left w:val="single" w:sz="4" w:space="0" w:color="auto"/>
              <w:bottom w:val="nil"/>
              <w:right w:val="single" w:sz="4" w:space="0" w:color="auto"/>
            </w:tcBorders>
            <w:shd w:val="clear" w:color="auto" w:fill="CCFF66"/>
          </w:tcPr>
          <w:p w:rsidR="009D55A1" w:rsidRDefault="009D55A1" w:rsidP="00250F2E">
            <w:pPr>
              <w:pStyle w:val="Corpsdetexte2"/>
              <w:spacing w:after="0" w:line="240" w:lineRule="auto"/>
              <w:jc w:val="center"/>
              <w:rPr>
                <w:rFonts w:ascii="Arial" w:hAnsi="Arial" w:cs="Arial"/>
                <w:b/>
                <w:sz w:val="18"/>
                <w:szCs w:val="18"/>
              </w:rPr>
            </w:pPr>
          </w:p>
        </w:tc>
        <w:tc>
          <w:tcPr>
            <w:tcW w:w="8392" w:type="dxa"/>
            <w:gridSpan w:val="4"/>
            <w:tcBorders>
              <w:left w:val="single" w:sz="4" w:space="0" w:color="auto"/>
            </w:tcBorders>
            <w:shd w:val="clear" w:color="auto" w:fill="auto"/>
          </w:tcPr>
          <w:p w:rsidR="009D55A1" w:rsidRPr="00625278" w:rsidRDefault="009D55A1" w:rsidP="00250F2E">
            <w:pPr>
              <w:pStyle w:val="Corpsdetexte2"/>
              <w:spacing w:after="0" w:line="240" w:lineRule="auto"/>
              <w:jc w:val="both"/>
              <w:rPr>
                <w:rFonts w:ascii="Arial" w:hAnsi="Arial" w:cs="Arial"/>
                <w:sz w:val="22"/>
                <w:szCs w:val="22"/>
              </w:rPr>
            </w:pPr>
            <w:r w:rsidRPr="00625278">
              <w:rPr>
                <w:rFonts w:ascii="Arial" w:hAnsi="Arial" w:cs="Arial"/>
                <w:sz w:val="22"/>
                <w:szCs w:val="22"/>
              </w:rPr>
              <w:t>Indiquer la répartition approximative de ces volontaires présents simultanément dans le LRIPH</w:t>
            </w:r>
            <w:r>
              <w:rPr>
                <w:rFonts w:ascii="Arial" w:hAnsi="Arial" w:cs="Arial"/>
                <w:sz w:val="22"/>
                <w:szCs w:val="22"/>
              </w:rPr>
              <w:t>,</w:t>
            </w:r>
            <w:r w:rsidRPr="00625278">
              <w:rPr>
                <w:rFonts w:ascii="Arial" w:hAnsi="Arial" w:cs="Arial"/>
                <w:sz w:val="22"/>
                <w:szCs w:val="22"/>
              </w:rPr>
              <w:t xml:space="preserve"> en fonction des phases d’essais cliniques</w:t>
            </w:r>
          </w:p>
        </w:tc>
      </w:tr>
      <w:tr w:rsidR="009D55A1" w:rsidRPr="00A74163" w:rsidTr="009D55A1">
        <w:trPr>
          <w:trHeight w:val="116"/>
        </w:trPr>
        <w:tc>
          <w:tcPr>
            <w:tcW w:w="624" w:type="dxa"/>
            <w:tcBorders>
              <w:top w:val="nil"/>
              <w:left w:val="single" w:sz="4" w:space="0" w:color="auto"/>
              <w:bottom w:val="nil"/>
              <w:right w:val="single" w:sz="4" w:space="0" w:color="auto"/>
            </w:tcBorders>
            <w:shd w:val="clear" w:color="auto" w:fill="CCFF66"/>
          </w:tcPr>
          <w:p w:rsidR="009D55A1" w:rsidRDefault="009D55A1" w:rsidP="00250F2E">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00" w:themeColor="text1"/>
                <w:spacing w:val="-3"/>
                <w:sz w:val="22"/>
                <w:szCs w:val="22"/>
              </w:rPr>
            </w:pPr>
            <w:r w:rsidRPr="00FD494A">
              <w:rPr>
                <w:rFonts w:ascii="Arial" w:hAnsi="Arial" w:cs="Arial"/>
                <w:color w:val="000000" w:themeColor="text1"/>
                <w:sz w:val="22"/>
                <w:szCs w:val="22"/>
              </w:rPr>
              <w:t>En Phase I</w:t>
            </w:r>
          </w:p>
        </w:tc>
        <w:tc>
          <w:tcPr>
            <w:tcW w:w="6186" w:type="dxa"/>
            <w:gridSpan w:val="3"/>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FF"/>
                <w:spacing w:val="-3"/>
                <w:sz w:val="22"/>
                <w:szCs w:val="22"/>
              </w:rPr>
            </w:pPr>
            <w:r w:rsidRPr="001A2808">
              <w:rPr>
                <w:rFonts w:ascii="Arial" w:hAnsi="Arial" w:cs="Arial"/>
                <w:color w:val="0000FF"/>
                <w:sz w:val="22"/>
                <w:szCs w:val="22"/>
                <w:highlight w:val="yellow"/>
              </w:rPr>
              <w:t>XXXX</w:t>
            </w:r>
          </w:p>
        </w:tc>
      </w:tr>
      <w:tr w:rsidR="009D55A1" w:rsidRPr="00A74163" w:rsidTr="009D55A1">
        <w:trPr>
          <w:trHeight w:val="116"/>
        </w:trPr>
        <w:tc>
          <w:tcPr>
            <w:tcW w:w="624" w:type="dxa"/>
            <w:tcBorders>
              <w:top w:val="nil"/>
              <w:left w:val="single" w:sz="4" w:space="0" w:color="auto"/>
              <w:bottom w:val="nil"/>
              <w:right w:val="single" w:sz="4" w:space="0" w:color="auto"/>
            </w:tcBorders>
            <w:shd w:val="clear" w:color="auto" w:fill="CCFF66"/>
          </w:tcPr>
          <w:p w:rsidR="009D55A1" w:rsidRDefault="009D55A1" w:rsidP="00250F2E">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00" w:themeColor="text1"/>
                <w:sz w:val="22"/>
                <w:szCs w:val="22"/>
              </w:rPr>
            </w:pPr>
            <w:r w:rsidRPr="00FD494A">
              <w:rPr>
                <w:rFonts w:ascii="Arial" w:hAnsi="Arial" w:cs="Arial"/>
                <w:color w:val="000000" w:themeColor="text1"/>
                <w:sz w:val="22"/>
                <w:szCs w:val="22"/>
              </w:rPr>
              <w:t>En Phase II</w:t>
            </w:r>
          </w:p>
        </w:tc>
        <w:tc>
          <w:tcPr>
            <w:tcW w:w="6186" w:type="dxa"/>
            <w:gridSpan w:val="3"/>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9D55A1" w:rsidRPr="00A74163" w:rsidTr="009D55A1">
        <w:trPr>
          <w:trHeight w:val="116"/>
        </w:trPr>
        <w:tc>
          <w:tcPr>
            <w:tcW w:w="624" w:type="dxa"/>
            <w:tcBorders>
              <w:top w:val="nil"/>
              <w:left w:val="single" w:sz="4" w:space="0" w:color="auto"/>
              <w:bottom w:val="nil"/>
              <w:right w:val="single" w:sz="4" w:space="0" w:color="auto"/>
            </w:tcBorders>
            <w:shd w:val="clear" w:color="auto" w:fill="CCFF66"/>
          </w:tcPr>
          <w:p w:rsidR="009D55A1" w:rsidRDefault="009D55A1" w:rsidP="00250F2E">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00" w:themeColor="text1"/>
                <w:sz w:val="22"/>
                <w:szCs w:val="22"/>
              </w:rPr>
            </w:pPr>
            <w:r w:rsidRPr="00FD494A">
              <w:rPr>
                <w:rFonts w:ascii="Arial" w:hAnsi="Arial" w:cs="Arial"/>
                <w:color w:val="000000" w:themeColor="text1"/>
                <w:sz w:val="22"/>
                <w:szCs w:val="22"/>
              </w:rPr>
              <w:t>En Phase III</w:t>
            </w:r>
          </w:p>
        </w:tc>
        <w:tc>
          <w:tcPr>
            <w:tcW w:w="6186" w:type="dxa"/>
            <w:gridSpan w:val="3"/>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9D55A1" w:rsidRPr="00A74163" w:rsidTr="009D55A1">
        <w:trPr>
          <w:trHeight w:val="116"/>
        </w:trPr>
        <w:tc>
          <w:tcPr>
            <w:tcW w:w="624" w:type="dxa"/>
            <w:tcBorders>
              <w:top w:val="nil"/>
              <w:left w:val="single" w:sz="4" w:space="0" w:color="auto"/>
              <w:bottom w:val="single" w:sz="4" w:space="0" w:color="auto"/>
              <w:right w:val="single" w:sz="4" w:space="0" w:color="auto"/>
            </w:tcBorders>
            <w:shd w:val="clear" w:color="auto" w:fill="CCFF66"/>
          </w:tcPr>
          <w:p w:rsidR="009D55A1" w:rsidRDefault="009D55A1" w:rsidP="00250F2E">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00" w:themeColor="text1"/>
                <w:sz w:val="22"/>
                <w:szCs w:val="22"/>
              </w:rPr>
            </w:pPr>
            <w:r w:rsidRPr="00FD494A">
              <w:rPr>
                <w:rFonts w:ascii="Arial" w:hAnsi="Arial" w:cs="Arial"/>
                <w:color w:val="000000" w:themeColor="text1"/>
                <w:sz w:val="22"/>
                <w:szCs w:val="22"/>
              </w:rPr>
              <w:t>En Phase IV</w:t>
            </w:r>
          </w:p>
        </w:tc>
        <w:tc>
          <w:tcPr>
            <w:tcW w:w="6186" w:type="dxa"/>
            <w:gridSpan w:val="3"/>
            <w:tcBorders>
              <w:left w:val="single" w:sz="4" w:space="0" w:color="auto"/>
            </w:tcBorders>
            <w:shd w:val="clear" w:color="auto" w:fill="auto"/>
          </w:tcPr>
          <w:p w:rsidR="009D55A1" w:rsidRPr="00FD494A" w:rsidRDefault="009D55A1" w:rsidP="00250F2E">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035A0B" w:rsidRPr="00A74163" w:rsidTr="009D55A1">
        <w:trPr>
          <w:trHeight w:val="116"/>
        </w:trPr>
        <w:tc>
          <w:tcPr>
            <w:tcW w:w="624" w:type="dxa"/>
            <w:tcBorders>
              <w:top w:val="single" w:sz="4" w:space="0" w:color="auto"/>
              <w:left w:val="single" w:sz="4" w:space="0" w:color="auto"/>
              <w:bottom w:val="nil"/>
              <w:right w:val="single" w:sz="4" w:space="0" w:color="auto"/>
            </w:tcBorders>
            <w:shd w:val="clear" w:color="auto" w:fill="CCFF66"/>
          </w:tcPr>
          <w:p w:rsidR="00035A0B" w:rsidRPr="00F309CA" w:rsidRDefault="00035A0B" w:rsidP="00FA1EF9">
            <w:pPr>
              <w:pStyle w:val="Corpsdetexte2"/>
              <w:spacing w:after="0" w:line="240" w:lineRule="auto"/>
              <w:jc w:val="center"/>
              <w:rPr>
                <w:rFonts w:ascii="Arial" w:hAnsi="Arial" w:cs="Arial"/>
                <w:b/>
                <w:sz w:val="18"/>
                <w:szCs w:val="18"/>
              </w:rPr>
            </w:pPr>
            <w:r>
              <w:rPr>
                <w:rFonts w:ascii="Arial" w:hAnsi="Arial" w:cs="Arial"/>
                <w:b/>
                <w:sz w:val="18"/>
                <w:szCs w:val="18"/>
              </w:rPr>
              <w:t>9.3</w:t>
            </w:r>
          </w:p>
        </w:tc>
        <w:tc>
          <w:tcPr>
            <w:tcW w:w="8392" w:type="dxa"/>
            <w:gridSpan w:val="4"/>
            <w:tcBorders>
              <w:left w:val="single" w:sz="4" w:space="0" w:color="auto"/>
            </w:tcBorders>
            <w:shd w:val="clear" w:color="auto" w:fill="auto"/>
          </w:tcPr>
          <w:p w:rsidR="00035A0B" w:rsidRPr="000343AB" w:rsidRDefault="00035A0B" w:rsidP="00FA1EF9">
            <w:pPr>
              <w:pStyle w:val="Corpsdetexte2"/>
              <w:spacing w:after="0" w:line="240" w:lineRule="auto"/>
              <w:jc w:val="both"/>
              <w:rPr>
                <w:rFonts w:ascii="Arial" w:hAnsi="Arial" w:cs="Arial"/>
                <w:sz w:val="22"/>
                <w:szCs w:val="22"/>
              </w:rPr>
            </w:pPr>
            <w:r w:rsidRPr="000343AB">
              <w:rPr>
                <w:rFonts w:ascii="Arial" w:hAnsi="Arial" w:cs="Arial"/>
                <w:sz w:val="22"/>
                <w:szCs w:val="22"/>
              </w:rPr>
              <w:t xml:space="preserve">Nombre minimal de personnel permanent et d’astreinte. </w:t>
            </w:r>
          </w:p>
          <w:p w:rsidR="00035A0B" w:rsidRPr="000343AB" w:rsidRDefault="00035A0B" w:rsidP="00FA1EF9">
            <w:pPr>
              <w:pStyle w:val="Corpsdetexte2"/>
              <w:spacing w:after="0" w:line="240" w:lineRule="auto"/>
              <w:jc w:val="both"/>
              <w:rPr>
                <w:rFonts w:ascii="Arial" w:hAnsi="Arial" w:cs="Arial"/>
                <w:sz w:val="22"/>
                <w:szCs w:val="22"/>
              </w:rPr>
            </w:pPr>
            <w:r w:rsidRPr="000343AB">
              <w:rPr>
                <w:rFonts w:ascii="Arial" w:hAnsi="Arial" w:cs="Arial"/>
                <w:sz w:val="22"/>
                <w:szCs w:val="22"/>
              </w:rPr>
              <w:t>Description de l’organisation fonctionnelle permettant d’assurer la sécurité des participants aux RIPH, notamment en cas de recours à du personnel non permanent</w:t>
            </w:r>
          </w:p>
        </w:tc>
      </w:tr>
      <w:tr w:rsidR="00035A0B" w:rsidRPr="00A74163" w:rsidTr="009D55A1">
        <w:trPr>
          <w:trHeight w:val="115"/>
        </w:trPr>
        <w:tc>
          <w:tcPr>
            <w:tcW w:w="624" w:type="dxa"/>
            <w:tcBorders>
              <w:top w:val="nil"/>
              <w:left w:val="single" w:sz="4" w:space="0" w:color="auto"/>
              <w:bottom w:val="single" w:sz="4" w:space="0" w:color="auto"/>
              <w:right w:val="single" w:sz="4" w:space="0" w:color="auto"/>
            </w:tcBorders>
            <w:shd w:val="clear" w:color="auto" w:fill="CCFF66"/>
          </w:tcPr>
          <w:p w:rsidR="00035A0B" w:rsidRPr="00F309CA" w:rsidRDefault="00035A0B" w:rsidP="00FA1EF9">
            <w:pPr>
              <w:pStyle w:val="Corpsdetexte2"/>
              <w:spacing w:after="0" w:line="240" w:lineRule="auto"/>
              <w:jc w:val="center"/>
              <w:rPr>
                <w:rFonts w:ascii="Arial" w:hAnsi="Arial" w:cs="Arial"/>
                <w:b/>
                <w:sz w:val="18"/>
                <w:szCs w:val="18"/>
              </w:rPr>
            </w:pPr>
          </w:p>
        </w:tc>
        <w:tc>
          <w:tcPr>
            <w:tcW w:w="8392" w:type="dxa"/>
            <w:gridSpan w:val="4"/>
            <w:tcBorders>
              <w:left w:val="single" w:sz="4" w:space="0" w:color="auto"/>
            </w:tcBorders>
            <w:shd w:val="clear" w:color="auto" w:fill="auto"/>
          </w:tcPr>
          <w:p w:rsidR="00035A0B" w:rsidRPr="000343AB" w:rsidRDefault="00035A0B" w:rsidP="00FA1EF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35A0B" w:rsidRPr="00A74163" w:rsidTr="009D55A1">
        <w:trPr>
          <w:trHeight w:val="115"/>
        </w:trPr>
        <w:tc>
          <w:tcPr>
            <w:tcW w:w="624" w:type="dxa"/>
            <w:tcBorders>
              <w:top w:val="single" w:sz="4" w:space="0" w:color="auto"/>
              <w:left w:val="single" w:sz="4" w:space="0" w:color="auto"/>
              <w:bottom w:val="nil"/>
              <w:right w:val="single" w:sz="4" w:space="0" w:color="auto"/>
            </w:tcBorders>
            <w:shd w:val="clear" w:color="auto" w:fill="CCFF66"/>
          </w:tcPr>
          <w:p w:rsidR="00035A0B" w:rsidRPr="00F309CA" w:rsidRDefault="00035A0B" w:rsidP="00FA1EF9">
            <w:pPr>
              <w:pStyle w:val="Corpsdetexte2"/>
              <w:spacing w:after="0" w:line="240" w:lineRule="auto"/>
              <w:jc w:val="center"/>
              <w:rPr>
                <w:rFonts w:ascii="Arial" w:hAnsi="Arial" w:cs="Arial"/>
                <w:b/>
                <w:sz w:val="18"/>
                <w:szCs w:val="18"/>
              </w:rPr>
            </w:pPr>
            <w:r>
              <w:rPr>
                <w:rFonts w:ascii="Arial" w:hAnsi="Arial" w:cs="Arial"/>
                <w:b/>
                <w:sz w:val="18"/>
                <w:szCs w:val="18"/>
              </w:rPr>
              <w:t>9.4</w:t>
            </w:r>
          </w:p>
        </w:tc>
        <w:tc>
          <w:tcPr>
            <w:tcW w:w="8392" w:type="dxa"/>
            <w:gridSpan w:val="4"/>
            <w:tcBorders>
              <w:left w:val="single" w:sz="4" w:space="0" w:color="auto"/>
            </w:tcBorders>
            <w:shd w:val="clear" w:color="auto" w:fill="auto"/>
          </w:tcPr>
          <w:p w:rsidR="00035A0B" w:rsidRPr="000343AB" w:rsidRDefault="00035A0B" w:rsidP="00FA1EF9">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2"/>
                <w:sz w:val="22"/>
                <w:szCs w:val="22"/>
              </w:rPr>
            </w:pPr>
            <w:r w:rsidRPr="000343AB">
              <w:rPr>
                <w:rFonts w:ascii="Arial" w:hAnsi="Arial" w:cs="Arial"/>
                <w:bCs/>
                <w:spacing w:val="-3"/>
                <w:sz w:val="22"/>
                <w:szCs w:val="22"/>
              </w:rPr>
              <w:t>Modalité de surveillance clinique </w:t>
            </w:r>
            <w:r w:rsidRPr="000343AB">
              <w:rPr>
                <w:rFonts w:ascii="Arial" w:hAnsi="Arial" w:cs="Arial"/>
                <w:spacing w:val="-3"/>
                <w:sz w:val="22"/>
                <w:szCs w:val="22"/>
              </w:rPr>
              <w:t>: E</w:t>
            </w:r>
            <w:r w:rsidRPr="000343AB">
              <w:rPr>
                <w:rFonts w:ascii="Arial" w:hAnsi="Arial" w:cs="Arial"/>
                <w:bCs/>
                <w:spacing w:val="-3"/>
                <w:sz w:val="22"/>
                <w:szCs w:val="22"/>
              </w:rPr>
              <w:t>ffectif du personnel présent</w:t>
            </w:r>
            <w:r w:rsidRPr="000343AB">
              <w:rPr>
                <w:rFonts w:ascii="Arial" w:hAnsi="Arial" w:cs="Arial"/>
                <w:spacing w:val="-3"/>
                <w:sz w:val="22"/>
                <w:szCs w:val="22"/>
              </w:rPr>
              <w:t xml:space="preserve"> </w:t>
            </w:r>
            <w:r w:rsidRPr="000343AB">
              <w:rPr>
                <w:rFonts w:ascii="Arial" w:hAnsi="Arial" w:cs="Arial"/>
                <w:spacing w:val="-2"/>
                <w:sz w:val="22"/>
                <w:szCs w:val="22"/>
              </w:rPr>
              <w:t>l</w:t>
            </w:r>
            <w:r w:rsidRPr="000343AB">
              <w:rPr>
                <w:rFonts w:ascii="Arial" w:hAnsi="Arial" w:cs="Arial"/>
                <w:spacing w:val="-3"/>
                <w:sz w:val="22"/>
                <w:szCs w:val="22"/>
              </w:rPr>
              <w:t>orsque l'essai est en cours.</w:t>
            </w:r>
          </w:p>
          <w:p w:rsidR="00035A0B" w:rsidRPr="000343AB" w:rsidRDefault="00035A0B" w:rsidP="00FA1EF9">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284"/>
              <w:jc w:val="both"/>
              <w:rPr>
                <w:rFonts w:ascii="Arial" w:hAnsi="Arial" w:cs="Arial"/>
                <w:spacing w:val="-3"/>
                <w:sz w:val="22"/>
                <w:szCs w:val="22"/>
              </w:rPr>
            </w:pPr>
            <w:r w:rsidRPr="000343AB">
              <w:rPr>
                <w:rFonts w:ascii="Arial" w:hAnsi="Arial" w:cs="Arial"/>
                <w:spacing w:val="-3"/>
                <w:sz w:val="22"/>
                <w:szCs w:val="22"/>
              </w:rPr>
              <w:t>- personnel médical (y compris internes) ;</w:t>
            </w:r>
          </w:p>
          <w:p w:rsidR="00035A0B" w:rsidRPr="000343AB" w:rsidRDefault="00035A0B" w:rsidP="00FA1EF9">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284"/>
              <w:jc w:val="both"/>
              <w:rPr>
                <w:rFonts w:ascii="Arial" w:hAnsi="Arial" w:cs="Arial"/>
                <w:spacing w:val="-2"/>
                <w:sz w:val="22"/>
                <w:szCs w:val="22"/>
              </w:rPr>
            </w:pPr>
            <w:r w:rsidRPr="000343AB">
              <w:rPr>
                <w:rFonts w:ascii="Arial" w:hAnsi="Arial" w:cs="Arial"/>
                <w:spacing w:val="-3"/>
                <w:sz w:val="22"/>
                <w:szCs w:val="22"/>
              </w:rPr>
              <w:t>- personnel paramédical (IDE …) ;</w:t>
            </w:r>
          </w:p>
          <w:p w:rsidR="00035A0B" w:rsidRPr="000343AB" w:rsidRDefault="00035A0B" w:rsidP="00FA1EF9">
            <w:pPr>
              <w:pStyle w:val="Corpsdetexte2"/>
              <w:spacing w:after="0" w:line="240" w:lineRule="auto"/>
              <w:ind w:left="284"/>
              <w:jc w:val="both"/>
              <w:rPr>
                <w:rFonts w:ascii="Arial" w:hAnsi="Arial" w:cs="Arial"/>
                <w:sz w:val="22"/>
                <w:szCs w:val="22"/>
              </w:rPr>
            </w:pPr>
            <w:r w:rsidRPr="000343AB">
              <w:rPr>
                <w:rFonts w:ascii="Arial" w:hAnsi="Arial" w:cs="Arial"/>
                <w:sz w:val="22"/>
                <w:szCs w:val="22"/>
              </w:rPr>
              <w:t xml:space="preserve">- en cas </w:t>
            </w:r>
            <w:r w:rsidRPr="000343AB">
              <w:rPr>
                <w:rFonts w:ascii="Arial" w:hAnsi="Arial" w:cs="Arial"/>
                <w:bCs/>
                <w:sz w:val="22"/>
                <w:szCs w:val="22"/>
              </w:rPr>
              <w:t>d'hospitalisation complète</w:t>
            </w:r>
            <w:r w:rsidRPr="000343AB">
              <w:rPr>
                <w:rFonts w:ascii="Arial" w:hAnsi="Arial" w:cs="Arial"/>
                <w:sz w:val="22"/>
                <w:szCs w:val="22"/>
              </w:rPr>
              <w:t>, modalités de surveillance et de permanence des soins, notamment les nuits, week-end et jours fériés, en précisant pour les médecins, s'il s'agit d’une présence sur site 24h/24 ou d’un système d’astreinte.</w:t>
            </w:r>
          </w:p>
        </w:tc>
      </w:tr>
      <w:tr w:rsidR="00035A0B" w:rsidRPr="00A74163" w:rsidTr="009D55A1">
        <w:trPr>
          <w:trHeight w:val="115"/>
        </w:trPr>
        <w:tc>
          <w:tcPr>
            <w:tcW w:w="624" w:type="dxa"/>
            <w:tcBorders>
              <w:top w:val="nil"/>
              <w:left w:val="single" w:sz="4" w:space="0" w:color="auto"/>
              <w:bottom w:val="single" w:sz="4" w:space="0" w:color="auto"/>
              <w:right w:val="single" w:sz="4" w:space="0" w:color="auto"/>
            </w:tcBorders>
            <w:shd w:val="clear" w:color="auto" w:fill="CCFF66"/>
          </w:tcPr>
          <w:p w:rsidR="00035A0B" w:rsidRPr="00F309CA" w:rsidRDefault="00035A0B" w:rsidP="00FA1EF9">
            <w:pPr>
              <w:pStyle w:val="Corpsdetexte2"/>
              <w:spacing w:after="0" w:line="240" w:lineRule="auto"/>
              <w:jc w:val="center"/>
              <w:rPr>
                <w:rFonts w:ascii="Arial" w:hAnsi="Arial" w:cs="Arial"/>
                <w:b/>
                <w:sz w:val="18"/>
                <w:szCs w:val="18"/>
              </w:rPr>
            </w:pPr>
          </w:p>
        </w:tc>
        <w:tc>
          <w:tcPr>
            <w:tcW w:w="8392" w:type="dxa"/>
            <w:gridSpan w:val="4"/>
            <w:tcBorders>
              <w:left w:val="single" w:sz="4" w:space="0" w:color="auto"/>
            </w:tcBorders>
            <w:shd w:val="clear" w:color="auto" w:fill="auto"/>
          </w:tcPr>
          <w:p w:rsidR="00035A0B" w:rsidRPr="000343AB" w:rsidRDefault="00035A0B" w:rsidP="00FA1EF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35A0B" w:rsidRPr="00A74163" w:rsidTr="009D55A1">
        <w:trPr>
          <w:trHeight w:val="115"/>
        </w:trPr>
        <w:tc>
          <w:tcPr>
            <w:tcW w:w="624" w:type="dxa"/>
            <w:tcBorders>
              <w:top w:val="single" w:sz="4" w:space="0" w:color="auto"/>
              <w:left w:val="single" w:sz="4" w:space="0" w:color="auto"/>
              <w:bottom w:val="nil"/>
              <w:right w:val="single" w:sz="4" w:space="0" w:color="auto"/>
            </w:tcBorders>
            <w:shd w:val="clear" w:color="auto" w:fill="CCFF66"/>
          </w:tcPr>
          <w:p w:rsidR="00035A0B" w:rsidRPr="00F309CA" w:rsidRDefault="00035A0B" w:rsidP="00FA1EF9">
            <w:pPr>
              <w:pStyle w:val="Corpsdetexte2"/>
              <w:spacing w:after="0" w:line="240" w:lineRule="auto"/>
              <w:jc w:val="center"/>
              <w:rPr>
                <w:rFonts w:ascii="Arial" w:hAnsi="Arial" w:cs="Arial"/>
                <w:b/>
                <w:sz w:val="18"/>
                <w:szCs w:val="18"/>
              </w:rPr>
            </w:pPr>
            <w:r w:rsidRPr="00F309CA">
              <w:rPr>
                <w:rFonts w:ascii="Arial" w:hAnsi="Arial" w:cs="Arial"/>
                <w:b/>
                <w:sz w:val="18"/>
                <w:szCs w:val="18"/>
              </w:rPr>
              <w:t>9.</w:t>
            </w:r>
            <w:r>
              <w:rPr>
                <w:rFonts w:ascii="Arial" w:hAnsi="Arial" w:cs="Arial"/>
                <w:b/>
                <w:sz w:val="18"/>
                <w:szCs w:val="18"/>
              </w:rPr>
              <w:t>5</w:t>
            </w:r>
          </w:p>
        </w:tc>
        <w:tc>
          <w:tcPr>
            <w:tcW w:w="8392" w:type="dxa"/>
            <w:gridSpan w:val="4"/>
            <w:tcBorders>
              <w:left w:val="single" w:sz="4" w:space="0" w:color="auto"/>
            </w:tcBorders>
            <w:shd w:val="clear" w:color="auto" w:fill="auto"/>
          </w:tcPr>
          <w:p w:rsidR="00035A0B" w:rsidRPr="000343AB" w:rsidRDefault="00035A0B" w:rsidP="00FA1EF9">
            <w:pPr>
              <w:pStyle w:val="Corpsdetexte2"/>
              <w:spacing w:after="0" w:line="240" w:lineRule="auto"/>
              <w:jc w:val="both"/>
              <w:rPr>
                <w:rFonts w:ascii="Arial" w:hAnsi="Arial" w:cs="Arial"/>
                <w:sz w:val="22"/>
                <w:szCs w:val="22"/>
              </w:rPr>
            </w:pPr>
            <w:r w:rsidRPr="000343AB">
              <w:rPr>
                <w:rFonts w:ascii="Arial" w:hAnsi="Arial" w:cs="Arial"/>
                <w:bCs/>
                <w:spacing w:val="-3"/>
                <w:sz w:val="22"/>
                <w:szCs w:val="22"/>
              </w:rPr>
              <w:t>Modalités d’information des autres services (Réanimation, Urgences …), préalablement à la mise en œuvre de chaque recherche, des éléments pertinents du protocole ainsi que des dates prévues de leur réalisation</w:t>
            </w:r>
          </w:p>
        </w:tc>
      </w:tr>
      <w:tr w:rsidR="00035A0B" w:rsidRPr="00A74163" w:rsidTr="009D55A1">
        <w:trPr>
          <w:trHeight w:val="115"/>
        </w:trPr>
        <w:tc>
          <w:tcPr>
            <w:tcW w:w="624" w:type="dxa"/>
            <w:tcBorders>
              <w:top w:val="nil"/>
              <w:left w:val="single" w:sz="4" w:space="0" w:color="auto"/>
              <w:bottom w:val="single" w:sz="4" w:space="0" w:color="auto"/>
              <w:right w:val="single" w:sz="4" w:space="0" w:color="auto"/>
            </w:tcBorders>
            <w:shd w:val="clear" w:color="auto" w:fill="CCFF66"/>
          </w:tcPr>
          <w:p w:rsidR="00035A0B" w:rsidRPr="00F309CA" w:rsidRDefault="00035A0B" w:rsidP="00FA1EF9">
            <w:pPr>
              <w:pStyle w:val="Corpsdetexte2"/>
              <w:spacing w:after="0" w:line="240" w:lineRule="auto"/>
              <w:rPr>
                <w:rFonts w:ascii="Arial" w:hAnsi="Arial" w:cs="Arial"/>
                <w:b/>
                <w:sz w:val="18"/>
                <w:szCs w:val="18"/>
              </w:rPr>
            </w:pPr>
          </w:p>
        </w:tc>
        <w:tc>
          <w:tcPr>
            <w:tcW w:w="8392" w:type="dxa"/>
            <w:gridSpan w:val="4"/>
            <w:tcBorders>
              <w:left w:val="single" w:sz="4" w:space="0" w:color="auto"/>
            </w:tcBorders>
            <w:shd w:val="clear" w:color="auto" w:fill="auto"/>
          </w:tcPr>
          <w:p w:rsidR="00035A0B" w:rsidRPr="000343AB" w:rsidRDefault="00035A0B" w:rsidP="00FA1EF9">
            <w:pPr>
              <w:pStyle w:val="Corpsdetexte2"/>
              <w:spacing w:after="0" w:line="240" w:lineRule="auto"/>
              <w:jc w:val="both"/>
              <w:rPr>
                <w:rFonts w:ascii="Arial" w:hAnsi="Arial" w:cs="Arial"/>
                <w:color w:val="1F497D"/>
                <w:sz w:val="22"/>
                <w:szCs w:val="22"/>
              </w:rPr>
            </w:pPr>
            <w:r w:rsidRPr="000343AB">
              <w:rPr>
                <w:rFonts w:ascii="Arial" w:hAnsi="Arial" w:cs="Arial"/>
                <w:color w:val="1F497D"/>
                <w:sz w:val="22"/>
                <w:szCs w:val="22"/>
                <w:highlight w:val="yellow"/>
              </w:rPr>
              <w:t>XXXX</w:t>
            </w:r>
          </w:p>
        </w:tc>
      </w:tr>
    </w:tbl>
    <w:p w:rsidR="00035A0B" w:rsidRDefault="00035A0B" w:rsidP="0027553F">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399"/>
      </w:tblGrid>
      <w:tr w:rsidR="0027553F" w:rsidRPr="00A74163" w:rsidTr="00B600B2">
        <w:tc>
          <w:tcPr>
            <w:tcW w:w="9242" w:type="dxa"/>
            <w:gridSpan w:val="2"/>
            <w:tcBorders>
              <w:top w:val="single" w:sz="4" w:space="0" w:color="auto"/>
              <w:bottom w:val="single" w:sz="4" w:space="0" w:color="auto"/>
            </w:tcBorders>
            <w:shd w:val="clear" w:color="auto" w:fill="CCFF33"/>
          </w:tcPr>
          <w:p w:rsidR="0027553F" w:rsidRPr="00A74163" w:rsidRDefault="0027553F" w:rsidP="00B600B2">
            <w:pPr>
              <w:pStyle w:val="Corpsdetexte2"/>
              <w:spacing w:after="0" w:line="240" w:lineRule="auto"/>
              <w:rPr>
                <w:rFonts w:ascii="Arial" w:hAnsi="Arial" w:cs="Arial"/>
                <w:b/>
                <w:sz w:val="22"/>
                <w:szCs w:val="22"/>
              </w:rPr>
            </w:pPr>
            <w:r>
              <w:rPr>
                <w:rFonts w:ascii="Arial" w:hAnsi="Arial" w:cs="Arial"/>
                <w:b/>
                <w:sz w:val="22"/>
                <w:szCs w:val="22"/>
              </w:rPr>
              <w:lastRenderedPageBreak/>
              <w:t xml:space="preserve">10. </w:t>
            </w:r>
            <w:r w:rsidRPr="00A74163">
              <w:rPr>
                <w:rFonts w:ascii="Arial" w:hAnsi="Arial" w:cs="Arial"/>
                <w:b/>
                <w:sz w:val="22"/>
                <w:szCs w:val="22"/>
              </w:rPr>
              <w:t>Conditions de suivi des patients ambulatoires</w:t>
            </w:r>
          </w:p>
        </w:tc>
      </w:tr>
      <w:tr w:rsidR="0027553F" w:rsidRPr="00A74163" w:rsidTr="00B600B2">
        <w:trPr>
          <w:trHeight w:val="116"/>
        </w:trPr>
        <w:tc>
          <w:tcPr>
            <w:tcW w:w="629" w:type="dxa"/>
            <w:tcBorders>
              <w:top w:val="single" w:sz="4" w:space="0" w:color="auto"/>
              <w:left w:val="single" w:sz="4" w:space="0" w:color="auto"/>
              <w:bottom w:val="nil"/>
              <w:right w:val="single" w:sz="4" w:space="0" w:color="auto"/>
            </w:tcBorders>
            <w:shd w:val="clear" w:color="auto" w:fill="CCFF66"/>
          </w:tcPr>
          <w:p w:rsidR="0027553F" w:rsidRPr="00F309CA" w:rsidRDefault="0027553F" w:rsidP="00B600B2">
            <w:pPr>
              <w:pStyle w:val="Corpsdetexte2"/>
              <w:spacing w:after="0" w:line="240" w:lineRule="auto"/>
              <w:rPr>
                <w:rFonts w:ascii="Arial" w:hAnsi="Arial" w:cs="Arial"/>
                <w:b/>
                <w:sz w:val="18"/>
                <w:szCs w:val="18"/>
              </w:rPr>
            </w:pPr>
          </w:p>
        </w:tc>
        <w:tc>
          <w:tcPr>
            <w:tcW w:w="8613" w:type="dxa"/>
            <w:tcBorders>
              <w:left w:val="single" w:sz="4" w:space="0" w:color="auto"/>
            </w:tcBorders>
            <w:shd w:val="clear" w:color="auto" w:fill="auto"/>
          </w:tcPr>
          <w:p w:rsidR="0027553F" w:rsidRPr="000343AB" w:rsidRDefault="0027553F" w:rsidP="00B600B2">
            <w:pPr>
              <w:pStyle w:val="Corpsdetexte2"/>
              <w:spacing w:after="0" w:line="240" w:lineRule="auto"/>
              <w:jc w:val="both"/>
              <w:rPr>
                <w:rFonts w:ascii="Arial" w:hAnsi="Arial" w:cs="Arial"/>
                <w:color w:val="1F497D"/>
                <w:sz w:val="22"/>
                <w:szCs w:val="22"/>
              </w:rPr>
            </w:pPr>
            <w:r w:rsidRPr="000343AB">
              <w:rPr>
                <w:rFonts w:ascii="Arial" w:hAnsi="Arial" w:cs="Arial"/>
                <w:sz w:val="22"/>
                <w:szCs w:val="22"/>
              </w:rPr>
              <w:t>Liaison personne / équipe de recherche formalisée par un document remis à la personne se prêtant aux recherches, précisant notamment un numéro d’appel en urgence</w:t>
            </w:r>
          </w:p>
        </w:tc>
      </w:tr>
      <w:tr w:rsidR="0027553F" w:rsidRPr="00A74163" w:rsidTr="00B600B2">
        <w:trPr>
          <w:trHeight w:val="115"/>
        </w:trPr>
        <w:tc>
          <w:tcPr>
            <w:tcW w:w="629" w:type="dxa"/>
            <w:tcBorders>
              <w:top w:val="nil"/>
              <w:left w:val="single" w:sz="4" w:space="0" w:color="auto"/>
              <w:bottom w:val="single" w:sz="4" w:space="0" w:color="auto"/>
              <w:right w:val="single" w:sz="4" w:space="0" w:color="auto"/>
            </w:tcBorders>
            <w:shd w:val="clear" w:color="auto" w:fill="CCFF66"/>
          </w:tcPr>
          <w:p w:rsidR="0027553F" w:rsidRPr="00F309CA" w:rsidRDefault="0027553F" w:rsidP="00B600B2">
            <w:pPr>
              <w:pStyle w:val="Corpsdetexte2"/>
              <w:spacing w:after="0" w:line="240" w:lineRule="auto"/>
              <w:rPr>
                <w:rFonts w:ascii="Arial" w:hAnsi="Arial" w:cs="Arial"/>
                <w:b/>
                <w:sz w:val="18"/>
                <w:szCs w:val="18"/>
              </w:rPr>
            </w:pPr>
          </w:p>
        </w:tc>
        <w:tc>
          <w:tcPr>
            <w:tcW w:w="8613" w:type="dxa"/>
            <w:tcBorders>
              <w:left w:val="single" w:sz="4" w:space="0" w:color="auto"/>
            </w:tcBorders>
            <w:shd w:val="clear" w:color="auto" w:fill="auto"/>
          </w:tcPr>
          <w:p w:rsidR="0027553F" w:rsidRPr="000343AB" w:rsidRDefault="0027553F"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27553F" w:rsidRDefault="0027553F" w:rsidP="0027553F">
      <w:pPr>
        <w:pStyle w:val="Corpsdetexte2"/>
        <w:spacing w:after="0" w:line="240" w:lineRule="auto"/>
        <w:jc w:val="both"/>
        <w:rPr>
          <w:rFonts w:ascii="Arial" w:hAnsi="Arial" w:cs="Arial"/>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2693"/>
        <w:gridCol w:w="709"/>
        <w:gridCol w:w="770"/>
      </w:tblGrid>
      <w:tr w:rsidR="0027553F" w:rsidRPr="00A74163" w:rsidTr="00EE22F3">
        <w:tc>
          <w:tcPr>
            <w:tcW w:w="9242" w:type="dxa"/>
            <w:gridSpan w:val="5"/>
            <w:tcBorders>
              <w:top w:val="single" w:sz="4" w:space="0" w:color="auto"/>
            </w:tcBorders>
            <w:shd w:val="clear" w:color="auto" w:fill="CCFF33"/>
          </w:tcPr>
          <w:p w:rsidR="0027553F" w:rsidRPr="00A74163" w:rsidRDefault="0027553F" w:rsidP="00B600B2">
            <w:pPr>
              <w:pStyle w:val="Corpsdetexte2"/>
              <w:spacing w:after="0" w:line="240" w:lineRule="auto"/>
              <w:rPr>
                <w:rFonts w:ascii="Arial" w:hAnsi="Arial" w:cs="Arial"/>
                <w:b/>
                <w:sz w:val="22"/>
                <w:szCs w:val="22"/>
              </w:rPr>
            </w:pPr>
            <w:r w:rsidRPr="00A74163">
              <w:rPr>
                <w:rFonts w:ascii="Arial" w:hAnsi="Arial" w:cs="Arial"/>
                <w:b/>
                <w:sz w:val="22"/>
                <w:szCs w:val="22"/>
              </w:rPr>
              <w:t>11.</w:t>
            </w:r>
            <w:r>
              <w:t xml:space="preserve"> </w:t>
            </w:r>
            <w:r w:rsidRPr="00736654">
              <w:rPr>
                <w:rFonts w:ascii="Arial" w:hAnsi="Arial" w:cs="Arial"/>
                <w:b/>
                <w:sz w:val="22"/>
                <w:szCs w:val="22"/>
              </w:rPr>
              <w:t>Prise en charge des personnes nécessitant des soins d’urgence</w:t>
            </w:r>
          </w:p>
        </w:tc>
      </w:tr>
      <w:tr w:rsidR="00790D98" w:rsidRPr="00A74163" w:rsidTr="00601797">
        <w:trPr>
          <w:trHeight w:val="115"/>
        </w:trPr>
        <w:tc>
          <w:tcPr>
            <w:tcW w:w="817" w:type="dxa"/>
            <w:tcBorders>
              <w:top w:val="single" w:sz="4" w:space="0" w:color="auto"/>
              <w:left w:val="single" w:sz="4" w:space="0" w:color="auto"/>
              <w:bottom w:val="nil"/>
              <w:right w:val="single" w:sz="4" w:space="0" w:color="auto"/>
            </w:tcBorders>
            <w:shd w:val="clear" w:color="auto" w:fill="CCFF66"/>
          </w:tcPr>
          <w:p w:rsidR="00790D98" w:rsidRPr="00F309CA" w:rsidRDefault="00790D98" w:rsidP="00601797">
            <w:pPr>
              <w:pStyle w:val="Corpsdetexte2"/>
              <w:spacing w:after="0" w:line="240" w:lineRule="auto"/>
              <w:jc w:val="right"/>
              <w:rPr>
                <w:rFonts w:ascii="Arial" w:hAnsi="Arial" w:cs="Arial"/>
                <w:sz w:val="18"/>
                <w:szCs w:val="18"/>
              </w:rPr>
            </w:pPr>
            <w:r w:rsidRPr="00F309CA">
              <w:rPr>
                <w:rFonts w:ascii="Arial" w:hAnsi="Arial" w:cs="Arial"/>
                <w:sz w:val="18"/>
                <w:szCs w:val="18"/>
              </w:rPr>
              <w:t>11.2.1</w:t>
            </w:r>
          </w:p>
        </w:tc>
        <w:tc>
          <w:tcPr>
            <w:tcW w:w="8425" w:type="dxa"/>
            <w:gridSpan w:val="4"/>
            <w:tcBorders>
              <w:left w:val="single" w:sz="4" w:space="0" w:color="auto"/>
            </w:tcBorders>
            <w:shd w:val="clear" w:color="auto" w:fill="auto"/>
          </w:tcPr>
          <w:p w:rsidR="00790D98" w:rsidRPr="000343AB" w:rsidRDefault="00790D98" w:rsidP="00601797">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Arial" w:hAnsi="Arial" w:cs="Arial"/>
                <w:sz w:val="22"/>
                <w:szCs w:val="22"/>
              </w:rPr>
            </w:pPr>
            <w:r w:rsidRPr="000343AB">
              <w:rPr>
                <w:rFonts w:ascii="Arial" w:hAnsi="Arial" w:cs="Arial"/>
                <w:sz w:val="22"/>
                <w:szCs w:val="22"/>
              </w:rPr>
              <w:t>Intitulé du service et nom du chef de service</w:t>
            </w:r>
          </w:p>
          <w:p w:rsidR="00790D98" w:rsidRPr="000343AB" w:rsidRDefault="00790D98" w:rsidP="00601797">
            <w:pPr>
              <w:pStyle w:val="Corpsdetexte2"/>
              <w:spacing w:after="0" w:line="240" w:lineRule="auto"/>
              <w:jc w:val="both"/>
              <w:rPr>
                <w:rFonts w:ascii="Arial" w:hAnsi="Arial" w:cs="Arial"/>
                <w:color w:val="1F497D"/>
                <w:sz w:val="22"/>
                <w:szCs w:val="22"/>
              </w:rPr>
            </w:pPr>
            <w:r w:rsidRPr="000343AB">
              <w:rPr>
                <w:rFonts w:ascii="Arial" w:hAnsi="Arial" w:cs="Arial"/>
                <w:sz w:val="22"/>
                <w:szCs w:val="22"/>
              </w:rPr>
              <w:t>Localisation du service de réanimation / SAMU / …</w:t>
            </w:r>
          </w:p>
        </w:tc>
      </w:tr>
      <w:tr w:rsidR="00790D98" w:rsidRPr="00A74163" w:rsidTr="00601797">
        <w:trPr>
          <w:trHeight w:val="115"/>
        </w:trPr>
        <w:tc>
          <w:tcPr>
            <w:tcW w:w="817" w:type="dxa"/>
            <w:tcBorders>
              <w:top w:val="nil"/>
              <w:left w:val="single" w:sz="4" w:space="0" w:color="auto"/>
              <w:bottom w:val="single" w:sz="4" w:space="0" w:color="auto"/>
              <w:right w:val="single" w:sz="4" w:space="0" w:color="auto"/>
            </w:tcBorders>
            <w:shd w:val="clear" w:color="auto" w:fill="CCFF66"/>
          </w:tcPr>
          <w:p w:rsidR="00790D98" w:rsidRPr="00F309CA" w:rsidRDefault="00790D98" w:rsidP="00601797">
            <w:pPr>
              <w:pStyle w:val="Corpsdetexte2"/>
              <w:spacing w:after="0" w:line="240" w:lineRule="auto"/>
              <w:rPr>
                <w:rFonts w:ascii="Arial" w:hAnsi="Arial" w:cs="Arial"/>
                <w:sz w:val="18"/>
                <w:szCs w:val="18"/>
              </w:rPr>
            </w:pPr>
          </w:p>
        </w:tc>
        <w:tc>
          <w:tcPr>
            <w:tcW w:w="8425" w:type="dxa"/>
            <w:gridSpan w:val="4"/>
            <w:tcBorders>
              <w:left w:val="single" w:sz="4" w:space="0" w:color="auto"/>
            </w:tcBorders>
            <w:shd w:val="clear" w:color="auto" w:fill="auto"/>
          </w:tcPr>
          <w:p w:rsidR="00790D98" w:rsidRPr="000343AB" w:rsidRDefault="00790D98" w:rsidP="00601797">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27553F" w:rsidRPr="00A74163" w:rsidTr="00EE22F3">
        <w:trPr>
          <w:trHeight w:val="116"/>
        </w:trPr>
        <w:tc>
          <w:tcPr>
            <w:tcW w:w="7763" w:type="dxa"/>
            <w:gridSpan w:val="3"/>
            <w:shd w:val="clear" w:color="auto" w:fill="auto"/>
          </w:tcPr>
          <w:p w:rsidR="0027553F" w:rsidRPr="00F309CA" w:rsidRDefault="0027553F" w:rsidP="00B600B2">
            <w:pPr>
              <w:tabs>
                <w:tab w:val="left" w:pos="720"/>
              </w:tabs>
              <w:jc w:val="both"/>
              <w:rPr>
                <w:rFonts w:ascii="Arial" w:hAnsi="Arial" w:cs="Arial"/>
                <w:sz w:val="22"/>
                <w:szCs w:val="22"/>
              </w:rPr>
            </w:pPr>
          </w:p>
        </w:tc>
        <w:tc>
          <w:tcPr>
            <w:tcW w:w="709" w:type="dxa"/>
            <w:shd w:val="clear" w:color="auto" w:fill="CCFF66"/>
          </w:tcPr>
          <w:p w:rsidR="0027553F" w:rsidRPr="00A74163" w:rsidRDefault="0027553F" w:rsidP="00B600B2">
            <w:pPr>
              <w:tabs>
                <w:tab w:val="left" w:pos="720"/>
              </w:tabs>
              <w:jc w:val="center"/>
              <w:rPr>
                <w:rFonts w:ascii="Arial" w:hAnsi="Arial" w:cs="Arial"/>
                <w:sz w:val="22"/>
                <w:szCs w:val="22"/>
              </w:rPr>
            </w:pPr>
            <w:r w:rsidRPr="00A74163">
              <w:rPr>
                <w:rFonts w:ascii="Arial" w:hAnsi="Arial" w:cs="Arial"/>
                <w:sz w:val="22"/>
                <w:szCs w:val="22"/>
              </w:rPr>
              <w:t>OUI</w:t>
            </w:r>
          </w:p>
        </w:tc>
        <w:tc>
          <w:tcPr>
            <w:tcW w:w="770" w:type="dxa"/>
            <w:shd w:val="clear" w:color="auto" w:fill="CCFF66"/>
          </w:tcPr>
          <w:p w:rsidR="0027553F" w:rsidRPr="00A74163" w:rsidRDefault="0027553F" w:rsidP="00B600B2">
            <w:pPr>
              <w:tabs>
                <w:tab w:val="left" w:pos="720"/>
              </w:tabs>
              <w:jc w:val="center"/>
              <w:rPr>
                <w:rFonts w:ascii="Arial" w:hAnsi="Arial" w:cs="Arial"/>
                <w:sz w:val="22"/>
                <w:szCs w:val="22"/>
              </w:rPr>
            </w:pPr>
            <w:r w:rsidRPr="00A74163">
              <w:rPr>
                <w:rFonts w:ascii="Arial" w:hAnsi="Arial" w:cs="Arial"/>
                <w:sz w:val="22"/>
                <w:szCs w:val="22"/>
              </w:rPr>
              <w:t>NON</w:t>
            </w:r>
          </w:p>
        </w:tc>
      </w:tr>
      <w:tr w:rsidR="0027553F" w:rsidRPr="00A74163" w:rsidTr="00EE22F3">
        <w:trPr>
          <w:trHeight w:val="116"/>
        </w:trPr>
        <w:tc>
          <w:tcPr>
            <w:tcW w:w="817" w:type="dxa"/>
            <w:shd w:val="clear" w:color="auto" w:fill="CCFF66"/>
          </w:tcPr>
          <w:p w:rsidR="0027553F" w:rsidRPr="00F309CA" w:rsidRDefault="0027553F" w:rsidP="00B600B2">
            <w:pPr>
              <w:pStyle w:val="Corpsdetexte2"/>
              <w:spacing w:after="0" w:line="240" w:lineRule="auto"/>
              <w:jc w:val="right"/>
              <w:rPr>
                <w:rFonts w:ascii="Arial" w:hAnsi="Arial" w:cs="Arial"/>
                <w:sz w:val="18"/>
                <w:szCs w:val="18"/>
              </w:rPr>
            </w:pPr>
            <w:r w:rsidRPr="00F309CA">
              <w:rPr>
                <w:rFonts w:ascii="Arial" w:hAnsi="Arial" w:cs="Arial"/>
                <w:sz w:val="18"/>
                <w:szCs w:val="18"/>
              </w:rPr>
              <w:t>11.2.2</w:t>
            </w:r>
          </w:p>
        </w:tc>
        <w:tc>
          <w:tcPr>
            <w:tcW w:w="6946" w:type="dxa"/>
            <w:gridSpan w:val="2"/>
            <w:shd w:val="clear" w:color="auto" w:fill="auto"/>
          </w:tcPr>
          <w:p w:rsidR="0027553F" w:rsidRDefault="0027553F" w:rsidP="00B600B2">
            <w:pPr>
              <w:tabs>
                <w:tab w:val="left" w:pos="720"/>
              </w:tabs>
              <w:jc w:val="both"/>
              <w:rPr>
                <w:rFonts w:ascii="Arial" w:hAnsi="Arial" w:cs="Arial"/>
                <w:sz w:val="22"/>
                <w:szCs w:val="22"/>
              </w:rPr>
            </w:pPr>
            <w:r w:rsidRPr="00A74163">
              <w:rPr>
                <w:rFonts w:ascii="Arial" w:hAnsi="Arial" w:cs="Arial"/>
                <w:sz w:val="22"/>
                <w:szCs w:val="22"/>
              </w:rPr>
              <w:t>Existence d’une convention signée avec le responsable du service de soins d’urgence (réanimation)</w:t>
            </w:r>
          </w:p>
          <w:p w:rsidR="001756A4" w:rsidRPr="00A74163" w:rsidRDefault="001756A4" w:rsidP="00B600B2">
            <w:pPr>
              <w:tabs>
                <w:tab w:val="left" w:pos="720"/>
              </w:tabs>
              <w:jc w:val="both"/>
              <w:rPr>
                <w:rFonts w:ascii="Arial" w:hAnsi="Arial" w:cs="Arial"/>
                <w:sz w:val="22"/>
                <w:szCs w:val="22"/>
              </w:rPr>
            </w:pPr>
            <w:r>
              <w:rPr>
                <w:rFonts w:ascii="Arial" w:hAnsi="Arial" w:cs="Arial"/>
                <w:sz w:val="22"/>
                <w:szCs w:val="22"/>
              </w:rPr>
              <w:t>N.B. : Un exemple de convention est disponible sur le site de l’ARS d’Ile-de-France</w:t>
            </w:r>
          </w:p>
        </w:tc>
        <w:tc>
          <w:tcPr>
            <w:tcW w:w="709"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920057920"/>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70"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82513208"/>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A74163" w:rsidTr="00EE22F3">
        <w:trPr>
          <w:trHeight w:val="116"/>
        </w:trPr>
        <w:tc>
          <w:tcPr>
            <w:tcW w:w="817" w:type="dxa"/>
            <w:shd w:val="clear" w:color="auto" w:fill="CCFF66"/>
          </w:tcPr>
          <w:p w:rsidR="0027553F" w:rsidRPr="00F309CA" w:rsidRDefault="0027553F" w:rsidP="00B600B2">
            <w:pPr>
              <w:pStyle w:val="Corpsdetexte2"/>
              <w:spacing w:after="0" w:line="240" w:lineRule="auto"/>
              <w:jc w:val="right"/>
              <w:rPr>
                <w:rFonts w:ascii="Arial" w:hAnsi="Arial" w:cs="Arial"/>
                <w:sz w:val="18"/>
                <w:szCs w:val="18"/>
              </w:rPr>
            </w:pPr>
          </w:p>
        </w:tc>
        <w:tc>
          <w:tcPr>
            <w:tcW w:w="4253" w:type="dxa"/>
            <w:shd w:val="clear" w:color="auto" w:fill="auto"/>
          </w:tcPr>
          <w:p w:rsidR="0027553F" w:rsidRPr="00A74163" w:rsidRDefault="0027553F" w:rsidP="00B600B2">
            <w:pPr>
              <w:tabs>
                <w:tab w:val="left" w:pos="720"/>
              </w:tabs>
              <w:jc w:val="both"/>
              <w:rPr>
                <w:rFonts w:ascii="Arial" w:hAnsi="Arial" w:cs="Arial"/>
                <w:sz w:val="22"/>
                <w:szCs w:val="22"/>
              </w:rPr>
            </w:pPr>
            <w:r>
              <w:rPr>
                <w:rFonts w:ascii="Arial" w:hAnsi="Arial" w:cs="Arial"/>
                <w:sz w:val="22"/>
                <w:szCs w:val="22"/>
              </w:rPr>
              <w:t>Date de signature de la convention</w:t>
            </w:r>
          </w:p>
        </w:tc>
        <w:tc>
          <w:tcPr>
            <w:tcW w:w="4172" w:type="dxa"/>
            <w:gridSpan w:val="3"/>
            <w:shd w:val="clear" w:color="auto" w:fill="auto"/>
          </w:tcPr>
          <w:p w:rsidR="0027553F" w:rsidRDefault="0027553F" w:rsidP="00B600B2">
            <w:pPr>
              <w:pStyle w:val="Corpsdetexte2"/>
              <w:spacing w:after="0" w:line="240" w:lineRule="auto"/>
              <w:jc w:val="center"/>
              <w:rPr>
                <w:rFonts w:ascii="Arial" w:hAnsi="Arial" w:cs="Arial"/>
                <w:color w:val="1F497D"/>
                <w:sz w:val="22"/>
                <w:szCs w:val="22"/>
                <w:highlight w:val="yellow"/>
              </w:rPr>
            </w:pPr>
            <w:r w:rsidRPr="00ED6696">
              <w:rPr>
                <w:rFonts w:ascii="Arial" w:hAnsi="Arial" w:cs="Arial"/>
                <w:color w:val="0000FF"/>
                <w:sz w:val="22"/>
                <w:szCs w:val="22"/>
                <w:highlight w:val="yellow"/>
              </w:rPr>
              <w:t>XXXX</w:t>
            </w:r>
          </w:p>
        </w:tc>
      </w:tr>
      <w:tr w:rsidR="0027553F" w:rsidRPr="00A74163" w:rsidTr="00EE22F3">
        <w:trPr>
          <w:trHeight w:val="116"/>
        </w:trPr>
        <w:tc>
          <w:tcPr>
            <w:tcW w:w="817" w:type="dxa"/>
            <w:tcBorders>
              <w:bottom w:val="single" w:sz="4" w:space="0" w:color="auto"/>
            </w:tcBorders>
            <w:shd w:val="clear" w:color="auto" w:fill="CCFF66"/>
          </w:tcPr>
          <w:p w:rsidR="0027553F" w:rsidRPr="00F309CA" w:rsidRDefault="0027553F" w:rsidP="00B600B2">
            <w:pPr>
              <w:pStyle w:val="Corpsdetexte2"/>
              <w:spacing w:after="0" w:line="240" w:lineRule="auto"/>
              <w:jc w:val="right"/>
              <w:rPr>
                <w:rFonts w:ascii="Arial" w:hAnsi="Arial" w:cs="Arial"/>
                <w:sz w:val="18"/>
                <w:szCs w:val="18"/>
              </w:rPr>
            </w:pPr>
            <w:r w:rsidRPr="00F309CA">
              <w:rPr>
                <w:rFonts w:ascii="Arial" w:hAnsi="Arial" w:cs="Arial"/>
                <w:sz w:val="18"/>
                <w:szCs w:val="18"/>
              </w:rPr>
              <w:t>11.2.3</w:t>
            </w:r>
          </w:p>
        </w:tc>
        <w:tc>
          <w:tcPr>
            <w:tcW w:w="6946" w:type="dxa"/>
            <w:gridSpan w:val="2"/>
            <w:shd w:val="clear" w:color="auto" w:fill="auto"/>
          </w:tcPr>
          <w:p w:rsidR="0027553F" w:rsidRPr="00A74163" w:rsidRDefault="0027553F" w:rsidP="00B600B2">
            <w:pPr>
              <w:tabs>
                <w:tab w:val="left" w:pos="720"/>
              </w:tabs>
              <w:jc w:val="both"/>
              <w:rPr>
                <w:rFonts w:ascii="Arial" w:hAnsi="Arial" w:cs="Arial"/>
                <w:sz w:val="22"/>
                <w:szCs w:val="22"/>
              </w:rPr>
            </w:pPr>
            <w:r w:rsidRPr="00A74163">
              <w:rPr>
                <w:rFonts w:ascii="Arial" w:hAnsi="Arial" w:cs="Arial"/>
                <w:sz w:val="22"/>
                <w:szCs w:val="22"/>
              </w:rPr>
              <w:t>Programmation de simulations d’alerte régulière et documentée</w:t>
            </w:r>
          </w:p>
        </w:tc>
        <w:tc>
          <w:tcPr>
            <w:tcW w:w="709"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50770337"/>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70"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408700843"/>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790D98" w:rsidRPr="00A74163" w:rsidTr="00601797">
        <w:trPr>
          <w:trHeight w:val="116"/>
        </w:trPr>
        <w:tc>
          <w:tcPr>
            <w:tcW w:w="817" w:type="dxa"/>
            <w:tcBorders>
              <w:top w:val="single" w:sz="4" w:space="0" w:color="auto"/>
              <w:left w:val="single" w:sz="4" w:space="0" w:color="auto"/>
              <w:bottom w:val="nil"/>
              <w:right w:val="single" w:sz="4" w:space="0" w:color="auto"/>
            </w:tcBorders>
            <w:shd w:val="clear" w:color="auto" w:fill="CCFF66"/>
          </w:tcPr>
          <w:p w:rsidR="00790D98" w:rsidRPr="00F309CA" w:rsidRDefault="00790D98" w:rsidP="00601797">
            <w:pPr>
              <w:pStyle w:val="Corpsdetexte2"/>
              <w:spacing w:after="0" w:line="240" w:lineRule="auto"/>
              <w:jc w:val="right"/>
              <w:rPr>
                <w:rFonts w:ascii="Arial" w:hAnsi="Arial" w:cs="Arial"/>
                <w:sz w:val="18"/>
                <w:szCs w:val="18"/>
              </w:rPr>
            </w:pPr>
            <w:r w:rsidRPr="00F309CA">
              <w:rPr>
                <w:rFonts w:ascii="Arial" w:hAnsi="Arial" w:cs="Arial"/>
                <w:sz w:val="18"/>
                <w:szCs w:val="18"/>
              </w:rPr>
              <w:t>11.2.4</w:t>
            </w:r>
          </w:p>
        </w:tc>
        <w:tc>
          <w:tcPr>
            <w:tcW w:w="8425" w:type="dxa"/>
            <w:gridSpan w:val="4"/>
            <w:tcBorders>
              <w:left w:val="single" w:sz="4" w:space="0" w:color="auto"/>
            </w:tcBorders>
            <w:shd w:val="clear" w:color="auto" w:fill="auto"/>
          </w:tcPr>
          <w:p w:rsidR="00790D98" w:rsidRPr="000343AB" w:rsidRDefault="00790D98" w:rsidP="00601797">
            <w:pPr>
              <w:tabs>
                <w:tab w:val="left" w:pos="720"/>
              </w:tabs>
              <w:jc w:val="both"/>
              <w:rPr>
                <w:rFonts w:ascii="Arial" w:hAnsi="Arial" w:cs="Arial"/>
                <w:sz w:val="22"/>
                <w:szCs w:val="22"/>
              </w:rPr>
            </w:pPr>
            <w:r w:rsidRPr="000343AB">
              <w:rPr>
                <w:rFonts w:ascii="Arial" w:hAnsi="Arial" w:cs="Arial"/>
                <w:sz w:val="22"/>
                <w:szCs w:val="22"/>
              </w:rPr>
              <w:t>- Distance entre le service</w:t>
            </w:r>
            <w:r>
              <w:rPr>
                <w:rFonts w:ascii="Arial" w:hAnsi="Arial" w:cs="Arial"/>
                <w:sz w:val="22"/>
                <w:szCs w:val="22"/>
              </w:rPr>
              <w:t xml:space="preserve"> </w:t>
            </w:r>
            <w:r w:rsidRPr="00A74163">
              <w:rPr>
                <w:rFonts w:ascii="Arial" w:hAnsi="Arial" w:cs="Arial"/>
                <w:sz w:val="22"/>
                <w:szCs w:val="22"/>
              </w:rPr>
              <w:t>de soins d’urgence (réanimation)</w:t>
            </w:r>
            <w:r w:rsidRPr="000343AB">
              <w:rPr>
                <w:rFonts w:ascii="Arial" w:hAnsi="Arial" w:cs="Arial"/>
                <w:sz w:val="22"/>
                <w:szCs w:val="22"/>
              </w:rPr>
              <w:t xml:space="preserve"> et le LR</w:t>
            </w:r>
            <w:r>
              <w:rPr>
                <w:rFonts w:ascii="Arial" w:hAnsi="Arial" w:cs="Arial"/>
                <w:sz w:val="22"/>
                <w:szCs w:val="22"/>
              </w:rPr>
              <w:t>IPH</w:t>
            </w:r>
          </w:p>
          <w:p w:rsidR="00790D98" w:rsidRPr="000343AB" w:rsidRDefault="00790D98" w:rsidP="00601797">
            <w:pPr>
              <w:tabs>
                <w:tab w:val="left" w:pos="720"/>
              </w:tabs>
              <w:jc w:val="both"/>
              <w:rPr>
                <w:rFonts w:ascii="Arial" w:hAnsi="Arial" w:cs="Arial"/>
                <w:sz w:val="22"/>
                <w:szCs w:val="22"/>
              </w:rPr>
            </w:pPr>
            <w:r w:rsidRPr="000343AB">
              <w:rPr>
                <w:rFonts w:ascii="Arial" w:hAnsi="Arial" w:cs="Arial"/>
                <w:sz w:val="22"/>
                <w:szCs w:val="22"/>
              </w:rPr>
              <w:t>- Délai maximum d’intervention</w:t>
            </w:r>
          </w:p>
          <w:p w:rsidR="00790D98" w:rsidRPr="000343AB" w:rsidRDefault="00790D98" w:rsidP="00601797">
            <w:pPr>
              <w:jc w:val="both"/>
              <w:rPr>
                <w:rFonts w:ascii="Arial" w:hAnsi="Arial" w:cs="Arial"/>
                <w:sz w:val="22"/>
                <w:szCs w:val="22"/>
              </w:rPr>
            </w:pPr>
            <w:r w:rsidRPr="000343AB">
              <w:rPr>
                <w:rFonts w:ascii="Arial" w:hAnsi="Arial" w:cs="Arial"/>
                <w:sz w:val="22"/>
                <w:szCs w:val="22"/>
              </w:rPr>
              <w:t>- Modalités de transport</w:t>
            </w:r>
          </w:p>
        </w:tc>
      </w:tr>
      <w:tr w:rsidR="00790D98" w:rsidRPr="00A74163" w:rsidTr="00601797">
        <w:trPr>
          <w:trHeight w:val="115"/>
        </w:trPr>
        <w:tc>
          <w:tcPr>
            <w:tcW w:w="817" w:type="dxa"/>
            <w:tcBorders>
              <w:top w:val="nil"/>
              <w:left w:val="single" w:sz="4" w:space="0" w:color="auto"/>
              <w:bottom w:val="single" w:sz="4" w:space="0" w:color="auto"/>
              <w:right w:val="single" w:sz="4" w:space="0" w:color="auto"/>
            </w:tcBorders>
            <w:shd w:val="clear" w:color="auto" w:fill="CCFF66"/>
          </w:tcPr>
          <w:p w:rsidR="00790D98" w:rsidRPr="00F309CA" w:rsidRDefault="00790D98" w:rsidP="00601797">
            <w:pPr>
              <w:pStyle w:val="Corpsdetexte2"/>
              <w:spacing w:after="0" w:line="240" w:lineRule="auto"/>
              <w:jc w:val="right"/>
              <w:rPr>
                <w:rFonts w:ascii="Arial" w:hAnsi="Arial" w:cs="Arial"/>
                <w:sz w:val="18"/>
                <w:szCs w:val="18"/>
              </w:rPr>
            </w:pPr>
          </w:p>
        </w:tc>
        <w:tc>
          <w:tcPr>
            <w:tcW w:w="8425" w:type="dxa"/>
            <w:gridSpan w:val="4"/>
            <w:tcBorders>
              <w:left w:val="single" w:sz="4" w:space="0" w:color="auto"/>
            </w:tcBorders>
            <w:shd w:val="clear" w:color="auto" w:fill="auto"/>
          </w:tcPr>
          <w:p w:rsidR="00790D98" w:rsidRPr="000343AB" w:rsidRDefault="00790D98" w:rsidP="00601797">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27553F" w:rsidRPr="00A74163" w:rsidTr="00EE22F3">
        <w:trPr>
          <w:trHeight w:val="116"/>
        </w:trPr>
        <w:tc>
          <w:tcPr>
            <w:tcW w:w="817" w:type="dxa"/>
            <w:tcBorders>
              <w:top w:val="single" w:sz="4" w:space="0" w:color="auto"/>
              <w:bottom w:val="single" w:sz="4" w:space="0" w:color="auto"/>
            </w:tcBorders>
            <w:shd w:val="clear" w:color="auto" w:fill="CCFF66"/>
          </w:tcPr>
          <w:p w:rsidR="0027553F" w:rsidRPr="00F309CA" w:rsidRDefault="0027553F" w:rsidP="00B600B2">
            <w:pPr>
              <w:pStyle w:val="Corpsdetexte2"/>
              <w:spacing w:after="0" w:line="240" w:lineRule="auto"/>
              <w:jc w:val="center"/>
              <w:rPr>
                <w:rFonts w:ascii="Arial" w:hAnsi="Arial" w:cs="Arial"/>
                <w:b/>
                <w:sz w:val="18"/>
                <w:szCs w:val="18"/>
              </w:rPr>
            </w:pPr>
            <w:r w:rsidRPr="00F309CA">
              <w:rPr>
                <w:rFonts w:ascii="Arial" w:hAnsi="Arial" w:cs="Arial"/>
                <w:b/>
                <w:sz w:val="18"/>
                <w:szCs w:val="18"/>
              </w:rPr>
              <w:t>11.3</w:t>
            </w:r>
          </w:p>
        </w:tc>
        <w:tc>
          <w:tcPr>
            <w:tcW w:w="8425" w:type="dxa"/>
            <w:gridSpan w:val="4"/>
            <w:shd w:val="clear" w:color="auto" w:fill="CCFF33"/>
          </w:tcPr>
          <w:p w:rsidR="0027553F" w:rsidRPr="00736654" w:rsidRDefault="0027553F" w:rsidP="00B600B2">
            <w:pPr>
              <w:pStyle w:val="Corpsdetexte2"/>
              <w:spacing w:after="0" w:line="240" w:lineRule="auto"/>
              <w:jc w:val="both"/>
              <w:rPr>
                <w:rFonts w:ascii="Arial" w:hAnsi="Arial" w:cs="Arial"/>
                <w:color w:val="1F497D"/>
                <w:sz w:val="22"/>
                <w:szCs w:val="22"/>
                <w:highlight w:val="yellow"/>
              </w:rPr>
            </w:pPr>
            <w:r w:rsidRPr="00736654">
              <w:rPr>
                <w:rFonts w:ascii="Arial" w:hAnsi="Arial" w:cs="Arial"/>
                <w:sz w:val="22"/>
                <w:szCs w:val="22"/>
              </w:rPr>
              <w:t>Transport médicalisé d'urgence</w:t>
            </w:r>
          </w:p>
        </w:tc>
      </w:tr>
      <w:tr w:rsidR="0027553F" w:rsidRPr="00A74163" w:rsidTr="00EE22F3">
        <w:trPr>
          <w:trHeight w:val="116"/>
        </w:trPr>
        <w:tc>
          <w:tcPr>
            <w:tcW w:w="817" w:type="dxa"/>
            <w:tcBorders>
              <w:top w:val="single" w:sz="4" w:space="0" w:color="auto"/>
              <w:left w:val="single" w:sz="4" w:space="0" w:color="auto"/>
              <w:bottom w:val="nil"/>
              <w:right w:val="single" w:sz="4" w:space="0" w:color="auto"/>
            </w:tcBorders>
            <w:shd w:val="clear" w:color="auto" w:fill="CCFF66"/>
          </w:tcPr>
          <w:p w:rsidR="0027553F" w:rsidRPr="00F309CA" w:rsidRDefault="0027553F" w:rsidP="00B600B2">
            <w:pPr>
              <w:pStyle w:val="Corpsdetexte2"/>
              <w:spacing w:after="0" w:line="240" w:lineRule="auto"/>
              <w:jc w:val="right"/>
              <w:rPr>
                <w:rFonts w:ascii="Arial" w:hAnsi="Arial" w:cs="Arial"/>
                <w:sz w:val="18"/>
                <w:szCs w:val="18"/>
              </w:rPr>
            </w:pPr>
          </w:p>
        </w:tc>
        <w:tc>
          <w:tcPr>
            <w:tcW w:w="6946" w:type="dxa"/>
            <w:gridSpan w:val="2"/>
            <w:tcBorders>
              <w:left w:val="single" w:sz="4" w:space="0" w:color="auto"/>
            </w:tcBorders>
            <w:shd w:val="clear" w:color="auto" w:fill="auto"/>
          </w:tcPr>
          <w:p w:rsidR="0027553F" w:rsidRPr="000343AB" w:rsidRDefault="0027553F" w:rsidP="00B600B2">
            <w:pPr>
              <w:tabs>
                <w:tab w:val="left" w:pos="720"/>
              </w:tabs>
              <w:jc w:val="both"/>
              <w:rPr>
                <w:rFonts w:ascii="Arial" w:hAnsi="Arial" w:cs="Arial"/>
                <w:sz w:val="22"/>
                <w:szCs w:val="22"/>
              </w:rPr>
            </w:pPr>
            <w:r w:rsidRPr="000343AB">
              <w:rPr>
                <w:rFonts w:ascii="Arial" w:hAnsi="Arial" w:cs="Arial"/>
                <w:sz w:val="22"/>
                <w:szCs w:val="22"/>
              </w:rPr>
              <w:t>Le cas échéant, existence d’une convention signée avec le responsable de la structure assurant le transport médicalisé d’urgence (SAMU, Pompiers)</w:t>
            </w:r>
          </w:p>
        </w:tc>
        <w:tc>
          <w:tcPr>
            <w:tcW w:w="709"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54470798"/>
                <w14:checkbox>
                  <w14:checked w14:val="0"/>
                  <w14:checkedState w14:val="00FE" w14:font="Wingdings"/>
                  <w14:uncheckedState w14:val="2610" w14:font="MS Gothic"/>
                </w14:checkbox>
              </w:sdtPr>
              <w:sdtEndPr/>
              <w:sdtContent>
                <w:r w:rsidR="0027553F">
                  <w:rPr>
                    <w:rFonts w:ascii="MS Gothic" w:eastAsia="MS Gothic" w:hAnsi="MS Gothic" w:cs="Arial" w:hint="eastAsia"/>
                    <w:color w:val="0000FF"/>
                    <w:sz w:val="22"/>
                    <w:szCs w:val="22"/>
                    <w:highlight w:val="yellow"/>
                  </w:rPr>
                  <w:t>☐</w:t>
                </w:r>
              </w:sdtContent>
            </w:sdt>
          </w:p>
        </w:tc>
        <w:tc>
          <w:tcPr>
            <w:tcW w:w="770"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18825106"/>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A74163" w:rsidTr="00EE22F3">
        <w:trPr>
          <w:trHeight w:val="115"/>
        </w:trPr>
        <w:tc>
          <w:tcPr>
            <w:tcW w:w="817" w:type="dxa"/>
            <w:tcBorders>
              <w:top w:val="nil"/>
              <w:left w:val="single" w:sz="4" w:space="0" w:color="auto"/>
              <w:bottom w:val="single" w:sz="4" w:space="0" w:color="auto"/>
              <w:right w:val="single" w:sz="4" w:space="0" w:color="auto"/>
            </w:tcBorders>
            <w:shd w:val="clear" w:color="auto" w:fill="CCFF66"/>
          </w:tcPr>
          <w:p w:rsidR="0027553F" w:rsidRPr="00F309CA" w:rsidRDefault="0027553F" w:rsidP="00B600B2">
            <w:pPr>
              <w:pStyle w:val="Corpsdetexte2"/>
              <w:spacing w:after="0" w:line="240" w:lineRule="auto"/>
              <w:rPr>
                <w:rFonts w:ascii="Arial" w:hAnsi="Arial" w:cs="Arial"/>
                <w:sz w:val="18"/>
                <w:szCs w:val="18"/>
              </w:rPr>
            </w:pPr>
          </w:p>
        </w:tc>
        <w:tc>
          <w:tcPr>
            <w:tcW w:w="8425" w:type="dxa"/>
            <w:gridSpan w:val="4"/>
            <w:tcBorders>
              <w:left w:val="single" w:sz="4" w:space="0" w:color="auto"/>
            </w:tcBorders>
            <w:shd w:val="clear" w:color="auto" w:fill="auto"/>
          </w:tcPr>
          <w:p w:rsidR="0027553F" w:rsidRPr="000343AB" w:rsidRDefault="0027553F"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27553F" w:rsidRDefault="0027553F" w:rsidP="0027553F">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917"/>
        <w:gridCol w:w="705"/>
        <w:gridCol w:w="768"/>
      </w:tblGrid>
      <w:tr w:rsidR="0027553F" w:rsidRPr="00A74163" w:rsidTr="00E425A5">
        <w:tc>
          <w:tcPr>
            <w:tcW w:w="9016" w:type="dxa"/>
            <w:gridSpan w:val="4"/>
            <w:tcBorders>
              <w:top w:val="single" w:sz="4" w:space="0" w:color="auto"/>
            </w:tcBorders>
            <w:shd w:val="clear" w:color="auto" w:fill="CCFF33"/>
          </w:tcPr>
          <w:p w:rsidR="0027553F" w:rsidRDefault="0027553F" w:rsidP="00B600B2">
            <w:pPr>
              <w:pStyle w:val="Corpsdetexte2"/>
              <w:spacing w:after="0" w:line="240" w:lineRule="auto"/>
              <w:rPr>
                <w:rFonts w:ascii="Arial" w:hAnsi="Arial" w:cs="Arial"/>
                <w:b/>
                <w:sz w:val="22"/>
                <w:szCs w:val="22"/>
              </w:rPr>
            </w:pPr>
            <w:r w:rsidRPr="00A74163">
              <w:rPr>
                <w:rFonts w:ascii="Arial" w:hAnsi="Arial" w:cs="Arial"/>
                <w:b/>
                <w:sz w:val="22"/>
                <w:szCs w:val="22"/>
              </w:rPr>
              <w:t>12.</w:t>
            </w:r>
            <w:r>
              <w:rPr>
                <w:rFonts w:ascii="Arial" w:hAnsi="Arial" w:cs="Arial"/>
                <w:b/>
                <w:sz w:val="22"/>
                <w:szCs w:val="22"/>
              </w:rPr>
              <w:t xml:space="preserve"> </w:t>
            </w:r>
            <w:r w:rsidRPr="00736654">
              <w:rPr>
                <w:rFonts w:ascii="Arial" w:hAnsi="Arial" w:cs="Arial"/>
                <w:b/>
                <w:sz w:val="22"/>
                <w:szCs w:val="22"/>
              </w:rPr>
              <w:t>Prise en charge immédiate d’éventuels effets et événements indésirables</w:t>
            </w:r>
            <w:r>
              <w:rPr>
                <w:rFonts w:ascii="Arial" w:hAnsi="Arial" w:cs="Arial"/>
                <w:b/>
                <w:sz w:val="22"/>
                <w:szCs w:val="22"/>
              </w:rPr>
              <w:t xml:space="preserve"> </w:t>
            </w:r>
            <w:r w:rsidRPr="00D86EC7">
              <w:rPr>
                <w:rFonts w:ascii="Arial" w:hAnsi="Arial" w:cs="Arial"/>
                <w:b/>
                <w:sz w:val="22"/>
                <w:szCs w:val="22"/>
                <w:u w:val="single"/>
              </w:rPr>
              <w:t>dans le cadre des recherches</w:t>
            </w:r>
          </w:p>
          <w:p w:rsidR="0027553F" w:rsidRDefault="0027553F" w:rsidP="00B600B2">
            <w:pPr>
              <w:pStyle w:val="Corpsdetexte2"/>
              <w:spacing w:after="0" w:line="240" w:lineRule="auto"/>
              <w:jc w:val="both"/>
              <w:rPr>
                <w:rFonts w:ascii="Arial" w:hAnsi="Arial" w:cs="Arial"/>
                <w:sz w:val="16"/>
                <w:szCs w:val="16"/>
              </w:rPr>
            </w:pPr>
          </w:p>
          <w:p w:rsidR="0027553F" w:rsidRPr="006E30C6" w:rsidRDefault="0027553F" w:rsidP="00B600B2">
            <w:pPr>
              <w:pStyle w:val="Corpsdetexte2"/>
              <w:spacing w:after="0" w:line="240" w:lineRule="auto"/>
              <w:jc w:val="both"/>
              <w:rPr>
                <w:rFonts w:ascii="Arial" w:hAnsi="Arial" w:cs="Arial"/>
                <w:sz w:val="16"/>
                <w:szCs w:val="16"/>
              </w:rPr>
            </w:pPr>
            <w:r>
              <w:rPr>
                <w:rFonts w:ascii="Arial" w:hAnsi="Arial" w:cs="Arial"/>
                <w:sz w:val="16"/>
                <w:szCs w:val="16"/>
              </w:rPr>
              <w:t>I</w:t>
            </w:r>
            <w:r w:rsidRPr="006E30C6">
              <w:rPr>
                <w:rFonts w:ascii="Arial" w:hAnsi="Arial" w:cs="Arial"/>
                <w:sz w:val="16"/>
                <w:szCs w:val="16"/>
              </w:rPr>
              <w:t xml:space="preserve">l est rappelé que l’article </w:t>
            </w:r>
            <w:hyperlink r:id="rId29" w:history="1">
              <w:r w:rsidRPr="00E90C6D">
                <w:rPr>
                  <w:rStyle w:val="Lienhypertexte"/>
                  <w:rFonts w:ascii="Arial" w:hAnsi="Arial" w:cs="Arial"/>
                  <w:sz w:val="16"/>
                  <w:szCs w:val="16"/>
                </w:rPr>
                <w:t>R1123-59</w:t>
              </w:r>
            </w:hyperlink>
            <w:r w:rsidRPr="006E30C6">
              <w:rPr>
                <w:rFonts w:ascii="Arial" w:hAnsi="Arial" w:cs="Arial"/>
                <w:sz w:val="16"/>
                <w:szCs w:val="16"/>
              </w:rPr>
              <w:t xml:space="preserve"> du CSP prévoit que « Le promoteur informe sans délai </w:t>
            </w:r>
            <w:r w:rsidRPr="006E30C6">
              <w:rPr>
                <w:rFonts w:ascii="Arial" w:hAnsi="Arial" w:cs="Arial"/>
                <w:b/>
                <w:sz w:val="16"/>
                <w:szCs w:val="16"/>
              </w:rPr>
              <w:t>l'autorité compétente</w:t>
            </w:r>
            <w:r w:rsidRPr="006E30C6">
              <w:rPr>
                <w:rFonts w:ascii="Arial" w:hAnsi="Arial" w:cs="Arial"/>
                <w:sz w:val="16"/>
                <w:szCs w:val="16"/>
              </w:rPr>
              <w:t xml:space="preserve"> et le </w:t>
            </w:r>
            <w:r w:rsidRPr="006E30C6">
              <w:rPr>
                <w:rFonts w:ascii="Arial" w:hAnsi="Arial" w:cs="Arial"/>
                <w:b/>
                <w:sz w:val="16"/>
                <w:szCs w:val="16"/>
              </w:rPr>
              <w:t>comité de protection des personnes</w:t>
            </w:r>
            <w:r w:rsidRPr="006E30C6">
              <w:rPr>
                <w:rFonts w:ascii="Arial" w:hAnsi="Arial" w:cs="Arial"/>
                <w:sz w:val="16"/>
                <w:szCs w:val="16"/>
              </w:rPr>
              <w:t xml:space="preserve"> des faits nouveaux définis au 12° de l'article </w:t>
            </w:r>
            <w:hyperlink r:id="rId30" w:history="1">
              <w:r w:rsidRPr="00E90C6D">
                <w:rPr>
                  <w:rStyle w:val="Lienhypertexte"/>
                  <w:rFonts w:ascii="Arial" w:hAnsi="Arial" w:cs="Arial"/>
                  <w:sz w:val="16"/>
                  <w:szCs w:val="16"/>
                </w:rPr>
                <w:t>R. 1123-46</w:t>
              </w:r>
            </w:hyperlink>
            <w:r w:rsidRPr="006E30C6">
              <w:rPr>
                <w:rFonts w:ascii="Arial" w:hAnsi="Arial" w:cs="Arial"/>
                <w:sz w:val="16"/>
                <w:szCs w:val="16"/>
              </w:rPr>
              <w:t xml:space="preserve"> </w:t>
            </w:r>
            <w:r>
              <w:rPr>
                <w:rFonts w:ascii="Arial" w:hAnsi="Arial" w:cs="Arial"/>
                <w:sz w:val="16"/>
                <w:szCs w:val="16"/>
              </w:rPr>
              <w:t xml:space="preserve">du CSP </w:t>
            </w:r>
            <w:r w:rsidRPr="006E30C6">
              <w:rPr>
                <w:rFonts w:ascii="Arial" w:hAnsi="Arial" w:cs="Arial"/>
                <w:sz w:val="16"/>
                <w:szCs w:val="16"/>
              </w:rPr>
              <w:t>et, le cas échéant, des mesures prises.</w:t>
            </w:r>
          </w:p>
          <w:p w:rsidR="0027553F" w:rsidRDefault="0027553F" w:rsidP="00B600B2">
            <w:pPr>
              <w:pStyle w:val="Corpsdetexte2"/>
              <w:spacing w:after="0" w:line="240" w:lineRule="auto"/>
              <w:rPr>
                <w:rFonts w:ascii="Arial" w:hAnsi="Arial" w:cs="Arial"/>
                <w:sz w:val="16"/>
                <w:szCs w:val="16"/>
              </w:rPr>
            </w:pPr>
          </w:p>
          <w:p w:rsidR="0027553F" w:rsidRPr="00A74163" w:rsidRDefault="0027553F" w:rsidP="00B600B2">
            <w:pPr>
              <w:pStyle w:val="Corpsdetexte2"/>
              <w:spacing w:after="0" w:line="240" w:lineRule="auto"/>
              <w:rPr>
                <w:rFonts w:ascii="Arial" w:hAnsi="Arial" w:cs="Arial"/>
                <w:b/>
                <w:sz w:val="22"/>
                <w:szCs w:val="22"/>
              </w:rPr>
            </w:pPr>
            <w:r w:rsidRPr="006E30C6">
              <w:rPr>
                <w:rFonts w:ascii="Arial" w:hAnsi="Arial" w:cs="Arial"/>
                <w:sz w:val="16"/>
                <w:szCs w:val="16"/>
              </w:rPr>
              <w:t xml:space="preserve">Le promoteur informe sans délai le </w:t>
            </w:r>
            <w:r w:rsidRPr="006E30C6">
              <w:rPr>
                <w:rFonts w:ascii="Arial" w:hAnsi="Arial" w:cs="Arial"/>
                <w:b/>
                <w:sz w:val="16"/>
                <w:szCs w:val="16"/>
              </w:rPr>
              <w:t>directeur général de l'Agence régionale de santé</w:t>
            </w:r>
            <w:r w:rsidRPr="006E30C6">
              <w:rPr>
                <w:rFonts w:ascii="Arial" w:hAnsi="Arial" w:cs="Arial"/>
                <w:sz w:val="16"/>
                <w:szCs w:val="16"/>
              </w:rPr>
              <w:t xml:space="preserve"> des faits nouveaux mettant en cause des personnes ne présentant aucune affection et qui se prêtent volontairement à des recherches et, le cas échéant, des mesures prises ».</w:t>
            </w:r>
          </w:p>
        </w:tc>
      </w:tr>
      <w:tr w:rsidR="0027553F" w:rsidRPr="00A74163" w:rsidTr="00E425A5">
        <w:trPr>
          <w:trHeight w:val="116"/>
        </w:trPr>
        <w:tc>
          <w:tcPr>
            <w:tcW w:w="7543" w:type="dxa"/>
            <w:gridSpan w:val="2"/>
            <w:shd w:val="clear" w:color="auto" w:fill="auto"/>
          </w:tcPr>
          <w:p w:rsidR="0027553F" w:rsidRPr="00A74163" w:rsidRDefault="0027553F" w:rsidP="00B600B2">
            <w:pPr>
              <w:pStyle w:val="Corpsdetexte2"/>
              <w:spacing w:after="0" w:line="240" w:lineRule="auto"/>
              <w:jc w:val="both"/>
              <w:rPr>
                <w:rFonts w:ascii="Arial" w:hAnsi="Arial" w:cs="Arial"/>
                <w:color w:val="1F497D"/>
                <w:sz w:val="22"/>
                <w:szCs w:val="22"/>
                <w:highlight w:val="yellow"/>
              </w:rPr>
            </w:pPr>
          </w:p>
        </w:tc>
        <w:tc>
          <w:tcPr>
            <w:tcW w:w="705" w:type="dxa"/>
            <w:shd w:val="clear" w:color="auto" w:fill="CCFF66"/>
          </w:tcPr>
          <w:p w:rsidR="0027553F" w:rsidRPr="00A74163" w:rsidRDefault="0027553F" w:rsidP="00B600B2">
            <w:pPr>
              <w:tabs>
                <w:tab w:val="left" w:pos="720"/>
              </w:tabs>
              <w:jc w:val="center"/>
              <w:rPr>
                <w:rFonts w:ascii="Arial" w:hAnsi="Arial" w:cs="Arial"/>
                <w:sz w:val="22"/>
                <w:szCs w:val="22"/>
              </w:rPr>
            </w:pPr>
            <w:r w:rsidRPr="00A74163">
              <w:rPr>
                <w:rFonts w:ascii="Arial" w:hAnsi="Arial" w:cs="Arial"/>
                <w:sz w:val="22"/>
                <w:szCs w:val="22"/>
              </w:rPr>
              <w:t>OUI</w:t>
            </w:r>
          </w:p>
        </w:tc>
        <w:tc>
          <w:tcPr>
            <w:tcW w:w="768" w:type="dxa"/>
            <w:shd w:val="clear" w:color="auto" w:fill="CCFF66"/>
          </w:tcPr>
          <w:p w:rsidR="0027553F" w:rsidRPr="00A74163" w:rsidRDefault="0027553F" w:rsidP="00B600B2">
            <w:pPr>
              <w:tabs>
                <w:tab w:val="left" w:pos="720"/>
              </w:tabs>
              <w:jc w:val="center"/>
              <w:rPr>
                <w:rFonts w:ascii="Arial" w:hAnsi="Arial" w:cs="Arial"/>
                <w:sz w:val="22"/>
                <w:szCs w:val="22"/>
              </w:rPr>
            </w:pPr>
            <w:r w:rsidRPr="00A74163">
              <w:rPr>
                <w:rFonts w:ascii="Arial" w:hAnsi="Arial" w:cs="Arial"/>
                <w:sz w:val="22"/>
                <w:szCs w:val="22"/>
              </w:rPr>
              <w:t>NON</w:t>
            </w:r>
          </w:p>
        </w:tc>
      </w:tr>
      <w:tr w:rsidR="0027553F" w:rsidRPr="00A74163" w:rsidTr="00E425A5">
        <w:trPr>
          <w:trHeight w:val="116"/>
        </w:trPr>
        <w:tc>
          <w:tcPr>
            <w:tcW w:w="626" w:type="dxa"/>
            <w:shd w:val="clear" w:color="auto" w:fill="CCFF66"/>
          </w:tcPr>
          <w:p w:rsidR="0027553F" w:rsidRPr="00D958A5" w:rsidRDefault="0027553F" w:rsidP="00B600B2">
            <w:pPr>
              <w:pStyle w:val="Corpsdetexte2"/>
              <w:spacing w:after="0" w:line="240" w:lineRule="auto"/>
              <w:jc w:val="center"/>
              <w:rPr>
                <w:rFonts w:ascii="Arial" w:hAnsi="Arial" w:cs="Arial"/>
                <w:b/>
                <w:sz w:val="18"/>
                <w:szCs w:val="18"/>
              </w:rPr>
            </w:pPr>
            <w:r w:rsidRPr="00D958A5">
              <w:rPr>
                <w:rFonts w:ascii="Arial" w:hAnsi="Arial" w:cs="Arial"/>
                <w:b/>
                <w:sz w:val="18"/>
                <w:szCs w:val="18"/>
              </w:rPr>
              <w:t>12.1</w:t>
            </w:r>
          </w:p>
        </w:tc>
        <w:tc>
          <w:tcPr>
            <w:tcW w:w="6917" w:type="dxa"/>
            <w:shd w:val="clear" w:color="auto" w:fill="auto"/>
          </w:tcPr>
          <w:p w:rsidR="0027553F" w:rsidRPr="00A74163" w:rsidRDefault="0027553F" w:rsidP="00B600B2">
            <w:pPr>
              <w:pStyle w:val="Corpsdetexte2"/>
              <w:spacing w:after="0" w:line="240" w:lineRule="auto"/>
              <w:jc w:val="both"/>
              <w:rPr>
                <w:rFonts w:ascii="Arial" w:hAnsi="Arial" w:cs="Arial"/>
                <w:sz w:val="22"/>
                <w:szCs w:val="22"/>
              </w:rPr>
            </w:pPr>
            <w:r w:rsidRPr="00A74163">
              <w:rPr>
                <w:rFonts w:ascii="Arial" w:hAnsi="Arial" w:cs="Arial"/>
                <w:sz w:val="22"/>
                <w:szCs w:val="22"/>
              </w:rPr>
              <w:t xml:space="preserve">Existence d’une procédure </w:t>
            </w:r>
            <w:r w:rsidRPr="00D86EC7">
              <w:rPr>
                <w:rFonts w:ascii="Arial" w:hAnsi="Arial" w:cs="Arial"/>
                <w:sz w:val="22"/>
                <w:szCs w:val="22"/>
                <w:u w:val="single"/>
              </w:rPr>
              <w:t>spécifique</w:t>
            </w:r>
            <w:r>
              <w:rPr>
                <w:rFonts w:ascii="Arial" w:hAnsi="Arial" w:cs="Arial"/>
                <w:sz w:val="22"/>
                <w:szCs w:val="22"/>
              </w:rPr>
              <w:t xml:space="preserve"> </w:t>
            </w:r>
            <w:r w:rsidRPr="00A74163">
              <w:rPr>
                <w:rFonts w:ascii="Arial" w:hAnsi="Arial" w:cs="Arial"/>
                <w:sz w:val="22"/>
                <w:szCs w:val="22"/>
              </w:rPr>
              <w:t>de gestion des effets et événements indésirables</w:t>
            </w:r>
            <w:r>
              <w:rPr>
                <w:rFonts w:ascii="Arial" w:hAnsi="Arial" w:cs="Arial"/>
                <w:sz w:val="22"/>
                <w:szCs w:val="22"/>
              </w:rPr>
              <w:t xml:space="preserve"> survenus dans le cadre d’un </w:t>
            </w:r>
            <w:r w:rsidRPr="006A77CF">
              <w:rPr>
                <w:rFonts w:ascii="Arial" w:hAnsi="Arial" w:cs="Arial"/>
                <w:sz w:val="22"/>
                <w:szCs w:val="22"/>
                <w:u w:val="single"/>
              </w:rPr>
              <w:t>essai clinique</w:t>
            </w:r>
            <w:r w:rsidR="00E425A5">
              <w:rPr>
                <w:rFonts w:ascii="Arial" w:hAnsi="Arial" w:cs="Arial"/>
                <w:sz w:val="22"/>
                <w:szCs w:val="22"/>
              </w:rPr>
              <w:t>, conforme</w:t>
            </w:r>
            <w:r w:rsidR="00E425A5" w:rsidRPr="00A74163">
              <w:rPr>
                <w:rFonts w:ascii="Arial" w:hAnsi="Arial" w:cs="Arial"/>
                <w:sz w:val="22"/>
                <w:szCs w:val="22"/>
              </w:rPr>
              <w:t xml:space="preserve"> au </w:t>
            </w:r>
            <w:hyperlink r:id="rId31" w:history="1">
              <w:r w:rsidR="00E425A5" w:rsidRPr="00E90C6D">
                <w:rPr>
                  <w:rStyle w:val="Lienhypertexte"/>
                  <w:rFonts w:ascii="Arial" w:hAnsi="Arial" w:cs="Arial"/>
                  <w:sz w:val="22"/>
                  <w:szCs w:val="22"/>
                </w:rPr>
                <w:t>décret n°2016-1537</w:t>
              </w:r>
            </w:hyperlink>
            <w:r w:rsidR="00E425A5" w:rsidRPr="00A74163">
              <w:rPr>
                <w:rFonts w:ascii="Arial" w:hAnsi="Arial" w:cs="Arial"/>
                <w:sz w:val="22"/>
                <w:szCs w:val="22"/>
              </w:rPr>
              <w:t xml:space="preserve"> du 16/11/16</w:t>
            </w:r>
          </w:p>
        </w:tc>
        <w:tc>
          <w:tcPr>
            <w:tcW w:w="705"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829942525"/>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c>
          <w:tcPr>
            <w:tcW w:w="768" w:type="dxa"/>
            <w:shd w:val="clear" w:color="auto" w:fill="auto"/>
          </w:tcPr>
          <w:p w:rsidR="0027553F" w:rsidRPr="00ED6696" w:rsidRDefault="00145029" w:rsidP="00B600B2">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69952220"/>
                <w14:checkbox>
                  <w14:checked w14:val="0"/>
                  <w14:checkedState w14:val="00FE" w14:font="Wingdings"/>
                  <w14:uncheckedState w14:val="2610" w14:font="MS Gothic"/>
                </w14:checkbox>
              </w:sdtPr>
              <w:sdtEndPr/>
              <w:sdtContent>
                <w:r w:rsidR="0027553F" w:rsidRPr="00ED6696">
                  <w:rPr>
                    <w:rFonts w:ascii="MS Gothic" w:eastAsia="MS Gothic" w:hAnsi="MS Gothic" w:cs="Arial" w:hint="eastAsia"/>
                    <w:color w:val="0000FF"/>
                    <w:sz w:val="22"/>
                    <w:szCs w:val="22"/>
                    <w:highlight w:val="yellow"/>
                  </w:rPr>
                  <w:t>☐</w:t>
                </w:r>
              </w:sdtContent>
            </w:sdt>
          </w:p>
        </w:tc>
      </w:tr>
      <w:tr w:rsidR="0027553F" w:rsidRPr="00A74163" w:rsidTr="002430D0">
        <w:trPr>
          <w:trHeight w:val="116"/>
        </w:trPr>
        <w:tc>
          <w:tcPr>
            <w:tcW w:w="626" w:type="dxa"/>
            <w:tcBorders>
              <w:top w:val="single" w:sz="4" w:space="0" w:color="auto"/>
              <w:left w:val="single" w:sz="4" w:space="0" w:color="auto"/>
              <w:bottom w:val="nil"/>
              <w:right w:val="single" w:sz="4" w:space="0" w:color="auto"/>
            </w:tcBorders>
            <w:shd w:val="clear" w:color="auto" w:fill="CCFF66"/>
          </w:tcPr>
          <w:p w:rsidR="0027553F" w:rsidRPr="00D958A5" w:rsidRDefault="0027553F" w:rsidP="00B600B2">
            <w:pPr>
              <w:pStyle w:val="Corpsdetexte2"/>
              <w:spacing w:after="0" w:line="240" w:lineRule="auto"/>
              <w:jc w:val="center"/>
              <w:rPr>
                <w:rFonts w:ascii="Arial" w:hAnsi="Arial" w:cs="Arial"/>
                <w:b/>
                <w:sz w:val="18"/>
                <w:szCs w:val="18"/>
              </w:rPr>
            </w:pPr>
            <w:r w:rsidRPr="00D958A5">
              <w:rPr>
                <w:rFonts w:ascii="Arial" w:hAnsi="Arial" w:cs="Arial"/>
                <w:b/>
                <w:sz w:val="18"/>
                <w:szCs w:val="18"/>
              </w:rPr>
              <w:t>12.</w:t>
            </w:r>
            <w:r w:rsidR="00681F1A">
              <w:rPr>
                <w:rFonts w:ascii="Arial" w:hAnsi="Arial" w:cs="Arial"/>
                <w:b/>
                <w:sz w:val="18"/>
                <w:szCs w:val="18"/>
              </w:rPr>
              <w:t>2</w:t>
            </w:r>
          </w:p>
        </w:tc>
        <w:tc>
          <w:tcPr>
            <w:tcW w:w="8390" w:type="dxa"/>
            <w:gridSpan w:val="3"/>
            <w:tcBorders>
              <w:left w:val="single" w:sz="4" w:space="0" w:color="auto"/>
            </w:tcBorders>
            <w:shd w:val="clear" w:color="auto" w:fill="auto"/>
          </w:tcPr>
          <w:p w:rsidR="0027553F" w:rsidRPr="000343AB" w:rsidRDefault="00EA4798" w:rsidP="00B600B2">
            <w:pPr>
              <w:pStyle w:val="Corpsdetexte2"/>
              <w:spacing w:after="0" w:line="240" w:lineRule="auto"/>
              <w:jc w:val="both"/>
              <w:rPr>
                <w:rFonts w:ascii="Arial" w:hAnsi="Arial" w:cs="Arial"/>
                <w:sz w:val="22"/>
                <w:szCs w:val="22"/>
              </w:rPr>
            </w:pPr>
            <w:r w:rsidRPr="000343AB">
              <w:rPr>
                <w:rFonts w:ascii="Arial" w:hAnsi="Arial" w:cs="Arial"/>
                <w:sz w:val="22"/>
                <w:szCs w:val="22"/>
              </w:rPr>
              <w:t>Description de l’organisation mise en place</w:t>
            </w:r>
            <w:r>
              <w:rPr>
                <w:rFonts w:ascii="Arial" w:hAnsi="Arial" w:cs="Arial"/>
                <w:sz w:val="22"/>
                <w:szCs w:val="22"/>
              </w:rPr>
              <w:t xml:space="preserve"> en cas de survenue d’effets et </w:t>
            </w:r>
            <w:r w:rsidRPr="000343AB">
              <w:rPr>
                <w:rFonts w:ascii="Arial" w:hAnsi="Arial" w:cs="Arial"/>
                <w:sz w:val="22"/>
                <w:szCs w:val="22"/>
              </w:rPr>
              <w:t>événements indésirables</w:t>
            </w:r>
            <w:r>
              <w:rPr>
                <w:rFonts w:ascii="Arial" w:hAnsi="Arial" w:cs="Arial"/>
                <w:sz w:val="22"/>
                <w:szCs w:val="22"/>
              </w:rPr>
              <w:t xml:space="preserve"> durant un essai clinique</w:t>
            </w:r>
            <w:r w:rsidRPr="000343AB">
              <w:rPr>
                <w:rFonts w:ascii="Arial" w:hAnsi="Arial" w:cs="Arial"/>
                <w:sz w:val="22"/>
                <w:szCs w:val="22"/>
              </w:rPr>
              <w:t xml:space="preserve"> </w:t>
            </w:r>
            <w:r>
              <w:rPr>
                <w:rFonts w:ascii="Arial" w:hAnsi="Arial" w:cs="Arial"/>
                <w:sz w:val="22"/>
                <w:szCs w:val="22"/>
              </w:rPr>
              <w:t xml:space="preserve">et </w:t>
            </w:r>
            <w:r w:rsidRPr="000343AB">
              <w:rPr>
                <w:rFonts w:ascii="Arial" w:hAnsi="Arial" w:cs="Arial"/>
                <w:sz w:val="22"/>
                <w:szCs w:val="22"/>
              </w:rPr>
              <w:t>l’éventuelle information « sans délai » du promoteur</w:t>
            </w:r>
          </w:p>
        </w:tc>
      </w:tr>
      <w:tr w:rsidR="0027553F" w:rsidRPr="00A74163" w:rsidTr="002430D0">
        <w:trPr>
          <w:trHeight w:val="115"/>
        </w:trPr>
        <w:tc>
          <w:tcPr>
            <w:tcW w:w="626" w:type="dxa"/>
            <w:tcBorders>
              <w:top w:val="nil"/>
              <w:left w:val="single" w:sz="4" w:space="0" w:color="auto"/>
              <w:bottom w:val="single" w:sz="4" w:space="0" w:color="auto"/>
              <w:right w:val="single" w:sz="4" w:space="0" w:color="auto"/>
            </w:tcBorders>
            <w:shd w:val="clear" w:color="auto" w:fill="CCFF66"/>
          </w:tcPr>
          <w:p w:rsidR="0027553F" w:rsidRPr="00A74163" w:rsidRDefault="0027553F" w:rsidP="00B600B2">
            <w:pPr>
              <w:pStyle w:val="Corpsdetexte2"/>
              <w:spacing w:after="0" w:line="240" w:lineRule="auto"/>
              <w:rPr>
                <w:rFonts w:ascii="Arial" w:hAnsi="Arial" w:cs="Arial"/>
                <w:sz w:val="18"/>
                <w:szCs w:val="18"/>
              </w:rPr>
            </w:pPr>
          </w:p>
        </w:tc>
        <w:tc>
          <w:tcPr>
            <w:tcW w:w="8390" w:type="dxa"/>
            <w:gridSpan w:val="3"/>
            <w:tcBorders>
              <w:left w:val="single" w:sz="4" w:space="0" w:color="auto"/>
            </w:tcBorders>
            <w:shd w:val="clear" w:color="auto" w:fill="auto"/>
          </w:tcPr>
          <w:p w:rsidR="0027553F" w:rsidRPr="000343AB" w:rsidRDefault="0027553F"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2430D0" w:rsidRPr="00A74163" w:rsidTr="002430D0">
        <w:trPr>
          <w:trHeight w:val="115"/>
        </w:trPr>
        <w:tc>
          <w:tcPr>
            <w:tcW w:w="626" w:type="dxa"/>
            <w:tcBorders>
              <w:top w:val="single" w:sz="4" w:space="0" w:color="auto"/>
              <w:left w:val="single" w:sz="4" w:space="0" w:color="auto"/>
              <w:bottom w:val="nil"/>
              <w:right w:val="single" w:sz="4" w:space="0" w:color="auto"/>
            </w:tcBorders>
            <w:shd w:val="clear" w:color="auto" w:fill="CCFF66"/>
          </w:tcPr>
          <w:p w:rsidR="002430D0" w:rsidRPr="002430D0" w:rsidRDefault="002430D0" w:rsidP="00B600B2">
            <w:pPr>
              <w:pStyle w:val="Corpsdetexte2"/>
              <w:spacing w:after="0" w:line="240" w:lineRule="auto"/>
              <w:rPr>
                <w:rFonts w:ascii="Arial" w:hAnsi="Arial" w:cs="Arial"/>
                <w:b/>
                <w:sz w:val="18"/>
                <w:szCs w:val="18"/>
              </w:rPr>
            </w:pPr>
            <w:r w:rsidRPr="002430D0">
              <w:rPr>
                <w:rFonts w:ascii="Arial" w:hAnsi="Arial" w:cs="Arial"/>
                <w:b/>
                <w:sz w:val="18"/>
                <w:szCs w:val="18"/>
              </w:rPr>
              <w:t>12.</w:t>
            </w:r>
            <w:r w:rsidR="00681F1A">
              <w:rPr>
                <w:rFonts w:ascii="Arial" w:hAnsi="Arial" w:cs="Arial"/>
                <w:b/>
                <w:sz w:val="18"/>
                <w:szCs w:val="18"/>
              </w:rPr>
              <w:t>3</w:t>
            </w:r>
          </w:p>
        </w:tc>
        <w:tc>
          <w:tcPr>
            <w:tcW w:w="8390" w:type="dxa"/>
            <w:gridSpan w:val="3"/>
            <w:tcBorders>
              <w:left w:val="single" w:sz="4" w:space="0" w:color="auto"/>
            </w:tcBorders>
            <w:shd w:val="clear" w:color="auto" w:fill="auto"/>
          </w:tcPr>
          <w:p w:rsidR="002430D0" w:rsidRPr="002430D0" w:rsidRDefault="002430D0" w:rsidP="00B600B2">
            <w:pPr>
              <w:pStyle w:val="Corpsdetexte2"/>
              <w:spacing w:after="0" w:line="240" w:lineRule="auto"/>
              <w:jc w:val="both"/>
              <w:rPr>
                <w:rFonts w:ascii="Arial" w:hAnsi="Arial" w:cs="Arial"/>
                <w:color w:val="0000FF"/>
                <w:sz w:val="22"/>
                <w:szCs w:val="22"/>
                <w:highlight w:val="yellow"/>
              </w:rPr>
            </w:pPr>
            <w:r w:rsidRPr="002430D0">
              <w:rPr>
                <w:rFonts w:ascii="Arial" w:hAnsi="Arial" w:cs="Arial"/>
                <w:sz w:val="22"/>
                <w:szCs w:val="22"/>
              </w:rPr>
              <w:t>Bilan synthétique des principaux EIG survenus durant les essais cliniques et RETEX sur leur prise en charge.</w:t>
            </w:r>
          </w:p>
        </w:tc>
      </w:tr>
      <w:tr w:rsidR="002430D0" w:rsidRPr="00A74163" w:rsidTr="00E425A5">
        <w:trPr>
          <w:trHeight w:val="115"/>
        </w:trPr>
        <w:tc>
          <w:tcPr>
            <w:tcW w:w="626" w:type="dxa"/>
            <w:tcBorders>
              <w:top w:val="nil"/>
              <w:left w:val="single" w:sz="4" w:space="0" w:color="auto"/>
              <w:bottom w:val="single" w:sz="4" w:space="0" w:color="auto"/>
              <w:right w:val="single" w:sz="4" w:space="0" w:color="auto"/>
            </w:tcBorders>
            <w:shd w:val="clear" w:color="auto" w:fill="CCFF66"/>
          </w:tcPr>
          <w:p w:rsidR="002430D0" w:rsidRPr="00A74163" w:rsidRDefault="002430D0" w:rsidP="00B600B2">
            <w:pPr>
              <w:pStyle w:val="Corpsdetexte2"/>
              <w:spacing w:after="0" w:line="240" w:lineRule="auto"/>
              <w:rPr>
                <w:rFonts w:ascii="Arial" w:hAnsi="Arial" w:cs="Arial"/>
                <w:sz w:val="18"/>
                <w:szCs w:val="18"/>
              </w:rPr>
            </w:pPr>
          </w:p>
        </w:tc>
        <w:tc>
          <w:tcPr>
            <w:tcW w:w="8390" w:type="dxa"/>
            <w:gridSpan w:val="3"/>
            <w:tcBorders>
              <w:left w:val="single" w:sz="4" w:space="0" w:color="auto"/>
            </w:tcBorders>
            <w:shd w:val="clear" w:color="auto" w:fill="auto"/>
          </w:tcPr>
          <w:p w:rsidR="002430D0" w:rsidRPr="00ED6696" w:rsidRDefault="002430D0" w:rsidP="00B600B2">
            <w:pPr>
              <w:pStyle w:val="Corpsdetexte2"/>
              <w:spacing w:after="0" w:line="240" w:lineRule="auto"/>
              <w:jc w:val="both"/>
              <w:rPr>
                <w:rFonts w:ascii="Arial" w:hAnsi="Arial" w:cs="Arial"/>
                <w:color w:val="0000FF"/>
                <w:sz w:val="22"/>
                <w:szCs w:val="22"/>
                <w:highlight w:val="yellow"/>
              </w:rPr>
            </w:pPr>
            <w:r w:rsidRPr="00ED6696">
              <w:rPr>
                <w:rFonts w:ascii="Arial" w:hAnsi="Arial" w:cs="Arial"/>
                <w:color w:val="0000FF"/>
                <w:sz w:val="22"/>
                <w:szCs w:val="22"/>
                <w:highlight w:val="yellow"/>
              </w:rPr>
              <w:t>XXXX</w:t>
            </w:r>
          </w:p>
        </w:tc>
      </w:tr>
    </w:tbl>
    <w:p w:rsidR="002430D0" w:rsidRDefault="002430D0" w:rsidP="00851A25">
      <w:pPr>
        <w:jc w:val="both"/>
        <w:rPr>
          <w:rFonts w:ascii="Arial" w:hAnsi="Arial" w:cs="Arial"/>
          <w:b/>
          <w:sz w:val="22"/>
          <w:szCs w:val="22"/>
        </w:rPr>
      </w:pPr>
    </w:p>
    <w:p w:rsidR="002C3E66" w:rsidRDefault="002C3E66">
      <w:pPr>
        <w:rPr>
          <w:rFonts w:ascii="Arial" w:hAnsi="Arial" w:cs="Arial"/>
          <w:b/>
          <w:sz w:val="22"/>
          <w:szCs w:val="22"/>
        </w:rPr>
      </w:pPr>
      <w:r>
        <w:rPr>
          <w:rFonts w:ascii="Arial" w:hAnsi="Arial" w:cs="Arial"/>
          <w:b/>
          <w:sz w:val="22"/>
          <w:szCs w:val="22"/>
        </w:rPr>
        <w:br w:type="page"/>
      </w:r>
    </w:p>
    <w:p w:rsidR="0027553F" w:rsidRDefault="00D55856" w:rsidP="00851A25">
      <w:pPr>
        <w:jc w:val="both"/>
        <w:rPr>
          <w:rFonts w:ascii="Arial" w:hAnsi="Arial" w:cs="Arial"/>
          <w:b/>
          <w:sz w:val="22"/>
          <w:szCs w:val="22"/>
        </w:rPr>
      </w:pPr>
      <w:r>
        <w:rPr>
          <w:rFonts w:ascii="Arial" w:hAnsi="Arial" w:cs="Arial"/>
          <w:b/>
          <w:sz w:val="22"/>
          <w:szCs w:val="22"/>
        </w:rPr>
        <w:lastRenderedPageBreak/>
        <w:t>2</w:t>
      </w:r>
      <w:r w:rsidRPr="00D55856">
        <w:rPr>
          <w:rFonts w:ascii="Arial" w:hAnsi="Arial" w:cs="Arial"/>
          <w:b/>
          <w:sz w:val="22"/>
          <w:szCs w:val="22"/>
          <w:vertAlign w:val="superscript"/>
        </w:rPr>
        <w:t>ème</w:t>
      </w:r>
      <w:r>
        <w:rPr>
          <w:rFonts w:ascii="Arial" w:hAnsi="Arial" w:cs="Arial"/>
          <w:b/>
          <w:sz w:val="22"/>
          <w:szCs w:val="22"/>
        </w:rPr>
        <w:t xml:space="preserve"> PARTIE : Préciser les </w:t>
      </w:r>
      <w:r w:rsidRPr="00DD11CD">
        <w:rPr>
          <w:rFonts w:ascii="Arial" w:hAnsi="Arial" w:cs="Arial"/>
          <w:b/>
          <w:sz w:val="22"/>
          <w:szCs w:val="22"/>
          <w:u w:val="single"/>
        </w:rPr>
        <w:t>modifications intervenues</w:t>
      </w:r>
      <w:r>
        <w:rPr>
          <w:rFonts w:ascii="Arial" w:hAnsi="Arial" w:cs="Arial"/>
          <w:b/>
          <w:sz w:val="22"/>
          <w:szCs w:val="22"/>
        </w:rPr>
        <w:t xml:space="preserve"> depuis l’autorisation précédente</w:t>
      </w:r>
    </w:p>
    <w:p w:rsidR="008C6B2C" w:rsidRDefault="008C6B2C" w:rsidP="00851A25">
      <w:pPr>
        <w:jc w:val="both"/>
        <w:rPr>
          <w:rFonts w:ascii="Arial" w:hAnsi="Arial" w:cs="Arial"/>
          <w:b/>
          <w:sz w:val="22"/>
          <w:szCs w:val="22"/>
        </w:rPr>
      </w:pPr>
    </w:p>
    <w:p w:rsidR="00D55856" w:rsidRPr="00E07576" w:rsidRDefault="00D55856" w:rsidP="00D55856">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3"/>
          <w:sz w:val="22"/>
          <w:szCs w:val="22"/>
        </w:rPr>
      </w:pPr>
      <w:r w:rsidRPr="00E07576">
        <w:rPr>
          <w:rFonts w:ascii="Arial" w:hAnsi="Arial" w:cs="Arial"/>
          <w:b/>
          <w:spacing w:val="-3"/>
          <w:sz w:val="22"/>
          <w:szCs w:val="22"/>
        </w:rPr>
        <w:t>A - RENSEIGNEMENTS ADMINISTRATIFS RELATIFS AU LR</w:t>
      </w:r>
      <w:r>
        <w:rPr>
          <w:rFonts w:ascii="Arial" w:hAnsi="Arial" w:cs="Arial"/>
          <w:b/>
          <w:spacing w:val="-3"/>
          <w:sz w:val="22"/>
          <w:szCs w:val="22"/>
        </w:rPr>
        <w:t>IPH</w:t>
      </w:r>
    </w:p>
    <w:p w:rsidR="00467819" w:rsidRDefault="00467819" w:rsidP="00851A25">
      <w:pPr>
        <w:jc w:val="both"/>
        <w:rPr>
          <w:rFonts w:ascii="Arial" w:hAnsi="Arial" w:cs="Arial"/>
          <w:sz w:val="22"/>
          <w:szCs w:val="22"/>
        </w:rPr>
      </w:pPr>
    </w:p>
    <w:p w:rsidR="00FE0916" w:rsidRDefault="007B5468" w:rsidP="00BD184E">
      <w:pPr>
        <w:tabs>
          <w:tab w:val="left" w:pos="2835"/>
        </w:tabs>
        <w:jc w:val="both"/>
        <w:rPr>
          <w:rFonts w:ascii="Arial" w:hAnsi="Arial" w:cs="Arial"/>
          <w:sz w:val="22"/>
          <w:szCs w:val="22"/>
        </w:rPr>
      </w:pPr>
      <w:r w:rsidRPr="00E07576">
        <w:rPr>
          <w:rFonts w:ascii="Arial" w:hAnsi="Arial" w:cs="Arial"/>
          <w:sz w:val="22"/>
          <w:szCs w:val="22"/>
        </w:rPr>
        <w:t>Numé</w:t>
      </w:r>
      <w:r w:rsidR="007B781A" w:rsidRPr="00E07576">
        <w:rPr>
          <w:rFonts w:ascii="Arial" w:hAnsi="Arial" w:cs="Arial"/>
          <w:sz w:val="22"/>
          <w:szCs w:val="22"/>
        </w:rPr>
        <w:t xml:space="preserve">ro de téléphone : </w:t>
      </w:r>
      <w:r w:rsidR="007B781A" w:rsidRPr="00E07576">
        <w:rPr>
          <w:rFonts w:ascii="Arial" w:hAnsi="Arial" w:cs="Arial"/>
          <w:sz w:val="22"/>
          <w:szCs w:val="22"/>
        </w:rPr>
        <w:tab/>
      </w:r>
      <w:r w:rsidR="007B781A" w:rsidRPr="00E07576">
        <w:rPr>
          <w:rFonts w:ascii="Arial" w:hAnsi="Arial" w:cs="Arial"/>
          <w:sz w:val="22"/>
          <w:szCs w:val="22"/>
        </w:rPr>
        <w:tab/>
        <w:t>01.</w:t>
      </w:r>
      <w:r w:rsidR="00D560A5" w:rsidRPr="00ED6696">
        <w:rPr>
          <w:rFonts w:ascii="Arial" w:hAnsi="Arial" w:cs="Arial"/>
          <w:color w:val="0000FF"/>
          <w:sz w:val="22"/>
          <w:szCs w:val="22"/>
          <w:highlight w:val="yellow"/>
        </w:rPr>
        <w:t>XXXX</w:t>
      </w:r>
    </w:p>
    <w:p w:rsidR="007B5468" w:rsidRPr="00E07576" w:rsidRDefault="007B5468" w:rsidP="00BD184E">
      <w:pPr>
        <w:tabs>
          <w:tab w:val="left" w:pos="2835"/>
        </w:tabs>
        <w:jc w:val="both"/>
        <w:rPr>
          <w:rFonts w:ascii="Arial" w:hAnsi="Arial" w:cs="Arial"/>
          <w:sz w:val="22"/>
          <w:szCs w:val="22"/>
        </w:rPr>
      </w:pPr>
      <w:r w:rsidRPr="00E07576">
        <w:rPr>
          <w:rFonts w:ascii="Arial" w:hAnsi="Arial" w:cs="Arial"/>
          <w:sz w:val="22"/>
          <w:szCs w:val="22"/>
        </w:rPr>
        <w:t xml:space="preserve">Courriel : </w:t>
      </w:r>
      <w:r w:rsidRPr="00E07576">
        <w:rPr>
          <w:rFonts w:ascii="Arial" w:hAnsi="Arial" w:cs="Arial"/>
          <w:sz w:val="22"/>
          <w:szCs w:val="22"/>
        </w:rPr>
        <w:tab/>
      </w:r>
      <w:r w:rsidRPr="00E07576">
        <w:rPr>
          <w:rFonts w:ascii="Arial" w:hAnsi="Arial" w:cs="Arial"/>
          <w:sz w:val="22"/>
          <w:szCs w:val="22"/>
        </w:rPr>
        <w:tab/>
      </w:r>
      <w:r w:rsidR="00D560A5" w:rsidRPr="00ED6696">
        <w:rPr>
          <w:rFonts w:ascii="Arial" w:hAnsi="Arial" w:cs="Arial"/>
          <w:color w:val="0000FF"/>
          <w:sz w:val="22"/>
          <w:szCs w:val="22"/>
          <w:highlight w:val="yellow"/>
        </w:rPr>
        <w:t>XXXX</w:t>
      </w:r>
    </w:p>
    <w:p w:rsidR="007B5468" w:rsidRPr="00E07576" w:rsidRDefault="007B5468" w:rsidP="007B5468">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2"/>
          <w:sz w:val="22"/>
          <w:szCs w:val="22"/>
        </w:rPr>
      </w:pPr>
      <w:r w:rsidRPr="00E07576">
        <w:rPr>
          <w:rFonts w:ascii="Arial" w:hAnsi="Arial" w:cs="Arial"/>
          <w:spacing w:val="-2"/>
          <w:sz w:val="22"/>
          <w:szCs w:val="22"/>
        </w:rPr>
        <w:t>Jours et heures d’ouverture du LR</w:t>
      </w:r>
      <w:r w:rsidR="00485BEC">
        <w:rPr>
          <w:rFonts w:ascii="Arial" w:hAnsi="Arial" w:cs="Arial"/>
          <w:spacing w:val="-2"/>
          <w:sz w:val="22"/>
          <w:szCs w:val="22"/>
        </w:rPr>
        <w:t>IPH</w:t>
      </w:r>
      <w:r w:rsidRPr="00E07576">
        <w:rPr>
          <w:rFonts w:ascii="Arial" w:hAnsi="Arial" w:cs="Arial"/>
          <w:spacing w:val="-2"/>
          <w:sz w:val="22"/>
          <w:szCs w:val="22"/>
        </w:rPr>
        <w:t xml:space="preserve"> : </w:t>
      </w:r>
      <w:r w:rsidR="00D560A5" w:rsidRPr="00ED6696">
        <w:rPr>
          <w:rFonts w:ascii="Arial" w:hAnsi="Arial" w:cs="Arial"/>
          <w:color w:val="0000FF"/>
          <w:sz w:val="22"/>
          <w:szCs w:val="22"/>
          <w:highlight w:val="yellow"/>
        </w:rPr>
        <w:t>XXXX</w:t>
      </w:r>
    </w:p>
    <w:p w:rsidR="007B5468" w:rsidRDefault="007B5468" w:rsidP="007B5468">
      <w:pPr>
        <w:pStyle w:val="Corpsdetexte2"/>
        <w:spacing w:after="0" w:line="240" w:lineRule="auto"/>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5012"/>
      </w:tblGrid>
      <w:tr w:rsidR="00C16641" w:rsidRPr="00A74163" w:rsidTr="00C16641">
        <w:trPr>
          <w:trHeight w:val="116"/>
        </w:trPr>
        <w:tc>
          <w:tcPr>
            <w:tcW w:w="9209" w:type="dxa"/>
            <w:gridSpan w:val="2"/>
            <w:tcBorders>
              <w:left w:val="single" w:sz="4" w:space="0" w:color="auto"/>
            </w:tcBorders>
            <w:shd w:val="clear" w:color="auto" w:fill="auto"/>
          </w:tcPr>
          <w:p w:rsidR="00C16641" w:rsidRPr="00DF7025" w:rsidRDefault="00C16641" w:rsidP="00E16414">
            <w:pPr>
              <w:pStyle w:val="Corpsdetexte2"/>
              <w:spacing w:after="0" w:line="240" w:lineRule="auto"/>
              <w:jc w:val="both"/>
              <w:rPr>
                <w:rFonts w:ascii="Arial" w:hAnsi="Arial" w:cs="Arial"/>
                <w:sz w:val="22"/>
                <w:szCs w:val="22"/>
              </w:rPr>
            </w:pPr>
            <w:r w:rsidRPr="00DF7025">
              <w:rPr>
                <w:rFonts w:ascii="Arial" w:hAnsi="Arial" w:cs="Arial"/>
                <w:sz w:val="22"/>
                <w:szCs w:val="22"/>
              </w:rPr>
              <w:t>Nombre et situation géographique du/des sites du LR</w:t>
            </w:r>
            <w:r>
              <w:rPr>
                <w:rFonts w:ascii="Arial" w:hAnsi="Arial" w:cs="Arial"/>
                <w:sz w:val="22"/>
                <w:szCs w:val="22"/>
              </w:rPr>
              <w:t>IPH</w:t>
            </w:r>
            <w:r w:rsidR="00030989">
              <w:rPr>
                <w:rFonts w:ascii="Arial" w:hAnsi="Arial" w:cs="Arial"/>
                <w:sz w:val="22"/>
                <w:szCs w:val="22"/>
              </w:rPr>
              <w:t xml:space="preserve"> (Bâtiment, étage …)</w:t>
            </w:r>
          </w:p>
        </w:tc>
      </w:tr>
      <w:tr w:rsidR="00C16641" w:rsidRPr="00A74163" w:rsidTr="00C16641">
        <w:trPr>
          <w:trHeight w:val="115"/>
        </w:trPr>
        <w:tc>
          <w:tcPr>
            <w:tcW w:w="9209" w:type="dxa"/>
            <w:gridSpan w:val="2"/>
            <w:tcBorders>
              <w:left w:val="single" w:sz="4" w:space="0" w:color="auto"/>
            </w:tcBorders>
            <w:shd w:val="clear" w:color="auto" w:fill="auto"/>
          </w:tcPr>
          <w:p w:rsidR="00C16641" w:rsidRPr="00DF7025" w:rsidRDefault="00C16641" w:rsidP="00E16414">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C16641" w:rsidRPr="00A74163" w:rsidTr="00C16641">
        <w:trPr>
          <w:trHeight w:val="116"/>
        </w:trPr>
        <w:tc>
          <w:tcPr>
            <w:tcW w:w="4197" w:type="dxa"/>
            <w:shd w:val="clear" w:color="auto" w:fill="auto"/>
          </w:tcPr>
          <w:p w:rsidR="00C16641" w:rsidRPr="00DF7025" w:rsidRDefault="00C16641" w:rsidP="00E16414">
            <w:pPr>
              <w:jc w:val="both"/>
              <w:rPr>
                <w:rFonts w:ascii="Arial" w:hAnsi="Arial" w:cs="Arial"/>
                <w:sz w:val="22"/>
                <w:szCs w:val="22"/>
              </w:rPr>
            </w:pPr>
            <w:r w:rsidRPr="00DF7025">
              <w:rPr>
                <w:rFonts w:ascii="Arial" w:hAnsi="Arial" w:cs="Arial"/>
                <w:sz w:val="22"/>
                <w:szCs w:val="22"/>
              </w:rPr>
              <w:t>Surface totale du LR</w:t>
            </w:r>
            <w:r>
              <w:rPr>
                <w:rFonts w:ascii="Arial" w:hAnsi="Arial" w:cs="Arial"/>
                <w:sz w:val="22"/>
                <w:szCs w:val="22"/>
              </w:rPr>
              <w:t>IPH</w:t>
            </w:r>
          </w:p>
        </w:tc>
        <w:tc>
          <w:tcPr>
            <w:tcW w:w="5012" w:type="dxa"/>
            <w:shd w:val="clear" w:color="auto" w:fill="auto"/>
          </w:tcPr>
          <w:p w:rsidR="00C16641" w:rsidRPr="00DF7025" w:rsidRDefault="00C16641" w:rsidP="00E16414">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r w:rsidRPr="00ED6696">
              <w:rPr>
                <w:rFonts w:ascii="Arial" w:hAnsi="Arial" w:cs="Arial"/>
                <w:color w:val="0000FF"/>
                <w:sz w:val="22"/>
                <w:szCs w:val="22"/>
              </w:rPr>
              <w:t xml:space="preserve"> </w:t>
            </w:r>
            <w:r w:rsidRPr="00DF7025">
              <w:rPr>
                <w:rFonts w:ascii="Arial" w:hAnsi="Arial" w:cs="Arial"/>
                <w:sz w:val="22"/>
                <w:szCs w:val="22"/>
              </w:rPr>
              <w:t>m²</w:t>
            </w:r>
          </w:p>
        </w:tc>
      </w:tr>
    </w:tbl>
    <w:p w:rsidR="00C16641" w:rsidRDefault="00C16641" w:rsidP="007B5468">
      <w:pPr>
        <w:pStyle w:val="Corpsdetexte2"/>
        <w:spacing w:after="0" w:line="240" w:lineRule="auto"/>
        <w:rPr>
          <w:rFonts w:ascii="Arial" w:hAnsi="Arial" w:cs="Arial"/>
          <w:sz w:val="22"/>
          <w:szCs w:val="22"/>
        </w:rPr>
      </w:pPr>
    </w:p>
    <w:p w:rsidR="00D55856" w:rsidRDefault="00D55856" w:rsidP="007B5468">
      <w:pPr>
        <w:pStyle w:val="Corpsdetexte2"/>
        <w:spacing w:after="0" w:line="240" w:lineRule="auto"/>
        <w:rPr>
          <w:rFonts w:ascii="Arial" w:hAnsi="Arial" w:cs="Arial"/>
          <w:sz w:val="22"/>
          <w:szCs w:val="22"/>
        </w:rPr>
      </w:pPr>
    </w:p>
    <w:p w:rsidR="00D55856" w:rsidRPr="005E0836" w:rsidRDefault="00D55856" w:rsidP="00D55856">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spacing w:val="-3"/>
          <w:sz w:val="22"/>
          <w:szCs w:val="22"/>
        </w:rPr>
      </w:pPr>
      <w:r>
        <w:rPr>
          <w:rFonts w:ascii="Arial" w:hAnsi="Arial" w:cs="Arial"/>
          <w:b/>
          <w:spacing w:val="-3"/>
          <w:sz w:val="22"/>
          <w:szCs w:val="22"/>
        </w:rPr>
        <w:t>B</w:t>
      </w:r>
      <w:r w:rsidRPr="00E07576">
        <w:rPr>
          <w:rFonts w:ascii="Arial" w:hAnsi="Arial" w:cs="Arial"/>
          <w:b/>
          <w:spacing w:val="-3"/>
          <w:sz w:val="22"/>
          <w:szCs w:val="22"/>
        </w:rPr>
        <w:t xml:space="preserve"> – </w:t>
      </w:r>
      <w:r>
        <w:rPr>
          <w:rFonts w:ascii="Arial" w:hAnsi="Arial" w:cs="Arial"/>
          <w:b/>
          <w:spacing w:val="-3"/>
          <w:sz w:val="22"/>
          <w:szCs w:val="22"/>
        </w:rPr>
        <w:t>CONTEXTE DE LA DEMANDE</w:t>
      </w:r>
    </w:p>
    <w:p w:rsidR="00D55856" w:rsidRDefault="00D55856" w:rsidP="007B5468">
      <w:pPr>
        <w:pStyle w:val="Corpsdetexte2"/>
        <w:spacing w:after="0" w:line="240" w:lineRule="auto"/>
        <w:rPr>
          <w:rFonts w:ascii="Arial" w:hAnsi="Arial" w:cs="Arial"/>
          <w:sz w:val="22"/>
          <w:szCs w:val="22"/>
        </w:rPr>
      </w:pPr>
    </w:p>
    <w:p w:rsidR="00C43E52" w:rsidRDefault="00C43E52" w:rsidP="00551E03">
      <w:pPr>
        <w:pStyle w:val="Corpsdetexte2"/>
        <w:spacing w:after="0" w:line="240" w:lineRule="auto"/>
        <w:jc w:val="both"/>
        <w:rPr>
          <w:rFonts w:ascii="Arial" w:hAnsi="Arial" w:cs="Arial"/>
          <w:sz w:val="22"/>
          <w:szCs w:val="22"/>
        </w:rPr>
      </w:pPr>
      <w:r>
        <w:rPr>
          <w:rFonts w:ascii="Arial" w:hAnsi="Arial" w:cs="Arial"/>
          <w:sz w:val="22"/>
          <w:szCs w:val="22"/>
        </w:rPr>
        <w:t>LRIPH thématique</w:t>
      </w:r>
      <w:r w:rsidRPr="00C43E52">
        <w:rPr>
          <w:rFonts w:ascii="Arial" w:hAnsi="Arial" w:cs="Arial"/>
          <w:sz w:val="22"/>
          <w:szCs w:val="22"/>
        </w:rPr>
        <w:t xml:space="preserve"> </w:t>
      </w:r>
      <w:sdt>
        <w:sdtPr>
          <w:rPr>
            <w:rFonts w:ascii="Arial" w:hAnsi="Arial" w:cs="Arial"/>
            <w:color w:val="0000FF"/>
            <w:sz w:val="22"/>
            <w:szCs w:val="22"/>
            <w:highlight w:val="yellow"/>
          </w:rPr>
          <w:id w:val="-850634954"/>
          <w14:checkbox>
            <w14:checked w14:val="0"/>
            <w14:checkedState w14:val="00FE" w14:font="Wingdings"/>
            <w14:uncheckedState w14:val="2610" w14:font="MS Gothic"/>
          </w14:checkbox>
        </w:sdtPr>
        <w:sdtEndPr/>
        <w:sdtContent>
          <w:r w:rsidR="00FE0916">
            <w:rPr>
              <w:rFonts w:ascii="MS Gothic" w:eastAsia="MS Gothic" w:hAnsi="MS Gothic" w:cs="Arial" w:hint="eastAsia"/>
              <w:color w:val="0000FF"/>
              <w:sz w:val="22"/>
              <w:szCs w:val="22"/>
              <w:highlight w:val="yellow"/>
            </w:rPr>
            <w:t>☐</w:t>
          </w:r>
        </w:sdtContent>
      </w:sdt>
      <w:r w:rsidRPr="00C43E52">
        <w:rPr>
          <w:rFonts w:ascii="Arial" w:hAnsi="Arial" w:cs="Arial"/>
          <w:sz w:val="22"/>
          <w:szCs w:val="22"/>
        </w:rPr>
        <w:t xml:space="preserve">     </w:t>
      </w:r>
      <w:r>
        <w:rPr>
          <w:rFonts w:ascii="Arial" w:hAnsi="Arial" w:cs="Arial"/>
          <w:sz w:val="22"/>
          <w:szCs w:val="22"/>
        </w:rPr>
        <w:t xml:space="preserve">LRIPH </w:t>
      </w:r>
      <w:proofErr w:type="spellStart"/>
      <w:r>
        <w:rPr>
          <w:rFonts w:ascii="Arial" w:hAnsi="Arial" w:cs="Arial"/>
          <w:sz w:val="22"/>
          <w:szCs w:val="22"/>
        </w:rPr>
        <w:t>plurithématique</w:t>
      </w:r>
      <w:proofErr w:type="spellEnd"/>
      <w:r w:rsidRPr="00C43E52">
        <w:rPr>
          <w:rFonts w:ascii="Arial" w:hAnsi="Arial" w:cs="Arial"/>
          <w:sz w:val="22"/>
          <w:szCs w:val="22"/>
        </w:rPr>
        <w:t xml:space="preserve"> </w:t>
      </w:r>
      <w:sdt>
        <w:sdtPr>
          <w:rPr>
            <w:rFonts w:ascii="Arial" w:hAnsi="Arial" w:cs="Arial"/>
            <w:color w:val="0000FF"/>
            <w:sz w:val="22"/>
            <w:szCs w:val="22"/>
            <w:highlight w:val="yellow"/>
          </w:rPr>
          <w:id w:val="-21548366"/>
          <w14:checkbox>
            <w14:checked w14:val="0"/>
            <w14:checkedState w14:val="00FE" w14:font="Wingdings"/>
            <w14:uncheckedState w14:val="2610" w14:font="MS Gothic"/>
          </w14:checkbox>
        </w:sdtPr>
        <w:sdtEndPr/>
        <w:sdtContent>
          <w:r w:rsidR="00FE0916">
            <w:rPr>
              <w:rFonts w:ascii="MS Gothic" w:eastAsia="MS Gothic" w:hAnsi="MS Gothic" w:cs="Arial" w:hint="eastAsia"/>
              <w:color w:val="0000FF"/>
              <w:sz w:val="22"/>
              <w:szCs w:val="22"/>
              <w:highlight w:val="yellow"/>
            </w:rPr>
            <w:t>☐</w:t>
          </w:r>
        </w:sdtContent>
      </w:sdt>
      <w:r w:rsidRPr="00C43E52">
        <w:rPr>
          <w:rFonts w:ascii="Arial" w:hAnsi="Arial" w:cs="Arial"/>
          <w:sz w:val="22"/>
          <w:szCs w:val="22"/>
        </w:rPr>
        <w:t xml:space="preserve">    </w:t>
      </w:r>
    </w:p>
    <w:p w:rsidR="00C43E52" w:rsidRDefault="00C43E52" w:rsidP="00551E03">
      <w:pPr>
        <w:pStyle w:val="Corpsdetexte2"/>
        <w:spacing w:after="0" w:line="240" w:lineRule="auto"/>
        <w:jc w:val="both"/>
        <w:rPr>
          <w:rFonts w:ascii="Arial" w:hAnsi="Arial" w:cs="Arial"/>
          <w:sz w:val="22"/>
          <w:szCs w:val="22"/>
        </w:rPr>
      </w:pPr>
    </w:p>
    <w:tbl>
      <w:tblPr>
        <w:tblStyle w:val="Grilledutableau"/>
        <w:tblW w:w="9209" w:type="dxa"/>
        <w:tblLook w:val="04A0" w:firstRow="1" w:lastRow="0" w:firstColumn="1" w:lastColumn="0" w:noHBand="0" w:noVBand="1"/>
      </w:tblPr>
      <w:tblGrid>
        <w:gridCol w:w="3114"/>
        <w:gridCol w:w="6095"/>
      </w:tblGrid>
      <w:tr w:rsidR="00C60EED" w:rsidTr="00613FA1">
        <w:tc>
          <w:tcPr>
            <w:tcW w:w="3114" w:type="dxa"/>
          </w:tcPr>
          <w:p w:rsidR="00C60EED" w:rsidRDefault="00812986" w:rsidP="00C60EED">
            <w:pPr>
              <w:pStyle w:val="Corpsdetexte2"/>
              <w:spacing w:after="0" w:line="240" w:lineRule="auto"/>
              <w:jc w:val="both"/>
              <w:rPr>
                <w:rFonts w:ascii="Arial" w:hAnsi="Arial" w:cs="Arial"/>
                <w:sz w:val="22"/>
                <w:szCs w:val="22"/>
              </w:rPr>
            </w:pPr>
            <w:r>
              <w:rPr>
                <w:rFonts w:ascii="Arial" w:hAnsi="Arial" w:cs="Arial"/>
                <w:sz w:val="22"/>
                <w:szCs w:val="22"/>
              </w:rPr>
              <w:t>Thématiques de recherches : (ex : neurologie, psychiatrie, cancérologie, oncologie, biothérapie …)</w:t>
            </w:r>
          </w:p>
          <w:p w:rsidR="00C60EED" w:rsidRDefault="00C60EED" w:rsidP="00551E03">
            <w:pPr>
              <w:pStyle w:val="Corpsdetexte2"/>
              <w:spacing w:after="0" w:line="240" w:lineRule="auto"/>
              <w:jc w:val="both"/>
              <w:rPr>
                <w:rFonts w:ascii="Arial" w:hAnsi="Arial" w:cs="Arial"/>
                <w:sz w:val="22"/>
                <w:szCs w:val="22"/>
              </w:rPr>
            </w:pPr>
          </w:p>
        </w:tc>
        <w:tc>
          <w:tcPr>
            <w:tcW w:w="6095" w:type="dxa"/>
          </w:tcPr>
          <w:p w:rsidR="00C60EED" w:rsidRDefault="00C60EED" w:rsidP="00551E03">
            <w:pPr>
              <w:pStyle w:val="Corpsdetexte2"/>
              <w:spacing w:after="0" w:line="240" w:lineRule="auto"/>
              <w:jc w:val="both"/>
              <w:rPr>
                <w:rFonts w:ascii="Arial" w:hAnsi="Arial" w:cs="Arial"/>
                <w:sz w:val="22"/>
                <w:szCs w:val="22"/>
              </w:rPr>
            </w:pPr>
            <w:r w:rsidRPr="00C60EED">
              <w:rPr>
                <w:rFonts w:ascii="Arial" w:hAnsi="Arial" w:cs="Arial"/>
                <w:color w:val="0000FF"/>
                <w:sz w:val="22"/>
                <w:szCs w:val="22"/>
                <w:highlight w:val="yellow"/>
              </w:rPr>
              <w:t>XXXX</w:t>
            </w:r>
          </w:p>
        </w:tc>
      </w:tr>
    </w:tbl>
    <w:p w:rsidR="00812986" w:rsidRDefault="00812986" w:rsidP="00812986">
      <w:pPr>
        <w:pStyle w:val="Corpsdetexte2"/>
        <w:spacing w:after="0" w:line="240" w:lineRule="auto"/>
        <w:jc w:val="both"/>
        <w:rPr>
          <w:rFonts w:ascii="Arial" w:hAnsi="Arial" w:cs="Arial"/>
          <w:sz w:val="22"/>
          <w:szCs w:val="22"/>
        </w:rPr>
      </w:pPr>
      <w:r>
        <w:rPr>
          <w:rFonts w:ascii="Arial" w:hAnsi="Arial" w:cs="Arial"/>
          <w:sz w:val="22"/>
          <w:szCs w:val="22"/>
        </w:rPr>
        <w:t xml:space="preserve">N.B. : Ces spécialités médicales et autres thématiques seront reprises dans la cartographie des LRIPH autorisés, disponible sur le site internet de l’ARS d’Ile-de-France. </w:t>
      </w:r>
    </w:p>
    <w:p w:rsidR="00EE22F3" w:rsidRDefault="00EE22F3" w:rsidP="00EE22F3">
      <w:pPr>
        <w:jc w:val="both"/>
        <w:rPr>
          <w:rFonts w:ascii="Arial" w:hAnsi="Arial" w:cs="Arial"/>
          <w:b/>
          <w:sz w:val="22"/>
          <w:szCs w:val="22"/>
        </w:rPr>
      </w:pPr>
    </w:p>
    <w:p w:rsidR="008C6B2C" w:rsidRDefault="008C6B2C" w:rsidP="00EE22F3">
      <w:pPr>
        <w:jc w:val="both"/>
        <w:rPr>
          <w:rFonts w:ascii="Arial" w:hAnsi="Arial" w:cs="Arial"/>
          <w:b/>
          <w:sz w:val="22"/>
          <w:szCs w:val="22"/>
        </w:rPr>
      </w:pPr>
    </w:p>
    <w:p w:rsidR="008C6B2C" w:rsidRPr="00E07576" w:rsidRDefault="008C6B2C" w:rsidP="008C6B2C">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2"/>
          <w:szCs w:val="22"/>
        </w:rPr>
      </w:pPr>
      <w:r>
        <w:rPr>
          <w:rFonts w:ascii="Arial" w:hAnsi="Arial" w:cs="Arial"/>
          <w:b/>
          <w:spacing w:val="-3"/>
          <w:sz w:val="22"/>
          <w:szCs w:val="22"/>
        </w:rPr>
        <w:t>C</w:t>
      </w:r>
      <w:r w:rsidRPr="00E07576">
        <w:rPr>
          <w:rFonts w:ascii="Arial" w:hAnsi="Arial" w:cs="Arial"/>
          <w:b/>
          <w:spacing w:val="-3"/>
          <w:sz w:val="22"/>
          <w:szCs w:val="22"/>
        </w:rPr>
        <w:t xml:space="preserve"> – </w:t>
      </w:r>
      <w:r>
        <w:rPr>
          <w:rFonts w:ascii="Arial" w:hAnsi="Arial" w:cs="Arial"/>
          <w:b/>
          <w:spacing w:val="-3"/>
          <w:sz w:val="22"/>
          <w:szCs w:val="22"/>
        </w:rPr>
        <w:t>DESCRIPTION DE L’ORGANISATION DU LRIPH POUR REALISER LES RECHERCHES IMPLIQUANT LA PERSONNE HUMAINE (RIPH)</w:t>
      </w:r>
    </w:p>
    <w:p w:rsidR="008C6B2C" w:rsidRDefault="008C6B2C" w:rsidP="00EE22F3">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48"/>
      </w:tblGrid>
      <w:tr w:rsidR="00EE22F3" w:rsidRPr="00A74163" w:rsidTr="00B600B2">
        <w:tc>
          <w:tcPr>
            <w:tcW w:w="675" w:type="dxa"/>
            <w:vMerge w:val="restart"/>
            <w:tcBorders>
              <w:top w:val="single" w:sz="4" w:space="0" w:color="auto"/>
              <w:left w:val="single" w:sz="4" w:space="0" w:color="auto"/>
              <w:right w:val="single" w:sz="4" w:space="0" w:color="auto"/>
            </w:tcBorders>
            <w:shd w:val="clear" w:color="auto" w:fill="CCFF66"/>
          </w:tcPr>
          <w:p w:rsidR="00EE22F3" w:rsidRPr="00A74163" w:rsidRDefault="00EE22F3" w:rsidP="00B600B2">
            <w:pPr>
              <w:pStyle w:val="Corpsdetexte2"/>
              <w:spacing w:after="0" w:line="240" w:lineRule="auto"/>
              <w:jc w:val="center"/>
              <w:rPr>
                <w:rFonts w:ascii="Arial" w:hAnsi="Arial" w:cs="Arial"/>
                <w:b/>
                <w:sz w:val="18"/>
                <w:szCs w:val="18"/>
              </w:rPr>
            </w:pPr>
            <w:r w:rsidRPr="00A74163">
              <w:rPr>
                <w:rFonts w:ascii="Arial" w:hAnsi="Arial" w:cs="Arial"/>
                <w:b/>
                <w:sz w:val="18"/>
                <w:szCs w:val="18"/>
              </w:rPr>
              <w:t>4.</w:t>
            </w:r>
            <w:r>
              <w:rPr>
                <w:rFonts w:ascii="Arial" w:hAnsi="Arial" w:cs="Arial"/>
                <w:b/>
                <w:sz w:val="18"/>
                <w:szCs w:val="18"/>
              </w:rPr>
              <w:t>5</w:t>
            </w:r>
          </w:p>
        </w:tc>
        <w:tc>
          <w:tcPr>
            <w:tcW w:w="8567" w:type="dxa"/>
            <w:tcBorders>
              <w:left w:val="single" w:sz="4" w:space="0" w:color="auto"/>
            </w:tcBorders>
            <w:shd w:val="clear" w:color="auto" w:fill="auto"/>
          </w:tcPr>
          <w:p w:rsidR="00EE22F3" w:rsidRPr="00A74163" w:rsidRDefault="00EE22F3" w:rsidP="00E42945">
            <w:pPr>
              <w:pStyle w:val="Corpsdetexte2"/>
              <w:spacing w:after="0" w:line="240" w:lineRule="auto"/>
              <w:jc w:val="both"/>
              <w:rPr>
                <w:rFonts w:ascii="Arial" w:hAnsi="Arial" w:cs="Arial"/>
                <w:color w:val="1F497D"/>
                <w:sz w:val="22"/>
                <w:szCs w:val="22"/>
                <w:highlight w:val="yellow"/>
              </w:rPr>
            </w:pPr>
            <w:r w:rsidRPr="00A74163">
              <w:rPr>
                <w:rFonts w:ascii="Arial" w:hAnsi="Arial" w:cs="Arial"/>
                <w:spacing w:val="-2"/>
                <w:sz w:val="22"/>
                <w:szCs w:val="22"/>
              </w:rPr>
              <w:t xml:space="preserve">Modalités d’information du personnel </w:t>
            </w:r>
            <w:r>
              <w:rPr>
                <w:rFonts w:ascii="Arial" w:hAnsi="Arial" w:cs="Arial"/>
                <w:spacing w:val="-2"/>
                <w:sz w:val="22"/>
                <w:szCs w:val="22"/>
              </w:rPr>
              <w:t>interne au</w:t>
            </w:r>
            <w:r w:rsidRPr="00A74163">
              <w:rPr>
                <w:rFonts w:ascii="Arial" w:hAnsi="Arial" w:cs="Arial"/>
                <w:spacing w:val="-2"/>
                <w:sz w:val="22"/>
                <w:szCs w:val="22"/>
              </w:rPr>
              <w:t xml:space="preserve"> LR</w:t>
            </w:r>
            <w:r>
              <w:rPr>
                <w:rFonts w:ascii="Arial" w:hAnsi="Arial" w:cs="Arial"/>
                <w:spacing w:val="-2"/>
                <w:sz w:val="22"/>
                <w:szCs w:val="22"/>
              </w:rPr>
              <w:t>IPH</w:t>
            </w:r>
            <w:r w:rsidRPr="00A74163">
              <w:rPr>
                <w:rFonts w:ascii="Arial" w:hAnsi="Arial" w:cs="Arial"/>
                <w:spacing w:val="-2"/>
                <w:sz w:val="22"/>
                <w:szCs w:val="22"/>
              </w:rPr>
              <w:t xml:space="preserve"> sur la mise en place d’un essai</w:t>
            </w:r>
          </w:p>
        </w:tc>
      </w:tr>
      <w:tr w:rsidR="00EE22F3" w:rsidRPr="00A74163" w:rsidTr="00B600B2">
        <w:tc>
          <w:tcPr>
            <w:tcW w:w="675" w:type="dxa"/>
            <w:vMerge/>
            <w:tcBorders>
              <w:left w:val="single" w:sz="4" w:space="0" w:color="auto"/>
              <w:bottom w:val="single" w:sz="4" w:space="0" w:color="auto"/>
              <w:right w:val="single" w:sz="4" w:space="0" w:color="auto"/>
            </w:tcBorders>
            <w:shd w:val="clear" w:color="auto" w:fill="CCFF66"/>
          </w:tcPr>
          <w:p w:rsidR="00EE22F3" w:rsidRPr="00A74163" w:rsidRDefault="00EE22F3" w:rsidP="00B600B2">
            <w:pPr>
              <w:pStyle w:val="Corpsdetexte2"/>
              <w:spacing w:after="0" w:line="240" w:lineRule="auto"/>
              <w:rPr>
                <w:rFonts w:ascii="Arial" w:hAnsi="Arial" w:cs="Arial"/>
                <w:b/>
                <w:sz w:val="18"/>
                <w:szCs w:val="18"/>
              </w:rPr>
            </w:pPr>
          </w:p>
        </w:tc>
        <w:tc>
          <w:tcPr>
            <w:tcW w:w="8567" w:type="dxa"/>
            <w:tcBorders>
              <w:left w:val="single" w:sz="4" w:space="0" w:color="auto"/>
            </w:tcBorders>
            <w:shd w:val="clear" w:color="auto" w:fill="auto"/>
          </w:tcPr>
          <w:p w:rsidR="00EE22F3" w:rsidRPr="00B87992" w:rsidRDefault="00EE22F3" w:rsidP="00E42945">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EE22F3" w:rsidRPr="00A74163" w:rsidTr="00B600B2">
        <w:tc>
          <w:tcPr>
            <w:tcW w:w="675" w:type="dxa"/>
            <w:tcBorders>
              <w:top w:val="single" w:sz="4" w:space="0" w:color="auto"/>
              <w:left w:val="single" w:sz="4" w:space="0" w:color="auto"/>
              <w:bottom w:val="nil"/>
              <w:right w:val="single" w:sz="4" w:space="0" w:color="auto"/>
            </w:tcBorders>
            <w:shd w:val="clear" w:color="auto" w:fill="CCFF66"/>
          </w:tcPr>
          <w:p w:rsidR="00EE22F3" w:rsidRPr="00A74163" w:rsidRDefault="00EE22F3" w:rsidP="00B600B2">
            <w:pPr>
              <w:pStyle w:val="Corpsdetexte2"/>
              <w:spacing w:after="0" w:line="240" w:lineRule="auto"/>
              <w:jc w:val="center"/>
              <w:rPr>
                <w:rFonts w:ascii="Arial" w:hAnsi="Arial" w:cs="Arial"/>
                <w:b/>
                <w:sz w:val="18"/>
                <w:szCs w:val="18"/>
              </w:rPr>
            </w:pPr>
            <w:r w:rsidRPr="00A74163">
              <w:rPr>
                <w:rFonts w:ascii="Arial" w:hAnsi="Arial" w:cs="Arial"/>
                <w:b/>
                <w:sz w:val="18"/>
                <w:szCs w:val="18"/>
              </w:rPr>
              <w:t>4.</w:t>
            </w:r>
            <w:r>
              <w:rPr>
                <w:rFonts w:ascii="Arial" w:hAnsi="Arial" w:cs="Arial"/>
                <w:b/>
                <w:sz w:val="18"/>
                <w:szCs w:val="18"/>
              </w:rPr>
              <w:t>6</w:t>
            </w:r>
          </w:p>
        </w:tc>
        <w:tc>
          <w:tcPr>
            <w:tcW w:w="8567" w:type="dxa"/>
            <w:tcBorders>
              <w:left w:val="single" w:sz="4" w:space="0" w:color="auto"/>
            </w:tcBorders>
            <w:shd w:val="clear" w:color="auto" w:fill="auto"/>
          </w:tcPr>
          <w:p w:rsidR="00EE22F3" w:rsidRPr="00A74163" w:rsidRDefault="00EE22F3" w:rsidP="00E42945">
            <w:pPr>
              <w:pStyle w:val="Corpsdetexte2"/>
              <w:spacing w:after="0" w:line="240" w:lineRule="auto"/>
              <w:jc w:val="both"/>
              <w:rPr>
                <w:rFonts w:ascii="Arial" w:hAnsi="Arial" w:cs="Arial"/>
                <w:color w:val="1F497D"/>
                <w:sz w:val="22"/>
                <w:szCs w:val="22"/>
                <w:highlight w:val="yellow"/>
              </w:rPr>
            </w:pPr>
            <w:r w:rsidRPr="00A74163">
              <w:rPr>
                <w:rFonts w:ascii="Arial" w:hAnsi="Arial" w:cs="Arial"/>
                <w:spacing w:val="-2"/>
                <w:sz w:val="22"/>
                <w:szCs w:val="22"/>
              </w:rPr>
              <w:t>Le LR</w:t>
            </w:r>
            <w:r>
              <w:rPr>
                <w:rFonts w:ascii="Arial" w:hAnsi="Arial" w:cs="Arial"/>
                <w:spacing w:val="-2"/>
                <w:sz w:val="22"/>
                <w:szCs w:val="22"/>
              </w:rPr>
              <w:t>IPH</w:t>
            </w:r>
            <w:r w:rsidRPr="00A74163">
              <w:rPr>
                <w:rFonts w:ascii="Arial" w:hAnsi="Arial" w:cs="Arial"/>
                <w:spacing w:val="-2"/>
                <w:sz w:val="22"/>
                <w:szCs w:val="22"/>
              </w:rPr>
              <w:t xml:space="preserve"> fournira si nécessaire tout élément complémentaire au sujet du personnel</w:t>
            </w:r>
          </w:p>
        </w:tc>
      </w:tr>
      <w:tr w:rsidR="00EE22F3" w:rsidRPr="00A74163" w:rsidTr="00B600B2">
        <w:tc>
          <w:tcPr>
            <w:tcW w:w="675" w:type="dxa"/>
            <w:tcBorders>
              <w:top w:val="nil"/>
              <w:left w:val="single" w:sz="4" w:space="0" w:color="auto"/>
              <w:bottom w:val="single" w:sz="4" w:space="0" w:color="auto"/>
              <w:right w:val="single" w:sz="4" w:space="0" w:color="auto"/>
            </w:tcBorders>
            <w:shd w:val="clear" w:color="auto" w:fill="CCFF66"/>
          </w:tcPr>
          <w:p w:rsidR="00EE22F3" w:rsidRPr="00A74163" w:rsidRDefault="00EE22F3" w:rsidP="00B600B2">
            <w:pPr>
              <w:pStyle w:val="Corpsdetexte2"/>
              <w:spacing w:after="0" w:line="240" w:lineRule="auto"/>
              <w:jc w:val="center"/>
              <w:rPr>
                <w:rFonts w:ascii="Arial" w:hAnsi="Arial" w:cs="Arial"/>
                <w:b/>
                <w:sz w:val="18"/>
                <w:szCs w:val="18"/>
              </w:rPr>
            </w:pPr>
          </w:p>
        </w:tc>
        <w:tc>
          <w:tcPr>
            <w:tcW w:w="8567" w:type="dxa"/>
            <w:tcBorders>
              <w:left w:val="single" w:sz="4" w:space="0" w:color="auto"/>
            </w:tcBorders>
            <w:shd w:val="clear" w:color="auto" w:fill="auto"/>
          </w:tcPr>
          <w:p w:rsidR="00EE22F3" w:rsidRPr="00B87992" w:rsidRDefault="00EE22F3" w:rsidP="00E42945">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27553F" w:rsidRDefault="0027553F"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406"/>
      </w:tblGrid>
      <w:tr w:rsidR="00736654" w:rsidRPr="00A74163" w:rsidTr="0005613C">
        <w:tc>
          <w:tcPr>
            <w:tcW w:w="9016" w:type="dxa"/>
            <w:gridSpan w:val="2"/>
            <w:tcBorders>
              <w:top w:val="single" w:sz="4" w:space="0" w:color="auto"/>
            </w:tcBorders>
            <w:shd w:val="clear" w:color="auto" w:fill="CCFF66"/>
          </w:tcPr>
          <w:p w:rsidR="008F7913" w:rsidRDefault="00736654" w:rsidP="00736654">
            <w:pPr>
              <w:pStyle w:val="Corpsdetexte2"/>
              <w:spacing w:after="0" w:line="240" w:lineRule="auto"/>
              <w:rPr>
                <w:rFonts w:ascii="Arial" w:hAnsi="Arial" w:cs="Arial"/>
                <w:b/>
                <w:sz w:val="22"/>
                <w:szCs w:val="22"/>
              </w:rPr>
            </w:pPr>
            <w:r w:rsidRPr="00A74163">
              <w:rPr>
                <w:rFonts w:ascii="Arial" w:hAnsi="Arial" w:cs="Arial"/>
                <w:b/>
                <w:sz w:val="22"/>
                <w:szCs w:val="22"/>
              </w:rPr>
              <w:t>5. Pharmacien</w:t>
            </w:r>
          </w:p>
          <w:p w:rsidR="000D1851" w:rsidRPr="00A74163" w:rsidRDefault="00736654" w:rsidP="007D0DD0">
            <w:pPr>
              <w:pStyle w:val="Corpsdetexte2"/>
              <w:spacing w:after="0" w:line="240" w:lineRule="auto"/>
              <w:jc w:val="both"/>
              <w:rPr>
                <w:rFonts w:ascii="Arial" w:hAnsi="Arial" w:cs="Arial"/>
                <w:sz w:val="18"/>
                <w:szCs w:val="18"/>
              </w:rPr>
            </w:pPr>
            <w:r w:rsidRPr="00A74163">
              <w:rPr>
                <w:rFonts w:ascii="Arial" w:hAnsi="Arial" w:cs="Arial"/>
                <w:sz w:val="18"/>
                <w:szCs w:val="18"/>
              </w:rPr>
              <w:t>Si le LR</w:t>
            </w:r>
            <w:r w:rsidR="00485BEC">
              <w:rPr>
                <w:rFonts w:ascii="Arial" w:hAnsi="Arial" w:cs="Arial"/>
                <w:sz w:val="18"/>
                <w:szCs w:val="18"/>
              </w:rPr>
              <w:t>IPH</w:t>
            </w:r>
            <w:r w:rsidRPr="00A74163">
              <w:rPr>
                <w:rFonts w:ascii="Arial" w:hAnsi="Arial" w:cs="Arial"/>
                <w:sz w:val="18"/>
                <w:szCs w:val="18"/>
              </w:rPr>
              <w:t xml:space="preserve"> est implanté </w:t>
            </w:r>
            <w:r w:rsidR="007D0DD0">
              <w:rPr>
                <w:rFonts w:ascii="Arial" w:hAnsi="Arial" w:cs="Arial"/>
                <w:sz w:val="18"/>
                <w:szCs w:val="18"/>
              </w:rPr>
              <w:t>hors</w:t>
            </w:r>
            <w:r w:rsidRPr="00A74163">
              <w:rPr>
                <w:rFonts w:ascii="Arial" w:hAnsi="Arial" w:cs="Arial"/>
                <w:sz w:val="18"/>
                <w:szCs w:val="18"/>
              </w:rPr>
              <w:t xml:space="preserve"> </w:t>
            </w:r>
            <w:r w:rsidR="007D0DD0">
              <w:rPr>
                <w:rFonts w:ascii="Arial" w:hAnsi="Arial" w:cs="Arial"/>
                <w:sz w:val="18"/>
                <w:szCs w:val="18"/>
              </w:rPr>
              <w:t>d’</w:t>
            </w:r>
            <w:r w:rsidRPr="00A74163">
              <w:rPr>
                <w:rFonts w:ascii="Arial" w:hAnsi="Arial" w:cs="Arial"/>
                <w:sz w:val="18"/>
                <w:szCs w:val="18"/>
              </w:rPr>
              <w:t>un établissement de santé disposant d’une pha</w:t>
            </w:r>
            <w:r w:rsidR="000D5071">
              <w:rPr>
                <w:rFonts w:ascii="Arial" w:hAnsi="Arial" w:cs="Arial"/>
                <w:sz w:val="18"/>
                <w:szCs w:val="18"/>
              </w:rPr>
              <w:t>rmacie à usage intérieur (3°al. De </w:t>
            </w:r>
            <w:r w:rsidRPr="00A74163">
              <w:rPr>
                <w:rFonts w:ascii="Arial" w:hAnsi="Arial" w:cs="Arial"/>
                <w:sz w:val="18"/>
                <w:szCs w:val="18"/>
              </w:rPr>
              <w:t xml:space="preserve">l’article </w:t>
            </w:r>
            <w:hyperlink r:id="rId32" w:history="1">
              <w:r w:rsidRPr="00E90C6D">
                <w:rPr>
                  <w:rStyle w:val="Lienhypertexte"/>
                  <w:rFonts w:ascii="Arial" w:hAnsi="Arial" w:cs="Arial"/>
                  <w:sz w:val="18"/>
                  <w:szCs w:val="18"/>
                </w:rPr>
                <w:t>L.1121-13</w:t>
              </w:r>
            </w:hyperlink>
            <w:r w:rsidRPr="00A74163">
              <w:rPr>
                <w:rFonts w:ascii="Arial" w:hAnsi="Arial" w:cs="Arial"/>
                <w:sz w:val="18"/>
                <w:szCs w:val="18"/>
              </w:rPr>
              <w:t xml:space="preserve"> du CSP</w:t>
            </w:r>
            <w:r w:rsidR="0005613C">
              <w:rPr>
                <w:rFonts w:ascii="Arial" w:hAnsi="Arial" w:cs="Arial"/>
                <w:sz w:val="18"/>
                <w:szCs w:val="18"/>
              </w:rPr>
              <w:t xml:space="preserve"> – Cf. : Point 18.4 et Tableau 23</w:t>
            </w:r>
            <w:r w:rsidRPr="00A74163">
              <w:rPr>
                <w:rFonts w:ascii="Arial" w:hAnsi="Arial" w:cs="Arial"/>
                <w:sz w:val="18"/>
                <w:szCs w:val="18"/>
              </w:rPr>
              <w:t>)</w:t>
            </w:r>
          </w:p>
        </w:tc>
      </w:tr>
      <w:tr w:rsidR="006745C5" w:rsidRPr="00A74163" w:rsidTr="0005613C">
        <w:tc>
          <w:tcPr>
            <w:tcW w:w="2610" w:type="dxa"/>
            <w:shd w:val="clear" w:color="auto" w:fill="auto"/>
          </w:tcPr>
          <w:p w:rsidR="006745C5" w:rsidRPr="00A74163" w:rsidRDefault="006745C5" w:rsidP="00A74163">
            <w:pPr>
              <w:pStyle w:val="Corpsdetexte2"/>
              <w:spacing w:after="0" w:line="240" w:lineRule="auto"/>
              <w:rPr>
                <w:rFonts w:ascii="Arial" w:hAnsi="Arial" w:cs="Arial"/>
                <w:b/>
                <w:sz w:val="18"/>
                <w:szCs w:val="18"/>
              </w:rPr>
            </w:pPr>
            <w:r w:rsidRPr="00A74163">
              <w:rPr>
                <w:rFonts w:ascii="Arial" w:hAnsi="Arial" w:cs="Arial"/>
                <w:sz w:val="22"/>
                <w:szCs w:val="22"/>
              </w:rPr>
              <w:t>Nom et prénom</w:t>
            </w:r>
          </w:p>
        </w:tc>
        <w:tc>
          <w:tcPr>
            <w:tcW w:w="6406" w:type="dxa"/>
            <w:shd w:val="clear" w:color="auto" w:fill="auto"/>
          </w:tcPr>
          <w:p w:rsidR="006745C5" w:rsidRPr="00B87992" w:rsidRDefault="002470D4" w:rsidP="00A74163">
            <w:pPr>
              <w:pStyle w:val="Corpsdetexte2"/>
              <w:spacing w:after="0" w:line="240" w:lineRule="auto"/>
              <w:rPr>
                <w:rFonts w:ascii="Arial" w:hAnsi="Arial" w:cs="Arial"/>
                <w:color w:val="1F497D"/>
                <w:sz w:val="22"/>
                <w:szCs w:val="22"/>
              </w:rPr>
            </w:pPr>
            <w:r w:rsidRPr="00ED6696">
              <w:rPr>
                <w:rFonts w:ascii="Arial" w:hAnsi="Arial" w:cs="Arial"/>
                <w:color w:val="0000FF"/>
                <w:sz w:val="22"/>
                <w:szCs w:val="22"/>
                <w:highlight w:val="yellow"/>
              </w:rPr>
              <w:t>XXXX</w:t>
            </w:r>
          </w:p>
        </w:tc>
      </w:tr>
    </w:tbl>
    <w:p w:rsidR="006745C5" w:rsidRDefault="006745C5"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6400"/>
      </w:tblGrid>
      <w:tr w:rsidR="00736654" w:rsidRPr="00A74163" w:rsidTr="00AC2F05">
        <w:tc>
          <w:tcPr>
            <w:tcW w:w="9016" w:type="dxa"/>
            <w:gridSpan w:val="2"/>
            <w:tcBorders>
              <w:top w:val="single" w:sz="4" w:space="0" w:color="auto"/>
            </w:tcBorders>
            <w:shd w:val="clear" w:color="auto" w:fill="CCFF33"/>
          </w:tcPr>
          <w:p w:rsidR="00E801AA" w:rsidRDefault="00736654" w:rsidP="000D1851">
            <w:pPr>
              <w:pStyle w:val="Corpsdetexte2"/>
              <w:spacing w:after="0" w:line="240" w:lineRule="auto"/>
              <w:rPr>
                <w:rFonts w:ascii="Arial" w:hAnsi="Arial" w:cs="Arial"/>
                <w:b/>
                <w:sz w:val="22"/>
                <w:szCs w:val="22"/>
              </w:rPr>
            </w:pPr>
            <w:r w:rsidRPr="00A74163">
              <w:rPr>
                <w:rFonts w:ascii="Arial" w:hAnsi="Arial" w:cs="Arial"/>
                <w:b/>
                <w:sz w:val="22"/>
                <w:szCs w:val="22"/>
              </w:rPr>
              <w:t>6. Pharmacologue</w:t>
            </w:r>
            <w:r w:rsidR="00E801AA">
              <w:rPr>
                <w:rFonts w:ascii="Arial" w:hAnsi="Arial" w:cs="Arial"/>
                <w:b/>
                <w:sz w:val="22"/>
                <w:szCs w:val="22"/>
              </w:rPr>
              <w:t xml:space="preserve"> </w:t>
            </w:r>
          </w:p>
          <w:p w:rsidR="000D1851" w:rsidRPr="00A74163" w:rsidRDefault="00E801AA" w:rsidP="000D1851">
            <w:pPr>
              <w:pStyle w:val="Corpsdetexte2"/>
              <w:spacing w:after="0" w:line="240" w:lineRule="auto"/>
              <w:rPr>
                <w:rFonts w:ascii="Arial" w:hAnsi="Arial" w:cs="Arial"/>
                <w:b/>
                <w:sz w:val="22"/>
                <w:szCs w:val="22"/>
              </w:rPr>
            </w:pPr>
            <w:r w:rsidRPr="00E801AA">
              <w:rPr>
                <w:rFonts w:ascii="Arial" w:hAnsi="Arial" w:cs="Arial"/>
                <w:sz w:val="18"/>
                <w:szCs w:val="18"/>
              </w:rPr>
              <w:t xml:space="preserve">(en cas d’essais cliniques sur le médicament – </w:t>
            </w:r>
            <w:hyperlink r:id="rId33" w:history="1">
              <w:r w:rsidRPr="00E801AA">
                <w:rPr>
                  <w:rStyle w:val="Lienhypertexte"/>
                  <w:rFonts w:ascii="Arial" w:hAnsi="Arial" w:cs="Arial"/>
                  <w:sz w:val="18"/>
                  <w:szCs w:val="18"/>
                </w:rPr>
                <w:t>arrêté du 29/09/10</w:t>
              </w:r>
            </w:hyperlink>
            <w:r w:rsidRPr="00E801AA">
              <w:rPr>
                <w:rFonts w:ascii="Arial" w:hAnsi="Arial" w:cs="Arial"/>
                <w:sz w:val="18"/>
                <w:szCs w:val="18"/>
              </w:rPr>
              <w:t>)</w:t>
            </w:r>
          </w:p>
        </w:tc>
      </w:tr>
      <w:tr w:rsidR="006745C5" w:rsidRPr="00A74163" w:rsidTr="00AC2F05">
        <w:tc>
          <w:tcPr>
            <w:tcW w:w="2616" w:type="dxa"/>
            <w:shd w:val="clear" w:color="auto" w:fill="auto"/>
          </w:tcPr>
          <w:p w:rsidR="006745C5" w:rsidRPr="000343AB" w:rsidRDefault="006745C5" w:rsidP="00A74163">
            <w:pPr>
              <w:pStyle w:val="Corpsdetexte2"/>
              <w:spacing w:after="0" w:line="240" w:lineRule="auto"/>
              <w:rPr>
                <w:rFonts w:ascii="Arial" w:hAnsi="Arial" w:cs="Arial"/>
                <w:b/>
                <w:sz w:val="18"/>
                <w:szCs w:val="18"/>
              </w:rPr>
            </w:pPr>
            <w:r w:rsidRPr="000343AB">
              <w:rPr>
                <w:rFonts w:ascii="Arial" w:hAnsi="Arial" w:cs="Arial"/>
                <w:sz w:val="22"/>
                <w:szCs w:val="22"/>
              </w:rPr>
              <w:t>Nom et prénom</w:t>
            </w:r>
          </w:p>
        </w:tc>
        <w:tc>
          <w:tcPr>
            <w:tcW w:w="6400" w:type="dxa"/>
            <w:shd w:val="clear" w:color="auto" w:fill="auto"/>
          </w:tcPr>
          <w:p w:rsidR="006745C5" w:rsidRPr="00ED6696" w:rsidRDefault="002470D4" w:rsidP="00A74163">
            <w:pPr>
              <w:pStyle w:val="Corpsdetexte2"/>
              <w:spacing w:after="0" w:line="240" w:lineRule="auto"/>
              <w:rPr>
                <w:rFonts w:ascii="Arial" w:hAnsi="Arial" w:cs="Arial"/>
                <w:color w:val="0000FF"/>
                <w:sz w:val="22"/>
                <w:szCs w:val="22"/>
              </w:rPr>
            </w:pPr>
            <w:r w:rsidRPr="00ED6696">
              <w:rPr>
                <w:rFonts w:ascii="Arial" w:hAnsi="Arial" w:cs="Arial"/>
                <w:color w:val="0000FF"/>
                <w:sz w:val="22"/>
                <w:szCs w:val="22"/>
                <w:highlight w:val="yellow"/>
              </w:rPr>
              <w:t>XXXX</w:t>
            </w:r>
          </w:p>
        </w:tc>
      </w:tr>
      <w:tr w:rsidR="003E60EC" w:rsidRPr="00A74163" w:rsidTr="00AC2F05">
        <w:tc>
          <w:tcPr>
            <w:tcW w:w="2616" w:type="dxa"/>
            <w:shd w:val="clear" w:color="auto" w:fill="auto"/>
          </w:tcPr>
          <w:p w:rsidR="003E60EC" w:rsidRPr="000343AB" w:rsidRDefault="003E60EC" w:rsidP="00A74163">
            <w:pPr>
              <w:pStyle w:val="Corpsdetexte2"/>
              <w:spacing w:after="0" w:line="240" w:lineRule="auto"/>
              <w:rPr>
                <w:rFonts w:ascii="Arial" w:hAnsi="Arial" w:cs="Arial"/>
                <w:sz w:val="22"/>
                <w:szCs w:val="22"/>
              </w:rPr>
            </w:pPr>
            <w:r>
              <w:rPr>
                <w:rFonts w:ascii="Arial" w:hAnsi="Arial" w:cs="Arial"/>
                <w:sz w:val="22"/>
                <w:szCs w:val="22"/>
              </w:rPr>
              <w:t>Date de signature de la convention</w:t>
            </w:r>
          </w:p>
        </w:tc>
        <w:tc>
          <w:tcPr>
            <w:tcW w:w="6400" w:type="dxa"/>
            <w:shd w:val="clear" w:color="auto" w:fill="auto"/>
          </w:tcPr>
          <w:p w:rsidR="003E60EC" w:rsidRPr="00ED6696" w:rsidRDefault="003E60EC" w:rsidP="00ED6696">
            <w:pPr>
              <w:pStyle w:val="Corpsdetexte2"/>
              <w:spacing w:after="0" w:line="240" w:lineRule="auto"/>
              <w:rPr>
                <w:rFonts w:ascii="Arial" w:hAnsi="Arial" w:cs="Arial"/>
                <w:color w:val="0000FF"/>
                <w:sz w:val="22"/>
                <w:szCs w:val="22"/>
              </w:rPr>
            </w:pPr>
            <w:r w:rsidRPr="00ED6696">
              <w:rPr>
                <w:rFonts w:ascii="Arial" w:hAnsi="Arial" w:cs="Arial"/>
                <w:color w:val="0000FF"/>
                <w:sz w:val="22"/>
                <w:szCs w:val="22"/>
                <w:highlight w:val="yellow"/>
              </w:rPr>
              <w:t>XXXX</w:t>
            </w:r>
          </w:p>
        </w:tc>
      </w:tr>
    </w:tbl>
    <w:p w:rsidR="006745C5" w:rsidRDefault="00AC2F05" w:rsidP="000717BB">
      <w:pPr>
        <w:pStyle w:val="Corpsdetexte2"/>
        <w:spacing w:after="0" w:line="240" w:lineRule="auto"/>
        <w:jc w:val="both"/>
        <w:rPr>
          <w:rFonts w:ascii="Arial" w:hAnsi="Arial" w:cs="Arial"/>
          <w:sz w:val="22"/>
          <w:szCs w:val="22"/>
        </w:rPr>
      </w:pPr>
      <w:r>
        <w:rPr>
          <w:rFonts w:ascii="Arial" w:hAnsi="Arial" w:cs="Arial"/>
          <w:sz w:val="22"/>
          <w:szCs w:val="22"/>
        </w:rPr>
        <w:t>N</w:t>
      </w:r>
      <w:r w:rsidR="00810ADD" w:rsidRPr="00810ADD">
        <w:rPr>
          <w:rFonts w:ascii="Arial" w:hAnsi="Arial" w:cs="Arial"/>
          <w:sz w:val="22"/>
          <w:szCs w:val="22"/>
        </w:rPr>
        <w:t xml:space="preserve"> </w:t>
      </w:r>
      <w:r w:rsidR="00810ADD">
        <w:rPr>
          <w:rFonts w:ascii="Arial" w:hAnsi="Arial" w:cs="Arial"/>
          <w:sz w:val="22"/>
          <w:szCs w:val="22"/>
        </w:rPr>
        <w:t>N.B. : Un exemple de convention est disponible sur le site de l’ARS d’Ile-de-France</w:t>
      </w:r>
    </w:p>
    <w:p w:rsidR="00AC2F05" w:rsidRDefault="00AC2F05"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5902"/>
      </w:tblGrid>
      <w:tr w:rsidR="00736654" w:rsidRPr="00A74163" w:rsidTr="00CC5AD9">
        <w:tc>
          <w:tcPr>
            <w:tcW w:w="9016" w:type="dxa"/>
            <w:gridSpan w:val="3"/>
            <w:tcBorders>
              <w:top w:val="single" w:sz="4" w:space="0" w:color="auto"/>
            </w:tcBorders>
            <w:shd w:val="clear" w:color="auto" w:fill="CCFF33"/>
          </w:tcPr>
          <w:p w:rsidR="00D92F51" w:rsidRPr="00A74163" w:rsidRDefault="00736654" w:rsidP="00E801AA">
            <w:pPr>
              <w:pStyle w:val="Corpsdetexte2"/>
              <w:spacing w:after="0" w:line="240" w:lineRule="auto"/>
              <w:rPr>
                <w:rFonts w:ascii="Arial" w:hAnsi="Arial" w:cs="Arial"/>
                <w:b/>
                <w:sz w:val="22"/>
                <w:szCs w:val="22"/>
              </w:rPr>
            </w:pPr>
            <w:r w:rsidRPr="00A74163">
              <w:rPr>
                <w:rFonts w:ascii="Arial" w:hAnsi="Arial" w:cs="Arial"/>
                <w:b/>
                <w:sz w:val="22"/>
                <w:szCs w:val="22"/>
              </w:rPr>
              <w:t xml:space="preserve">7. </w:t>
            </w:r>
            <w:r w:rsidR="0032666C" w:rsidRPr="00A74163">
              <w:rPr>
                <w:rFonts w:ascii="Arial" w:hAnsi="Arial" w:cs="Arial"/>
                <w:b/>
                <w:sz w:val="22"/>
                <w:szCs w:val="22"/>
              </w:rPr>
              <w:t>Personne</w:t>
            </w:r>
            <w:r w:rsidR="0032666C">
              <w:rPr>
                <w:rFonts w:ascii="Arial" w:hAnsi="Arial" w:cs="Arial"/>
                <w:b/>
                <w:sz w:val="22"/>
                <w:szCs w:val="22"/>
              </w:rPr>
              <w:t xml:space="preserve"> référente</w:t>
            </w:r>
            <w:r w:rsidR="0032666C" w:rsidRPr="00A74163">
              <w:rPr>
                <w:rFonts w:ascii="Arial" w:hAnsi="Arial" w:cs="Arial"/>
                <w:b/>
                <w:sz w:val="22"/>
                <w:szCs w:val="22"/>
              </w:rPr>
              <w:t xml:space="preserve"> </w:t>
            </w:r>
            <w:r w:rsidR="0032666C" w:rsidRPr="00E801AA">
              <w:rPr>
                <w:rFonts w:ascii="Arial" w:hAnsi="Arial" w:cs="Arial"/>
                <w:b/>
                <w:sz w:val="22"/>
                <w:szCs w:val="22"/>
                <w:u w:val="single"/>
              </w:rPr>
              <w:t>au sein du LRIPH</w:t>
            </w:r>
            <w:r w:rsidR="0032666C" w:rsidRPr="00E46677">
              <w:rPr>
                <w:rFonts w:ascii="Arial" w:hAnsi="Arial" w:cs="Arial"/>
                <w:b/>
                <w:sz w:val="22"/>
                <w:szCs w:val="22"/>
              </w:rPr>
              <w:t xml:space="preserve">, </w:t>
            </w:r>
            <w:r w:rsidR="0032666C">
              <w:rPr>
                <w:rFonts w:ascii="Arial" w:hAnsi="Arial" w:cs="Arial"/>
                <w:b/>
                <w:sz w:val="22"/>
                <w:szCs w:val="22"/>
              </w:rPr>
              <w:t xml:space="preserve">désignée pour superviser </w:t>
            </w:r>
            <w:r w:rsidR="0032666C" w:rsidRPr="00A74163">
              <w:rPr>
                <w:rFonts w:ascii="Arial" w:hAnsi="Arial" w:cs="Arial"/>
                <w:b/>
                <w:sz w:val="22"/>
                <w:szCs w:val="22"/>
              </w:rPr>
              <w:t>la maintenance des équipements</w:t>
            </w:r>
          </w:p>
        </w:tc>
      </w:tr>
      <w:tr w:rsidR="003C5A51" w:rsidRPr="00A74163" w:rsidTr="001819C9">
        <w:tc>
          <w:tcPr>
            <w:tcW w:w="562" w:type="dxa"/>
            <w:shd w:val="clear" w:color="auto" w:fill="CCFF33"/>
          </w:tcPr>
          <w:p w:rsidR="003C5A51" w:rsidRPr="00F309CA" w:rsidRDefault="003C5A51" w:rsidP="003C5A51">
            <w:pPr>
              <w:pStyle w:val="Corpsdetexte2"/>
              <w:spacing w:after="0" w:line="240" w:lineRule="auto"/>
              <w:jc w:val="center"/>
              <w:rPr>
                <w:rFonts w:ascii="Arial" w:hAnsi="Arial" w:cs="Arial"/>
                <w:b/>
                <w:sz w:val="18"/>
                <w:szCs w:val="18"/>
              </w:rPr>
            </w:pPr>
            <w:r>
              <w:rPr>
                <w:rFonts w:ascii="Arial" w:hAnsi="Arial" w:cs="Arial"/>
                <w:b/>
                <w:sz w:val="18"/>
                <w:szCs w:val="18"/>
              </w:rPr>
              <w:t>7</w:t>
            </w:r>
            <w:r w:rsidRPr="00F309CA">
              <w:rPr>
                <w:rFonts w:ascii="Arial" w:hAnsi="Arial" w:cs="Arial"/>
                <w:b/>
                <w:sz w:val="18"/>
                <w:szCs w:val="18"/>
              </w:rPr>
              <w:t>.1</w:t>
            </w:r>
          </w:p>
        </w:tc>
        <w:tc>
          <w:tcPr>
            <w:tcW w:w="2552" w:type="dxa"/>
            <w:shd w:val="clear" w:color="auto" w:fill="auto"/>
          </w:tcPr>
          <w:p w:rsidR="003C5A51" w:rsidRPr="000343AB" w:rsidRDefault="00E801AA" w:rsidP="003C5A51">
            <w:pPr>
              <w:pStyle w:val="Corpsdetexte2"/>
              <w:spacing w:after="0" w:line="240" w:lineRule="auto"/>
              <w:rPr>
                <w:rFonts w:ascii="Arial" w:hAnsi="Arial" w:cs="Arial"/>
                <w:sz w:val="22"/>
                <w:szCs w:val="22"/>
              </w:rPr>
            </w:pPr>
            <w:r>
              <w:rPr>
                <w:rFonts w:ascii="Arial" w:hAnsi="Arial" w:cs="Arial"/>
                <w:sz w:val="22"/>
                <w:szCs w:val="22"/>
              </w:rPr>
              <w:t>Nom et prénom</w:t>
            </w:r>
          </w:p>
        </w:tc>
        <w:tc>
          <w:tcPr>
            <w:tcW w:w="5902" w:type="dxa"/>
            <w:shd w:val="clear" w:color="auto" w:fill="auto"/>
          </w:tcPr>
          <w:p w:rsidR="003C5A51" w:rsidRPr="00ED6696" w:rsidRDefault="003C5A51" w:rsidP="003C5A51">
            <w:pPr>
              <w:pStyle w:val="Corpsdetexte2"/>
              <w:spacing w:after="0" w:line="240" w:lineRule="auto"/>
              <w:jc w:val="both"/>
              <w:rPr>
                <w:rFonts w:ascii="Arial" w:hAnsi="Arial" w:cs="Arial"/>
                <w:color w:val="0000FF"/>
                <w:sz w:val="22"/>
                <w:szCs w:val="22"/>
                <w:highlight w:val="yellow"/>
              </w:rPr>
            </w:pPr>
            <w:r w:rsidRPr="00ED6696">
              <w:rPr>
                <w:rFonts w:ascii="Arial" w:hAnsi="Arial" w:cs="Arial"/>
                <w:color w:val="0000FF"/>
                <w:sz w:val="22"/>
                <w:szCs w:val="22"/>
                <w:highlight w:val="yellow"/>
              </w:rPr>
              <w:t>XXXX</w:t>
            </w:r>
          </w:p>
        </w:tc>
      </w:tr>
    </w:tbl>
    <w:p w:rsidR="006745C5" w:rsidRDefault="006745C5"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337"/>
        <w:gridCol w:w="4059"/>
      </w:tblGrid>
      <w:tr w:rsidR="00736654" w:rsidRPr="00A74163" w:rsidTr="003C5A51">
        <w:tc>
          <w:tcPr>
            <w:tcW w:w="9016" w:type="dxa"/>
            <w:gridSpan w:val="3"/>
            <w:tcBorders>
              <w:top w:val="single" w:sz="4" w:space="0" w:color="auto"/>
            </w:tcBorders>
            <w:shd w:val="clear" w:color="auto" w:fill="CCFF33"/>
          </w:tcPr>
          <w:p w:rsidR="00D92F51" w:rsidRDefault="00736654" w:rsidP="00CC5AD9">
            <w:pPr>
              <w:pStyle w:val="Corpsdetexte2"/>
              <w:spacing w:after="0" w:line="240" w:lineRule="auto"/>
              <w:rPr>
                <w:rFonts w:ascii="Arial" w:hAnsi="Arial" w:cs="Arial"/>
                <w:b/>
                <w:sz w:val="22"/>
                <w:szCs w:val="22"/>
              </w:rPr>
            </w:pPr>
            <w:r>
              <w:rPr>
                <w:rFonts w:ascii="Arial" w:hAnsi="Arial" w:cs="Arial"/>
                <w:b/>
                <w:sz w:val="22"/>
                <w:szCs w:val="22"/>
              </w:rPr>
              <w:t xml:space="preserve">8. </w:t>
            </w:r>
            <w:r w:rsidRPr="00A74163">
              <w:rPr>
                <w:rFonts w:ascii="Arial" w:hAnsi="Arial" w:cs="Arial"/>
                <w:b/>
                <w:sz w:val="22"/>
                <w:szCs w:val="22"/>
              </w:rPr>
              <w:t>Assurance qualité</w:t>
            </w:r>
          </w:p>
          <w:p w:rsidR="00E801AA" w:rsidRPr="00A74163" w:rsidRDefault="00E801AA" w:rsidP="00CC5AD9">
            <w:pPr>
              <w:pStyle w:val="Corpsdetexte2"/>
              <w:spacing w:after="0" w:line="240" w:lineRule="auto"/>
              <w:rPr>
                <w:rFonts w:ascii="Arial" w:hAnsi="Arial" w:cs="Arial"/>
                <w:b/>
                <w:sz w:val="22"/>
                <w:szCs w:val="22"/>
              </w:rPr>
            </w:pPr>
          </w:p>
        </w:tc>
      </w:tr>
      <w:tr w:rsidR="003C5A51" w:rsidRPr="00A74163" w:rsidTr="007A5372">
        <w:tc>
          <w:tcPr>
            <w:tcW w:w="620" w:type="dxa"/>
            <w:shd w:val="clear" w:color="auto" w:fill="CCFF33"/>
          </w:tcPr>
          <w:p w:rsidR="003C5A51" w:rsidRPr="003C5A51" w:rsidRDefault="00E801AA" w:rsidP="003C5A51">
            <w:pPr>
              <w:pStyle w:val="Corpsdetexte2"/>
              <w:spacing w:after="0" w:line="240" w:lineRule="auto"/>
              <w:jc w:val="center"/>
              <w:rPr>
                <w:rFonts w:ascii="Arial" w:hAnsi="Arial" w:cs="Arial"/>
                <w:b/>
                <w:sz w:val="18"/>
                <w:szCs w:val="18"/>
              </w:rPr>
            </w:pPr>
            <w:r>
              <w:rPr>
                <w:rFonts w:ascii="Arial" w:hAnsi="Arial" w:cs="Arial"/>
                <w:b/>
                <w:sz w:val="18"/>
                <w:szCs w:val="18"/>
              </w:rPr>
              <w:lastRenderedPageBreak/>
              <w:t>8.1</w:t>
            </w:r>
          </w:p>
          <w:p w:rsidR="003C5A51" w:rsidRPr="003C5A51" w:rsidRDefault="003C5A51" w:rsidP="003C5A51">
            <w:pPr>
              <w:pStyle w:val="Corpsdetexte2"/>
              <w:spacing w:after="0" w:line="240" w:lineRule="auto"/>
              <w:jc w:val="center"/>
              <w:rPr>
                <w:rFonts w:ascii="Arial" w:hAnsi="Arial" w:cs="Arial"/>
                <w:b/>
                <w:sz w:val="18"/>
                <w:szCs w:val="18"/>
              </w:rPr>
            </w:pPr>
          </w:p>
        </w:tc>
        <w:tc>
          <w:tcPr>
            <w:tcW w:w="4337" w:type="dxa"/>
            <w:shd w:val="clear" w:color="auto" w:fill="auto"/>
          </w:tcPr>
          <w:p w:rsidR="003C5A51" w:rsidRPr="000343AB" w:rsidRDefault="00261B34" w:rsidP="007A5372">
            <w:pPr>
              <w:pStyle w:val="Corpsdetexte2"/>
              <w:spacing w:after="0" w:line="240" w:lineRule="auto"/>
              <w:rPr>
                <w:rFonts w:ascii="Arial" w:hAnsi="Arial" w:cs="Arial"/>
                <w:sz w:val="22"/>
                <w:szCs w:val="22"/>
              </w:rPr>
            </w:pPr>
            <w:r>
              <w:rPr>
                <w:rFonts w:ascii="Arial" w:hAnsi="Arial" w:cs="Arial"/>
                <w:sz w:val="22"/>
                <w:szCs w:val="22"/>
              </w:rPr>
              <w:t xml:space="preserve">Nom et prénom de la personne désignée </w:t>
            </w:r>
            <w:r w:rsidRPr="00E46677">
              <w:rPr>
                <w:rFonts w:ascii="Arial" w:hAnsi="Arial" w:cs="Arial"/>
                <w:b/>
                <w:sz w:val="22"/>
                <w:szCs w:val="22"/>
              </w:rPr>
              <w:t>au sein du LRIPH</w:t>
            </w:r>
            <w:r w:rsidRPr="001A2808">
              <w:rPr>
                <w:rFonts w:ascii="Arial" w:hAnsi="Arial" w:cs="Arial"/>
                <w:sz w:val="22"/>
                <w:szCs w:val="22"/>
              </w:rPr>
              <w:t xml:space="preserve"> </w:t>
            </w:r>
            <w:r>
              <w:rPr>
                <w:rFonts w:ascii="Arial" w:hAnsi="Arial" w:cs="Arial"/>
                <w:sz w:val="22"/>
                <w:szCs w:val="22"/>
              </w:rPr>
              <w:t>en tant que</w:t>
            </w:r>
            <w:r w:rsidRPr="001A2808">
              <w:rPr>
                <w:rFonts w:ascii="Arial" w:hAnsi="Arial" w:cs="Arial"/>
                <w:sz w:val="22"/>
                <w:szCs w:val="22"/>
              </w:rPr>
              <w:t xml:space="preserve"> référent Assurance qualité</w:t>
            </w:r>
          </w:p>
        </w:tc>
        <w:tc>
          <w:tcPr>
            <w:tcW w:w="4059" w:type="dxa"/>
            <w:shd w:val="clear" w:color="auto" w:fill="auto"/>
          </w:tcPr>
          <w:p w:rsidR="003C5A51" w:rsidRPr="00ED6696" w:rsidRDefault="003C5A51" w:rsidP="00A74163">
            <w:pPr>
              <w:pStyle w:val="Corpsdetexte2"/>
              <w:spacing w:after="0" w:line="240" w:lineRule="auto"/>
              <w:jc w:val="both"/>
              <w:rPr>
                <w:rFonts w:ascii="Arial" w:hAnsi="Arial" w:cs="Arial"/>
                <w:color w:val="0000FF"/>
                <w:sz w:val="22"/>
                <w:szCs w:val="22"/>
                <w:highlight w:val="yellow"/>
              </w:rPr>
            </w:pPr>
            <w:r w:rsidRPr="00ED6696">
              <w:rPr>
                <w:rFonts w:ascii="Arial" w:hAnsi="Arial" w:cs="Arial"/>
                <w:color w:val="0000FF"/>
                <w:sz w:val="22"/>
                <w:szCs w:val="22"/>
                <w:highlight w:val="yellow"/>
              </w:rPr>
              <w:t>XXXX</w:t>
            </w:r>
          </w:p>
        </w:tc>
      </w:tr>
      <w:tr w:rsidR="00736654" w:rsidRPr="00A74163" w:rsidTr="003C5A51">
        <w:trPr>
          <w:trHeight w:val="116"/>
        </w:trPr>
        <w:tc>
          <w:tcPr>
            <w:tcW w:w="620" w:type="dxa"/>
            <w:tcBorders>
              <w:top w:val="single" w:sz="4" w:space="0" w:color="auto"/>
              <w:left w:val="single" w:sz="4" w:space="0" w:color="auto"/>
              <w:bottom w:val="nil"/>
              <w:right w:val="single" w:sz="4" w:space="0" w:color="auto"/>
            </w:tcBorders>
            <w:shd w:val="clear" w:color="auto" w:fill="CCFF66"/>
          </w:tcPr>
          <w:p w:rsidR="00736654" w:rsidRPr="00F309CA" w:rsidRDefault="00736654" w:rsidP="003867AD">
            <w:pPr>
              <w:pStyle w:val="Corpsdetexte2"/>
              <w:spacing w:after="0" w:line="240" w:lineRule="auto"/>
              <w:jc w:val="center"/>
              <w:rPr>
                <w:rFonts w:ascii="Arial" w:hAnsi="Arial" w:cs="Arial"/>
                <w:b/>
                <w:sz w:val="18"/>
                <w:szCs w:val="18"/>
              </w:rPr>
            </w:pPr>
            <w:r w:rsidRPr="00F309CA">
              <w:rPr>
                <w:rFonts w:ascii="Arial" w:hAnsi="Arial" w:cs="Arial"/>
                <w:b/>
                <w:sz w:val="18"/>
                <w:szCs w:val="18"/>
              </w:rPr>
              <w:t>8.</w:t>
            </w:r>
            <w:r w:rsidR="00E801AA">
              <w:rPr>
                <w:rFonts w:ascii="Arial" w:hAnsi="Arial" w:cs="Arial"/>
                <w:b/>
                <w:sz w:val="18"/>
                <w:szCs w:val="18"/>
              </w:rPr>
              <w:t>2</w:t>
            </w:r>
          </w:p>
        </w:tc>
        <w:tc>
          <w:tcPr>
            <w:tcW w:w="8396" w:type="dxa"/>
            <w:gridSpan w:val="2"/>
            <w:tcBorders>
              <w:left w:val="single" w:sz="4" w:space="0" w:color="auto"/>
            </w:tcBorders>
            <w:shd w:val="clear" w:color="auto" w:fill="auto"/>
          </w:tcPr>
          <w:p w:rsidR="00736654" w:rsidRPr="000343AB" w:rsidRDefault="00736654" w:rsidP="00485BEC">
            <w:pPr>
              <w:pStyle w:val="Corpsdetexte2"/>
              <w:spacing w:after="0" w:line="240" w:lineRule="auto"/>
              <w:jc w:val="both"/>
              <w:rPr>
                <w:rFonts w:ascii="Arial" w:hAnsi="Arial" w:cs="Arial"/>
                <w:color w:val="1F497D"/>
                <w:sz w:val="22"/>
                <w:szCs w:val="22"/>
              </w:rPr>
            </w:pPr>
            <w:r w:rsidRPr="000343AB">
              <w:rPr>
                <w:rFonts w:ascii="Arial" w:hAnsi="Arial" w:cs="Arial"/>
                <w:sz w:val="22"/>
                <w:szCs w:val="22"/>
              </w:rPr>
              <w:t>Conditions de rédaction et de validation des procédures du LR</w:t>
            </w:r>
            <w:r w:rsidR="00485BEC">
              <w:rPr>
                <w:rFonts w:ascii="Arial" w:hAnsi="Arial" w:cs="Arial"/>
                <w:sz w:val="22"/>
                <w:szCs w:val="22"/>
              </w:rPr>
              <w:t>IPH</w:t>
            </w:r>
          </w:p>
        </w:tc>
      </w:tr>
      <w:tr w:rsidR="00736654" w:rsidRPr="00A74163" w:rsidTr="001A2808">
        <w:trPr>
          <w:trHeight w:val="115"/>
        </w:trPr>
        <w:tc>
          <w:tcPr>
            <w:tcW w:w="620" w:type="dxa"/>
            <w:tcBorders>
              <w:top w:val="nil"/>
              <w:left w:val="single" w:sz="4" w:space="0" w:color="auto"/>
              <w:bottom w:val="single" w:sz="4" w:space="0" w:color="auto"/>
              <w:right w:val="single" w:sz="4" w:space="0" w:color="auto"/>
            </w:tcBorders>
            <w:shd w:val="clear" w:color="auto" w:fill="CCFF66"/>
          </w:tcPr>
          <w:p w:rsidR="00736654" w:rsidRPr="00F309CA" w:rsidRDefault="00736654" w:rsidP="003867AD">
            <w:pPr>
              <w:pStyle w:val="Corpsdetexte2"/>
              <w:spacing w:after="0" w:line="240" w:lineRule="auto"/>
              <w:jc w:val="center"/>
              <w:rPr>
                <w:rFonts w:ascii="Arial" w:hAnsi="Arial" w:cs="Arial"/>
                <w:b/>
                <w:sz w:val="18"/>
                <w:szCs w:val="18"/>
              </w:rPr>
            </w:pPr>
          </w:p>
        </w:tc>
        <w:tc>
          <w:tcPr>
            <w:tcW w:w="8396" w:type="dxa"/>
            <w:gridSpan w:val="2"/>
            <w:tcBorders>
              <w:left w:val="single" w:sz="4" w:space="0" w:color="auto"/>
              <w:bottom w:val="single" w:sz="4" w:space="0" w:color="auto"/>
            </w:tcBorders>
            <w:shd w:val="clear" w:color="auto" w:fill="auto"/>
          </w:tcPr>
          <w:p w:rsidR="00736654" w:rsidRPr="000343AB" w:rsidRDefault="00736654"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736654" w:rsidRPr="00A74163" w:rsidTr="003C5A51">
        <w:trPr>
          <w:trHeight w:val="115"/>
        </w:trPr>
        <w:tc>
          <w:tcPr>
            <w:tcW w:w="620" w:type="dxa"/>
            <w:tcBorders>
              <w:top w:val="single" w:sz="4" w:space="0" w:color="auto"/>
              <w:left w:val="single" w:sz="4" w:space="0" w:color="auto"/>
              <w:bottom w:val="nil"/>
              <w:right w:val="single" w:sz="4" w:space="0" w:color="auto"/>
            </w:tcBorders>
            <w:shd w:val="clear" w:color="auto" w:fill="CCFF66"/>
          </w:tcPr>
          <w:p w:rsidR="00736654" w:rsidRPr="00F309CA" w:rsidRDefault="00736654" w:rsidP="003867AD">
            <w:pPr>
              <w:pStyle w:val="Corpsdetexte2"/>
              <w:spacing w:after="0" w:line="240" w:lineRule="auto"/>
              <w:jc w:val="center"/>
              <w:rPr>
                <w:rFonts w:ascii="Arial" w:hAnsi="Arial" w:cs="Arial"/>
                <w:b/>
                <w:sz w:val="18"/>
                <w:szCs w:val="18"/>
              </w:rPr>
            </w:pPr>
            <w:r w:rsidRPr="00F309CA">
              <w:rPr>
                <w:rFonts w:ascii="Arial" w:hAnsi="Arial" w:cs="Arial"/>
                <w:b/>
                <w:sz w:val="18"/>
                <w:szCs w:val="18"/>
              </w:rPr>
              <w:t>8.</w:t>
            </w:r>
            <w:r w:rsidR="00E801AA">
              <w:rPr>
                <w:rFonts w:ascii="Arial" w:hAnsi="Arial" w:cs="Arial"/>
                <w:b/>
                <w:sz w:val="18"/>
                <w:szCs w:val="18"/>
              </w:rPr>
              <w:t>3</w:t>
            </w:r>
          </w:p>
        </w:tc>
        <w:tc>
          <w:tcPr>
            <w:tcW w:w="8396" w:type="dxa"/>
            <w:gridSpan w:val="2"/>
            <w:tcBorders>
              <w:left w:val="single" w:sz="4" w:space="0" w:color="auto"/>
            </w:tcBorders>
            <w:shd w:val="clear" w:color="auto" w:fill="auto"/>
          </w:tcPr>
          <w:p w:rsidR="00736654" w:rsidRPr="000343AB" w:rsidRDefault="00736654" w:rsidP="00A74163">
            <w:pPr>
              <w:pStyle w:val="Corpsdetexte2"/>
              <w:spacing w:after="0" w:line="240" w:lineRule="auto"/>
              <w:jc w:val="both"/>
              <w:rPr>
                <w:rFonts w:ascii="Arial" w:hAnsi="Arial" w:cs="Arial"/>
                <w:color w:val="1F497D"/>
                <w:sz w:val="22"/>
                <w:szCs w:val="22"/>
              </w:rPr>
            </w:pPr>
            <w:r w:rsidRPr="000343AB">
              <w:rPr>
                <w:rFonts w:ascii="Arial" w:hAnsi="Arial" w:cs="Arial"/>
                <w:spacing w:val="-2"/>
                <w:sz w:val="22"/>
                <w:szCs w:val="22"/>
              </w:rPr>
              <w:t>Conditions de diffusion et d’actualisation des procédures</w:t>
            </w:r>
          </w:p>
        </w:tc>
      </w:tr>
      <w:tr w:rsidR="00736654" w:rsidRPr="00A74163" w:rsidTr="001A2808">
        <w:trPr>
          <w:trHeight w:val="115"/>
        </w:trPr>
        <w:tc>
          <w:tcPr>
            <w:tcW w:w="620" w:type="dxa"/>
            <w:tcBorders>
              <w:top w:val="nil"/>
              <w:left w:val="single" w:sz="4" w:space="0" w:color="auto"/>
              <w:bottom w:val="single" w:sz="4" w:space="0" w:color="auto"/>
              <w:right w:val="single" w:sz="4" w:space="0" w:color="auto"/>
            </w:tcBorders>
            <w:shd w:val="clear" w:color="auto" w:fill="CCFF66"/>
          </w:tcPr>
          <w:p w:rsidR="00736654" w:rsidRPr="00A74163" w:rsidRDefault="00736654" w:rsidP="00A74163">
            <w:pPr>
              <w:pStyle w:val="Corpsdetexte2"/>
              <w:spacing w:after="0" w:line="240" w:lineRule="auto"/>
              <w:rPr>
                <w:rFonts w:ascii="Arial" w:hAnsi="Arial" w:cs="Arial"/>
                <w:sz w:val="18"/>
                <w:szCs w:val="18"/>
              </w:rPr>
            </w:pPr>
          </w:p>
        </w:tc>
        <w:tc>
          <w:tcPr>
            <w:tcW w:w="8396" w:type="dxa"/>
            <w:gridSpan w:val="2"/>
            <w:tcBorders>
              <w:left w:val="single" w:sz="4" w:space="0" w:color="auto"/>
              <w:bottom w:val="single" w:sz="4" w:space="0" w:color="auto"/>
            </w:tcBorders>
            <w:shd w:val="clear" w:color="auto" w:fill="auto"/>
          </w:tcPr>
          <w:p w:rsidR="00736654" w:rsidRPr="001A2808" w:rsidRDefault="00736654" w:rsidP="00A74163">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1A2808" w:rsidRPr="00A74163" w:rsidTr="001A2808">
        <w:trPr>
          <w:trHeight w:val="115"/>
        </w:trPr>
        <w:tc>
          <w:tcPr>
            <w:tcW w:w="620" w:type="dxa"/>
            <w:tcBorders>
              <w:top w:val="single" w:sz="4" w:space="0" w:color="auto"/>
              <w:left w:val="single" w:sz="4" w:space="0" w:color="auto"/>
              <w:bottom w:val="nil"/>
              <w:right w:val="single" w:sz="4" w:space="0" w:color="auto"/>
            </w:tcBorders>
            <w:shd w:val="clear" w:color="auto" w:fill="CCFF66"/>
          </w:tcPr>
          <w:p w:rsidR="001A2808" w:rsidRPr="001A2808" w:rsidRDefault="001A2808" w:rsidP="001A2808">
            <w:pPr>
              <w:pStyle w:val="Corpsdetexte2"/>
              <w:spacing w:after="0" w:line="240" w:lineRule="auto"/>
              <w:jc w:val="center"/>
              <w:rPr>
                <w:rFonts w:ascii="Arial" w:hAnsi="Arial" w:cs="Arial"/>
                <w:b/>
                <w:sz w:val="18"/>
                <w:szCs w:val="18"/>
              </w:rPr>
            </w:pPr>
            <w:r w:rsidRPr="001A2808">
              <w:rPr>
                <w:rFonts w:ascii="Arial" w:hAnsi="Arial" w:cs="Arial"/>
                <w:b/>
                <w:sz w:val="18"/>
                <w:szCs w:val="18"/>
              </w:rPr>
              <w:t>8.4</w:t>
            </w:r>
          </w:p>
        </w:tc>
        <w:tc>
          <w:tcPr>
            <w:tcW w:w="8396" w:type="dxa"/>
            <w:gridSpan w:val="2"/>
            <w:tcBorders>
              <w:top w:val="single" w:sz="4" w:space="0" w:color="auto"/>
              <w:left w:val="single" w:sz="4" w:space="0" w:color="auto"/>
            </w:tcBorders>
            <w:shd w:val="clear" w:color="auto" w:fill="auto"/>
          </w:tcPr>
          <w:p w:rsidR="001A2808" w:rsidRPr="001A2808" w:rsidRDefault="00B37687" w:rsidP="00A74163">
            <w:pPr>
              <w:pStyle w:val="Corpsdetexte2"/>
              <w:spacing w:after="0" w:line="240" w:lineRule="auto"/>
              <w:jc w:val="both"/>
              <w:rPr>
                <w:rFonts w:ascii="Arial" w:hAnsi="Arial" w:cs="Arial"/>
                <w:spacing w:val="-2"/>
                <w:sz w:val="22"/>
                <w:szCs w:val="22"/>
              </w:rPr>
            </w:pPr>
            <w:r>
              <w:rPr>
                <w:rFonts w:ascii="Arial" w:hAnsi="Arial" w:cs="Arial"/>
                <w:spacing w:val="-2"/>
                <w:sz w:val="22"/>
                <w:szCs w:val="22"/>
              </w:rPr>
              <w:t>P</w:t>
            </w:r>
            <w:r w:rsidR="007A5372">
              <w:rPr>
                <w:rFonts w:ascii="Arial" w:hAnsi="Arial" w:cs="Arial"/>
                <w:spacing w:val="-2"/>
                <w:sz w:val="22"/>
                <w:szCs w:val="22"/>
              </w:rPr>
              <w:t>rocédure d</w:t>
            </w:r>
            <w:r w:rsidR="001A2808" w:rsidRPr="001A2808">
              <w:rPr>
                <w:rFonts w:ascii="Arial" w:hAnsi="Arial" w:cs="Arial"/>
                <w:spacing w:val="-2"/>
                <w:sz w:val="22"/>
                <w:szCs w:val="22"/>
              </w:rPr>
              <w:t xml:space="preserve">’inscription au fichier national des personnes qui se prêtent aux RIPH (Article </w:t>
            </w:r>
            <w:hyperlink r:id="rId34" w:history="1">
              <w:r w:rsidR="001A2808" w:rsidRPr="00565D1D">
                <w:rPr>
                  <w:rStyle w:val="Lienhypertexte"/>
                  <w:rFonts w:ascii="Arial" w:hAnsi="Arial" w:cs="Arial"/>
                  <w:spacing w:val="-2"/>
                  <w:sz w:val="22"/>
                  <w:szCs w:val="22"/>
                </w:rPr>
                <w:t>L1121-16</w:t>
              </w:r>
            </w:hyperlink>
            <w:r w:rsidR="001A2808" w:rsidRPr="001A2808">
              <w:rPr>
                <w:rFonts w:ascii="Arial" w:hAnsi="Arial" w:cs="Arial"/>
                <w:spacing w:val="-2"/>
                <w:sz w:val="22"/>
                <w:szCs w:val="22"/>
              </w:rPr>
              <w:t xml:space="preserve"> du CSP)</w:t>
            </w:r>
          </w:p>
        </w:tc>
      </w:tr>
      <w:tr w:rsidR="001A2808" w:rsidRPr="00A74163" w:rsidTr="001A2808">
        <w:trPr>
          <w:trHeight w:val="115"/>
        </w:trPr>
        <w:tc>
          <w:tcPr>
            <w:tcW w:w="620" w:type="dxa"/>
            <w:tcBorders>
              <w:top w:val="nil"/>
              <w:left w:val="single" w:sz="4" w:space="0" w:color="auto"/>
              <w:bottom w:val="single" w:sz="4" w:space="0" w:color="auto"/>
              <w:right w:val="single" w:sz="4" w:space="0" w:color="auto"/>
            </w:tcBorders>
            <w:shd w:val="clear" w:color="auto" w:fill="CCFF66"/>
          </w:tcPr>
          <w:p w:rsidR="001A2808" w:rsidRPr="00A74163" w:rsidRDefault="001A2808" w:rsidP="00A74163">
            <w:pPr>
              <w:pStyle w:val="Corpsdetexte2"/>
              <w:spacing w:after="0" w:line="240" w:lineRule="auto"/>
              <w:rPr>
                <w:rFonts w:ascii="Arial" w:hAnsi="Arial" w:cs="Arial"/>
                <w:sz w:val="18"/>
                <w:szCs w:val="18"/>
              </w:rPr>
            </w:pPr>
          </w:p>
        </w:tc>
        <w:tc>
          <w:tcPr>
            <w:tcW w:w="8396" w:type="dxa"/>
            <w:gridSpan w:val="2"/>
            <w:tcBorders>
              <w:left w:val="single" w:sz="4" w:space="0" w:color="auto"/>
              <w:bottom w:val="single" w:sz="4" w:space="0" w:color="auto"/>
            </w:tcBorders>
            <w:shd w:val="clear" w:color="auto" w:fill="auto"/>
          </w:tcPr>
          <w:p w:rsidR="001A2808" w:rsidRPr="00ED6696" w:rsidRDefault="001A2808" w:rsidP="00A74163">
            <w:pPr>
              <w:pStyle w:val="Corpsdetexte2"/>
              <w:spacing w:after="0" w:line="240" w:lineRule="auto"/>
              <w:jc w:val="both"/>
              <w:rPr>
                <w:rFonts w:ascii="Arial" w:hAnsi="Arial" w:cs="Arial"/>
                <w:color w:val="0000FF"/>
                <w:sz w:val="22"/>
                <w:szCs w:val="22"/>
                <w:highlight w:val="yellow"/>
              </w:rPr>
            </w:pPr>
            <w:r w:rsidRPr="001A2808">
              <w:rPr>
                <w:rFonts w:ascii="Arial" w:hAnsi="Arial" w:cs="Arial"/>
                <w:color w:val="0000FF"/>
                <w:sz w:val="22"/>
                <w:szCs w:val="22"/>
                <w:highlight w:val="yellow"/>
              </w:rPr>
              <w:t>XXXX</w:t>
            </w:r>
          </w:p>
        </w:tc>
      </w:tr>
    </w:tbl>
    <w:p w:rsidR="00EE22F3" w:rsidRDefault="00EE22F3" w:rsidP="00EE22F3">
      <w:pPr>
        <w:jc w:val="both"/>
        <w:rPr>
          <w:rFonts w:ascii="Arial" w:hAnsi="Arial" w:cs="Arial"/>
          <w:b/>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25"/>
      </w:tblGrid>
      <w:tr w:rsidR="00EE22F3" w:rsidRPr="00A74163" w:rsidTr="00755461">
        <w:trPr>
          <w:trHeight w:val="116"/>
        </w:trPr>
        <w:tc>
          <w:tcPr>
            <w:tcW w:w="817" w:type="dxa"/>
            <w:tcBorders>
              <w:bottom w:val="single" w:sz="4" w:space="0" w:color="auto"/>
            </w:tcBorders>
            <w:shd w:val="clear" w:color="auto" w:fill="CCFF66"/>
          </w:tcPr>
          <w:p w:rsidR="00EE22F3" w:rsidRPr="00F309CA" w:rsidRDefault="00EE22F3" w:rsidP="00B600B2">
            <w:pPr>
              <w:pStyle w:val="Corpsdetexte2"/>
              <w:spacing w:after="0" w:line="240" w:lineRule="auto"/>
              <w:jc w:val="center"/>
              <w:rPr>
                <w:rFonts w:ascii="Arial" w:hAnsi="Arial" w:cs="Arial"/>
                <w:b/>
                <w:sz w:val="18"/>
                <w:szCs w:val="18"/>
              </w:rPr>
            </w:pPr>
            <w:r w:rsidRPr="00F309CA">
              <w:rPr>
                <w:rFonts w:ascii="Arial" w:hAnsi="Arial" w:cs="Arial"/>
                <w:b/>
                <w:sz w:val="18"/>
                <w:szCs w:val="18"/>
              </w:rPr>
              <w:t>11.1</w:t>
            </w:r>
          </w:p>
        </w:tc>
        <w:tc>
          <w:tcPr>
            <w:tcW w:w="8425" w:type="dxa"/>
            <w:shd w:val="clear" w:color="auto" w:fill="CCFF33"/>
          </w:tcPr>
          <w:p w:rsidR="00EE22F3" w:rsidRPr="00736654" w:rsidRDefault="00EE22F3" w:rsidP="00B600B2">
            <w:pPr>
              <w:pStyle w:val="Corpsdetexte2"/>
              <w:spacing w:after="0" w:line="240" w:lineRule="auto"/>
              <w:jc w:val="both"/>
              <w:rPr>
                <w:rFonts w:ascii="Arial" w:hAnsi="Arial" w:cs="Arial"/>
                <w:color w:val="1F497D"/>
                <w:sz w:val="22"/>
                <w:szCs w:val="22"/>
                <w:highlight w:val="yellow"/>
              </w:rPr>
            </w:pPr>
            <w:r w:rsidRPr="00736654">
              <w:rPr>
                <w:rFonts w:ascii="Arial" w:hAnsi="Arial" w:cs="Arial"/>
                <w:spacing w:val="-3"/>
                <w:sz w:val="22"/>
                <w:szCs w:val="22"/>
              </w:rPr>
              <w:t>Description précise des équipements consacrés à la gestion des cas d’urgence en vue d’une prise en charge immédiate par un service de soins approprié</w:t>
            </w:r>
          </w:p>
        </w:tc>
      </w:tr>
      <w:tr w:rsidR="00EE22F3" w:rsidRPr="00A74163" w:rsidTr="00755461">
        <w:trPr>
          <w:trHeight w:val="116"/>
        </w:trPr>
        <w:tc>
          <w:tcPr>
            <w:tcW w:w="817" w:type="dxa"/>
            <w:tcBorders>
              <w:top w:val="single" w:sz="4" w:space="0" w:color="auto"/>
              <w:left w:val="single" w:sz="4" w:space="0" w:color="auto"/>
              <w:bottom w:val="nil"/>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r w:rsidRPr="00F309CA">
              <w:rPr>
                <w:rFonts w:ascii="Arial" w:hAnsi="Arial" w:cs="Arial"/>
                <w:sz w:val="18"/>
                <w:szCs w:val="18"/>
              </w:rPr>
              <w:t>11.1.1</w:t>
            </w: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spacing w:val="-3"/>
                <w:sz w:val="22"/>
                <w:szCs w:val="22"/>
              </w:rPr>
            </w:pPr>
            <w:r w:rsidRPr="000343AB">
              <w:rPr>
                <w:rFonts w:ascii="Arial" w:hAnsi="Arial" w:cs="Arial"/>
                <w:spacing w:val="-3"/>
                <w:sz w:val="22"/>
                <w:szCs w:val="22"/>
              </w:rPr>
              <w:t>Sonnettes ou système d’alarme dans les lieux de séjour, de traitement et d’hygiène</w:t>
            </w:r>
          </w:p>
        </w:tc>
      </w:tr>
      <w:tr w:rsidR="00EE22F3" w:rsidRPr="00A74163" w:rsidTr="00755461">
        <w:trPr>
          <w:trHeight w:val="115"/>
        </w:trPr>
        <w:tc>
          <w:tcPr>
            <w:tcW w:w="817" w:type="dxa"/>
            <w:tcBorders>
              <w:top w:val="nil"/>
              <w:left w:val="single" w:sz="4" w:space="0" w:color="auto"/>
              <w:bottom w:val="single" w:sz="4" w:space="0" w:color="auto"/>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EE22F3" w:rsidRPr="00A74163" w:rsidTr="00755461">
        <w:trPr>
          <w:trHeight w:val="116"/>
        </w:trPr>
        <w:tc>
          <w:tcPr>
            <w:tcW w:w="817" w:type="dxa"/>
            <w:tcBorders>
              <w:top w:val="single" w:sz="4" w:space="0" w:color="auto"/>
              <w:left w:val="single" w:sz="4" w:space="0" w:color="auto"/>
              <w:bottom w:val="nil"/>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r w:rsidRPr="00F309CA">
              <w:rPr>
                <w:rFonts w:ascii="Arial" w:hAnsi="Arial" w:cs="Arial"/>
                <w:sz w:val="18"/>
                <w:szCs w:val="18"/>
              </w:rPr>
              <w:t>11.1.2</w:t>
            </w: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Équipement de communication et d’alerte en cas d’urgence</w:t>
            </w:r>
          </w:p>
        </w:tc>
      </w:tr>
      <w:tr w:rsidR="00EE22F3" w:rsidRPr="00A74163" w:rsidTr="00755461">
        <w:trPr>
          <w:trHeight w:val="115"/>
        </w:trPr>
        <w:tc>
          <w:tcPr>
            <w:tcW w:w="817" w:type="dxa"/>
            <w:tcBorders>
              <w:top w:val="nil"/>
              <w:left w:val="single" w:sz="4" w:space="0" w:color="auto"/>
              <w:bottom w:val="single" w:sz="4" w:space="0" w:color="auto"/>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EE22F3" w:rsidRPr="00A74163" w:rsidTr="00755461">
        <w:trPr>
          <w:trHeight w:val="116"/>
        </w:trPr>
        <w:tc>
          <w:tcPr>
            <w:tcW w:w="817" w:type="dxa"/>
            <w:tcBorders>
              <w:top w:val="single" w:sz="4" w:space="0" w:color="auto"/>
              <w:left w:val="single" w:sz="4" w:space="0" w:color="auto"/>
              <w:bottom w:val="nil"/>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r w:rsidRPr="00F309CA">
              <w:rPr>
                <w:rFonts w:ascii="Arial" w:hAnsi="Arial" w:cs="Arial"/>
                <w:sz w:val="18"/>
                <w:szCs w:val="18"/>
              </w:rPr>
              <w:t>11.1.3</w:t>
            </w:r>
          </w:p>
        </w:tc>
        <w:tc>
          <w:tcPr>
            <w:tcW w:w="8425" w:type="dxa"/>
            <w:tcBorders>
              <w:left w:val="single" w:sz="4" w:space="0" w:color="auto"/>
            </w:tcBorders>
            <w:shd w:val="clear" w:color="auto" w:fill="auto"/>
          </w:tcPr>
          <w:p w:rsidR="00EE22F3" w:rsidRPr="000343AB" w:rsidRDefault="00EE22F3" w:rsidP="00B600B2">
            <w:pPr>
              <w:widowControl w:val="0"/>
              <w:tabs>
                <w:tab w:val="left" w:pos="-1440"/>
                <w:tab w:val="left" w:pos="-720"/>
                <w:tab w:val="left" w:pos="284"/>
                <w:tab w:val="left" w:pos="1061"/>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2"/>
                <w:sz w:val="22"/>
                <w:szCs w:val="22"/>
              </w:rPr>
            </w:pPr>
            <w:r w:rsidRPr="000343AB">
              <w:rPr>
                <w:rFonts w:ascii="Arial" w:hAnsi="Arial" w:cs="Arial"/>
                <w:spacing w:val="-3"/>
                <w:sz w:val="22"/>
                <w:szCs w:val="22"/>
              </w:rPr>
              <w:t>Nombre et lieux d'emplacement du (des) chariot(s) d’urgence et mallettes de réanimation (composition à fournir)</w:t>
            </w:r>
          </w:p>
          <w:p w:rsidR="00EE22F3" w:rsidRPr="000343AB" w:rsidRDefault="00EE22F3" w:rsidP="00B600B2">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Modalités de contrôle des médicaments et dispositifs médicaux</w:t>
            </w:r>
          </w:p>
        </w:tc>
      </w:tr>
      <w:tr w:rsidR="00EE22F3" w:rsidRPr="00A74163" w:rsidTr="00755461">
        <w:trPr>
          <w:trHeight w:val="115"/>
        </w:trPr>
        <w:tc>
          <w:tcPr>
            <w:tcW w:w="817" w:type="dxa"/>
            <w:tcBorders>
              <w:top w:val="nil"/>
              <w:left w:val="single" w:sz="4" w:space="0" w:color="auto"/>
              <w:bottom w:val="single" w:sz="4" w:space="0" w:color="auto"/>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EE22F3" w:rsidRPr="00A74163" w:rsidTr="00755461">
        <w:trPr>
          <w:trHeight w:val="116"/>
        </w:trPr>
        <w:tc>
          <w:tcPr>
            <w:tcW w:w="817" w:type="dxa"/>
            <w:tcBorders>
              <w:top w:val="single" w:sz="4" w:space="0" w:color="auto"/>
              <w:left w:val="single" w:sz="4" w:space="0" w:color="auto"/>
              <w:bottom w:val="nil"/>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r w:rsidRPr="00F309CA">
              <w:rPr>
                <w:rFonts w:ascii="Arial" w:hAnsi="Arial" w:cs="Arial"/>
                <w:sz w:val="18"/>
                <w:szCs w:val="18"/>
              </w:rPr>
              <w:t>11.1.4</w:t>
            </w: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Détention des dispositifs médicaux appropriés pour la prise en charge des mineurs</w:t>
            </w:r>
          </w:p>
        </w:tc>
      </w:tr>
      <w:tr w:rsidR="00EE22F3" w:rsidRPr="00A74163" w:rsidTr="00755461">
        <w:trPr>
          <w:trHeight w:val="115"/>
        </w:trPr>
        <w:tc>
          <w:tcPr>
            <w:tcW w:w="817" w:type="dxa"/>
            <w:tcBorders>
              <w:top w:val="nil"/>
              <w:left w:val="single" w:sz="4" w:space="0" w:color="auto"/>
              <w:bottom w:val="single" w:sz="4" w:space="0" w:color="auto"/>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EE22F3" w:rsidRPr="00A74163" w:rsidTr="00755461">
        <w:trPr>
          <w:trHeight w:val="116"/>
        </w:trPr>
        <w:tc>
          <w:tcPr>
            <w:tcW w:w="817" w:type="dxa"/>
            <w:tcBorders>
              <w:top w:val="single" w:sz="4" w:space="0" w:color="auto"/>
              <w:left w:val="single" w:sz="4" w:space="0" w:color="auto"/>
              <w:bottom w:val="nil"/>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r w:rsidRPr="00F309CA">
              <w:rPr>
                <w:rFonts w:ascii="Arial" w:hAnsi="Arial" w:cs="Arial"/>
                <w:sz w:val="18"/>
                <w:szCs w:val="18"/>
              </w:rPr>
              <w:t>11.1.5</w:t>
            </w: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Équipements et installations pour permettre l’évacuation immédiate des participants aux recherches en vue de leur prise en charge par un service de soins approprié</w:t>
            </w:r>
          </w:p>
        </w:tc>
      </w:tr>
      <w:tr w:rsidR="00EE22F3" w:rsidRPr="00A74163" w:rsidTr="00755461">
        <w:trPr>
          <w:trHeight w:val="115"/>
        </w:trPr>
        <w:tc>
          <w:tcPr>
            <w:tcW w:w="817" w:type="dxa"/>
            <w:tcBorders>
              <w:top w:val="nil"/>
              <w:left w:val="single" w:sz="4" w:space="0" w:color="auto"/>
              <w:bottom w:val="single" w:sz="4" w:space="0" w:color="auto"/>
              <w:right w:val="single" w:sz="4" w:space="0" w:color="auto"/>
            </w:tcBorders>
            <w:shd w:val="clear" w:color="auto" w:fill="CCFF66"/>
          </w:tcPr>
          <w:p w:rsidR="00EE22F3" w:rsidRPr="00F309CA" w:rsidRDefault="00EE22F3" w:rsidP="00B600B2">
            <w:pPr>
              <w:pStyle w:val="Corpsdetexte2"/>
              <w:spacing w:after="0" w:line="240" w:lineRule="auto"/>
              <w:jc w:val="right"/>
              <w:rPr>
                <w:rFonts w:ascii="Arial" w:hAnsi="Arial" w:cs="Arial"/>
                <w:sz w:val="18"/>
                <w:szCs w:val="18"/>
              </w:rPr>
            </w:pPr>
          </w:p>
        </w:tc>
        <w:tc>
          <w:tcPr>
            <w:tcW w:w="8425" w:type="dxa"/>
            <w:tcBorders>
              <w:left w:val="single" w:sz="4" w:space="0" w:color="auto"/>
            </w:tcBorders>
            <w:shd w:val="clear" w:color="auto" w:fill="auto"/>
          </w:tcPr>
          <w:p w:rsidR="00EE22F3" w:rsidRPr="000343AB" w:rsidRDefault="00EE22F3" w:rsidP="00B600B2">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755461" w:rsidRDefault="00755461" w:rsidP="00551E03">
      <w:pPr>
        <w:pStyle w:val="Corpsdetexte2"/>
        <w:spacing w:after="0" w:line="240" w:lineRule="auto"/>
        <w:jc w:val="both"/>
        <w:rPr>
          <w:rFonts w:ascii="Arial" w:hAnsi="Arial" w:cs="Arial"/>
          <w:sz w:val="22"/>
          <w:szCs w:val="22"/>
        </w:rPr>
      </w:pPr>
    </w:p>
    <w:p w:rsidR="00755461" w:rsidRDefault="00755461" w:rsidP="00551E03">
      <w:pPr>
        <w:pStyle w:val="Corpsdetexte2"/>
        <w:spacing w:after="0" w:line="240" w:lineRule="auto"/>
        <w:jc w:val="both"/>
        <w:rPr>
          <w:rFonts w:ascii="Arial" w:hAnsi="Arial" w:cs="Arial"/>
          <w:sz w:val="22"/>
          <w:szCs w:val="22"/>
        </w:rPr>
      </w:pPr>
    </w:p>
    <w:p w:rsidR="000256BD" w:rsidRDefault="00755461" w:rsidP="000256BD">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spacing w:val="-3"/>
          <w:sz w:val="22"/>
          <w:szCs w:val="22"/>
        </w:rPr>
      </w:pPr>
      <w:r>
        <w:rPr>
          <w:rFonts w:ascii="Arial" w:hAnsi="Arial" w:cs="Arial"/>
          <w:b/>
          <w:spacing w:val="-3"/>
          <w:sz w:val="22"/>
          <w:szCs w:val="22"/>
        </w:rPr>
        <w:t xml:space="preserve">D - </w:t>
      </w:r>
      <w:r w:rsidR="000256BD">
        <w:rPr>
          <w:rFonts w:ascii="Arial" w:hAnsi="Arial" w:cs="Arial"/>
          <w:b/>
          <w:spacing w:val="-3"/>
          <w:sz w:val="22"/>
          <w:szCs w:val="22"/>
        </w:rPr>
        <w:t>LOCAUX ET EQUIPEMENTS DU LR</w:t>
      </w:r>
      <w:r w:rsidR="00485BEC">
        <w:rPr>
          <w:rFonts w:ascii="Arial" w:hAnsi="Arial" w:cs="Arial"/>
          <w:b/>
          <w:spacing w:val="-3"/>
          <w:sz w:val="22"/>
          <w:szCs w:val="22"/>
        </w:rPr>
        <w:t>IPH</w:t>
      </w:r>
    </w:p>
    <w:p w:rsidR="000256BD" w:rsidRDefault="000256BD" w:rsidP="006E30C6">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736654" w:rsidRPr="00A74163" w:rsidTr="00C16641">
        <w:tc>
          <w:tcPr>
            <w:tcW w:w="9016" w:type="dxa"/>
            <w:gridSpan w:val="2"/>
            <w:tcBorders>
              <w:top w:val="single" w:sz="4" w:space="0" w:color="auto"/>
              <w:bottom w:val="single" w:sz="4" w:space="0" w:color="auto"/>
            </w:tcBorders>
            <w:shd w:val="clear" w:color="auto" w:fill="CCFF33"/>
          </w:tcPr>
          <w:p w:rsidR="008F7913" w:rsidRPr="00A74163" w:rsidRDefault="00736654" w:rsidP="000D1851">
            <w:pPr>
              <w:pStyle w:val="Corpsdetexte2"/>
              <w:spacing w:after="0" w:line="240" w:lineRule="auto"/>
              <w:rPr>
                <w:rFonts w:ascii="Arial" w:hAnsi="Arial" w:cs="Arial"/>
                <w:b/>
                <w:sz w:val="22"/>
                <w:szCs w:val="22"/>
              </w:rPr>
            </w:pPr>
            <w:r w:rsidRPr="00A74163">
              <w:rPr>
                <w:rFonts w:ascii="Arial" w:hAnsi="Arial" w:cs="Arial"/>
                <w:b/>
                <w:sz w:val="22"/>
                <w:szCs w:val="22"/>
              </w:rPr>
              <w:t>1</w:t>
            </w:r>
            <w:r w:rsidR="003F74D2">
              <w:rPr>
                <w:rFonts w:ascii="Arial" w:hAnsi="Arial" w:cs="Arial"/>
                <w:b/>
                <w:sz w:val="22"/>
                <w:szCs w:val="22"/>
              </w:rPr>
              <w:t>3</w:t>
            </w:r>
            <w:r w:rsidRPr="00A74163">
              <w:rPr>
                <w:rFonts w:ascii="Arial" w:hAnsi="Arial" w:cs="Arial"/>
                <w:b/>
                <w:sz w:val="22"/>
                <w:szCs w:val="22"/>
              </w:rPr>
              <w:t>.</w:t>
            </w:r>
            <w:r>
              <w:rPr>
                <w:rFonts w:ascii="Arial" w:hAnsi="Arial" w:cs="Arial"/>
                <w:b/>
                <w:sz w:val="22"/>
                <w:szCs w:val="22"/>
              </w:rPr>
              <w:t xml:space="preserve"> </w:t>
            </w:r>
            <w:r w:rsidRPr="00736654">
              <w:rPr>
                <w:rFonts w:ascii="Arial" w:hAnsi="Arial" w:cs="Arial"/>
                <w:b/>
                <w:sz w:val="22"/>
                <w:szCs w:val="22"/>
              </w:rPr>
              <w:t>Locaux</w:t>
            </w:r>
          </w:p>
        </w:tc>
      </w:tr>
      <w:tr w:rsidR="0091731C" w:rsidRPr="00A74163" w:rsidTr="00C16641">
        <w:trPr>
          <w:trHeight w:val="116"/>
        </w:trPr>
        <w:tc>
          <w:tcPr>
            <w:tcW w:w="627" w:type="dxa"/>
            <w:tcBorders>
              <w:top w:val="single" w:sz="4" w:space="0" w:color="auto"/>
              <w:left w:val="single" w:sz="4" w:space="0" w:color="auto"/>
              <w:bottom w:val="nil"/>
              <w:right w:val="single" w:sz="4" w:space="0" w:color="auto"/>
            </w:tcBorders>
            <w:shd w:val="clear" w:color="auto" w:fill="CCFF66"/>
          </w:tcPr>
          <w:p w:rsidR="0091731C" w:rsidRPr="00D958A5" w:rsidRDefault="0091731C" w:rsidP="003867AD">
            <w:pPr>
              <w:pStyle w:val="Corpsdetexte2"/>
              <w:spacing w:after="0" w:line="240" w:lineRule="auto"/>
              <w:jc w:val="center"/>
              <w:rPr>
                <w:rFonts w:ascii="Arial" w:hAnsi="Arial" w:cs="Arial"/>
                <w:b/>
                <w:sz w:val="18"/>
                <w:szCs w:val="18"/>
              </w:rPr>
            </w:pPr>
          </w:p>
        </w:tc>
        <w:tc>
          <w:tcPr>
            <w:tcW w:w="8389" w:type="dxa"/>
            <w:tcBorders>
              <w:left w:val="single" w:sz="4" w:space="0" w:color="auto"/>
            </w:tcBorders>
            <w:shd w:val="clear" w:color="auto" w:fill="auto"/>
          </w:tcPr>
          <w:p w:rsidR="0091731C" w:rsidRPr="00DF7025" w:rsidRDefault="000657C0" w:rsidP="00A74163">
            <w:pPr>
              <w:pStyle w:val="Corpsdetexte2"/>
              <w:spacing w:after="0" w:line="240" w:lineRule="auto"/>
              <w:jc w:val="both"/>
              <w:rPr>
                <w:rFonts w:ascii="Arial" w:hAnsi="Arial" w:cs="Arial"/>
                <w:color w:val="1F497D"/>
                <w:sz w:val="22"/>
                <w:szCs w:val="22"/>
              </w:rPr>
            </w:pPr>
            <w:r w:rsidRPr="00DF7025">
              <w:rPr>
                <w:rFonts w:ascii="Arial" w:hAnsi="Arial" w:cs="Arial"/>
                <w:sz w:val="22"/>
                <w:szCs w:val="22"/>
              </w:rPr>
              <w:t>Nombre de pièces</w:t>
            </w:r>
            <w:r w:rsidRPr="00DF7025">
              <w:rPr>
                <w:rFonts w:ascii="Arial" w:hAnsi="Arial" w:cs="Arial"/>
                <w:bCs/>
                <w:spacing w:val="-3"/>
                <w:sz w:val="22"/>
                <w:szCs w:val="22"/>
              </w:rPr>
              <w:t xml:space="preserve"> et description de l’affectation des différents locaux dédiés</w:t>
            </w:r>
          </w:p>
        </w:tc>
      </w:tr>
      <w:tr w:rsidR="0091731C" w:rsidRPr="00A74163" w:rsidTr="00C16641">
        <w:trPr>
          <w:trHeight w:val="115"/>
        </w:trPr>
        <w:tc>
          <w:tcPr>
            <w:tcW w:w="627" w:type="dxa"/>
            <w:tcBorders>
              <w:top w:val="nil"/>
              <w:left w:val="single" w:sz="4" w:space="0" w:color="auto"/>
              <w:bottom w:val="single" w:sz="4" w:space="0" w:color="auto"/>
              <w:right w:val="single" w:sz="4" w:space="0" w:color="auto"/>
            </w:tcBorders>
            <w:shd w:val="clear" w:color="auto" w:fill="CCFF66"/>
          </w:tcPr>
          <w:p w:rsidR="0091731C" w:rsidRPr="00D958A5" w:rsidRDefault="0091731C" w:rsidP="003867AD">
            <w:pPr>
              <w:pStyle w:val="Corpsdetexte2"/>
              <w:spacing w:after="0" w:line="240" w:lineRule="auto"/>
              <w:jc w:val="center"/>
              <w:rPr>
                <w:rFonts w:ascii="Arial" w:hAnsi="Arial" w:cs="Arial"/>
                <w:b/>
                <w:sz w:val="18"/>
                <w:szCs w:val="18"/>
              </w:rPr>
            </w:pPr>
          </w:p>
        </w:tc>
        <w:tc>
          <w:tcPr>
            <w:tcW w:w="8389" w:type="dxa"/>
            <w:tcBorders>
              <w:left w:val="single" w:sz="4" w:space="0" w:color="auto"/>
            </w:tcBorders>
            <w:shd w:val="clear" w:color="auto" w:fill="auto"/>
          </w:tcPr>
          <w:p w:rsidR="0091731C" w:rsidRPr="00DF7025" w:rsidRDefault="0091731C"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076543" w:rsidRDefault="00076543"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736654" w:rsidRPr="00736654" w:rsidTr="00052D24">
        <w:trPr>
          <w:trHeight w:val="116"/>
        </w:trPr>
        <w:tc>
          <w:tcPr>
            <w:tcW w:w="9242" w:type="dxa"/>
            <w:gridSpan w:val="2"/>
            <w:tcBorders>
              <w:bottom w:val="single" w:sz="4" w:space="0" w:color="auto"/>
            </w:tcBorders>
            <w:shd w:val="clear" w:color="auto" w:fill="CCFF33"/>
          </w:tcPr>
          <w:p w:rsidR="008F7913" w:rsidRPr="00736654" w:rsidRDefault="003F74D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14</w:t>
            </w:r>
            <w:r w:rsidR="00736654" w:rsidRPr="00736654">
              <w:rPr>
                <w:rFonts w:ascii="Arial" w:hAnsi="Arial" w:cs="Arial"/>
                <w:b/>
                <w:sz w:val="22"/>
                <w:szCs w:val="22"/>
              </w:rPr>
              <w:t xml:space="preserve">. Conditions d’accueil des personnes se prêtant aux </w:t>
            </w:r>
            <w:r w:rsidR="00485BEC">
              <w:rPr>
                <w:rFonts w:ascii="Arial" w:hAnsi="Arial" w:cs="Arial"/>
                <w:b/>
                <w:sz w:val="22"/>
                <w:szCs w:val="22"/>
              </w:rPr>
              <w:t>RIPH</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1</w:t>
            </w:r>
          </w:p>
        </w:tc>
        <w:tc>
          <w:tcPr>
            <w:tcW w:w="8613" w:type="dxa"/>
            <w:tcBorders>
              <w:left w:val="single" w:sz="4" w:space="0" w:color="auto"/>
            </w:tcBorders>
            <w:shd w:val="clear" w:color="auto" w:fill="auto"/>
          </w:tcPr>
          <w:p w:rsidR="00076543" w:rsidRDefault="00076543" w:rsidP="00485BEC">
            <w:pPr>
              <w:pStyle w:val="Corpsdetexte2"/>
              <w:spacing w:after="0" w:line="240" w:lineRule="auto"/>
              <w:jc w:val="both"/>
              <w:rPr>
                <w:rFonts w:ascii="Arial" w:hAnsi="Arial" w:cs="Arial"/>
                <w:spacing w:val="-3"/>
                <w:sz w:val="22"/>
                <w:szCs w:val="22"/>
              </w:rPr>
            </w:pPr>
            <w:r w:rsidRPr="00DF7025">
              <w:rPr>
                <w:rFonts w:ascii="Arial" w:hAnsi="Arial" w:cs="Arial"/>
                <w:spacing w:val="-3"/>
                <w:sz w:val="22"/>
                <w:szCs w:val="22"/>
              </w:rPr>
              <w:t>Nombre de lits d’hospitalisation et/ou le nombre de places en ambulatoire, leur répartition et leur localisation précise dans le LR</w:t>
            </w:r>
            <w:r w:rsidR="00485BEC">
              <w:rPr>
                <w:rFonts w:ascii="Arial" w:hAnsi="Arial" w:cs="Arial"/>
                <w:spacing w:val="-3"/>
                <w:sz w:val="22"/>
                <w:szCs w:val="22"/>
              </w:rPr>
              <w:t>IPH</w:t>
            </w:r>
            <w:r w:rsidR="00E40C00">
              <w:rPr>
                <w:rFonts w:ascii="Arial" w:hAnsi="Arial" w:cs="Arial"/>
                <w:spacing w:val="-3"/>
                <w:sz w:val="22"/>
                <w:szCs w:val="22"/>
              </w:rPr>
              <w:t>.</w:t>
            </w:r>
          </w:p>
          <w:p w:rsidR="00E40C00" w:rsidRPr="00DF7025" w:rsidRDefault="00E40C00" w:rsidP="00485BEC">
            <w:pPr>
              <w:pStyle w:val="Corpsdetexte2"/>
              <w:spacing w:after="0" w:line="240" w:lineRule="auto"/>
              <w:jc w:val="both"/>
              <w:rPr>
                <w:rFonts w:ascii="Arial" w:hAnsi="Arial" w:cs="Arial"/>
                <w:color w:val="1F497D"/>
                <w:sz w:val="22"/>
                <w:szCs w:val="22"/>
              </w:rPr>
            </w:pPr>
            <w:r w:rsidRPr="00E40C00">
              <w:rPr>
                <w:rFonts w:ascii="Arial" w:hAnsi="Arial" w:cs="Arial"/>
                <w:color w:val="FF0000"/>
                <w:spacing w:val="-3"/>
                <w:sz w:val="22"/>
                <w:szCs w:val="22"/>
              </w:rPr>
              <w:t>Pour les services de so</w:t>
            </w:r>
            <w:r w:rsidR="00502713">
              <w:rPr>
                <w:rFonts w:ascii="Arial" w:hAnsi="Arial" w:cs="Arial"/>
                <w:color w:val="FF0000"/>
                <w:spacing w:val="-3"/>
                <w:sz w:val="22"/>
                <w:szCs w:val="22"/>
              </w:rPr>
              <w:t xml:space="preserve">ins, il convient de préciser les chambres </w:t>
            </w:r>
            <w:r w:rsidRPr="00E40C00">
              <w:rPr>
                <w:rFonts w:ascii="Arial" w:hAnsi="Arial" w:cs="Arial"/>
                <w:color w:val="FF0000"/>
                <w:spacing w:val="-3"/>
                <w:sz w:val="22"/>
                <w:szCs w:val="22"/>
              </w:rPr>
              <w:t>dans lesquel</w:t>
            </w:r>
            <w:r w:rsidR="004C5B0C">
              <w:rPr>
                <w:rFonts w:ascii="Arial" w:hAnsi="Arial" w:cs="Arial"/>
                <w:color w:val="FF0000"/>
                <w:spacing w:val="-3"/>
                <w:sz w:val="22"/>
                <w:szCs w:val="22"/>
              </w:rPr>
              <w:t>le</w:t>
            </w:r>
            <w:r w:rsidRPr="00E40C00">
              <w:rPr>
                <w:rFonts w:ascii="Arial" w:hAnsi="Arial" w:cs="Arial"/>
                <w:color w:val="FF0000"/>
                <w:spacing w:val="-3"/>
                <w:sz w:val="22"/>
                <w:szCs w:val="22"/>
              </w:rPr>
              <w:t>s les essais cliniq</w:t>
            </w:r>
            <w:r>
              <w:rPr>
                <w:rFonts w:ascii="Arial" w:hAnsi="Arial" w:cs="Arial"/>
                <w:color w:val="FF0000"/>
                <w:spacing w:val="-3"/>
                <w:sz w:val="22"/>
                <w:szCs w:val="22"/>
              </w:rPr>
              <w:t>ues se déroulero</w:t>
            </w:r>
            <w:r w:rsidRPr="00E40C00">
              <w:rPr>
                <w:rFonts w:ascii="Arial" w:hAnsi="Arial" w:cs="Arial"/>
                <w:color w:val="FF0000"/>
                <w:spacing w:val="-3"/>
                <w:sz w:val="22"/>
                <w:szCs w:val="22"/>
              </w:rPr>
              <w:t>nt préférentiellement.</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2</w:t>
            </w:r>
          </w:p>
        </w:tc>
        <w:tc>
          <w:tcPr>
            <w:tcW w:w="8613" w:type="dxa"/>
            <w:tcBorders>
              <w:left w:val="single" w:sz="4" w:space="0" w:color="auto"/>
            </w:tcBorders>
            <w:shd w:val="clear" w:color="auto" w:fill="auto"/>
          </w:tcPr>
          <w:p w:rsidR="00076543" w:rsidRPr="00DF7025" w:rsidRDefault="00076543" w:rsidP="00A01E17">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 xml:space="preserve">Locaux d’accueil et de prise en charge des participants aux </w:t>
            </w:r>
            <w:r w:rsidR="00A01E17">
              <w:rPr>
                <w:rFonts w:ascii="Arial" w:hAnsi="Arial" w:cs="Arial"/>
                <w:spacing w:val="-3"/>
                <w:sz w:val="22"/>
                <w:szCs w:val="22"/>
              </w:rPr>
              <w:t>RIPH</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3</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Équipements et installations pour faciliter / sécuriser l’accès des personnes handicapées</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4</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Le cas échéant, équipements et installations pour faciliter / sécuriser l’accès des mineurs (portes, toilettes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5</w:t>
            </w:r>
          </w:p>
        </w:tc>
        <w:tc>
          <w:tcPr>
            <w:tcW w:w="8613" w:type="dxa"/>
            <w:tcBorders>
              <w:left w:val="single" w:sz="4" w:space="0" w:color="auto"/>
            </w:tcBorders>
            <w:shd w:val="clear" w:color="auto" w:fill="auto"/>
          </w:tcPr>
          <w:p w:rsidR="00076543" w:rsidRPr="00DF7025" w:rsidRDefault="00076543" w:rsidP="00A74163">
            <w:pPr>
              <w:jc w:val="both"/>
              <w:rPr>
                <w:rFonts w:ascii="Arial" w:hAnsi="Arial" w:cs="Arial"/>
                <w:spacing w:val="-3"/>
                <w:sz w:val="22"/>
                <w:szCs w:val="22"/>
              </w:rPr>
            </w:pPr>
            <w:r w:rsidRPr="00DF7025">
              <w:rPr>
                <w:rFonts w:ascii="Arial" w:hAnsi="Arial" w:cs="Arial"/>
                <w:spacing w:val="-3"/>
                <w:sz w:val="22"/>
                <w:szCs w:val="22"/>
              </w:rPr>
              <w:t>Hôtellerie (restauration, détente) :</w:t>
            </w:r>
          </w:p>
          <w:p w:rsidR="00076543" w:rsidRPr="00DF7025" w:rsidRDefault="00076543" w:rsidP="00A74163">
            <w:pPr>
              <w:numPr>
                <w:ilvl w:val="0"/>
                <w:numId w:val="1"/>
              </w:numPr>
              <w:jc w:val="both"/>
              <w:rPr>
                <w:rFonts w:ascii="Arial" w:hAnsi="Arial" w:cs="Arial"/>
                <w:spacing w:val="-3"/>
                <w:sz w:val="22"/>
                <w:szCs w:val="22"/>
              </w:rPr>
            </w:pPr>
            <w:r w:rsidRPr="00DF7025">
              <w:rPr>
                <w:rFonts w:ascii="Arial" w:hAnsi="Arial" w:cs="Arial"/>
                <w:spacing w:val="-3"/>
                <w:sz w:val="22"/>
                <w:szCs w:val="22"/>
              </w:rPr>
              <w:t>Locaux</w:t>
            </w:r>
          </w:p>
          <w:p w:rsidR="00076543" w:rsidRPr="00DF7025" w:rsidRDefault="00076543" w:rsidP="00A74163">
            <w:pPr>
              <w:numPr>
                <w:ilvl w:val="0"/>
                <w:numId w:val="1"/>
              </w:numPr>
              <w:jc w:val="both"/>
              <w:rPr>
                <w:rFonts w:ascii="Arial" w:hAnsi="Arial" w:cs="Arial"/>
                <w:spacing w:val="-3"/>
                <w:sz w:val="22"/>
                <w:szCs w:val="22"/>
              </w:rPr>
            </w:pPr>
            <w:r w:rsidRPr="00DF7025">
              <w:rPr>
                <w:rFonts w:ascii="Arial" w:hAnsi="Arial" w:cs="Arial"/>
                <w:spacing w:val="-2"/>
                <w:sz w:val="22"/>
                <w:szCs w:val="22"/>
              </w:rPr>
              <w:t>Matériels de stockage et de préparation des aliments</w:t>
            </w:r>
          </w:p>
          <w:p w:rsidR="00076543" w:rsidRPr="00DF7025" w:rsidRDefault="00076543" w:rsidP="00EE0D92">
            <w:pPr>
              <w:pStyle w:val="Corpsdetexte2"/>
              <w:numPr>
                <w:ilvl w:val="0"/>
                <w:numId w:val="1"/>
              </w:numPr>
              <w:spacing w:after="0" w:line="240" w:lineRule="auto"/>
              <w:jc w:val="both"/>
              <w:rPr>
                <w:rFonts w:ascii="Arial" w:hAnsi="Arial" w:cs="Arial"/>
                <w:color w:val="1F497D"/>
                <w:sz w:val="22"/>
                <w:szCs w:val="22"/>
              </w:rPr>
            </w:pPr>
            <w:r w:rsidRPr="00DF7025">
              <w:rPr>
                <w:rFonts w:ascii="Arial" w:hAnsi="Arial" w:cs="Arial"/>
                <w:spacing w:val="-3"/>
                <w:sz w:val="22"/>
                <w:szCs w:val="22"/>
              </w:rPr>
              <w:t>Matériels mis à disposition des personnes (téléviseurs,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lastRenderedPageBreak/>
              <w:t>14</w:t>
            </w:r>
            <w:r w:rsidR="00076543" w:rsidRPr="00D958A5">
              <w:rPr>
                <w:rFonts w:ascii="Arial" w:hAnsi="Arial" w:cs="Arial"/>
                <w:b/>
                <w:sz w:val="18"/>
                <w:szCs w:val="18"/>
              </w:rPr>
              <w:t>.</w:t>
            </w:r>
            <w:r w:rsidR="00740074">
              <w:rPr>
                <w:rFonts w:ascii="Arial" w:hAnsi="Arial" w:cs="Arial"/>
                <w:b/>
                <w:sz w:val="18"/>
                <w:szCs w:val="18"/>
              </w:rPr>
              <w:t>6</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Hygiène (toilettes, douches)</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7</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Système de chauffage, de rafraîchissement des locaux, de climatisation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076543" w:rsidRDefault="00076543"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060"/>
        <w:gridCol w:w="701"/>
        <w:gridCol w:w="1372"/>
        <w:gridCol w:w="1392"/>
        <w:gridCol w:w="681"/>
        <w:gridCol w:w="2093"/>
      </w:tblGrid>
      <w:tr w:rsidR="00886412" w:rsidRPr="00A74163" w:rsidTr="00052D24">
        <w:trPr>
          <w:trHeight w:val="116"/>
        </w:trPr>
        <w:tc>
          <w:tcPr>
            <w:tcW w:w="9242" w:type="dxa"/>
            <w:gridSpan w:val="7"/>
            <w:tcBorders>
              <w:bottom w:val="single" w:sz="4" w:space="0" w:color="auto"/>
            </w:tcBorders>
            <w:shd w:val="clear" w:color="auto" w:fill="CCFF66"/>
          </w:tcPr>
          <w:p w:rsidR="008F7913" w:rsidRPr="00886412" w:rsidRDefault="003F74D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15</w:t>
            </w:r>
            <w:r w:rsidR="00886412" w:rsidRPr="00886412">
              <w:rPr>
                <w:rFonts w:ascii="Arial" w:hAnsi="Arial" w:cs="Arial"/>
                <w:b/>
                <w:sz w:val="22"/>
                <w:szCs w:val="22"/>
              </w:rPr>
              <w:t>.</w:t>
            </w:r>
            <w:r w:rsidR="00886412">
              <w:t xml:space="preserve"> </w:t>
            </w:r>
            <w:r w:rsidR="00886412" w:rsidRPr="00886412">
              <w:rPr>
                <w:rFonts w:ascii="Arial" w:hAnsi="Arial" w:cs="Arial"/>
                <w:b/>
                <w:sz w:val="22"/>
                <w:szCs w:val="22"/>
              </w:rPr>
              <w:t>Conditions de sécurisation des locaux, des équipements et des personnes</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15</w:t>
            </w:r>
            <w:r w:rsidR="00076543" w:rsidRPr="00D958A5">
              <w:rPr>
                <w:rFonts w:ascii="Arial" w:hAnsi="Arial" w:cs="Arial"/>
                <w:b/>
                <w:sz w:val="18"/>
                <w:szCs w:val="18"/>
              </w:rPr>
              <w:t>.1</w:t>
            </w:r>
          </w:p>
        </w:tc>
        <w:tc>
          <w:tcPr>
            <w:tcW w:w="8613" w:type="dxa"/>
            <w:gridSpan w:val="6"/>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bCs/>
                <w:spacing w:val="-3"/>
                <w:sz w:val="22"/>
                <w:szCs w:val="22"/>
              </w:rPr>
              <w:t>Description du système de protection des locaux (serrure 3 points, alarme, vidéo-surveillance, vigile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gridSpan w:val="6"/>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15</w:t>
            </w:r>
            <w:r w:rsidR="00076543" w:rsidRPr="00D958A5">
              <w:rPr>
                <w:rFonts w:ascii="Arial" w:hAnsi="Arial" w:cs="Arial"/>
                <w:b/>
                <w:sz w:val="18"/>
                <w:szCs w:val="18"/>
              </w:rPr>
              <w:t>.2</w:t>
            </w:r>
          </w:p>
        </w:tc>
        <w:tc>
          <w:tcPr>
            <w:tcW w:w="8613" w:type="dxa"/>
            <w:gridSpan w:val="6"/>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Équipements permettant la continuité de l’alimentation électrique (groupe électrogène, onduleur …)</w:t>
            </w:r>
          </w:p>
        </w:tc>
      </w:tr>
      <w:tr w:rsidR="00076543" w:rsidRPr="00A74163" w:rsidTr="009F4FB0">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gridSpan w:val="6"/>
            <w:tcBorders>
              <w:left w:val="single" w:sz="4" w:space="0" w:color="auto"/>
              <w:bottom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9F4FB0" w:rsidRPr="00A74163" w:rsidTr="005E6861">
        <w:trPr>
          <w:trHeight w:val="115"/>
        </w:trPr>
        <w:tc>
          <w:tcPr>
            <w:tcW w:w="629" w:type="dxa"/>
            <w:tcBorders>
              <w:top w:val="single" w:sz="4" w:space="0" w:color="auto"/>
              <w:left w:val="single" w:sz="4" w:space="0" w:color="auto"/>
              <w:bottom w:val="single" w:sz="4" w:space="0" w:color="auto"/>
              <w:right w:val="single" w:sz="4" w:space="0" w:color="auto"/>
            </w:tcBorders>
            <w:shd w:val="clear" w:color="auto" w:fill="CCFF66"/>
          </w:tcPr>
          <w:p w:rsidR="009F4FB0" w:rsidRPr="00D958A5" w:rsidRDefault="003F74D2" w:rsidP="00E03C8F">
            <w:pPr>
              <w:pStyle w:val="Corpsdetexte2"/>
              <w:spacing w:after="0" w:line="240" w:lineRule="auto"/>
              <w:jc w:val="center"/>
              <w:rPr>
                <w:rFonts w:ascii="Arial" w:hAnsi="Arial" w:cs="Arial"/>
                <w:b/>
                <w:sz w:val="18"/>
                <w:szCs w:val="18"/>
              </w:rPr>
            </w:pPr>
            <w:r>
              <w:rPr>
                <w:rFonts w:ascii="Arial" w:hAnsi="Arial" w:cs="Arial"/>
                <w:b/>
                <w:sz w:val="18"/>
                <w:szCs w:val="18"/>
              </w:rPr>
              <w:t>15</w:t>
            </w:r>
            <w:r w:rsidR="009F4FB0" w:rsidRPr="00D958A5">
              <w:rPr>
                <w:rFonts w:ascii="Arial" w:hAnsi="Arial" w:cs="Arial"/>
                <w:b/>
                <w:sz w:val="18"/>
                <w:szCs w:val="18"/>
              </w:rPr>
              <w:t>.</w:t>
            </w:r>
            <w:r w:rsidR="00E03C8F">
              <w:rPr>
                <w:rFonts w:ascii="Arial" w:hAnsi="Arial" w:cs="Arial"/>
                <w:b/>
                <w:sz w:val="18"/>
                <w:szCs w:val="18"/>
              </w:rPr>
              <w:t>3</w:t>
            </w:r>
          </w:p>
        </w:tc>
        <w:tc>
          <w:tcPr>
            <w:tcW w:w="8613" w:type="dxa"/>
            <w:gridSpan w:val="6"/>
            <w:tcBorders>
              <w:top w:val="single" w:sz="4" w:space="0" w:color="auto"/>
              <w:left w:val="single" w:sz="4" w:space="0" w:color="auto"/>
              <w:bottom w:val="single" w:sz="4" w:space="0" w:color="auto"/>
              <w:right w:val="single" w:sz="4" w:space="0" w:color="auto"/>
            </w:tcBorders>
            <w:shd w:val="clear" w:color="auto" w:fill="auto"/>
          </w:tcPr>
          <w:p w:rsidR="009F4FB0" w:rsidRPr="005E6861" w:rsidRDefault="005E6861" w:rsidP="009F4FB0">
            <w:pPr>
              <w:pStyle w:val="Corpsdetexte2"/>
              <w:spacing w:after="0" w:line="240" w:lineRule="auto"/>
              <w:jc w:val="both"/>
              <w:rPr>
                <w:rFonts w:ascii="Arial" w:hAnsi="Arial" w:cs="Arial"/>
                <w:b/>
                <w:spacing w:val="-2"/>
                <w:sz w:val="22"/>
                <w:szCs w:val="22"/>
              </w:rPr>
            </w:pPr>
            <w:r w:rsidRPr="005E6861">
              <w:rPr>
                <w:rFonts w:ascii="Arial" w:hAnsi="Arial" w:cs="Arial"/>
                <w:b/>
                <w:spacing w:val="-2"/>
                <w:sz w:val="22"/>
                <w:szCs w:val="22"/>
              </w:rPr>
              <w:t>Sécurité incendie</w:t>
            </w:r>
          </w:p>
        </w:tc>
      </w:tr>
      <w:tr w:rsidR="00E03C8F" w:rsidRPr="00A74163" w:rsidTr="00ED6696">
        <w:trPr>
          <w:trHeight w:val="116"/>
        </w:trPr>
        <w:tc>
          <w:tcPr>
            <w:tcW w:w="629" w:type="dxa"/>
            <w:tcBorders>
              <w:top w:val="single" w:sz="4" w:space="0" w:color="auto"/>
              <w:left w:val="single" w:sz="4" w:space="0" w:color="auto"/>
              <w:bottom w:val="nil"/>
              <w:right w:val="single" w:sz="4" w:space="0" w:color="auto"/>
            </w:tcBorders>
            <w:shd w:val="clear" w:color="auto" w:fill="CCFF66"/>
          </w:tcPr>
          <w:p w:rsidR="00E03C8F" w:rsidRPr="00A25918" w:rsidRDefault="003F74D2" w:rsidP="00E03C8F">
            <w:pPr>
              <w:pStyle w:val="Corpsdetexte2"/>
              <w:spacing w:after="0" w:line="240" w:lineRule="auto"/>
              <w:jc w:val="center"/>
              <w:rPr>
                <w:rFonts w:ascii="Arial" w:hAnsi="Arial" w:cs="Arial"/>
                <w:sz w:val="18"/>
                <w:szCs w:val="18"/>
              </w:rPr>
            </w:pPr>
            <w:r w:rsidRPr="00A25918">
              <w:rPr>
                <w:rFonts w:ascii="Arial" w:hAnsi="Arial" w:cs="Arial"/>
                <w:sz w:val="18"/>
                <w:szCs w:val="18"/>
              </w:rPr>
              <w:t>15</w:t>
            </w:r>
            <w:r w:rsidR="00E03C8F" w:rsidRPr="00A25918">
              <w:rPr>
                <w:rFonts w:ascii="Arial" w:hAnsi="Arial" w:cs="Arial"/>
                <w:sz w:val="18"/>
                <w:szCs w:val="18"/>
              </w:rPr>
              <w:t>.3.1</w:t>
            </w:r>
          </w:p>
        </w:tc>
        <w:tc>
          <w:tcPr>
            <w:tcW w:w="8613" w:type="dxa"/>
            <w:gridSpan w:val="6"/>
            <w:tcBorders>
              <w:left w:val="single" w:sz="4" w:space="0" w:color="auto"/>
            </w:tcBorders>
            <w:shd w:val="clear" w:color="auto" w:fill="auto"/>
          </w:tcPr>
          <w:p w:rsidR="00E03C8F" w:rsidRPr="00DF7025" w:rsidRDefault="00E03C8F" w:rsidP="00ED6696">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Équipements de détection et de lutte contre l’incendie</w:t>
            </w:r>
          </w:p>
        </w:tc>
      </w:tr>
      <w:tr w:rsidR="00E03C8F" w:rsidRPr="00A74163" w:rsidTr="00F7350D">
        <w:trPr>
          <w:trHeight w:val="115"/>
        </w:trPr>
        <w:tc>
          <w:tcPr>
            <w:tcW w:w="629" w:type="dxa"/>
            <w:tcBorders>
              <w:top w:val="nil"/>
              <w:left w:val="single" w:sz="4" w:space="0" w:color="auto"/>
              <w:bottom w:val="single" w:sz="4" w:space="0" w:color="auto"/>
              <w:right w:val="single" w:sz="4" w:space="0" w:color="auto"/>
            </w:tcBorders>
            <w:shd w:val="clear" w:color="auto" w:fill="CCFF66"/>
          </w:tcPr>
          <w:p w:rsidR="00E03C8F" w:rsidRPr="00A25918" w:rsidRDefault="00E03C8F" w:rsidP="00ED6696">
            <w:pPr>
              <w:pStyle w:val="Corpsdetexte2"/>
              <w:spacing w:after="0" w:line="240" w:lineRule="auto"/>
              <w:jc w:val="center"/>
              <w:rPr>
                <w:rFonts w:ascii="Arial" w:hAnsi="Arial" w:cs="Arial"/>
                <w:sz w:val="18"/>
                <w:szCs w:val="18"/>
              </w:rPr>
            </w:pPr>
          </w:p>
        </w:tc>
        <w:tc>
          <w:tcPr>
            <w:tcW w:w="8613" w:type="dxa"/>
            <w:gridSpan w:val="6"/>
            <w:tcBorders>
              <w:left w:val="single" w:sz="4" w:space="0" w:color="auto"/>
              <w:bottom w:val="single" w:sz="4" w:space="0" w:color="auto"/>
            </w:tcBorders>
            <w:shd w:val="clear" w:color="auto" w:fill="auto"/>
          </w:tcPr>
          <w:p w:rsidR="00E03C8F" w:rsidRPr="00DF7025" w:rsidRDefault="00E03C8F" w:rsidP="00ED6696">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5E6861" w:rsidRPr="00A74163" w:rsidTr="00F7350D">
        <w:trPr>
          <w:trHeight w:val="115"/>
        </w:trPr>
        <w:tc>
          <w:tcPr>
            <w:tcW w:w="629" w:type="dxa"/>
            <w:tcBorders>
              <w:top w:val="single" w:sz="4" w:space="0" w:color="auto"/>
              <w:left w:val="single" w:sz="4" w:space="0" w:color="auto"/>
              <w:bottom w:val="nil"/>
              <w:right w:val="single" w:sz="4" w:space="0" w:color="auto"/>
            </w:tcBorders>
            <w:shd w:val="clear" w:color="auto" w:fill="CCFF66"/>
          </w:tcPr>
          <w:p w:rsidR="005E6861" w:rsidRPr="00A25918" w:rsidRDefault="003F74D2" w:rsidP="00E03C8F">
            <w:pPr>
              <w:pStyle w:val="Corpsdetexte2"/>
              <w:spacing w:after="0" w:line="240" w:lineRule="auto"/>
              <w:jc w:val="center"/>
              <w:rPr>
                <w:rFonts w:ascii="Arial" w:hAnsi="Arial" w:cs="Arial"/>
                <w:sz w:val="18"/>
                <w:szCs w:val="18"/>
              </w:rPr>
            </w:pPr>
            <w:r w:rsidRPr="00A25918">
              <w:rPr>
                <w:rFonts w:ascii="Arial" w:hAnsi="Arial" w:cs="Arial"/>
                <w:sz w:val="18"/>
                <w:szCs w:val="18"/>
              </w:rPr>
              <w:t>15</w:t>
            </w:r>
            <w:r w:rsidR="005E6861" w:rsidRPr="00A25918">
              <w:rPr>
                <w:rFonts w:ascii="Arial" w:hAnsi="Arial" w:cs="Arial"/>
                <w:sz w:val="18"/>
                <w:szCs w:val="18"/>
              </w:rPr>
              <w:t>.</w:t>
            </w:r>
            <w:r w:rsidR="00E03C8F" w:rsidRPr="00A25918">
              <w:rPr>
                <w:rFonts w:ascii="Arial" w:hAnsi="Arial" w:cs="Arial"/>
                <w:sz w:val="18"/>
                <w:szCs w:val="18"/>
              </w:rPr>
              <w:t>3</w:t>
            </w:r>
            <w:r w:rsidR="005E6861" w:rsidRPr="00A25918">
              <w:rPr>
                <w:rFonts w:ascii="Arial" w:hAnsi="Arial" w:cs="Arial"/>
                <w:sz w:val="18"/>
                <w:szCs w:val="18"/>
              </w:rPr>
              <w:t>.</w:t>
            </w:r>
            <w:r w:rsidR="00E03C8F" w:rsidRPr="00A25918">
              <w:rPr>
                <w:rFonts w:ascii="Arial" w:hAnsi="Arial" w:cs="Arial"/>
                <w:sz w:val="18"/>
                <w:szCs w:val="18"/>
              </w:rPr>
              <w:t>2</w:t>
            </w:r>
          </w:p>
        </w:tc>
        <w:tc>
          <w:tcPr>
            <w:tcW w:w="8613" w:type="dxa"/>
            <w:gridSpan w:val="6"/>
            <w:tcBorders>
              <w:top w:val="single" w:sz="4" w:space="0" w:color="auto"/>
              <w:left w:val="single" w:sz="4" w:space="0" w:color="auto"/>
              <w:right w:val="single" w:sz="4" w:space="0" w:color="auto"/>
            </w:tcBorders>
            <w:shd w:val="clear" w:color="auto" w:fill="auto"/>
          </w:tcPr>
          <w:p w:rsidR="005E6861" w:rsidRPr="007D0039" w:rsidRDefault="005E6861" w:rsidP="009F4FB0">
            <w:pPr>
              <w:pStyle w:val="Corpsdetexte2"/>
              <w:spacing w:after="0" w:line="240" w:lineRule="auto"/>
              <w:jc w:val="both"/>
              <w:rPr>
                <w:rFonts w:ascii="Arial" w:hAnsi="Arial" w:cs="Arial"/>
                <w:spacing w:val="-2"/>
                <w:sz w:val="22"/>
                <w:szCs w:val="22"/>
              </w:rPr>
            </w:pPr>
            <w:r>
              <w:rPr>
                <w:rFonts w:ascii="Arial" w:hAnsi="Arial" w:cs="Arial"/>
                <w:spacing w:val="-2"/>
                <w:sz w:val="22"/>
                <w:szCs w:val="22"/>
              </w:rPr>
              <w:t>C</w:t>
            </w:r>
            <w:r w:rsidRPr="00E07576">
              <w:rPr>
                <w:rFonts w:ascii="Arial" w:hAnsi="Arial" w:cs="Arial"/>
                <w:spacing w:val="-2"/>
                <w:sz w:val="22"/>
                <w:szCs w:val="22"/>
              </w:rPr>
              <w:t>ommission départementale de sécurité</w:t>
            </w:r>
            <w:r>
              <w:rPr>
                <w:rFonts w:ascii="Arial" w:hAnsi="Arial" w:cs="Arial"/>
                <w:spacing w:val="-2"/>
                <w:sz w:val="22"/>
                <w:szCs w:val="22"/>
              </w:rPr>
              <w:t xml:space="preserve"> (pour les établissements de santé)</w:t>
            </w:r>
          </w:p>
        </w:tc>
      </w:tr>
      <w:tr w:rsidR="005E6861" w:rsidRPr="00A74163" w:rsidTr="00F7350D">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2153" w:type="dxa"/>
            <w:tcBorders>
              <w:left w:val="single" w:sz="4" w:space="0" w:color="auto"/>
              <w:right w:val="single" w:sz="4" w:space="0" w:color="auto"/>
            </w:tcBorders>
            <w:shd w:val="clear" w:color="auto" w:fill="auto"/>
          </w:tcPr>
          <w:p w:rsidR="005E6861" w:rsidRPr="005E6861" w:rsidRDefault="005E6861" w:rsidP="00A4201E">
            <w:pPr>
              <w:pStyle w:val="Corpsdetexte2"/>
              <w:spacing w:after="0" w:line="240" w:lineRule="auto"/>
              <w:jc w:val="center"/>
              <w:rPr>
                <w:rFonts w:ascii="Arial" w:hAnsi="Arial" w:cs="Arial"/>
                <w:sz w:val="22"/>
                <w:szCs w:val="22"/>
              </w:rPr>
            </w:pPr>
            <w:r>
              <w:rPr>
                <w:rFonts w:ascii="Arial" w:hAnsi="Arial" w:cs="Arial"/>
                <w:sz w:val="22"/>
                <w:szCs w:val="22"/>
              </w:rPr>
              <w:t xml:space="preserve">Date du dernier </w:t>
            </w:r>
            <w:r w:rsidR="007D0039">
              <w:rPr>
                <w:rFonts w:ascii="Arial" w:hAnsi="Arial" w:cs="Arial"/>
                <w:sz w:val="22"/>
                <w:szCs w:val="22"/>
              </w:rPr>
              <w:t>procès-verbal</w:t>
            </w:r>
          </w:p>
        </w:tc>
        <w:tc>
          <w:tcPr>
            <w:tcW w:w="2153"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Avis favorable</w:t>
            </w:r>
          </w:p>
        </w:tc>
        <w:tc>
          <w:tcPr>
            <w:tcW w:w="2153"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Avis favorable avec réserves</w:t>
            </w:r>
          </w:p>
        </w:tc>
        <w:tc>
          <w:tcPr>
            <w:tcW w:w="2154" w:type="dxa"/>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Avis défavorable</w:t>
            </w:r>
          </w:p>
        </w:tc>
      </w:tr>
      <w:tr w:rsidR="005E6861" w:rsidRPr="00A74163" w:rsidTr="00F7350D">
        <w:trPr>
          <w:trHeight w:val="115"/>
        </w:trPr>
        <w:tc>
          <w:tcPr>
            <w:tcW w:w="629" w:type="dxa"/>
            <w:tcBorders>
              <w:top w:val="nil"/>
              <w:left w:val="single" w:sz="4" w:space="0" w:color="auto"/>
              <w:bottom w:val="nil"/>
              <w:right w:val="single" w:sz="4" w:space="0" w:color="auto"/>
            </w:tcBorders>
            <w:shd w:val="clear" w:color="auto" w:fill="CCFF66"/>
          </w:tcPr>
          <w:p w:rsidR="005E6861" w:rsidRPr="00D958A5" w:rsidRDefault="005E6861" w:rsidP="009F4FB0">
            <w:pPr>
              <w:pStyle w:val="Corpsdetexte2"/>
              <w:spacing w:after="0" w:line="240" w:lineRule="auto"/>
              <w:jc w:val="center"/>
              <w:rPr>
                <w:rFonts w:ascii="Arial" w:hAnsi="Arial" w:cs="Arial"/>
                <w:b/>
                <w:sz w:val="18"/>
                <w:szCs w:val="18"/>
              </w:rPr>
            </w:pPr>
          </w:p>
        </w:tc>
        <w:tc>
          <w:tcPr>
            <w:tcW w:w="2153" w:type="dxa"/>
            <w:tcBorders>
              <w:left w:val="single" w:sz="4" w:space="0" w:color="auto"/>
              <w:right w:val="single" w:sz="4" w:space="0" w:color="auto"/>
            </w:tcBorders>
            <w:shd w:val="clear" w:color="auto" w:fill="auto"/>
          </w:tcPr>
          <w:p w:rsidR="005E6861" w:rsidRPr="00ED6696" w:rsidRDefault="005E6861" w:rsidP="005E6861">
            <w:pPr>
              <w:pStyle w:val="Corpsdetexte2"/>
              <w:spacing w:after="0" w:line="240" w:lineRule="auto"/>
              <w:jc w:val="center"/>
              <w:rPr>
                <w:rFonts w:ascii="Arial" w:hAnsi="Arial" w:cs="Arial"/>
                <w:color w:val="0000FF"/>
                <w:sz w:val="22"/>
                <w:szCs w:val="22"/>
                <w:highlight w:val="yellow"/>
              </w:rPr>
            </w:pPr>
            <w:r w:rsidRPr="00ED6696">
              <w:rPr>
                <w:rFonts w:ascii="Arial" w:hAnsi="Arial" w:cs="Arial"/>
                <w:color w:val="0000FF"/>
                <w:sz w:val="22"/>
                <w:szCs w:val="22"/>
                <w:highlight w:val="yellow"/>
              </w:rPr>
              <w:t>XXXX</w:t>
            </w:r>
          </w:p>
        </w:tc>
        <w:tc>
          <w:tcPr>
            <w:tcW w:w="2153" w:type="dxa"/>
            <w:gridSpan w:val="2"/>
            <w:tcBorders>
              <w:left w:val="single" w:sz="4" w:space="0" w:color="auto"/>
              <w:right w:val="single" w:sz="4" w:space="0" w:color="auto"/>
            </w:tcBorders>
            <w:shd w:val="clear" w:color="auto" w:fill="auto"/>
          </w:tcPr>
          <w:p w:rsidR="005E6861" w:rsidRPr="00ED6696" w:rsidRDefault="00145029" w:rsidP="005E6861">
            <w:pPr>
              <w:pStyle w:val="Corpsdetexte2"/>
              <w:spacing w:after="0" w:line="240" w:lineRule="auto"/>
              <w:jc w:val="center"/>
              <w:rPr>
                <w:rFonts w:ascii="Arial" w:hAnsi="Arial" w:cs="Arial"/>
                <w:color w:val="0000FF"/>
                <w:sz w:val="22"/>
                <w:szCs w:val="22"/>
                <w:highlight w:val="yellow"/>
              </w:rPr>
            </w:pPr>
            <w:sdt>
              <w:sdtPr>
                <w:rPr>
                  <w:rFonts w:ascii="Arial" w:hAnsi="Arial" w:cs="Arial"/>
                  <w:color w:val="0000FF"/>
                  <w:sz w:val="22"/>
                  <w:szCs w:val="22"/>
                  <w:highlight w:val="yellow"/>
                </w:rPr>
                <w:id w:val="-1064867721"/>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c>
          <w:tcPr>
            <w:tcW w:w="2153" w:type="dxa"/>
            <w:gridSpan w:val="2"/>
            <w:tcBorders>
              <w:left w:val="single" w:sz="4" w:space="0" w:color="auto"/>
              <w:right w:val="single" w:sz="4" w:space="0" w:color="auto"/>
            </w:tcBorders>
            <w:shd w:val="clear" w:color="auto" w:fill="auto"/>
          </w:tcPr>
          <w:p w:rsidR="005E6861" w:rsidRPr="00ED6696" w:rsidRDefault="00145029" w:rsidP="005E6861">
            <w:pPr>
              <w:pStyle w:val="Corpsdetexte2"/>
              <w:spacing w:after="0" w:line="240" w:lineRule="auto"/>
              <w:jc w:val="center"/>
              <w:rPr>
                <w:rFonts w:ascii="Arial" w:hAnsi="Arial" w:cs="Arial"/>
                <w:color w:val="0000FF"/>
                <w:sz w:val="22"/>
                <w:szCs w:val="22"/>
                <w:highlight w:val="yellow"/>
              </w:rPr>
            </w:pPr>
            <w:sdt>
              <w:sdtPr>
                <w:rPr>
                  <w:rFonts w:ascii="Arial" w:hAnsi="Arial" w:cs="Arial"/>
                  <w:color w:val="0000FF"/>
                  <w:sz w:val="22"/>
                  <w:szCs w:val="22"/>
                  <w:highlight w:val="yellow"/>
                </w:rPr>
                <w:id w:val="-373167475"/>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c>
          <w:tcPr>
            <w:tcW w:w="2154" w:type="dxa"/>
            <w:tcBorders>
              <w:left w:val="single" w:sz="4" w:space="0" w:color="auto"/>
              <w:right w:val="single" w:sz="4" w:space="0" w:color="auto"/>
            </w:tcBorders>
            <w:shd w:val="clear" w:color="auto" w:fill="auto"/>
          </w:tcPr>
          <w:p w:rsidR="005E6861" w:rsidRPr="00ED6696" w:rsidRDefault="00145029" w:rsidP="005E6861">
            <w:pPr>
              <w:pStyle w:val="Corpsdetexte2"/>
              <w:spacing w:after="0" w:line="240" w:lineRule="auto"/>
              <w:jc w:val="center"/>
              <w:rPr>
                <w:rFonts w:ascii="Arial" w:hAnsi="Arial" w:cs="Arial"/>
                <w:color w:val="0000FF"/>
                <w:sz w:val="22"/>
                <w:szCs w:val="22"/>
                <w:highlight w:val="yellow"/>
              </w:rPr>
            </w:pPr>
            <w:sdt>
              <w:sdtPr>
                <w:rPr>
                  <w:rFonts w:ascii="Arial" w:hAnsi="Arial" w:cs="Arial"/>
                  <w:color w:val="0000FF"/>
                  <w:sz w:val="22"/>
                  <w:szCs w:val="22"/>
                  <w:highlight w:val="yellow"/>
                </w:rPr>
                <w:id w:val="2092498032"/>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r>
      <w:tr w:rsidR="009F4FB0" w:rsidRPr="00A74163" w:rsidTr="00F7350D">
        <w:trPr>
          <w:trHeight w:val="115"/>
        </w:trPr>
        <w:tc>
          <w:tcPr>
            <w:tcW w:w="629" w:type="dxa"/>
            <w:tcBorders>
              <w:top w:val="nil"/>
              <w:left w:val="single" w:sz="4" w:space="0" w:color="auto"/>
              <w:bottom w:val="nil"/>
              <w:right w:val="single" w:sz="4" w:space="0" w:color="auto"/>
            </w:tcBorders>
            <w:shd w:val="clear" w:color="auto" w:fill="CCFF66"/>
          </w:tcPr>
          <w:p w:rsidR="009F4FB0" w:rsidRPr="00D958A5" w:rsidRDefault="009F4FB0" w:rsidP="009F4FB0">
            <w:pPr>
              <w:pStyle w:val="Corpsdetexte2"/>
              <w:spacing w:after="0" w:line="240" w:lineRule="auto"/>
              <w:jc w:val="center"/>
              <w:rPr>
                <w:rFonts w:ascii="Arial" w:hAnsi="Arial" w:cs="Arial"/>
                <w:b/>
                <w:sz w:val="18"/>
                <w:szCs w:val="18"/>
              </w:rPr>
            </w:pPr>
          </w:p>
        </w:tc>
        <w:tc>
          <w:tcPr>
            <w:tcW w:w="8613" w:type="dxa"/>
            <w:gridSpan w:val="6"/>
            <w:tcBorders>
              <w:left w:val="single" w:sz="4" w:space="0" w:color="auto"/>
              <w:right w:val="single" w:sz="4" w:space="0" w:color="auto"/>
            </w:tcBorders>
            <w:shd w:val="clear" w:color="auto" w:fill="auto"/>
          </w:tcPr>
          <w:p w:rsidR="009F4FB0" w:rsidRPr="00DF7025" w:rsidRDefault="005E6861" w:rsidP="009F4FB0">
            <w:pPr>
              <w:pStyle w:val="Corpsdetexte2"/>
              <w:spacing w:after="0" w:line="240" w:lineRule="auto"/>
              <w:jc w:val="both"/>
              <w:rPr>
                <w:rFonts w:ascii="Arial" w:hAnsi="Arial" w:cs="Arial"/>
                <w:color w:val="1F497D"/>
                <w:sz w:val="22"/>
                <w:szCs w:val="22"/>
                <w:highlight w:val="yellow"/>
              </w:rPr>
            </w:pPr>
            <w:r w:rsidRPr="005E6861">
              <w:rPr>
                <w:rFonts w:ascii="Arial" w:hAnsi="Arial" w:cs="Arial"/>
                <w:sz w:val="22"/>
                <w:szCs w:val="22"/>
              </w:rPr>
              <w:t>Plan d’action éventuel et son échéancier</w:t>
            </w:r>
          </w:p>
        </w:tc>
      </w:tr>
      <w:tr w:rsidR="009F4FB0" w:rsidRPr="00A74163" w:rsidTr="00F7350D">
        <w:trPr>
          <w:trHeight w:val="115"/>
        </w:trPr>
        <w:tc>
          <w:tcPr>
            <w:tcW w:w="629" w:type="dxa"/>
            <w:tcBorders>
              <w:top w:val="nil"/>
              <w:left w:val="single" w:sz="4" w:space="0" w:color="auto"/>
              <w:bottom w:val="single" w:sz="4" w:space="0" w:color="auto"/>
              <w:right w:val="single" w:sz="4" w:space="0" w:color="auto"/>
            </w:tcBorders>
            <w:shd w:val="clear" w:color="auto" w:fill="CCFF66"/>
          </w:tcPr>
          <w:p w:rsidR="009F4FB0" w:rsidRPr="00A25918" w:rsidRDefault="009F4FB0" w:rsidP="009F4FB0">
            <w:pPr>
              <w:pStyle w:val="Corpsdetexte2"/>
              <w:spacing w:after="0" w:line="240" w:lineRule="auto"/>
              <w:jc w:val="center"/>
              <w:rPr>
                <w:rFonts w:ascii="Arial" w:hAnsi="Arial" w:cs="Arial"/>
                <w:sz w:val="18"/>
                <w:szCs w:val="18"/>
              </w:rPr>
            </w:pPr>
          </w:p>
        </w:tc>
        <w:tc>
          <w:tcPr>
            <w:tcW w:w="8613" w:type="dxa"/>
            <w:gridSpan w:val="6"/>
            <w:tcBorders>
              <w:left w:val="single" w:sz="4" w:space="0" w:color="auto"/>
              <w:right w:val="single" w:sz="4" w:space="0" w:color="auto"/>
            </w:tcBorders>
            <w:shd w:val="clear" w:color="auto" w:fill="auto"/>
          </w:tcPr>
          <w:p w:rsidR="009F4FB0" w:rsidRPr="00DF7025" w:rsidRDefault="005E6861" w:rsidP="009F4FB0">
            <w:pPr>
              <w:pStyle w:val="Corpsdetexte2"/>
              <w:spacing w:after="0" w:line="240" w:lineRule="auto"/>
              <w:jc w:val="both"/>
              <w:rPr>
                <w:rFonts w:ascii="Arial" w:hAnsi="Arial" w:cs="Arial"/>
                <w:color w:val="1F497D"/>
                <w:sz w:val="22"/>
                <w:szCs w:val="22"/>
                <w:highlight w:val="yellow"/>
              </w:rPr>
            </w:pPr>
            <w:r w:rsidRPr="00ED6696">
              <w:rPr>
                <w:rFonts w:ascii="Arial" w:hAnsi="Arial" w:cs="Arial"/>
                <w:color w:val="0000FF"/>
                <w:sz w:val="22"/>
                <w:szCs w:val="22"/>
                <w:highlight w:val="yellow"/>
              </w:rPr>
              <w:t>XXXX</w:t>
            </w:r>
          </w:p>
        </w:tc>
      </w:tr>
      <w:tr w:rsidR="009F4FB0" w:rsidRPr="00A74163" w:rsidTr="00F7350D">
        <w:trPr>
          <w:trHeight w:val="115"/>
        </w:trPr>
        <w:tc>
          <w:tcPr>
            <w:tcW w:w="629" w:type="dxa"/>
            <w:tcBorders>
              <w:top w:val="single" w:sz="4" w:space="0" w:color="auto"/>
              <w:left w:val="single" w:sz="4" w:space="0" w:color="auto"/>
              <w:bottom w:val="nil"/>
              <w:right w:val="single" w:sz="4" w:space="0" w:color="auto"/>
            </w:tcBorders>
            <w:shd w:val="clear" w:color="auto" w:fill="CCFF66"/>
          </w:tcPr>
          <w:p w:rsidR="009F4FB0" w:rsidRPr="00A25918" w:rsidRDefault="003F74D2" w:rsidP="00E03C8F">
            <w:pPr>
              <w:pStyle w:val="Corpsdetexte2"/>
              <w:spacing w:after="0" w:line="240" w:lineRule="auto"/>
              <w:jc w:val="center"/>
              <w:rPr>
                <w:rFonts w:ascii="Arial" w:hAnsi="Arial" w:cs="Arial"/>
                <w:sz w:val="18"/>
                <w:szCs w:val="18"/>
              </w:rPr>
            </w:pPr>
            <w:r w:rsidRPr="00A25918">
              <w:rPr>
                <w:rFonts w:ascii="Arial" w:hAnsi="Arial" w:cs="Arial"/>
                <w:sz w:val="18"/>
                <w:szCs w:val="18"/>
              </w:rPr>
              <w:t>15</w:t>
            </w:r>
            <w:r w:rsidR="005E6861" w:rsidRPr="00A25918">
              <w:rPr>
                <w:rFonts w:ascii="Arial" w:hAnsi="Arial" w:cs="Arial"/>
                <w:sz w:val="18"/>
                <w:szCs w:val="18"/>
              </w:rPr>
              <w:t>.</w:t>
            </w:r>
            <w:r w:rsidR="00E03C8F" w:rsidRPr="00A25918">
              <w:rPr>
                <w:rFonts w:ascii="Arial" w:hAnsi="Arial" w:cs="Arial"/>
                <w:sz w:val="18"/>
                <w:szCs w:val="18"/>
              </w:rPr>
              <w:t>3</w:t>
            </w:r>
            <w:r w:rsidR="005E6861" w:rsidRPr="00A25918">
              <w:rPr>
                <w:rFonts w:ascii="Arial" w:hAnsi="Arial" w:cs="Arial"/>
                <w:sz w:val="18"/>
                <w:szCs w:val="18"/>
              </w:rPr>
              <w:t>.</w:t>
            </w:r>
            <w:r w:rsidR="00E03C8F" w:rsidRPr="00A25918">
              <w:rPr>
                <w:rFonts w:ascii="Arial" w:hAnsi="Arial" w:cs="Arial"/>
                <w:sz w:val="18"/>
                <w:szCs w:val="18"/>
              </w:rPr>
              <w:t>3</w:t>
            </w:r>
          </w:p>
        </w:tc>
        <w:tc>
          <w:tcPr>
            <w:tcW w:w="8613" w:type="dxa"/>
            <w:gridSpan w:val="6"/>
            <w:tcBorders>
              <w:left w:val="single" w:sz="4" w:space="0" w:color="auto"/>
              <w:right w:val="single" w:sz="4" w:space="0" w:color="auto"/>
            </w:tcBorders>
            <w:shd w:val="clear" w:color="auto" w:fill="auto"/>
          </w:tcPr>
          <w:p w:rsidR="009F4FB0" w:rsidRPr="003128AF" w:rsidRDefault="005E6861" w:rsidP="003128AF">
            <w:pPr>
              <w:pStyle w:val="Corpsdetexte2"/>
              <w:spacing w:after="0" w:line="240" w:lineRule="auto"/>
              <w:jc w:val="both"/>
              <w:rPr>
                <w:rFonts w:ascii="Arial" w:hAnsi="Arial" w:cs="Arial"/>
                <w:spacing w:val="-2"/>
                <w:sz w:val="22"/>
                <w:szCs w:val="22"/>
              </w:rPr>
            </w:pPr>
            <w:r>
              <w:rPr>
                <w:rFonts w:ascii="Arial" w:hAnsi="Arial" w:cs="Arial"/>
                <w:spacing w:val="-2"/>
                <w:sz w:val="22"/>
                <w:szCs w:val="22"/>
              </w:rPr>
              <w:t>V</w:t>
            </w:r>
            <w:r w:rsidR="009F4FB0">
              <w:rPr>
                <w:rFonts w:ascii="Arial" w:hAnsi="Arial" w:cs="Arial"/>
                <w:spacing w:val="-2"/>
                <w:sz w:val="22"/>
                <w:szCs w:val="22"/>
              </w:rPr>
              <w:t xml:space="preserve">érification des extincteurs et </w:t>
            </w:r>
            <w:r>
              <w:rPr>
                <w:rFonts w:ascii="Arial" w:hAnsi="Arial" w:cs="Arial"/>
                <w:spacing w:val="-2"/>
                <w:sz w:val="22"/>
                <w:szCs w:val="22"/>
              </w:rPr>
              <w:t xml:space="preserve">des </w:t>
            </w:r>
            <w:r w:rsidR="003128AF">
              <w:rPr>
                <w:rFonts w:ascii="Arial" w:hAnsi="Arial" w:cs="Arial"/>
                <w:spacing w:val="-2"/>
                <w:sz w:val="22"/>
                <w:szCs w:val="22"/>
              </w:rPr>
              <w:t xml:space="preserve">plans d’évacuation </w:t>
            </w:r>
            <w:r>
              <w:rPr>
                <w:rFonts w:ascii="Arial" w:hAnsi="Arial" w:cs="Arial"/>
                <w:spacing w:val="-2"/>
                <w:sz w:val="22"/>
                <w:szCs w:val="22"/>
              </w:rPr>
              <w:t>(</w:t>
            </w:r>
            <w:r w:rsidR="003128AF">
              <w:rPr>
                <w:rFonts w:ascii="Arial" w:hAnsi="Arial" w:cs="Arial"/>
                <w:spacing w:val="-2"/>
                <w:sz w:val="22"/>
                <w:szCs w:val="22"/>
              </w:rPr>
              <w:t>hors établissements de santé</w:t>
            </w:r>
            <w:r>
              <w:rPr>
                <w:rFonts w:ascii="Arial" w:hAnsi="Arial" w:cs="Arial"/>
                <w:spacing w:val="-2"/>
                <w:sz w:val="22"/>
                <w:szCs w:val="22"/>
              </w:rPr>
              <w:t>)</w:t>
            </w:r>
          </w:p>
        </w:tc>
      </w:tr>
      <w:tr w:rsidR="005E6861" w:rsidRPr="00A74163" w:rsidTr="00ED6696">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2871"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pacing w:val="-2"/>
                <w:sz w:val="22"/>
                <w:szCs w:val="22"/>
              </w:rPr>
              <w:t>Date de vérification</w:t>
            </w:r>
          </w:p>
        </w:tc>
        <w:tc>
          <w:tcPr>
            <w:tcW w:w="2871"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Conformité</w:t>
            </w:r>
          </w:p>
        </w:tc>
        <w:tc>
          <w:tcPr>
            <w:tcW w:w="2871" w:type="dxa"/>
            <w:gridSpan w:val="2"/>
            <w:tcBorders>
              <w:left w:val="single" w:sz="4" w:space="0" w:color="auto"/>
              <w:right w:val="single" w:sz="4" w:space="0" w:color="auto"/>
            </w:tcBorders>
            <w:shd w:val="clear" w:color="auto" w:fill="auto"/>
          </w:tcPr>
          <w:p w:rsidR="005E6861" w:rsidRPr="005E6861" w:rsidRDefault="00FA25D5" w:rsidP="005E6861">
            <w:pPr>
              <w:pStyle w:val="Corpsdetexte2"/>
              <w:spacing w:after="0" w:line="240" w:lineRule="auto"/>
              <w:jc w:val="center"/>
              <w:rPr>
                <w:rFonts w:ascii="Arial" w:hAnsi="Arial" w:cs="Arial"/>
                <w:sz w:val="22"/>
                <w:szCs w:val="22"/>
              </w:rPr>
            </w:pPr>
            <w:r>
              <w:rPr>
                <w:rFonts w:ascii="Arial" w:hAnsi="Arial" w:cs="Arial"/>
                <w:sz w:val="22"/>
                <w:szCs w:val="22"/>
              </w:rPr>
              <w:t>Non-</w:t>
            </w:r>
            <w:r w:rsidR="005E6861">
              <w:rPr>
                <w:rFonts w:ascii="Arial" w:hAnsi="Arial" w:cs="Arial"/>
                <w:sz w:val="22"/>
                <w:szCs w:val="22"/>
              </w:rPr>
              <w:t>conformité</w:t>
            </w:r>
          </w:p>
        </w:tc>
      </w:tr>
      <w:tr w:rsidR="005E6861" w:rsidRPr="00A74163" w:rsidTr="00ED6696">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2871" w:type="dxa"/>
            <w:gridSpan w:val="2"/>
            <w:tcBorders>
              <w:left w:val="single" w:sz="4" w:space="0" w:color="auto"/>
              <w:right w:val="single" w:sz="4" w:space="0" w:color="auto"/>
            </w:tcBorders>
            <w:shd w:val="clear" w:color="auto" w:fill="auto"/>
          </w:tcPr>
          <w:p w:rsidR="005E6861" w:rsidRPr="00ED6696" w:rsidRDefault="005E6861" w:rsidP="005E6861">
            <w:pPr>
              <w:pStyle w:val="Corpsdetexte2"/>
              <w:spacing w:after="0" w:line="240" w:lineRule="auto"/>
              <w:jc w:val="center"/>
              <w:rPr>
                <w:rFonts w:ascii="Arial" w:hAnsi="Arial" w:cs="Arial"/>
                <w:color w:val="0000FF"/>
                <w:sz w:val="22"/>
                <w:szCs w:val="22"/>
              </w:rPr>
            </w:pPr>
            <w:r w:rsidRPr="00ED6696">
              <w:rPr>
                <w:rFonts w:ascii="Arial" w:hAnsi="Arial" w:cs="Arial"/>
                <w:color w:val="0000FF"/>
                <w:sz w:val="22"/>
                <w:szCs w:val="22"/>
                <w:highlight w:val="yellow"/>
              </w:rPr>
              <w:t>XXXX</w:t>
            </w:r>
          </w:p>
        </w:tc>
        <w:tc>
          <w:tcPr>
            <w:tcW w:w="2871" w:type="dxa"/>
            <w:gridSpan w:val="2"/>
            <w:tcBorders>
              <w:left w:val="single" w:sz="4" w:space="0" w:color="auto"/>
              <w:right w:val="single" w:sz="4" w:space="0" w:color="auto"/>
            </w:tcBorders>
            <w:shd w:val="clear" w:color="auto" w:fill="auto"/>
          </w:tcPr>
          <w:p w:rsidR="005E6861" w:rsidRPr="00ED6696" w:rsidRDefault="00145029" w:rsidP="005E6861">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38467807"/>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c>
          <w:tcPr>
            <w:tcW w:w="2871" w:type="dxa"/>
            <w:gridSpan w:val="2"/>
            <w:tcBorders>
              <w:left w:val="single" w:sz="4" w:space="0" w:color="auto"/>
              <w:right w:val="single" w:sz="4" w:space="0" w:color="auto"/>
            </w:tcBorders>
            <w:shd w:val="clear" w:color="auto" w:fill="auto"/>
          </w:tcPr>
          <w:p w:rsidR="005E6861" w:rsidRPr="00ED6696" w:rsidRDefault="00145029" w:rsidP="005E6861">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64509087"/>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r>
      <w:tr w:rsidR="005E6861" w:rsidRPr="00A74163" w:rsidTr="009F4FB0">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8613" w:type="dxa"/>
            <w:gridSpan w:val="6"/>
            <w:tcBorders>
              <w:left w:val="single" w:sz="4" w:space="0" w:color="auto"/>
              <w:right w:val="single" w:sz="4" w:space="0" w:color="auto"/>
            </w:tcBorders>
            <w:shd w:val="clear" w:color="auto" w:fill="auto"/>
          </w:tcPr>
          <w:p w:rsidR="005E6861" w:rsidRPr="00DF7025" w:rsidRDefault="005E6861" w:rsidP="00ED6696">
            <w:pPr>
              <w:pStyle w:val="Corpsdetexte2"/>
              <w:spacing w:after="0" w:line="240" w:lineRule="auto"/>
              <w:jc w:val="both"/>
              <w:rPr>
                <w:rFonts w:ascii="Arial" w:hAnsi="Arial" w:cs="Arial"/>
                <w:color w:val="1F497D"/>
                <w:sz w:val="22"/>
                <w:szCs w:val="22"/>
                <w:highlight w:val="yellow"/>
              </w:rPr>
            </w:pPr>
            <w:r w:rsidRPr="005E6861">
              <w:rPr>
                <w:rFonts w:ascii="Arial" w:hAnsi="Arial" w:cs="Arial"/>
                <w:sz w:val="22"/>
                <w:szCs w:val="22"/>
              </w:rPr>
              <w:t>Plan d’action éventuel et son échéancier</w:t>
            </w:r>
          </w:p>
        </w:tc>
      </w:tr>
      <w:tr w:rsidR="005E6861" w:rsidRPr="00A74163" w:rsidTr="009F4FB0">
        <w:trPr>
          <w:trHeight w:val="115"/>
        </w:trPr>
        <w:tc>
          <w:tcPr>
            <w:tcW w:w="629" w:type="dxa"/>
            <w:tcBorders>
              <w:top w:val="nil"/>
              <w:left w:val="single" w:sz="4" w:space="0" w:color="auto"/>
              <w:bottom w:val="single" w:sz="4" w:space="0" w:color="auto"/>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8613" w:type="dxa"/>
            <w:gridSpan w:val="6"/>
            <w:tcBorders>
              <w:left w:val="single" w:sz="4" w:space="0" w:color="auto"/>
              <w:bottom w:val="single" w:sz="4" w:space="0" w:color="auto"/>
              <w:right w:val="single" w:sz="4" w:space="0" w:color="auto"/>
            </w:tcBorders>
            <w:shd w:val="clear" w:color="auto" w:fill="auto"/>
          </w:tcPr>
          <w:p w:rsidR="005E6861" w:rsidRPr="00DF7025" w:rsidRDefault="005E6861" w:rsidP="00ED6696">
            <w:pPr>
              <w:pStyle w:val="Corpsdetexte2"/>
              <w:spacing w:after="0" w:line="240" w:lineRule="auto"/>
              <w:jc w:val="both"/>
              <w:rPr>
                <w:rFonts w:ascii="Arial" w:hAnsi="Arial" w:cs="Arial"/>
                <w:color w:val="1F497D"/>
                <w:sz w:val="22"/>
                <w:szCs w:val="22"/>
                <w:highlight w:val="yellow"/>
              </w:rPr>
            </w:pPr>
            <w:r w:rsidRPr="00ED6696">
              <w:rPr>
                <w:rFonts w:ascii="Arial" w:hAnsi="Arial" w:cs="Arial"/>
                <w:color w:val="0000FF"/>
                <w:sz w:val="22"/>
                <w:szCs w:val="22"/>
                <w:highlight w:val="yellow"/>
              </w:rPr>
              <w:t>XXXX</w:t>
            </w:r>
          </w:p>
        </w:tc>
      </w:tr>
    </w:tbl>
    <w:p w:rsidR="00E03C8F" w:rsidRDefault="00E03C8F"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886412" w:rsidRPr="00886412" w:rsidTr="00052D24">
        <w:trPr>
          <w:trHeight w:val="116"/>
        </w:trPr>
        <w:tc>
          <w:tcPr>
            <w:tcW w:w="9242" w:type="dxa"/>
            <w:gridSpan w:val="2"/>
            <w:tcBorders>
              <w:bottom w:val="single" w:sz="4" w:space="0" w:color="auto"/>
            </w:tcBorders>
            <w:shd w:val="clear" w:color="auto" w:fill="CCFF33"/>
          </w:tcPr>
          <w:p w:rsidR="008F7913" w:rsidRPr="00886412" w:rsidRDefault="003F74D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16</w:t>
            </w:r>
            <w:r w:rsidR="00886412" w:rsidRPr="00886412">
              <w:rPr>
                <w:rFonts w:ascii="Arial" w:hAnsi="Arial" w:cs="Arial"/>
                <w:b/>
                <w:sz w:val="22"/>
                <w:szCs w:val="22"/>
              </w:rPr>
              <w:t>.</w:t>
            </w:r>
            <w:r w:rsidR="00886412" w:rsidRPr="00886412">
              <w:rPr>
                <w:sz w:val="22"/>
                <w:szCs w:val="22"/>
              </w:rPr>
              <w:t xml:space="preserve"> </w:t>
            </w:r>
            <w:r w:rsidR="00886412" w:rsidRPr="00886412">
              <w:rPr>
                <w:rFonts w:ascii="Arial" w:hAnsi="Arial" w:cs="Arial"/>
                <w:b/>
                <w:sz w:val="22"/>
                <w:szCs w:val="22"/>
              </w:rPr>
              <w:t>Équipements spécifiques consacrés aux RIPH</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16</w:t>
            </w:r>
            <w:r w:rsidR="00A41D6D" w:rsidRPr="00D958A5">
              <w:rPr>
                <w:rFonts w:ascii="Arial" w:hAnsi="Arial" w:cs="Arial"/>
                <w:b/>
                <w:sz w:val="18"/>
                <w:szCs w:val="18"/>
              </w:rPr>
              <w:t>.1</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Matériels potentiellement dangereux en cas de dérèglement ou du fait de leur nature propre</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D958A5"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16</w:t>
            </w:r>
            <w:r w:rsidR="00A41D6D" w:rsidRPr="00D958A5">
              <w:rPr>
                <w:rFonts w:ascii="Arial" w:hAnsi="Arial" w:cs="Arial"/>
                <w:b/>
                <w:sz w:val="18"/>
                <w:szCs w:val="18"/>
              </w:rPr>
              <w:t>.2</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Maintenance des équipements (ex : IRM, congélateurs, centrifugeuse, pipettes, système informatique …)</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D958A5"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0717BB" w:rsidRDefault="000717BB"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886412" w:rsidRPr="00886412" w:rsidTr="00052D24">
        <w:trPr>
          <w:trHeight w:val="116"/>
        </w:trPr>
        <w:tc>
          <w:tcPr>
            <w:tcW w:w="9242" w:type="dxa"/>
            <w:gridSpan w:val="2"/>
            <w:tcBorders>
              <w:bottom w:val="single" w:sz="4" w:space="0" w:color="auto"/>
            </w:tcBorders>
            <w:shd w:val="clear" w:color="auto" w:fill="CCFF33"/>
          </w:tcPr>
          <w:p w:rsidR="008F7913" w:rsidRPr="00886412" w:rsidRDefault="007A537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17</w:t>
            </w:r>
            <w:r w:rsidR="00886412" w:rsidRPr="00886412">
              <w:rPr>
                <w:rFonts w:ascii="Arial" w:hAnsi="Arial" w:cs="Arial"/>
                <w:b/>
                <w:sz w:val="22"/>
                <w:szCs w:val="22"/>
              </w:rPr>
              <w:t>.</w:t>
            </w:r>
            <w:r w:rsidR="00886412">
              <w:t xml:space="preserve"> </w:t>
            </w:r>
            <w:r w:rsidR="00886412" w:rsidRPr="00886412">
              <w:rPr>
                <w:rFonts w:ascii="Arial" w:hAnsi="Arial" w:cs="Arial"/>
                <w:b/>
                <w:sz w:val="22"/>
                <w:szCs w:val="22"/>
              </w:rPr>
              <w:t>Conservation et confidentialité des données relatives aux personnes</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.1</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Locaux d’archivage des documents (local dédié, …)</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.2</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bCs/>
                <w:spacing w:val="-3"/>
                <w:sz w:val="22"/>
                <w:szCs w:val="22"/>
              </w:rPr>
              <w:t xml:space="preserve">Matériels assurant le stockage et la conservation </w:t>
            </w:r>
            <w:r w:rsidRPr="00DF7025">
              <w:rPr>
                <w:rFonts w:ascii="Arial" w:hAnsi="Arial" w:cs="Arial"/>
                <w:spacing w:val="-3"/>
                <w:sz w:val="22"/>
                <w:szCs w:val="22"/>
              </w:rPr>
              <w:t>des documents (ex : matériels d’archivage des documents fermant à clé)</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.3</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 xml:space="preserve">Locaux d’archivage des </w:t>
            </w:r>
            <w:r w:rsidRPr="00DF7025">
              <w:rPr>
                <w:rFonts w:ascii="Arial" w:hAnsi="Arial" w:cs="Arial"/>
                <w:sz w:val="22"/>
                <w:szCs w:val="22"/>
              </w:rPr>
              <w:t>données informatiques (isolées des réseaux, codes d’accès)</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.4</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Conditions de sauvegarde et de sécurisation des données informatiques</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BE5591" w:rsidRDefault="00BE5591" w:rsidP="00BE5591">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912"/>
        <w:gridCol w:w="3827"/>
        <w:gridCol w:w="825"/>
        <w:gridCol w:w="825"/>
      </w:tblGrid>
      <w:tr w:rsidR="00BE5591" w:rsidRPr="00886412" w:rsidTr="00C92839">
        <w:trPr>
          <w:trHeight w:val="116"/>
        </w:trPr>
        <w:tc>
          <w:tcPr>
            <w:tcW w:w="9016" w:type="dxa"/>
            <w:gridSpan w:val="5"/>
            <w:tcBorders>
              <w:bottom w:val="single" w:sz="4" w:space="0" w:color="auto"/>
            </w:tcBorders>
            <w:shd w:val="clear" w:color="auto" w:fill="CCFF33"/>
          </w:tcPr>
          <w:p w:rsidR="00BE5591" w:rsidRPr="00886412" w:rsidRDefault="00BE5591" w:rsidP="00C92839">
            <w:pPr>
              <w:pStyle w:val="Corpsdetexte2"/>
              <w:spacing w:after="0" w:line="240" w:lineRule="auto"/>
              <w:jc w:val="both"/>
              <w:rPr>
                <w:rFonts w:ascii="Arial" w:hAnsi="Arial" w:cs="Arial"/>
                <w:b/>
                <w:spacing w:val="-3"/>
                <w:sz w:val="22"/>
                <w:szCs w:val="22"/>
              </w:rPr>
            </w:pPr>
            <w:r>
              <w:rPr>
                <w:rFonts w:ascii="Arial" w:hAnsi="Arial" w:cs="Arial"/>
                <w:b/>
                <w:sz w:val="22"/>
                <w:szCs w:val="22"/>
              </w:rPr>
              <w:t>18</w:t>
            </w:r>
            <w:r w:rsidRPr="00886412">
              <w:rPr>
                <w:rFonts w:ascii="Arial" w:hAnsi="Arial" w:cs="Arial"/>
                <w:b/>
                <w:sz w:val="22"/>
                <w:szCs w:val="22"/>
              </w:rPr>
              <w:t>.</w:t>
            </w:r>
            <w:r>
              <w:t xml:space="preserve"> </w:t>
            </w:r>
            <w:r w:rsidRPr="00886412">
              <w:rPr>
                <w:rFonts w:ascii="Arial" w:hAnsi="Arial" w:cs="Arial"/>
                <w:b/>
                <w:sz w:val="22"/>
                <w:szCs w:val="22"/>
              </w:rPr>
              <w:t>Utilisation des produits de santé (médicaments et dispositifs médicaux)</w:t>
            </w:r>
          </w:p>
        </w:tc>
      </w:tr>
      <w:tr w:rsidR="00BE5591" w:rsidRPr="00A74163" w:rsidTr="00C92839">
        <w:trPr>
          <w:trHeight w:val="116"/>
        </w:trPr>
        <w:tc>
          <w:tcPr>
            <w:tcW w:w="627" w:type="dxa"/>
            <w:tcBorders>
              <w:top w:val="single" w:sz="4" w:space="0" w:color="auto"/>
              <w:left w:val="single" w:sz="4" w:space="0" w:color="auto"/>
              <w:bottom w:val="nil"/>
              <w:right w:val="single" w:sz="4" w:space="0" w:color="auto"/>
            </w:tcBorders>
            <w:shd w:val="clear" w:color="auto" w:fill="CCFF66"/>
          </w:tcPr>
          <w:p w:rsidR="00BE5591" w:rsidRDefault="00BE5591" w:rsidP="00C92839">
            <w:pPr>
              <w:pStyle w:val="Corpsdetexte2"/>
              <w:spacing w:after="0" w:line="240" w:lineRule="auto"/>
              <w:jc w:val="center"/>
              <w:rPr>
                <w:rFonts w:ascii="Arial" w:hAnsi="Arial" w:cs="Arial"/>
                <w:b/>
                <w:sz w:val="18"/>
                <w:szCs w:val="18"/>
              </w:rPr>
            </w:pPr>
            <w:r>
              <w:rPr>
                <w:rFonts w:ascii="Arial" w:hAnsi="Arial" w:cs="Arial"/>
                <w:b/>
                <w:sz w:val="18"/>
                <w:szCs w:val="18"/>
              </w:rPr>
              <w:t>18.1</w:t>
            </w:r>
          </w:p>
        </w:tc>
        <w:tc>
          <w:tcPr>
            <w:tcW w:w="8389" w:type="dxa"/>
            <w:gridSpan w:val="4"/>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 xml:space="preserve">Organisation de la </w:t>
            </w:r>
            <w:r w:rsidRPr="00A11DC9">
              <w:rPr>
                <w:rFonts w:ascii="Arial" w:hAnsi="Arial" w:cs="Arial"/>
                <w:b/>
                <w:spacing w:val="-3"/>
                <w:sz w:val="22"/>
                <w:szCs w:val="22"/>
              </w:rPr>
              <w:t>pharmacie à usage intérieur</w:t>
            </w:r>
            <w:r w:rsidRPr="00DF7025">
              <w:rPr>
                <w:rFonts w:ascii="Arial" w:hAnsi="Arial" w:cs="Arial"/>
                <w:spacing w:val="-3"/>
                <w:sz w:val="22"/>
                <w:szCs w:val="22"/>
              </w:rPr>
              <w:t xml:space="preserve"> quant aux médicaments et produits expérimentaux </w:t>
            </w:r>
          </w:p>
        </w:tc>
      </w:tr>
      <w:tr w:rsidR="00BE5591" w:rsidRPr="00A74163" w:rsidTr="00C92839">
        <w:trPr>
          <w:trHeight w:val="116"/>
        </w:trPr>
        <w:tc>
          <w:tcPr>
            <w:tcW w:w="627" w:type="dxa"/>
            <w:tcBorders>
              <w:top w:val="nil"/>
              <w:left w:val="single" w:sz="4" w:space="0" w:color="auto"/>
              <w:bottom w:val="single" w:sz="4" w:space="0" w:color="auto"/>
              <w:right w:val="single" w:sz="4" w:space="0" w:color="auto"/>
            </w:tcBorders>
            <w:shd w:val="clear" w:color="auto" w:fill="CCFF66"/>
          </w:tcPr>
          <w:p w:rsidR="00BE5591" w:rsidRDefault="00BE5591" w:rsidP="00C92839">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BE5591" w:rsidRPr="00A74163" w:rsidTr="00C92839">
        <w:trPr>
          <w:trHeight w:val="116"/>
        </w:trPr>
        <w:tc>
          <w:tcPr>
            <w:tcW w:w="627" w:type="dxa"/>
            <w:tcBorders>
              <w:top w:val="single" w:sz="4" w:space="0" w:color="auto"/>
              <w:left w:val="single" w:sz="4" w:space="0" w:color="auto"/>
              <w:bottom w:val="nil"/>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r>
              <w:rPr>
                <w:rFonts w:ascii="Arial" w:hAnsi="Arial" w:cs="Arial"/>
                <w:b/>
                <w:sz w:val="18"/>
                <w:szCs w:val="18"/>
              </w:rPr>
              <w:t>18.2</w:t>
            </w:r>
          </w:p>
        </w:tc>
        <w:tc>
          <w:tcPr>
            <w:tcW w:w="8389" w:type="dxa"/>
            <w:gridSpan w:val="4"/>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color w:val="1F497D"/>
                <w:sz w:val="22"/>
                <w:szCs w:val="22"/>
              </w:rPr>
            </w:pPr>
            <w:r w:rsidRPr="00DF7025">
              <w:rPr>
                <w:rFonts w:ascii="Arial" w:hAnsi="Arial" w:cs="Arial"/>
                <w:sz w:val="22"/>
                <w:szCs w:val="22"/>
              </w:rPr>
              <w:t>Conditions de prescription, de dispensation et d’acheminement</w:t>
            </w:r>
            <w:r>
              <w:rPr>
                <w:rFonts w:ascii="Arial" w:hAnsi="Arial" w:cs="Arial"/>
                <w:sz w:val="22"/>
                <w:szCs w:val="22"/>
              </w:rPr>
              <w:t xml:space="preserve"> des </w:t>
            </w:r>
            <w:r w:rsidRPr="00DF7025">
              <w:rPr>
                <w:rFonts w:ascii="Arial" w:hAnsi="Arial" w:cs="Arial"/>
                <w:spacing w:val="-3"/>
                <w:sz w:val="22"/>
                <w:szCs w:val="22"/>
              </w:rPr>
              <w:t>médicaments et produits expérimentaux</w:t>
            </w:r>
            <w:r>
              <w:rPr>
                <w:rFonts w:ascii="Arial" w:hAnsi="Arial" w:cs="Arial"/>
                <w:sz w:val="22"/>
                <w:szCs w:val="22"/>
              </w:rPr>
              <w:t xml:space="preserve"> </w:t>
            </w:r>
            <w:r w:rsidRPr="00220DFC">
              <w:rPr>
                <w:rFonts w:ascii="Arial" w:hAnsi="Arial" w:cs="Arial"/>
                <w:b/>
                <w:sz w:val="22"/>
                <w:szCs w:val="22"/>
              </w:rPr>
              <w:t>au LRIPH</w:t>
            </w:r>
          </w:p>
        </w:tc>
      </w:tr>
      <w:tr w:rsidR="00BE5591" w:rsidRPr="00A74163" w:rsidTr="00C92839">
        <w:trPr>
          <w:trHeight w:val="115"/>
        </w:trPr>
        <w:tc>
          <w:tcPr>
            <w:tcW w:w="627" w:type="dxa"/>
            <w:tcBorders>
              <w:top w:val="nil"/>
              <w:left w:val="single" w:sz="4" w:space="0" w:color="auto"/>
              <w:bottom w:val="single" w:sz="4" w:space="0" w:color="auto"/>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BE5591" w:rsidRPr="00A74163" w:rsidTr="00C92839">
        <w:trPr>
          <w:trHeight w:val="116"/>
        </w:trPr>
        <w:tc>
          <w:tcPr>
            <w:tcW w:w="627" w:type="dxa"/>
            <w:tcBorders>
              <w:top w:val="single" w:sz="4" w:space="0" w:color="auto"/>
              <w:left w:val="single" w:sz="4" w:space="0" w:color="auto"/>
              <w:bottom w:val="nil"/>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r>
              <w:rPr>
                <w:rFonts w:ascii="Arial" w:hAnsi="Arial" w:cs="Arial"/>
                <w:b/>
                <w:sz w:val="18"/>
                <w:szCs w:val="18"/>
              </w:rPr>
              <w:lastRenderedPageBreak/>
              <w:t>18.3</w:t>
            </w:r>
          </w:p>
        </w:tc>
        <w:tc>
          <w:tcPr>
            <w:tcW w:w="8389" w:type="dxa"/>
            <w:gridSpan w:val="4"/>
            <w:tcBorders>
              <w:left w:val="single" w:sz="4" w:space="0" w:color="auto"/>
            </w:tcBorders>
            <w:shd w:val="clear" w:color="auto" w:fill="auto"/>
          </w:tcPr>
          <w:p w:rsidR="00BE5591" w:rsidRPr="00DF7025" w:rsidRDefault="00BE5591" w:rsidP="00C92839">
            <w:pPr>
              <w:jc w:val="both"/>
              <w:rPr>
                <w:rFonts w:ascii="Arial" w:hAnsi="Arial" w:cs="Arial"/>
                <w:sz w:val="22"/>
                <w:szCs w:val="22"/>
              </w:rPr>
            </w:pPr>
            <w:r w:rsidRPr="00DF7025">
              <w:rPr>
                <w:rFonts w:ascii="Arial" w:hAnsi="Arial" w:cs="Arial"/>
                <w:sz w:val="22"/>
                <w:szCs w:val="22"/>
              </w:rPr>
              <w:t xml:space="preserve">Conditions </w:t>
            </w:r>
            <w:r>
              <w:rPr>
                <w:rFonts w:ascii="Arial" w:hAnsi="Arial" w:cs="Arial"/>
                <w:sz w:val="22"/>
                <w:szCs w:val="22"/>
              </w:rPr>
              <w:t>d</w:t>
            </w:r>
            <w:r w:rsidRPr="00DF7025">
              <w:rPr>
                <w:rFonts w:ascii="Arial" w:hAnsi="Arial" w:cs="Arial"/>
                <w:sz w:val="22"/>
                <w:szCs w:val="22"/>
              </w:rPr>
              <w:t xml:space="preserve">e stockage </w:t>
            </w:r>
            <w:r w:rsidRPr="00DF7025">
              <w:rPr>
                <w:rFonts w:ascii="Arial" w:hAnsi="Arial" w:cs="Arial"/>
                <w:spacing w:val="-3"/>
                <w:sz w:val="22"/>
                <w:szCs w:val="22"/>
              </w:rPr>
              <w:t xml:space="preserve">des médicaments et produits expérimentaux </w:t>
            </w:r>
            <w:r w:rsidRPr="00220DFC">
              <w:rPr>
                <w:rFonts w:ascii="Arial" w:hAnsi="Arial" w:cs="Arial"/>
                <w:b/>
                <w:spacing w:val="-3"/>
                <w:sz w:val="22"/>
                <w:szCs w:val="22"/>
              </w:rPr>
              <w:t>dans le LRIPH</w:t>
            </w:r>
            <w:r w:rsidRPr="00DF7025">
              <w:rPr>
                <w:rFonts w:ascii="Arial" w:hAnsi="Arial" w:cs="Arial"/>
                <w:spacing w:val="-3"/>
                <w:sz w:val="22"/>
                <w:szCs w:val="22"/>
              </w:rPr>
              <w:t> :</w:t>
            </w:r>
          </w:p>
          <w:p w:rsidR="00BE5591" w:rsidRPr="00DF7025" w:rsidRDefault="00BE5591" w:rsidP="00C92839">
            <w:pPr>
              <w:numPr>
                <w:ilvl w:val="0"/>
                <w:numId w:val="1"/>
              </w:numPr>
              <w:jc w:val="both"/>
              <w:rPr>
                <w:rFonts w:ascii="Arial" w:hAnsi="Arial" w:cs="Arial"/>
                <w:sz w:val="22"/>
                <w:szCs w:val="22"/>
              </w:rPr>
            </w:pPr>
            <w:r w:rsidRPr="00DF7025">
              <w:rPr>
                <w:rFonts w:ascii="Arial" w:hAnsi="Arial" w:cs="Arial"/>
                <w:bCs/>
                <w:spacing w:val="-3"/>
                <w:sz w:val="22"/>
                <w:szCs w:val="22"/>
              </w:rPr>
              <w:t xml:space="preserve">Local de stockage </w:t>
            </w:r>
            <w:r w:rsidRPr="00DF7025">
              <w:rPr>
                <w:rFonts w:ascii="Arial" w:hAnsi="Arial" w:cs="Arial"/>
                <w:spacing w:val="-3"/>
                <w:sz w:val="22"/>
                <w:szCs w:val="22"/>
              </w:rPr>
              <w:t>(local fermant à clé</w:t>
            </w:r>
            <w:r w:rsidRPr="00DF7025">
              <w:rPr>
                <w:rFonts w:ascii="Arial" w:hAnsi="Arial" w:cs="Arial"/>
                <w:sz w:val="22"/>
                <w:szCs w:val="22"/>
              </w:rPr>
              <w:t xml:space="preserve">, </w:t>
            </w:r>
            <w:r w:rsidRPr="00DF7025">
              <w:rPr>
                <w:rFonts w:ascii="Arial" w:hAnsi="Arial" w:cs="Arial"/>
                <w:spacing w:val="-3"/>
                <w:sz w:val="22"/>
                <w:szCs w:val="22"/>
              </w:rPr>
              <w:t>placard</w:t>
            </w:r>
            <w:r w:rsidRPr="00DF7025">
              <w:rPr>
                <w:rFonts w:ascii="Arial" w:hAnsi="Arial" w:cs="Arial"/>
                <w:sz w:val="22"/>
                <w:szCs w:val="22"/>
              </w:rPr>
              <w:t>)</w:t>
            </w:r>
          </w:p>
          <w:p w:rsidR="00BE5591" w:rsidRPr="00DF7025" w:rsidRDefault="00BE5591" w:rsidP="00C92839">
            <w:pPr>
              <w:pStyle w:val="Corpsdetexte2"/>
              <w:numPr>
                <w:ilvl w:val="0"/>
                <w:numId w:val="1"/>
              </w:numPr>
              <w:spacing w:after="0" w:line="240" w:lineRule="auto"/>
              <w:jc w:val="both"/>
              <w:rPr>
                <w:rFonts w:ascii="Arial" w:hAnsi="Arial" w:cs="Arial"/>
                <w:color w:val="1F497D"/>
                <w:sz w:val="22"/>
                <w:szCs w:val="22"/>
              </w:rPr>
            </w:pPr>
            <w:r w:rsidRPr="00DF7025">
              <w:rPr>
                <w:rFonts w:ascii="Arial" w:hAnsi="Arial" w:cs="Arial"/>
                <w:bCs/>
                <w:spacing w:val="-3"/>
                <w:sz w:val="22"/>
                <w:szCs w:val="22"/>
              </w:rPr>
              <w:t>Équipement (</w:t>
            </w:r>
            <w:r w:rsidRPr="00DF7025">
              <w:rPr>
                <w:rFonts w:ascii="Arial" w:hAnsi="Arial" w:cs="Arial"/>
                <w:spacing w:val="-3"/>
                <w:sz w:val="22"/>
                <w:szCs w:val="22"/>
              </w:rPr>
              <w:t xml:space="preserve">placard, </w:t>
            </w:r>
            <w:r w:rsidRPr="00DF7025">
              <w:rPr>
                <w:rFonts w:ascii="Arial" w:hAnsi="Arial" w:cs="Arial"/>
                <w:sz w:val="22"/>
                <w:szCs w:val="22"/>
              </w:rPr>
              <w:t>réfrigérateur dédié)</w:t>
            </w:r>
          </w:p>
        </w:tc>
      </w:tr>
      <w:tr w:rsidR="00BE5591" w:rsidRPr="00A74163" w:rsidTr="00C92839">
        <w:trPr>
          <w:trHeight w:val="115"/>
        </w:trPr>
        <w:tc>
          <w:tcPr>
            <w:tcW w:w="627" w:type="dxa"/>
            <w:tcBorders>
              <w:top w:val="nil"/>
              <w:left w:val="single" w:sz="4" w:space="0" w:color="auto"/>
              <w:bottom w:val="single" w:sz="4" w:space="0" w:color="auto"/>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BE5591" w:rsidRPr="00A74163" w:rsidTr="00C92839">
        <w:trPr>
          <w:trHeight w:val="271"/>
        </w:trPr>
        <w:tc>
          <w:tcPr>
            <w:tcW w:w="627" w:type="dxa"/>
            <w:vMerge w:val="restart"/>
            <w:tcBorders>
              <w:top w:val="single" w:sz="4" w:space="0" w:color="auto"/>
              <w:left w:val="single" w:sz="4" w:space="0" w:color="auto"/>
              <w:bottom w:val="nil"/>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r>
              <w:rPr>
                <w:rFonts w:ascii="Arial" w:hAnsi="Arial" w:cs="Arial"/>
                <w:b/>
                <w:sz w:val="18"/>
                <w:szCs w:val="18"/>
              </w:rPr>
              <w:t>18.4</w:t>
            </w:r>
          </w:p>
        </w:tc>
        <w:tc>
          <w:tcPr>
            <w:tcW w:w="6739" w:type="dxa"/>
            <w:gridSpan w:val="2"/>
            <w:vMerge w:val="restart"/>
            <w:tcBorders>
              <w:left w:val="single" w:sz="4" w:space="0" w:color="auto"/>
            </w:tcBorders>
            <w:shd w:val="clear" w:color="auto" w:fill="auto"/>
          </w:tcPr>
          <w:p w:rsidR="00BE5591" w:rsidRDefault="00BE5591" w:rsidP="00C92839">
            <w:pPr>
              <w:jc w:val="both"/>
              <w:rPr>
                <w:rFonts w:ascii="Arial" w:hAnsi="Arial" w:cs="Arial"/>
                <w:sz w:val="22"/>
                <w:szCs w:val="22"/>
              </w:rPr>
            </w:pPr>
            <w:r>
              <w:rPr>
                <w:rFonts w:ascii="Arial" w:hAnsi="Arial" w:cs="Arial"/>
                <w:sz w:val="22"/>
                <w:szCs w:val="22"/>
              </w:rPr>
              <w:t>Réalisation d’o</w:t>
            </w:r>
            <w:r w:rsidRPr="00DF7025">
              <w:rPr>
                <w:rFonts w:ascii="Arial" w:hAnsi="Arial" w:cs="Arial"/>
                <w:sz w:val="22"/>
                <w:szCs w:val="22"/>
              </w:rPr>
              <w:t xml:space="preserve">pérations de conditionnement / étiquetage de médicaments expérimentaux </w:t>
            </w:r>
            <w:r w:rsidRPr="00220DFC">
              <w:rPr>
                <w:rFonts w:ascii="Arial" w:hAnsi="Arial" w:cs="Arial"/>
                <w:b/>
                <w:sz w:val="22"/>
                <w:szCs w:val="22"/>
              </w:rPr>
              <w:t>dans le LRIPH</w:t>
            </w:r>
          </w:p>
          <w:p w:rsidR="00BE5591" w:rsidRPr="00CD05F4" w:rsidRDefault="00BE5591" w:rsidP="008C4694">
            <w:pPr>
              <w:jc w:val="both"/>
              <w:rPr>
                <w:rFonts w:ascii="Arial" w:hAnsi="Arial" w:cs="Arial"/>
                <w:sz w:val="22"/>
                <w:szCs w:val="22"/>
              </w:rPr>
            </w:pPr>
            <w:r w:rsidRPr="00DF7025">
              <w:rPr>
                <w:rFonts w:ascii="Arial" w:hAnsi="Arial" w:cs="Arial"/>
                <w:spacing w:val="-3"/>
                <w:sz w:val="22"/>
                <w:szCs w:val="22"/>
              </w:rPr>
              <w:t>(</w:t>
            </w:r>
            <w:r>
              <w:rPr>
                <w:rFonts w:ascii="Arial" w:hAnsi="Arial" w:cs="Arial"/>
                <w:spacing w:val="-3"/>
                <w:sz w:val="22"/>
                <w:szCs w:val="22"/>
              </w:rPr>
              <w:t>au cas où le</w:t>
            </w:r>
            <w:r w:rsidRPr="00DF7025">
              <w:rPr>
                <w:rFonts w:ascii="Arial" w:hAnsi="Arial" w:cs="Arial"/>
                <w:spacing w:val="-3"/>
                <w:sz w:val="22"/>
                <w:szCs w:val="22"/>
              </w:rPr>
              <w:t xml:space="preserve"> LR</w:t>
            </w:r>
            <w:r>
              <w:rPr>
                <w:rFonts w:ascii="Arial" w:hAnsi="Arial" w:cs="Arial"/>
                <w:spacing w:val="-3"/>
                <w:sz w:val="22"/>
                <w:szCs w:val="22"/>
              </w:rPr>
              <w:t>IPH est</w:t>
            </w:r>
            <w:r w:rsidRPr="00DF7025">
              <w:rPr>
                <w:rFonts w:ascii="Arial" w:hAnsi="Arial" w:cs="Arial"/>
                <w:spacing w:val="-3"/>
                <w:sz w:val="22"/>
                <w:szCs w:val="22"/>
              </w:rPr>
              <w:t xml:space="preserve"> implanté dans un établisseme</w:t>
            </w:r>
            <w:r>
              <w:rPr>
                <w:rFonts w:ascii="Arial" w:hAnsi="Arial" w:cs="Arial"/>
                <w:spacing w:val="-3"/>
                <w:sz w:val="22"/>
                <w:szCs w:val="22"/>
              </w:rPr>
              <w:t xml:space="preserve">nt de santé disposant d’une PUI - Cf. </w:t>
            </w:r>
            <w:r w:rsidR="008C4694">
              <w:rPr>
                <w:rFonts w:ascii="Arial" w:hAnsi="Arial" w:cs="Arial"/>
                <w:spacing w:val="-3"/>
                <w:sz w:val="22"/>
                <w:szCs w:val="22"/>
              </w:rPr>
              <w:t>Point 5</w:t>
            </w:r>
            <w:r w:rsidR="0005613C">
              <w:rPr>
                <w:rFonts w:ascii="Arial" w:hAnsi="Arial" w:cs="Arial"/>
                <w:spacing w:val="-3"/>
                <w:sz w:val="22"/>
                <w:szCs w:val="22"/>
              </w:rPr>
              <w:t xml:space="preserve"> et Tableau 23</w:t>
            </w:r>
            <w:r>
              <w:rPr>
                <w:rFonts w:ascii="Arial" w:hAnsi="Arial" w:cs="Arial"/>
                <w:spacing w:val="-3"/>
                <w:sz w:val="22"/>
                <w:szCs w:val="22"/>
              </w:rPr>
              <w:t>)</w:t>
            </w:r>
          </w:p>
        </w:tc>
        <w:tc>
          <w:tcPr>
            <w:tcW w:w="825" w:type="dxa"/>
            <w:tcBorders>
              <w:left w:val="single" w:sz="4" w:space="0" w:color="auto"/>
            </w:tcBorders>
            <w:shd w:val="clear" w:color="auto" w:fill="CCFF66"/>
          </w:tcPr>
          <w:p w:rsidR="00BE5591" w:rsidRPr="00A74163" w:rsidRDefault="00BE5591" w:rsidP="00C92839">
            <w:pPr>
              <w:tabs>
                <w:tab w:val="left" w:pos="720"/>
              </w:tabs>
              <w:jc w:val="center"/>
              <w:rPr>
                <w:rFonts w:ascii="Arial" w:hAnsi="Arial" w:cs="Arial"/>
                <w:sz w:val="22"/>
                <w:szCs w:val="22"/>
              </w:rPr>
            </w:pPr>
            <w:r w:rsidRPr="00A74163">
              <w:rPr>
                <w:rFonts w:ascii="Arial" w:hAnsi="Arial" w:cs="Arial"/>
                <w:sz w:val="22"/>
                <w:szCs w:val="22"/>
              </w:rPr>
              <w:t>OUI</w:t>
            </w:r>
          </w:p>
        </w:tc>
        <w:tc>
          <w:tcPr>
            <w:tcW w:w="825" w:type="dxa"/>
            <w:tcBorders>
              <w:left w:val="single" w:sz="4" w:space="0" w:color="auto"/>
            </w:tcBorders>
            <w:shd w:val="clear" w:color="auto" w:fill="CCFF66"/>
          </w:tcPr>
          <w:p w:rsidR="00BE5591" w:rsidRPr="00A74163" w:rsidRDefault="00BE5591" w:rsidP="00C92839">
            <w:pPr>
              <w:tabs>
                <w:tab w:val="left" w:pos="720"/>
              </w:tabs>
              <w:jc w:val="center"/>
              <w:rPr>
                <w:rFonts w:ascii="Arial" w:hAnsi="Arial" w:cs="Arial"/>
                <w:sz w:val="22"/>
                <w:szCs w:val="22"/>
              </w:rPr>
            </w:pPr>
            <w:r w:rsidRPr="00A74163">
              <w:rPr>
                <w:rFonts w:ascii="Arial" w:hAnsi="Arial" w:cs="Arial"/>
                <w:sz w:val="22"/>
                <w:szCs w:val="22"/>
              </w:rPr>
              <w:t>NON</w:t>
            </w:r>
          </w:p>
        </w:tc>
      </w:tr>
      <w:tr w:rsidR="00BE5591" w:rsidRPr="00A74163" w:rsidTr="00C92839">
        <w:trPr>
          <w:trHeight w:val="271"/>
        </w:trPr>
        <w:tc>
          <w:tcPr>
            <w:tcW w:w="627" w:type="dxa"/>
            <w:vMerge/>
            <w:tcBorders>
              <w:top w:val="nil"/>
              <w:left w:val="single" w:sz="4" w:space="0" w:color="auto"/>
              <w:bottom w:val="nil"/>
              <w:right w:val="single" w:sz="4" w:space="0" w:color="auto"/>
            </w:tcBorders>
            <w:shd w:val="clear" w:color="auto" w:fill="CCFF66"/>
          </w:tcPr>
          <w:p w:rsidR="00BE5591" w:rsidRDefault="00BE5591" w:rsidP="00C92839">
            <w:pPr>
              <w:pStyle w:val="Corpsdetexte2"/>
              <w:spacing w:after="0" w:line="240" w:lineRule="auto"/>
              <w:jc w:val="center"/>
              <w:rPr>
                <w:rFonts w:ascii="Arial" w:hAnsi="Arial" w:cs="Arial"/>
                <w:b/>
                <w:sz w:val="18"/>
                <w:szCs w:val="18"/>
              </w:rPr>
            </w:pPr>
          </w:p>
        </w:tc>
        <w:tc>
          <w:tcPr>
            <w:tcW w:w="6739" w:type="dxa"/>
            <w:gridSpan w:val="2"/>
            <w:vMerge/>
            <w:tcBorders>
              <w:left w:val="single" w:sz="4" w:space="0" w:color="auto"/>
            </w:tcBorders>
            <w:shd w:val="clear" w:color="auto" w:fill="auto"/>
          </w:tcPr>
          <w:p w:rsidR="00BE5591" w:rsidRDefault="00BE5591" w:rsidP="00C92839">
            <w:pPr>
              <w:jc w:val="both"/>
              <w:rPr>
                <w:rFonts w:ascii="Arial" w:hAnsi="Arial" w:cs="Arial"/>
                <w:sz w:val="22"/>
                <w:szCs w:val="22"/>
              </w:rPr>
            </w:pPr>
          </w:p>
        </w:tc>
        <w:tc>
          <w:tcPr>
            <w:tcW w:w="825" w:type="dxa"/>
            <w:tcBorders>
              <w:left w:val="single" w:sz="4" w:space="0" w:color="auto"/>
            </w:tcBorders>
            <w:shd w:val="clear" w:color="auto" w:fill="auto"/>
          </w:tcPr>
          <w:p w:rsidR="00BE5591" w:rsidRPr="00ED6696" w:rsidRDefault="00145029" w:rsidP="00C9283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53127377"/>
                <w14:checkbox>
                  <w14:checked w14:val="0"/>
                  <w14:checkedState w14:val="00FE" w14:font="Wingdings"/>
                  <w14:uncheckedState w14:val="2610" w14:font="MS Gothic"/>
                </w14:checkbox>
              </w:sdtPr>
              <w:sdtEndPr/>
              <w:sdtContent>
                <w:r w:rsidR="00BE5591" w:rsidRPr="00ED6696">
                  <w:rPr>
                    <w:rFonts w:ascii="MS Gothic" w:eastAsia="MS Gothic" w:hAnsi="MS Gothic" w:cs="Arial" w:hint="eastAsia"/>
                    <w:color w:val="0000FF"/>
                    <w:sz w:val="22"/>
                    <w:szCs w:val="22"/>
                    <w:highlight w:val="yellow"/>
                  </w:rPr>
                  <w:t>☐</w:t>
                </w:r>
              </w:sdtContent>
            </w:sdt>
          </w:p>
        </w:tc>
        <w:tc>
          <w:tcPr>
            <w:tcW w:w="825" w:type="dxa"/>
            <w:tcBorders>
              <w:left w:val="single" w:sz="4" w:space="0" w:color="auto"/>
            </w:tcBorders>
            <w:shd w:val="clear" w:color="auto" w:fill="auto"/>
          </w:tcPr>
          <w:p w:rsidR="00BE5591" w:rsidRPr="00ED6696" w:rsidRDefault="00145029" w:rsidP="00C9283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26861431"/>
                <w14:checkbox>
                  <w14:checked w14:val="0"/>
                  <w14:checkedState w14:val="00FE" w14:font="Wingdings"/>
                  <w14:uncheckedState w14:val="2610" w14:font="MS Gothic"/>
                </w14:checkbox>
              </w:sdtPr>
              <w:sdtEndPr/>
              <w:sdtContent>
                <w:r w:rsidR="00BE5591" w:rsidRPr="00ED6696">
                  <w:rPr>
                    <w:rFonts w:ascii="MS Gothic" w:eastAsia="MS Gothic" w:hAnsi="MS Gothic" w:cs="Arial" w:hint="eastAsia"/>
                    <w:color w:val="0000FF"/>
                    <w:sz w:val="22"/>
                    <w:szCs w:val="22"/>
                    <w:highlight w:val="yellow"/>
                  </w:rPr>
                  <w:t>☐</w:t>
                </w:r>
              </w:sdtContent>
            </w:sdt>
          </w:p>
        </w:tc>
      </w:tr>
      <w:tr w:rsidR="00BE5591" w:rsidRPr="00A74163" w:rsidTr="00C92839">
        <w:trPr>
          <w:trHeight w:val="116"/>
        </w:trPr>
        <w:tc>
          <w:tcPr>
            <w:tcW w:w="627" w:type="dxa"/>
            <w:tcBorders>
              <w:top w:val="nil"/>
              <w:left w:val="single" w:sz="4" w:space="0" w:color="auto"/>
              <w:bottom w:val="nil"/>
              <w:right w:val="single" w:sz="4" w:space="0" w:color="auto"/>
            </w:tcBorders>
            <w:shd w:val="clear" w:color="auto" w:fill="CCFF66"/>
          </w:tcPr>
          <w:p w:rsidR="00BE5591" w:rsidRDefault="00BE5591" w:rsidP="00C92839">
            <w:pPr>
              <w:pStyle w:val="Corpsdetexte2"/>
              <w:spacing w:after="0" w:line="240" w:lineRule="auto"/>
              <w:jc w:val="center"/>
              <w:rPr>
                <w:rFonts w:ascii="Arial" w:hAnsi="Arial" w:cs="Arial"/>
                <w:b/>
                <w:sz w:val="18"/>
                <w:szCs w:val="18"/>
              </w:rPr>
            </w:pPr>
          </w:p>
        </w:tc>
        <w:tc>
          <w:tcPr>
            <w:tcW w:w="2912" w:type="dxa"/>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spacing w:val="-3"/>
                <w:sz w:val="22"/>
                <w:szCs w:val="22"/>
              </w:rPr>
            </w:pPr>
            <w:r>
              <w:rPr>
                <w:rFonts w:ascii="Arial" w:hAnsi="Arial" w:cs="Arial"/>
                <w:spacing w:val="-3"/>
                <w:sz w:val="22"/>
                <w:szCs w:val="22"/>
              </w:rPr>
              <w:t>Description des l</w:t>
            </w:r>
            <w:r w:rsidRPr="00DF7025">
              <w:rPr>
                <w:rFonts w:ascii="Arial" w:hAnsi="Arial" w:cs="Arial"/>
                <w:sz w:val="22"/>
                <w:szCs w:val="22"/>
              </w:rPr>
              <w:t xml:space="preserve">ocaux </w:t>
            </w:r>
            <w:r>
              <w:rPr>
                <w:rFonts w:ascii="Arial" w:hAnsi="Arial" w:cs="Arial"/>
                <w:spacing w:val="-3"/>
                <w:sz w:val="22"/>
                <w:szCs w:val="22"/>
              </w:rPr>
              <w:t>dédiés au conditionnement et à l</w:t>
            </w:r>
            <w:r w:rsidRPr="00DF7025">
              <w:rPr>
                <w:rFonts w:ascii="Arial" w:hAnsi="Arial" w:cs="Arial"/>
                <w:spacing w:val="-3"/>
                <w:sz w:val="22"/>
                <w:szCs w:val="22"/>
              </w:rPr>
              <w:t>’étiquetage</w:t>
            </w:r>
          </w:p>
        </w:tc>
        <w:tc>
          <w:tcPr>
            <w:tcW w:w="5477" w:type="dxa"/>
            <w:gridSpan w:val="3"/>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spacing w:val="-3"/>
                <w:sz w:val="22"/>
                <w:szCs w:val="22"/>
              </w:rPr>
            </w:pPr>
            <w:r w:rsidRPr="00ED6696">
              <w:rPr>
                <w:rFonts w:ascii="Arial" w:hAnsi="Arial" w:cs="Arial"/>
                <w:color w:val="0000FF"/>
                <w:sz w:val="22"/>
                <w:szCs w:val="22"/>
                <w:highlight w:val="yellow"/>
              </w:rPr>
              <w:t>XXXX</w:t>
            </w:r>
          </w:p>
        </w:tc>
      </w:tr>
      <w:tr w:rsidR="00BE5591" w:rsidRPr="00A74163" w:rsidTr="00C92839">
        <w:trPr>
          <w:trHeight w:val="116"/>
        </w:trPr>
        <w:tc>
          <w:tcPr>
            <w:tcW w:w="627" w:type="dxa"/>
            <w:tcBorders>
              <w:top w:val="nil"/>
              <w:left w:val="single" w:sz="4" w:space="0" w:color="auto"/>
              <w:bottom w:val="nil"/>
              <w:right w:val="single" w:sz="4" w:space="0" w:color="auto"/>
            </w:tcBorders>
            <w:shd w:val="clear" w:color="auto" w:fill="CCFF66"/>
          </w:tcPr>
          <w:p w:rsidR="00BE5591" w:rsidRDefault="00BE5591" w:rsidP="00C92839">
            <w:pPr>
              <w:pStyle w:val="Corpsdetexte2"/>
              <w:spacing w:after="0" w:line="240" w:lineRule="auto"/>
              <w:jc w:val="center"/>
              <w:rPr>
                <w:rFonts w:ascii="Arial" w:hAnsi="Arial" w:cs="Arial"/>
                <w:b/>
                <w:sz w:val="18"/>
                <w:szCs w:val="18"/>
              </w:rPr>
            </w:pPr>
          </w:p>
        </w:tc>
        <w:tc>
          <w:tcPr>
            <w:tcW w:w="2912" w:type="dxa"/>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spacing w:val="-3"/>
                <w:sz w:val="22"/>
                <w:szCs w:val="22"/>
              </w:rPr>
            </w:pPr>
            <w:r w:rsidRPr="00DF7025">
              <w:rPr>
                <w:rFonts w:ascii="Arial" w:hAnsi="Arial" w:cs="Arial"/>
                <w:sz w:val="22"/>
                <w:szCs w:val="22"/>
              </w:rPr>
              <w:t>Équipement</w:t>
            </w:r>
            <w:r>
              <w:rPr>
                <w:rFonts w:ascii="Arial" w:hAnsi="Arial" w:cs="Arial"/>
                <w:sz w:val="22"/>
                <w:szCs w:val="22"/>
              </w:rPr>
              <w:t>s dédiés à ces opérations</w:t>
            </w:r>
          </w:p>
        </w:tc>
        <w:tc>
          <w:tcPr>
            <w:tcW w:w="5477" w:type="dxa"/>
            <w:gridSpan w:val="3"/>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spacing w:val="-3"/>
                <w:sz w:val="22"/>
                <w:szCs w:val="22"/>
              </w:rPr>
            </w:pPr>
            <w:r w:rsidRPr="00ED6696">
              <w:rPr>
                <w:rFonts w:ascii="Arial" w:hAnsi="Arial" w:cs="Arial"/>
                <w:color w:val="0000FF"/>
                <w:sz w:val="22"/>
                <w:szCs w:val="22"/>
                <w:highlight w:val="yellow"/>
              </w:rPr>
              <w:t>XXXX</w:t>
            </w:r>
          </w:p>
        </w:tc>
      </w:tr>
      <w:tr w:rsidR="00BE5591" w:rsidRPr="00A74163" w:rsidTr="00C92839">
        <w:trPr>
          <w:trHeight w:val="116"/>
        </w:trPr>
        <w:tc>
          <w:tcPr>
            <w:tcW w:w="627" w:type="dxa"/>
            <w:tcBorders>
              <w:top w:val="nil"/>
              <w:left w:val="single" w:sz="4" w:space="0" w:color="auto"/>
              <w:bottom w:val="nil"/>
              <w:right w:val="single" w:sz="4" w:space="0" w:color="auto"/>
            </w:tcBorders>
            <w:shd w:val="clear" w:color="auto" w:fill="CCFF66"/>
          </w:tcPr>
          <w:p w:rsidR="00BE5591" w:rsidRDefault="00BE5591" w:rsidP="00C92839">
            <w:pPr>
              <w:pStyle w:val="Corpsdetexte2"/>
              <w:spacing w:after="0" w:line="240" w:lineRule="auto"/>
              <w:jc w:val="center"/>
              <w:rPr>
                <w:rFonts w:ascii="Arial" w:hAnsi="Arial" w:cs="Arial"/>
                <w:b/>
                <w:sz w:val="18"/>
                <w:szCs w:val="18"/>
              </w:rPr>
            </w:pPr>
          </w:p>
        </w:tc>
        <w:tc>
          <w:tcPr>
            <w:tcW w:w="6739" w:type="dxa"/>
            <w:gridSpan w:val="2"/>
            <w:tcBorders>
              <w:top w:val="single" w:sz="4" w:space="0" w:color="auto"/>
              <w:left w:val="single" w:sz="4" w:space="0" w:color="auto"/>
              <w:bottom w:val="nil"/>
              <w:righ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spacing w:val="-3"/>
                <w:sz w:val="22"/>
                <w:szCs w:val="22"/>
              </w:rPr>
            </w:pPr>
            <w:r>
              <w:rPr>
                <w:rFonts w:ascii="Arial" w:hAnsi="Arial" w:cs="Arial"/>
                <w:sz w:val="22"/>
                <w:szCs w:val="22"/>
              </w:rPr>
              <w:t>Procédures opératoires standardisées décrivant ces opérations</w:t>
            </w:r>
          </w:p>
        </w:tc>
        <w:tc>
          <w:tcPr>
            <w:tcW w:w="825" w:type="dxa"/>
            <w:tcBorders>
              <w:left w:val="single" w:sz="4" w:space="0" w:color="auto"/>
            </w:tcBorders>
            <w:shd w:val="clear" w:color="auto" w:fill="CCFF66"/>
          </w:tcPr>
          <w:p w:rsidR="00BE5591" w:rsidRPr="00A74163" w:rsidRDefault="00BE5591" w:rsidP="00C92839">
            <w:pPr>
              <w:tabs>
                <w:tab w:val="left" w:pos="720"/>
              </w:tabs>
              <w:jc w:val="center"/>
              <w:rPr>
                <w:rFonts w:ascii="Arial" w:hAnsi="Arial" w:cs="Arial"/>
                <w:sz w:val="22"/>
                <w:szCs w:val="22"/>
              </w:rPr>
            </w:pPr>
            <w:r w:rsidRPr="00A74163">
              <w:rPr>
                <w:rFonts w:ascii="Arial" w:hAnsi="Arial" w:cs="Arial"/>
                <w:sz w:val="22"/>
                <w:szCs w:val="22"/>
              </w:rPr>
              <w:t>OUI</w:t>
            </w:r>
          </w:p>
        </w:tc>
        <w:tc>
          <w:tcPr>
            <w:tcW w:w="825" w:type="dxa"/>
            <w:tcBorders>
              <w:left w:val="single" w:sz="4" w:space="0" w:color="auto"/>
            </w:tcBorders>
            <w:shd w:val="clear" w:color="auto" w:fill="CCFF66"/>
          </w:tcPr>
          <w:p w:rsidR="00BE5591" w:rsidRPr="00A74163" w:rsidRDefault="00BE5591" w:rsidP="00C92839">
            <w:pPr>
              <w:tabs>
                <w:tab w:val="left" w:pos="720"/>
              </w:tabs>
              <w:jc w:val="center"/>
              <w:rPr>
                <w:rFonts w:ascii="Arial" w:hAnsi="Arial" w:cs="Arial"/>
                <w:sz w:val="22"/>
                <w:szCs w:val="22"/>
              </w:rPr>
            </w:pPr>
            <w:r w:rsidRPr="00A74163">
              <w:rPr>
                <w:rFonts w:ascii="Arial" w:hAnsi="Arial" w:cs="Arial"/>
                <w:sz w:val="22"/>
                <w:szCs w:val="22"/>
              </w:rPr>
              <w:t>NON</w:t>
            </w:r>
          </w:p>
        </w:tc>
      </w:tr>
      <w:tr w:rsidR="00BE5591" w:rsidRPr="00A74163" w:rsidTr="00C92839">
        <w:trPr>
          <w:trHeight w:val="116"/>
        </w:trPr>
        <w:tc>
          <w:tcPr>
            <w:tcW w:w="627" w:type="dxa"/>
            <w:tcBorders>
              <w:top w:val="nil"/>
              <w:left w:val="single" w:sz="4" w:space="0" w:color="auto"/>
              <w:bottom w:val="single" w:sz="4" w:space="0" w:color="auto"/>
              <w:right w:val="single" w:sz="4" w:space="0" w:color="auto"/>
            </w:tcBorders>
            <w:shd w:val="clear" w:color="auto" w:fill="CCFF66"/>
          </w:tcPr>
          <w:p w:rsidR="00BE5591" w:rsidRDefault="00BE5591" w:rsidP="00C92839">
            <w:pPr>
              <w:pStyle w:val="Corpsdetexte2"/>
              <w:spacing w:after="0" w:line="240" w:lineRule="auto"/>
              <w:jc w:val="center"/>
              <w:rPr>
                <w:rFonts w:ascii="Arial" w:hAnsi="Arial" w:cs="Arial"/>
                <w:b/>
                <w:sz w:val="18"/>
                <w:szCs w:val="18"/>
              </w:rPr>
            </w:pPr>
          </w:p>
        </w:tc>
        <w:tc>
          <w:tcPr>
            <w:tcW w:w="6739" w:type="dxa"/>
            <w:gridSpan w:val="2"/>
            <w:tcBorders>
              <w:top w:val="nil"/>
              <w:left w:val="single" w:sz="4" w:space="0" w:color="auto"/>
              <w:bottom w:val="single" w:sz="4" w:space="0" w:color="auto"/>
              <w:righ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spacing w:val="-3"/>
                <w:sz w:val="22"/>
                <w:szCs w:val="22"/>
              </w:rPr>
            </w:pPr>
          </w:p>
        </w:tc>
        <w:tc>
          <w:tcPr>
            <w:tcW w:w="825" w:type="dxa"/>
            <w:tcBorders>
              <w:left w:val="single" w:sz="4" w:space="0" w:color="auto"/>
            </w:tcBorders>
            <w:shd w:val="clear" w:color="auto" w:fill="auto"/>
          </w:tcPr>
          <w:p w:rsidR="00BE5591" w:rsidRPr="00ED6696" w:rsidRDefault="00145029" w:rsidP="00C9283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56069504"/>
                <w14:checkbox>
                  <w14:checked w14:val="0"/>
                  <w14:checkedState w14:val="00FE" w14:font="Wingdings"/>
                  <w14:uncheckedState w14:val="2610" w14:font="MS Gothic"/>
                </w14:checkbox>
              </w:sdtPr>
              <w:sdtEndPr/>
              <w:sdtContent>
                <w:r w:rsidR="00BE5591" w:rsidRPr="00ED6696">
                  <w:rPr>
                    <w:rFonts w:ascii="MS Gothic" w:eastAsia="MS Gothic" w:hAnsi="MS Gothic" w:cs="Arial" w:hint="eastAsia"/>
                    <w:color w:val="0000FF"/>
                    <w:sz w:val="22"/>
                    <w:szCs w:val="22"/>
                    <w:highlight w:val="yellow"/>
                  </w:rPr>
                  <w:t>☐</w:t>
                </w:r>
              </w:sdtContent>
            </w:sdt>
          </w:p>
        </w:tc>
        <w:tc>
          <w:tcPr>
            <w:tcW w:w="825" w:type="dxa"/>
            <w:tcBorders>
              <w:left w:val="single" w:sz="4" w:space="0" w:color="auto"/>
            </w:tcBorders>
            <w:shd w:val="clear" w:color="auto" w:fill="auto"/>
          </w:tcPr>
          <w:p w:rsidR="00BE5591" w:rsidRPr="00ED6696" w:rsidRDefault="00145029" w:rsidP="00C92839">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818608235"/>
                <w14:checkbox>
                  <w14:checked w14:val="0"/>
                  <w14:checkedState w14:val="00FE" w14:font="Wingdings"/>
                  <w14:uncheckedState w14:val="2610" w14:font="MS Gothic"/>
                </w14:checkbox>
              </w:sdtPr>
              <w:sdtEndPr/>
              <w:sdtContent>
                <w:r w:rsidR="00BE5591" w:rsidRPr="00ED6696">
                  <w:rPr>
                    <w:rFonts w:ascii="MS Gothic" w:eastAsia="MS Gothic" w:hAnsi="MS Gothic" w:cs="Arial" w:hint="eastAsia"/>
                    <w:color w:val="0000FF"/>
                    <w:sz w:val="22"/>
                    <w:szCs w:val="22"/>
                    <w:highlight w:val="yellow"/>
                  </w:rPr>
                  <w:t>☐</w:t>
                </w:r>
              </w:sdtContent>
            </w:sdt>
          </w:p>
        </w:tc>
      </w:tr>
      <w:tr w:rsidR="00BE5591" w:rsidRPr="00A74163" w:rsidTr="00C92839">
        <w:trPr>
          <w:trHeight w:val="116"/>
        </w:trPr>
        <w:tc>
          <w:tcPr>
            <w:tcW w:w="627" w:type="dxa"/>
            <w:tcBorders>
              <w:top w:val="single" w:sz="4" w:space="0" w:color="auto"/>
              <w:left w:val="single" w:sz="4" w:space="0" w:color="auto"/>
              <w:bottom w:val="nil"/>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r>
              <w:rPr>
                <w:rFonts w:ascii="Arial" w:hAnsi="Arial" w:cs="Arial"/>
                <w:b/>
                <w:sz w:val="18"/>
                <w:szCs w:val="18"/>
              </w:rPr>
              <w:t>18.5</w:t>
            </w:r>
          </w:p>
        </w:tc>
        <w:tc>
          <w:tcPr>
            <w:tcW w:w="8389" w:type="dxa"/>
            <w:gridSpan w:val="4"/>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Réseau de distribution des fluides médicaux</w:t>
            </w:r>
            <w:r>
              <w:rPr>
                <w:rFonts w:ascii="Arial" w:hAnsi="Arial" w:cs="Arial"/>
                <w:spacing w:val="-3"/>
                <w:sz w:val="22"/>
                <w:szCs w:val="22"/>
              </w:rPr>
              <w:t xml:space="preserve"> </w:t>
            </w:r>
            <w:r w:rsidRPr="00220DFC">
              <w:rPr>
                <w:rFonts w:ascii="Arial" w:hAnsi="Arial" w:cs="Arial"/>
                <w:b/>
                <w:sz w:val="22"/>
                <w:szCs w:val="22"/>
              </w:rPr>
              <w:t>dans le LRIPH</w:t>
            </w:r>
            <w:r w:rsidRPr="00DF7025">
              <w:rPr>
                <w:rFonts w:ascii="Arial" w:hAnsi="Arial" w:cs="Arial"/>
                <w:sz w:val="22"/>
                <w:szCs w:val="22"/>
              </w:rPr>
              <w:t> </w:t>
            </w:r>
          </w:p>
        </w:tc>
      </w:tr>
      <w:tr w:rsidR="00BE5591" w:rsidRPr="00A74163" w:rsidTr="00C92839">
        <w:trPr>
          <w:trHeight w:val="115"/>
        </w:trPr>
        <w:tc>
          <w:tcPr>
            <w:tcW w:w="627" w:type="dxa"/>
            <w:tcBorders>
              <w:top w:val="nil"/>
              <w:left w:val="single" w:sz="4" w:space="0" w:color="auto"/>
              <w:bottom w:val="single" w:sz="4" w:space="0" w:color="auto"/>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BE5591" w:rsidRPr="00DF7025" w:rsidRDefault="00BE5591" w:rsidP="00C9283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BE5591" w:rsidRPr="00A74163" w:rsidTr="00C92839">
        <w:trPr>
          <w:trHeight w:val="115"/>
        </w:trPr>
        <w:tc>
          <w:tcPr>
            <w:tcW w:w="627" w:type="dxa"/>
            <w:vMerge w:val="restart"/>
            <w:tcBorders>
              <w:top w:val="nil"/>
              <w:left w:val="single" w:sz="4" w:space="0" w:color="auto"/>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r>
              <w:rPr>
                <w:rFonts w:ascii="Arial" w:hAnsi="Arial" w:cs="Arial"/>
                <w:b/>
                <w:sz w:val="18"/>
                <w:szCs w:val="18"/>
              </w:rPr>
              <w:t>18.6</w:t>
            </w:r>
          </w:p>
        </w:tc>
        <w:tc>
          <w:tcPr>
            <w:tcW w:w="8389" w:type="dxa"/>
            <w:gridSpan w:val="4"/>
            <w:tcBorders>
              <w:left w:val="single" w:sz="4" w:space="0" w:color="auto"/>
            </w:tcBorders>
            <w:shd w:val="clear" w:color="auto" w:fill="auto"/>
          </w:tcPr>
          <w:p w:rsidR="00BE5591" w:rsidRPr="00ED6696" w:rsidRDefault="00BE5591" w:rsidP="00C92839">
            <w:pPr>
              <w:pStyle w:val="Corpsdetexte2"/>
              <w:spacing w:after="0" w:line="240" w:lineRule="auto"/>
              <w:jc w:val="both"/>
              <w:rPr>
                <w:rFonts w:ascii="Arial" w:hAnsi="Arial" w:cs="Arial"/>
                <w:color w:val="0000FF"/>
                <w:sz w:val="22"/>
                <w:szCs w:val="22"/>
                <w:highlight w:val="yellow"/>
              </w:rPr>
            </w:pPr>
            <w:r w:rsidRPr="00D726E1">
              <w:rPr>
                <w:rFonts w:ascii="Arial" w:hAnsi="Arial" w:cs="Arial"/>
                <w:spacing w:val="-3"/>
                <w:sz w:val="22"/>
                <w:szCs w:val="22"/>
              </w:rPr>
              <w:t>Conditions de stockage des bouteilles de gaz à usage médical</w:t>
            </w:r>
            <w:r w:rsidRPr="00DF7025">
              <w:rPr>
                <w:rFonts w:ascii="Arial" w:hAnsi="Arial" w:cs="Arial"/>
                <w:sz w:val="22"/>
                <w:szCs w:val="22"/>
              </w:rPr>
              <w:t xml:space="preserve"> </w:t>
            </w:r>
            <w:r w:rsidRPr="00220DFC">
              <w:rPr>
                <w:rFonts w:ascii="Arial" w:hAnsi="Arial" w:cs="Arial"/>
                <w:b/>
                <w:sz w:val="22"/>
                <w:szCs w:val="22"/>
              </w:rPr>
              <w:t>dans le LRIPH</w:t>
            </w:r>
            <w:r w:rsidRPr="00DF7025">
              <w:rPr>
                <w:rFonts w:ascii="Arial" w:hAnsi="Arial" w:cs="Arial"/>
                <w:sz w:val="22"/>
                <w:szCs w:val="22"/>
              </w:rPr>
              <w:t> </w:t>
            </w:r>
          </w:p>
        </w:tc>
      </w:tr>
      <w:tr w:rsidR="00BE5591" w:rsidRPr="00A74163" w:rsidTr="00C92839">
        <w:trPr>
          <w:trHeight w:val="115"/>
        </w:trPr>
        <w:tc>
          <w:tcPr>
            <w:tcW w:w="627" w:type="dxa"/>
            <w:vMerge/>
            <w:tcBorders>
              <w:left w:val="single" w:sz="4" w:space="0" w:color="auto"/>
              <w:bottom w:val="single" w:sz="4" w:space="0" w:color="auto"/>
              <w:right w:val="single" w:sz="4" w:space="0" w:color="auto"/>
            </w:tcBorders>
            <w:shd w:val="clear" w:color="auto" w:fill="CCFF66"/>
          </w:tcPr>
          <w:p w:rsidR="00BE5591" w:rsidRPr="00D958A5" w:rsidRDefault="00BE5591" w:rsidP="00C92839">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BE5591" w:rsidRPr="00ED6696" w:rsidRDefault="00BE5591" w:rsidP="00C92839">
            <w:pPr>
              <w:pStyle w:val="Corpsdetexte2"/>
              <w:spacing w:after="0" w:line="240" w:lineRule="auto"/>
              <w:jc w:val="both"/>
              <w:rPr>
                <w:rFonts w:ascii="Arial" w:hAnsi="Arial" w:cs="Arial"/>
                <w:color w:val="0000FF"/>
                <w:sz w:val="22"/>
                <w:szCs w:val="22"/>
                <w:highlight w:val="yellow"/>
              </w:rPr>
            </w:pPr>
            <w:r w:rsidRPr="00ED6696">
              <w:rPr>
                <w:rFonts w:ascii="Arial" w:hAnsi="Arial" w:cs="Arial"/>
                <w:color w:val="0000FF"/>
                <w:sz w:val="22"/>
                <w:szCs w:val="22"/>
                <w:highlight w:val="yellow"/>
              </w:rPr>
              <w:t>XXXX</w:t>
            </w:r>
          </w:p>
        </w:tc>
      </w:tr>
    </w:tbl>
    <w:p w:rsidR="00BE5591" w:rsidRDefault="00BE5591"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886412" w:rsidRPr="00886412" w:rsidTr="00052D24">
        <w:trPr>
          <w:trHeight w:val="116"/>
        </w:trPr>
        <w:tc>
          <w:tcPr>
            <w:tcW w:w="9242" w:type="dxa"/>
            <w:gridSpan w:val="2"/>
            <w:tcBorders>
              <w:bottom w:val="single" w:sz="4" w:space="0" w:color="auto"/>
            </w:tcBorders>
            <w:shd w:val="clear" w:color="auto" w:fill="CCFF33"/>
          </w:tcPr>
          <w:p w:rsidR="000D1851" w:rsidRPr="00886412" w:rsidRDefault="007A537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19</w:t>
            </w:r>
            <w:r w:rsidR="00886412" w:rsidRPr="00886412">
              <w:rPr>
                <w:rFonts w:ascii="Arial" w:hAnsi="Arial" w:cs="Arial"/>
                <w:b/>
                <w:sz w:val="22"/>
                <w:szCs w:val="22"/>
              </w:rPr>
              <w:t>.</w:t>
            </w:r>
            <w:r w:rsidR="00886412">
              <w:t xml:space="preserve"> </w:t>
            </w:r>
            <w:r w:rsidR="00886412" w:rsidRPr="00886412">
              <w:rPr>
                <w:rFonts w:ascii="Arial" w:hAnsi="Arial" w:cs="Arial"/>
                <w:b/>
                <w:sz w:val="22"/>
                <w:szCs w:val="22"/>
              </w:rPr>
              <w:t>Recueil et conservation des prélèvements biologiques</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.1</w:t>
            </w:r>
          </w:p>
        </w:tc>
        <w:tc>
          <w:tcPr>
            <w:tcW w:w="8613" w:type="dxa"/>
            <w:tcBorders>
              <w:left w:val="single" w:sz="4" w:space="0" w:color="auto"/>
            </w:tcBorders>
            <w:shd w:val="clear" w:color="auto" w:fill="auto"/>
          </w:tcPr>
          <w:p w:rsidR="00127F0A" w:rsidRPr="00DF7025" w:rsidRDefault="00127F0A" w:rsidP="00A74163">
            <w:pPr>
              <w:jc w:val="both"/>
              <w:rPr>
                <w:rFonts w:ascii="Arial" w:hAnsi="Arial" w:cs="Arial"/>
                <w:sz w:val="22"/>
                <w:szCs w:val="22"/>
              </w:rPr>
            </w:pPr>
            <w:r w:rsidRPr="00DF7025">
              <w:rPr>
                <w:rFonts w:ascii="Arial" w:hAnsi="Arial" w:cs="Arial"/>
                <w:sz w:val="22"/>
                <w:szCs w:val="22"/>
              </w:rPr>
              <w:t>Prélèvements biologiques effectués sur place :</w:t>
            </w:r>
          </w:p>
          <w:p w:rsidR="00127F0A" w:rsidRPr="00DF7025" w:rsidRDefault="00127F0A" w:rsidP="00A74163">
            <w:pPr>
              <w:numPr>
                <w:ilvl w:val="0"/>
                <w:numId w:val="1"/>
              </w:numPr>
              <w:jc w:val="both"/>
              <w:rPr>
                <w:rFonts w:ascii="Arial" w:hAnsi="Arial" w:cs="Arial"/>
                <w:sz w:val="22"/>
                <w:szCs w:val="22"/>
              </w:rPr>
            </w:pPr>
            <w:r w:rsidRPr="00DF7025">
              <w:rPr>
                <w:rFonts w:ascii="Arial" w:hAnsi="Arial" w:cs="Arial"/>
                <w:sz w:val="22"/>
                <w:szCs w:val="22"/>
              </w:rPr>
              <w:t>Nature des prélèvements</w:t>
            </w:r>
          </w:p>
          <w:p w:rsidR="001412FF" w:rsidRPr="00DF7025" w:rsidRDefault="001412FF" w:rsidP="00A74163">
            <w:pPr>
              <w:numPr>
                <w:ilvl w:val="0"/>
                <w:numId w:val="1"/>
              </w:numPr>
              <w:jc w:val="both"/>
              <w:rPr>
                <w:rFonts w:ascii="Arial" w:hAnsi="Arial" w:cs="Arial"/>
                <w:color w:val="1F497D"/>
                <w:sz w:val="22"/>
                <w:szCs w:val="22"/>
              </w:rPr>
            </w:pPr>
            <w:r w:rsidRPr="00DF7025">
              <w:rPr>
                <w:rFonts w:ascii="Arial" w:hAnsi="Arial" w:cs="Arial"/>
                <w:sz w:val="22"/>
                <w:szCs w:val="22"/>
              </w:rPr>
              <w:t>Locaux de recueil</w:t>
            </w:r>
          </w:p>
          <w:p w:rsidR="00127F0A" w:rsidRPr="00DF7025" w:rsidRDefault="00127F0A" w:rsidP="00A74163">
            <w:pPr>
              <w:numPr>
                <w:ilvl w:val="0"/>
                <w:numId w:val="1"/>
              </w:numPr>
              <w:jc w:val="both"/>
              <w:rPr>
                <w:rFonts w:ascii="Arial" w:hAnsi="Arial" w:cs="Arial"/>
                <w:color w:val="1F497D"/>
                <w:sz w:val="22"/>
                <w:szCs w:val="22"/>
              </w:rPr>
            </w:pPr>
            <w:r w:rsidRPr="00DF7025">
              <w:rPr>
                <w:rFonts w:ascii="Arial" w:hAnsi="Arial" w:cs="Arial"/>
                <w:sz w:val="22"/>
                <w:szCs w:val="22"/>
              </w:rPr>
              <w:t>Matériel</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.2</w:t>
            </w:r>
          </w:p>
        </w:tc>
        <w:tc>
          <w:tcPr>
            <w:tcW w:w="8613" w:type="dxa"/>
            <w:tcBorders>
              <w:left w:val="single" w:sz="4" w:space="0" w:color="auto"/>
            </w:tcBorders>
            <w:shd w:val="clear" w:color="auto" w:fill="auto"/>
          </w:tcPr>
          <w:p w:rsidR="001412FF" w:rsidRPr="00DF7025" w:rsidRDefault="001412FF" w:rsidP="00A74163">
            <w:pPr>
              <w:jc w:val="both"/>
              <w:rPr>
                <w:rFonts w:ascii="Arial" w:hAnsi="Arial" w:cs="Arial"/>
                <w:spacing w:val="-3"/>
                <w:sz w:val="22"/>
                <w:szCs w:val="22"/>
              </w:rPr>
            </w:pPr>
            <w:r w:rsidRPr="00DF7025">
              <w:rPr>
                <w:rFonts w:ascii="Arial" w:hAnsi="Arial" w:cs="Arial"/>
                <w:spacing w:val="-2"/>
                <w:sz w:val="22"/>
                <w:szCs w:val="22"/>
              </w:rPr>
              <w:t>T</w:t>
            </w:r>
            <w:r w:rsidRPr="00DF7025">
              <w:rPr>
                <w:rFonts w:ascii="Arial" w:hAnsi="Arial" w:cs="Arial"/>
                <w:spacing w:val="-3"/>
                <w:sz w:val="22"/>
                <w:szCs w:val="22"/>
              </w:rPr>
              <w:t>raitement des échantillons biologiques :</w:t>
            </w:r>
          </w:p>
          <w:p w:rsidR="001412FF" w:rsidRPr="00DF7025" w:rsidRDefault="001412FF" w:rsidP="00A74163">
            <w:pPr>
              <w:numPr>
                <w:ilvl w:val="0"/>
                <w:numId w:val="1"/>
              </w:numPr>
              <w:jc w:val="both"/>
              <w:rPr>
                <w:rFonts w:ascii="Arial" w:hAnsi="Arial" w:cs="Arial"/>
                <w:spacing w:val="-3"/>
                <w:sz w:val="22"/>
                <w:szCs w:val="22"/>
              </w:rPr>
            </w:pPr>
            <w:r w:rsidRPr="00DF7025">
              <w:rPr>
                <w:rFonts w:ascii="Arial" w:hAnsi="Arial" w:cs="Arial"/>
                <w:sz w:val="22"/>
                <w:szCs w:val="22"/>
              </w:rPr>
              <w:t xml:space="preserve">Locaux </w:t>
            </w:r>
            <w:r w:rsidRPr="00DF7025">
              <w:rPr>
                <w:rFonts w:ascii="Arial" w:hAnsi="Arial" w:cs="Arial"/>
                <w:spacing w:val="-3"/>
                <w:sz w:val="22"/>
                <w:szCs w:val="22"/>
              </w:rPr>
              <w:t>de traitement</w:t>
            </w:r>
          </w:p>
          <w:p w:rsidR="00127F0A" w:rsidRPr="00DF7025" w:rsidRDefault="001412FF" w:rsidP="00A74163">
            <w:pPr>
              <w:numPr>
                <w:ilvl w:val="0"/>
                <w:numId w:val="1"/>
              </w:numPr>
              <w:jc w:val="both"/>
              <w:rPr>
                <w:rFonts w:ascii="Arial" w:hAnsi="Arial" w:cs="Arial"/>
                <w:color w:val="1F497D"/>
                <w:sz w:val="22"/>
                <w:szCs w:val="22"/>
              </w:rPr>
            </w:pPr>
            <w:r w:rsidRPr="00DF7025">
              <w:rPr>
                <w:rFonts w:ascii="Arial" w:hAnsi="Arial" w:cs="Arial"/>
                <w:sz w:val="22"/>
                <w:szCs w:val="22"/>
              </w:rPr>
              <w:t>Équipement</w:t>
            </w:r>
            <w:r w:rsidR="00CA65FF">
              <w:rPr>
                <w:rFonts w:ascii="Arial" w:hAnsi="Arial" w:cs="Arial"/>
                <w:sz w:val="22"/>
                <w:szCs w:val="22"/>
              </w:rPr>
              <w:t>s</w:t>
            </w:r>
            <w:r w:rsidRPr="00DF7025">
              <w:rPr>
                <w:rFonts w:ascii="Arial" w:hAnsi="Arial" w:cs="Arial"/>
                <w:sz w:val="22"/>
                <w:szCs w:val="22"/>
              </w:rPr>
              <w:t xml:space="preserve"> </w:t>
            </w:r>
            <w:r w:rsidRPr="00DF7025">
              <w:rPr>
                <w:rFonts w:ascii="Arial" w:hAnsi="Arial" w:cs="Arial"/>
                <w:spacing w:val="-3"/>
                <w:sz w:val="22"/>
                <w:szCs w:val="22"/>
              </w:rPr>
              <w:t>(pipette, centrifugeuse, …)</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.3</w:t>
            </w:r>
          </w:p>
        </w:tc>
        <w:tc>
          <w:tcPr>
            <w:tcW w:w="8613" w:type="dxa"/>
            <w:tcBorders>
              <w:left w:val="single" w:sz="4" w:space="0" w:color="auto"/>
            </w:tcBorders>
            <w:shd w:val="clear" w:color="auto" w:fill="auto"/>
          </w:tcPr>
          <w:p w:rsidR="001412FF" w:rsidRPr="00DF7025" w:rsidRDefault="001412FF" w:rsidP="00A74163">
            <w:pPr>
              <w:jc w:val="both"/>
              <w:rPr>
                <w:rFonts w:ascii="Arial" w:hAnsi="Arial" w:cs="Arial"/>
                <w:spacing w:val="-3"/>
                <w:sz w:val="22"/>
                <w:szCs w:val="22"/>
              </w:rPr>
            </w:pPr>
            <w:r w:rsidRPr="00DF7025">
              <w:rPr>
                <w:rFonts w:ascii="Arial" w:hAnsi="Arial" w:cs="Arial"/>
                <w:spacing w:val="-2"/>
                <w:sz w:val="22"/>
                <w:szCs w:val="22"/>
              </w:rPr>
              <w:t>C</w:t>
            </w:r>
            <w:r w:rsidRPr="00DF7025">
              <w:rPr>
                <w:rFonts w:ascii="Arial" w:hAnsi="Arial" w:cs="Arial"/>
                <w:spacing w:val="-3"/>
                <w:sz w:val="22"/>
                <w:szCs w:val="22"/>
              </w:rPr>
              <w:t>onservation des échantillons biologiques</w:t>
            </w:r>
            <w:r w:rsidR="005548A6">
              <w:rPr>
                <w:rFonts w:ascii="Arial" w:hAnsi="Arial" w:cs="Arial"/>
                <w:spacing w:val="-3"/>
                <w:sz w:val="22"/>
                <w:szCs w:val="22"/>
              </w:rPr>
              <w:t> :</w:t>
            </w:r>
          </w:p>
          <w:p w:rsidR="001412FF" w:rsidRPr="00DF7025" w:rsidRDefault="001412FF" w:rsidP="00A74163">
            <w:pPr>
              <w:numPr>
                <w:ilvl w:val="0"/>
                <w:numId w:val="1"/>
              </w:numPr>
              <w:jc w:val="both"/>
              <w:rPr>
                <w:rFonts w:ascii="Arial" w:hAnsi="Arial" w:cs="Arial"/>
                <w:spacing w:val="-3"/>
                <w:sz w:val="22"/>
                <w:szCs w:val="22"/>
              </w:rPr>
            </w:pPr>
            <w:r w:rsidRPr="00DF7025">
              <w:rPr>
                <w:rFonts w:ascii="Arial" w:hAnsi="Arial" w:cs="Arial"/>
                <w:sz w:val="22"/>
                <w:szCs w:val="22"/>
              </w:rPr>
              <w:t xml:space="preserve">Locaux </w:t>
            </w:r>
          </w:p>
          <w:p w:rsidR="001412FF" w:rsidRPr="00DF7025" w:rsidRDefault="001412FF" w:rsidP="00A74163">
            <w:pPr>
              <w:numPr>
                <w:ilvl w:val="0"/>
                <w:numId w:val="1"/>
              </w:numPr>
              <w:jc w:val="both"/>
              <w:rPr>
                <w:rFonts w:ascii="Arial" w:hAnsi="Arial" w:cs="Arial"/>
                <w:spacing w:val="-3"/>
                <w:sz w:val="22"/>
                <w:szCs w:val="22"/>
              </w:rPr>
            </w:pPr>
            <w:r w:rsidRPr="00DF7025">
              <w:rPr>
                <w:rFonts w:ascii="Arial" w:hAnsi="Arial" w:cs="Arial"/>
                <w:sz w:val="22"/>
                <w:szCs w:val="22"/>
              </w:rPr>
              <w:t>Équipement</w:t>
            </w:r>
            <w:r w:rsidR="00B268C1">
              <w:rPr>
                <w:rFonts w:ascii="Arial" w:hAnsi="Arial" w:cs="Arial"/>
                <w:sz w:val="22"/>
                <w:szCs w:val="22"/>
              </w:rPr>
              <w:t>s</w:t>
            </w:r>
            <w:r w:rsidRPr="00DF7025">
              <w:rPr>
                <w:rFonts w:ascii="Arial" w:hAnsi="Arial" w:cs="Arial"/>
                <w:sz w:val="22"/>
                <w:szCs w:val="22"/>
              </w:rPr>
              <w:t xml:space="preserve"> </w:t>
            </w:r>
            <w:r w:rsidRPr="00DF7025">
              <w:rPr>
                <w:rFonts w:ascii="Arial" w:hAnsi="Arial" w:cs="Arial"/>
                <w:spacing w:val="-3"/>
                <w:sz w:val="22"/>
                <w:szCs w:val="22"/>
              </w:rPr>
              <w:t>(réfrigérateurs, congélateurs)</w:t>
            </w:r>
          </w:p>
          <w:p w:rsidR="00127F0A" w:rsidRPr="00DF7025" w:rsidRDefault="001412FF" w:rsidP="00A74163">
            <w:pPr>
              <w:numPr>
                <w:ilvl w:val="0"/>
                <w:numId w:val="1"/>
              </w:numPr>
              <w:jc w:val="both"/>
              <w:rPr>
                <w:rFonts w:ascii="Arial" w:hAnsi="Arial" w:cs="Arial"/>
                <w:color w:val="1F497D"/>
                <w:sz w:val="22"/>
                <w:szCs w:val="22"/>
              </w:rPr>
            </w:pPr>
            <w:r w:rsidRPr="00DF7025">
              <w:rPr>
                <w:rFonts w:ascii="Arial" w:hAnsi="Arial" w:cs="Arial"/>
                <w:spacing w:val="-2"/>
                <w:sz w:val="22"/>
                <w:szCs w:val="22"/>
              </w:rPr>
              <w:t>Système d’enregistrement de la température des enceintes réfrigérées</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.4</w:t>
            </w:r>
          </w:p>
        </w:tc>
        <w:tc>
          <w:tcPr>
            <w:tcW w:w="8613" w:type="dxa"/>
            <w:tcBorders>
              <w:left w:val="single" w:sz="4" w:space="0" w:color="auto"/>
            </w:tcBorders>
            <w:shd w:val="clear" w:color="auto" w:fill="auto"/>
          </w:tcPr>
          <w:p w:rsidR="00127F0A" w:rsidRPr="00DF7025" w:rsidRDefault="001233B4" w:rsidP="00A74163">
            <w:pPr>
              <w:pStyle w:val="Corpsdetexte2"/>
              <w:spacing w:after="0" w:line="240" w:lineRule="auto"/>
              <w:jc w:val="both"/>
              <w:rPr>
                <w:rFonts w:ascii="Arial" w:hAnsi="Arial" w:cs="Arial"/>
                <w:color w:val="1F497D"/>
                <w:sz w:val="22"/>
                <w:szCs w:val="22"/>
              </w:rPr>
            </w:pPr>
            <w:r w:rsidRPr="00DF7025">
              <w:rPr>
                <w:rFonts w:ascii="Arial" w:hAnsi="Arial" w:cs="Arial"/>
                <w:sz w:val="22"/>
                <w:szCs w:val="22"/>
              </w:rPr>
              <w:t xml:space="preserve">Conditions de transport des </w:t>
            </w:r>
            <w:r w:rsidR="00165949" w:rsidRPr="00DF7025">
              <w:rPr>
                <w:rFonts w:ascii="Arial" w:hAnsi="Arial" w:cs="Arial"/>
                <w:spacing w:val="-3"/>
                <w:sz w:val="22"/>
                <w:szCs w:val="22"/>
              </w:rPr>
              <w:t>échantillons biologiques</w:t>
            </w:r>
            <w:r w:rsidR="00165949" w:rsidRPr="00DF7025">
              <w:rPr>
                <w:rFonts w:ascii="Arial" w:hAnsi="Arial" w:cs="Arial"/>
                <w:sz w:val="22"/>
                <w:szCs w:val="22"/>
              </w:rPr>
              <w:t xml:space="preserve"> </w:t>
            </w:r>
            <w:r w:rsidRPr="00DF7025">
              <w:rPr>
                <w:rFonts w:ascii="Arial" w:hAnsi="Arial" w:cs="Arial"/>
                <w:sz w:val="22"/>
                <w:szCs w:val="22"/>
              </w:rPr>
              <w:t>au(x) laboratoire(s)</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DC6483" w:rsidRDefault="00DC6483" w:rsidP="000717BB">
      <w:pPr>
        <w:pStyle w:val="Corpsdetexte2"/>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395"/>
      </w:tblGrid>
      <w:tr w:rsidR="00BB3CD9" w:rsidRPr="00886412" w:rsidTr="00BB3CD9">
        <w:trPr>
          <w:trHeight w:val="116"/>
        </w:trPr>
        <w:tc>
          <w:tcPr>
            <w:tcW w:w="9242" w:type="dxa"/>
            <w:gridSpan w:val="2"/>
            <w:tcBorders>
              <w:bottom w:val="single" w:sz="4" w:space="0" w:color="auto"/>
            </w:tcBorders>
            <w:shd w:val="clear" w:color="auto" w:fill="CCFF33"/>
          </w:tcPr>
          <w:p w:rsidR="00BB3CD9" w:rsidRPr="00886412" w:rsidRDefault="007A5372" w:rsidP="000B36C5">
            <w:pPr>
              <w:pStyle w:val="Corpsdetexte2"/>
              <w:spacing w:after="0" w:line="240" w:lineRule="auto"/>
              <w:jc w:val="both"/>
              <w:rPr>
                <w:rFonts w:ascii="Arial" w:hAnsi="Arial" w:cs="Arial"/>
                <w:b/>
                <w:spacing w:val="-3"/>
                <w:sz w:val="22"/>
                <w:szCs w:val="22"/>
              </w:rPr>
            </w:pPr>
            <w:r>
              <w:rPr>
                <w:rFonts w:ascii="Arial" w:hAnsi="Arial" w:cs="Arial"/>
                <w:b/>
                <w:sz w:val="22"/>
                <w:szCs w:val="22"/>
              </w:rPr>
              <w:t>20</w:t>
            </w:r>
            <w:r w:rsidR="00BB3CD9" w:rsidRPr="00886412">
              <w:rPr>
                <w:rFonts w:ascii="Arial" w:hAnsi="Arial" w:cs="Arial"/>
                <w:b/>
                <w:sz w:val="22"/>
                <w:szCs w:val="22"/>
              </w:rPr>
              <w:t>.</w:t>
            </w:r>
            <w:r w:rsidR="00BB3CD9">
              <w:t xml:space="preserve"> </w:t>
            </w:r>
            <w:r w:rsidR="000B36C5">
              <w:rPr>
                <w:rFonts w:ascii="Arial" w:hAnsi="Arial" w:cs="Arial"/>
                <w:b/>
                <w:sz w:val="22"/>
                <w:szCs w:val="22"/>
              </w:rPr>
              <w:t xml:space="preserve">Déchets d’activité de soins </w:t>
            </w:r>
            <w:r w:rsidR="000B36C5">
              <w:rPr>
                <w:rFonts w:ascii="Arial" w:hAnsi="Arial" w:cs="Arial"/>
                <w:spacing w:val="-2"/>
                <w:sz w:val="22"/>
                <w:szCs w:val="22"/>
              </w:rPr>
              <w:t>(uniquement dans le cas où</w:t>
            </w:r>
            <w:r w:rsidR="000B36C5" w:rsidRPr="0057664D">
              <w:rPr>
                <w:rFonts w:ascii="Arial" w:hAnsi="Arial" w:cs="Arial"/>
                <w:spacing w:val="-2"/>
                <w:sz w:val="22"/>
                <w:szCs w:val="22"/>
              </w:rPr>
              <w:t xml:space="preserve"> le LRIPH implanté</w:t>
            </w:r>
            <w:r w:rsidR="000B36C5">
              <w:rPr>
                <w:rFonts w:ascii="Arial" w:hAnsi="Arial" w:cs="Arial"/>
                <w:spacing w:val="-2"/>
                <w:sz w:val="22"/>
                <w:szCs w:val="22"/>
              </w:rPr>
              <w:t> </w:t>
            </w:r>
            <w:r w:rsidR="000B36C5" w:rsidRPr="00CF1540">
              <w:rPr>
                <w:rFonts w:ascii="Arial" w:hAnsi="Arial" w:cs="Arial"/>
                <w:b/>
                <w:spacing w:val="-2"/>
                <w:sz w:val="22"/>
                <w:szCs w:val="22"/>
              </w:rPr>
              <w:t>hors</w:t>
            </w:r>
            <w:r w:rsidR="000B36C5">
              <w:rPr>
                <w:rFonts w:ascii="Arial" w:hAnsi="Arial" w:cs="Arial"/>
                <w:spacing w:val="-2"/>
                <w:sz w:val="22"/>
                <w:szCs w:val="22"/>
              </w:rPr>
              <w:t> d’un </w:t>
            </w:r>
            <w:r w:rsidR="000B36C5" w:rsidRPr="0057664D">
              <w:rPr>
                <w:rFonts w:ascii="Arial" w:hAnsi="Arial" w:cs="Arial"/>
                <w:spacing w:val="-2"/>
                <w:sz w:val="22"/>
                <w:szCs w:val="22"/>
              </w:rPr>
              <w:t>établissement de santé</w:t>
            </w:r>
            <w:r w:rsidR="000B36C5">
              <w:rPr>
                <w:rFonts w:ascii="Arial" w:hAnsi="Arial" w:cs="Arial"/>
                <w:spacing w:val="-2"/>
                <w:sz w:val="22"/>
                <w:szCs w:val="22"/>
              </w:rPr>
              <w:t>)</w:t>
            </w:r>
          </w:p>
        </w:tc>
      </w:tr>
      <w:tr w:rsidR="00BB3CD9" w:rsidRPr="00A74163" w:rsidTr="00BB3CD9">
        <w:trPr>
          <w:trHeight w:val="116"/>
        </w:trPr>
        <w:tc>
          <w:tcPr>
            <w:tcW w:w="629" w:type="dxa"/>
            <w:tcBorders>
              <w:top w:val="single" w:sz="4" w:space="0" w:color="auto"/>
              <w:left w:val="single" w:sz="4" w:space="0" w:color="auto"/>
              <w:bottom w:val="nil"/>
              <w:right w:val="single" w:sz="4" w:space="0" w:color="auto"/>
            </w:tcBorders>
            <w:shd w:val="clear" w:color="auto" w:fill="CCFF66"/>
          </w:tcPr>
          <w:p w:rsidR="00BB3CD9" w:rsidRPr="00D958A5" w:rsidRDefault="00BB3CD9" w:rsidP="00BB3CD9">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BB3CD9" w:rsidRPr="00DF7025" w:rsidRDefault="003128AF" w:rsidP="00BB3CD9">
            <w:pPr>
              <w:jc w:val="both"/>
              <w:rPr>
                <w:rFonts w:ascii="Arial" w:hAnsi="Arial" w:cs="Arial"/>
                <w:color w:val="1F497D"/>
                <w:sz w:val="22"/>
                <w:szCs w:val="22"/>
              </w:rPr>
            </w:pPr>
            <w:r>
              <w:rPr>
                <w:rFonts w:ascii="Arial" w:hAnsi="Arial" w:cs="Arial"/>
                <w:sz w:val="22"/>
                <w:szCs w:val="22"/>
              </w:rPr>
              <w:t>Date du c</w:t>
            </w:r>
            <w:r w:rsidR="00BB3CD9">
              <w:rPr>
                <w:rFonts w:ascii="Arial" w:hAnsi="Arial" w:cs="Arial"/>
                <w:sz w:val="22"/>
                <w:szCs w:val="22"/>
              </w:rPr>
              <w:t>ontrat d’enlèvement des déchets d’activité de soins</w:t>
            </w:r>
          </w:p>
        </w:tc>
      </w:tr>
      <w:tr w:rsidR="00BB3CD9" w:rsidRPr="00A74163" w:rsidTr="00BB3CD9">
        <w:trPr>
          <w:trHeight w:val="115"/>
        </w:trPr>
        <w:tc>
          <w:tcPr>
            <w:tcW w:w="629" w:type="dxa"/>
            <w:tcBorders>
              <w:top w:val="nil"/>
              <w:left w:val="single" w:sz="4" w:space="0" w:color="auto"/>
              <w:bottom w:val="single" w:sz="4" w:space="0" w:color="auto"/>
              <w:right w:val="single" w:sz="4" w:space="0" w:color="auto"/>
            </w:tcBorders>
            <w:shd w:val="clear" w:color="auto" w:fill="CCFF66"/>
          </w:tcPr>
          <w:p w:rsidR="00BB3CD9" w:rsidRPr="00D958A5" w:rsidRDefault="00BB3CD9" w:rsidP="00BB3CD9">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BB3CD9" w:rsidRPr="00DF7025" w:rsidRDefault="00BB3CD9" w:rsidP="00BB3CD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1233B4" w:rsidRDefault="001233B4" w:rsidP="000717BB">
      <w:pPr>
        <w:pStyle w:val="Corpsdetexte2"/>
        <w:spacing w:after="0" w:line="240" w:lineRule="auto"/>
        <w:jc w:val="both"/>
        <w:rPr>
          <w:rFonts w:ascii="Arial" w:hAnsi="Arial" w:cs="Arial"/>
          <w:sz w:val="24"/>
          <w:szCs w:val="24"/>
        </w:rPr>
      </w:pPr>
    </w:p>
    <w:p w:rsidR="007D0DD0" w:rsidRDefault="007D0DD0" w:rsidP="000717BB">
      <w:pPr>
        <w:pStyle w:val="Corpsdetexte2"/>
        <w:spacing w:after="0" w:line="240" w:lineRule="auto"/>
        <w:jc w:val="both"/>
        <w:rPr>
          <w:rFonts w:ascii="Arial" w:hAnsi="Arial" w:cs="Arial"/>
          <w:sz w:val="24"/>
          <w:szCs w:val="24"/>
        </w:rPr>
      </w:pPr>
    </w:p>
    <w:p w:rsidR="00DC6483" w:rsidRPr="00B65FA9" w:rsidRDefault="00DC6483" w:rsidP="000717BB">
      <w:pPr>
        <w:pStyle w:val="Corpsdetexte2"/>
        <w:spacing w:after="0" w:line="240" w:lineRule="auto"/>
        <w:jc w:val="both"/>
        <w:rPr>
          <w:rFonts w:ascii="Arial" w:hAnsi="Arial" w:cs="Arial"/>
          <w:sz w:val="24"/>
          <w:szCs w:val="24"/>
        </w:rPr>
        <w:sectPr w:rsidR="00DC6483" w:rsidRPr="00B65FA9" w:rsidSect="00DC6483">
          <w:footerReference w:type="default" r:id="rId35"/>
          <w:footerReference w:type="first" r:id="rId36"/>
          <w:pgSz w:w="11906" w:h="16838"/>
          <w:pgMar w:top="1418" w:right="1440" w:bottom="1418" w:left="1440" w:header="426" w:footer="720" w:gutter="0"/>
          <w:cols w:space="720"/>
        </w:sectPr>
      </w:pPr>
    </w:p>
    <w:p w:rsidR="0005634E" w:rsidRPr="00FE7503" w:rsidRDefault="0005634E" w:rsidP="0005634E">
      <w:pPr>
        <w:pStyle w:val="Corpsdetexte2"/>
        <w:spacing w:after="0" w:line="240" w:lineRule="auto"/>
        <w:rPr>
          <w:rFonts w:ascii="Arial" w:hAnsi="Arial" w:cs="Arial"/>
          <w:sz w:val="22"/>
          <w:szCs w:val="22"/>
        </w:rPr>
      </w:pPr>
    </w:p>
    <w:p w:rsidR="0005634E" w:rsidRPr="00FE7503" w:rsidRDefault="0005634E" w:rsidP="0005634E">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2"/>
          <w:szCs w:val="22"/>
        </w:rPr>
      </w:pPr>
      <w:r>
        <w:rPr>
          <w:rFonts w:ascii="Arial" w:hAnsi="Arial" w:cs="Arial"/>
          <w:b/>
          <w:spacing w:val="-3"/>
          <w:sz w:val="22"/>
          <w:szCs w:val="22"/>
        </w:rPr>
        <w:t>E</w:t>
      </w:r>
      <w:r w:rsidRPr="00FE7503">
        <w:rPr>
          <w:rFonts w:ascii="Arial" w:hAnsi="Arial" w:cs="Arial"/>
          <w:b/>
          <w:spacing w:val="-3"/>
          <w:sz w:val="22"/>
          <w:szCs w:val="22"/>
        </w:rPr>
        <w:t xml:space="preserve"> – TABLEAUX RELATIFS AU PERSONNEL DU LR</w:t>
      </w:r>
      <w:r>
        <w:rPr>
          <w:rFonts w:ascii="Arial" w:hAnsi="Arial" w:cs="Arial"/>
          <w:b/>
          <w:spacing w:val="-3"/>
          <w:sz w:val="22"/>
          <w:szCs w:val="22"/>
        </w:rPr>
        <w:t>IPH DEDIE OU SUSCEPTIBLE D’ETRE DEDIE AUX RECHERCHES</w:t>
      </w:r>
    </w:p>
    <w:p w:rsidR="0005634E" w:rsidRPr="00FE7503" w:rsidRDefault="0005634E" w:rsidP="0005634E">
      <w:pPr>
        <w:pStyle w:val="Corpsdetexte2"/>
        <w:spacing w:after="0" w:line="240" w:lineRule="auto"/>
        <w:jc w:val="both"/>
        <w:rPr>
          <w:rFonts w:ascii="Arial" w:hAnsi="Arial" w:cs="Arial"/>
          <w:sz w:val="22"/>
          <w:szCs w:val="22"/>
        </w:rPr>
      </w:pPr>
    </w:p>
    <w:p w:rsidR="0005634E" w:rsidRDefault="0005634E" w:rsidP="0005634E">
      <w:pPr>
        <w:pStyle w:val="Corpsdetexte2"/>
        <w:spacing w:after="0" w:line="240" w:lineRule="auto"/>
        <w:jc w:val="both"/>
        <w:rPr>
          <w:rFonts w:ascii="Arial" w:hAnsi="Arial" w:cs="Arial"/>
          <w:sz w:val="22"/>
          <w:szCs w:val="22"/>
        </w:rPr>
      </w:pPr>
      <w:r w:rsidRPr="00FE7503">
        <w:rPr>
          <w:rFonts w:ascii="Arial" w:hAnsi="Arial" w:cs="Arial"/>
          <w:sz w:val="22"/>
          <w:szCs w:val="22"/>
        </w:rPr>
        <w:t xml:space="preserve">!!! Ces tableaux ne doivent comporter que les informations des personnels ayant une </w:t>
      </w:r>
      <w:r w:rsidRPr="00880858">
        <w:rPr>
          <w:rFonts w:ascii="Arial" w:hAnsi="Arial" w:cs="Arial"/>
          <w:sz w:val="22"/>
          <w:szCs w:val="22"/>
          <w:u w:val="single"/>
        </w:rPr>
        <w:t>activité régulière au sein du LR</w:t>
      </w:r>
      <w:r>
        <w:rPr>
          <w:rFonts w:ascii="Arial" w:hAnsi="Arial" w:cs="Arial"/>
          <w:sz w:val="22"/>
          <w:szCs w:val="22"/>
          <w:u w:val="single"/>
        </w:rPr>
        <w:t>IPH</w:t>
      </w:r>
      <w:r>
        <w:rPr>
          <w:rFonts w:ascii="Arial" w:hAnsi="Arial" w:cs="Arial"/>
          <w:sz w:val="22"/>
          <w:szCs w:val="22"/>
        </w:rPr>
        <w:t xml:space="preserve"> et être concordants avec </w:t>
      </w:r>
      <w:r w:rsidRPr="00FE7503">
        <w:rPr>
          <w:rFonts w:ascii="Arial" w:hAnsi="Arial" w:cs="Arial"/>
          <w:sz w:val="22"/>
          <w:szCs w:val="22"/>
        </w:rPr>
        <w:t>l’organigramme transmis dans le présent dossier</w:t>
      </w:r>
      <w:r>
        <w:rPr>
          <w:rFonts w:ascii="Arial" w:hAnsi="Arial" w:cs="Arial"/>
          <w:sz w:val="22"/>
          <w:szCs w:val="22"/>
        </w:rPr>
        <w:t xml:space="preserve">. </w:t>
      </w:r>
    </w:p>
    <w:p w:rsidR="0005634E" w:rsidRDefault="0005634E" w:rsidP="0005634E">
      <w:pPr>
        <w:pStyle w:val="Corpsdetexte2"/>
        <w:spacing w:after="0" w:line="240" w:lineRule="auto"/>
        <w:jc w:val="both"/>
        <w:rPr>
          <w:rFonts w:ascii="Arial" w:hAnsi="Arial" w:cs="Arial"/>
          <w:sz w:val="22"/>
          <w:szCs w:val="22"/>
        </w:rPr>
      </w:pPr>
    </w:p>
    <w:p w:rsidR="0005634E" w:rsidRPr="002614AC" w:rsidRDefault="0005634E" w:rsidP="0005634E">
      <w:pPr>
        <w:pStyle w:val="Corpsdetexte2"/>
        <w:spacing w:after="0" w:line="240" w:lineRule="auto"/>
        <w:jc w:val="center"/>
        <w:rPr>
          <w:rFonts w:ascii="Arial" w:hAnsi="Arial" w:cs="Arial"/>
          <w:b/>
          <w:color w:val="FF0000"/>
          <w:sz w:val="22"/>
          <w:szCs w:val="22"/>
        </w:rPr>
      </w:pPr>
      <w:r w:rsidRPr="002614AC">
        <w:rPr>
          <w:rFonts w:ascii="Arial" w:hAnsi="Arial" w:cs="Arial"/>
          <w:b/>
          <w:color w:val="FF0000"/>
          <w:sz w:val="22"/>
          <w:szCs w:val="22"/>
        </w:rPr>
        <w:t xml:space="preserve">Les dossiers ne seront instruits qu’une fois ces </w:t>
      </w:r>
      <w:r w:rsidRPr="002614AC">
        <w:rPr>
          <w:rFonts w:ascii="Arial" w:hAnsi="Arial" w:cs="Arial"/>
          <w:b/>
          <w:color w:val="FF0000"/>
          <w:sz w:val="22"/>
          <w:szCs w:val="22"/>
          <w:u w:val="single"/>
        </w:rPr>
        <w:t>tableaux complètement renseignés avec les données actualisées</w:t>
      </w:r>
      <w:r w:rsidRPr="002614AC">
        <w:rPr>
          <w:rFonts w:ascii="Arial" w:hAnsi="Arial" w:cs="Arial"/>
          <w:b/>
          <w:color w:val="FF0000"/>
          <w:sz w:val="22"/>
          <w:szCs w:val="22"/>
        </w:rPr>
        <w:t>.</w:t>
      </w:r>
    </w:p>
    <w:p w:rsidR="0005634E" w:rsidRPr="002614AC" w:rsidRDefault="0005634E" w:rsidP="0005634E">
      <w:pPr>
        <w:pStyle w:val="Corpsdetexte2"/>
        <w:spacing w:after="0" w:line="240" w:lineRule="auto"/>
        <w:jc w:val="center"/>
        <w:rPr>
          <w:rFonts w:ascii="Arial" w:hAnsi="Arial" w:cs="Arial"/>
          <w:b/>
          <w:color w:val="FF0000"/>
          <w:sz w:val="22"/>
          <w:szCs w:val="22"/>
        </w:rPr>
      </w:pPr>
      <w:r w:rsidRPr="002614AC">
        <w:rPr>
          <w:rFonts w:ascii="Arial" w:hAnsi="Arial" w:cs="Arial"/>
          <w:b/>
          <w:color w:val="FF0000"/>
          <w:sz w:val="22"/>
          <w:szCs w:val="22"/>
        </w:rPr>
        <w:t>Toute exception devra être motivée.</w:t>
      </w:r>
    </w:p>
    <w:p w:rsidR="0005634E" w:rsidRDefault="0005634E" w:rsidP="0005634E">
      <w:pPr>
        <w:pStyle w:val="Corpsdetexte2"/>
        <w:spacing w:after="0" w:line="240" w:lineRule="auto"/>
        <w:jc w:val="both"/>
        <w:rPr>
          <w:rFonts w:ascii="Arial" w:hAnsi="Arial" w:cs="Arial"/>
          <w:sz w:val="22"/>
          <w:szCs w:val="22"/>
        </w:rPr>
      </w:pPr>
    </w:p>
    <w:p w:rsidR="0005634E" w:rsidRPr="002614AC" w:rsidRDefault="0005634E" w:rsidP="0005634E">
      <w:pPr>
        <w:pStyle w:val="Corpsdetexte2"/>
        <w:spacing w:after="0" w:line="240" w:lineRule="auto"/>
        <w:jc w:val="center"/>
        <w:rPr>
          <w:rFonts w:ascii="Arial" w:hAnsi="Arial" w:cs="Arial"/>
          <w:b/>
          <w:sz w:val="22"/>
          <w:szCs w:val="22"/>
        </w:rPr>
      </w:pPr>
      <w:r w:rsidRPr="005D0751">
        <w:rPr>
          <w:rFonts w:ascii="Arial" w:hAnsi="Arial" w:cs="Arial"/>
          <w:b/>
          <w:sz w:val="22"/>
          <w:szCs w:val="22"/>
        </w:rPr>
        <w:t>Rappel</w:t>
      </w:r>
      <w:r>
        <w:rPr>
          <w:rFonts w:ascii="Arial" w:hAnsi="Arial" w:cs="Arial"/>
          <w:b/>
          <w:sz w:val="22"/>
          <w:szCs w:val="22"/>
        </w:rPr>
        <w:t>s</w:t>
      </w:r>
      <w:r w:rsidRPr="005D0751">
        <w:rPr>
          <w:rFonts w:ascii="Arial" w:hAnsi="Arial" w:cs="Arial"/>
          <w:b/>
          <w:sz w:val="22"/>
          <w:szCs w:val="22"/>
        </w:rPr>
        <w:t> :</w:t>
      </w:r>
      <w:r>
        <w:rPr>
          <w:rFonts w:ascii="Arial" w:hAnsi="Arial" w:cs="Arial"/>
          <w:b/>
          <w:sz w:val="22"/>
          <w:szCs w:val="22"/>
        </w:rPr>
        <w:t xml:space="preserve"> </w:t>
      </w:r>
      <w:r w:rsidRPr="002614AC">
        <w:rPr>
          <w:rFonts w:ascii="Arial" w:hAnsi="Arial" w:cs="Arial"/>
          <w:b/>
          <w:sz w:val="22"/>
          <w:szCs w:val="22"/>
        </w:rPr>
        <w:t>AFGSU</w:t>
      </w:r>
      <w:r>
        <w:rPr>
          <w:rFonts w:ascii="Arial" w:hAnsi="Arial" w:cs="Arial"/>
          <w:b/>
          <w:sz w:val="22"/>
          <w:szCs w:val="22"/>
        </w:rPr>
        <w:t xml:space="preserve">1 et </w:t>
      </w:r>
      <w:r w:rsidRPr="002614AC">
        <w:rPr>
          <w:rFonts w:ascii="Arial" w:hAnsi="Arial" w:cs="Arial"/>
          <w:b/>
          <w:sz w:val="22"/>
          <w:szCs w:val="22"/>
        </w:rPr>
        <w:t xml:space="preserve">2 </w:t>
      </w:r>
      <w:r>
        <w:rPr>
          <w:rFonts w:ascii="Arial" w:hAnsi="Arial" w:cs="Arial"/>
          <w:b/>
          <w:sz w:val="22"/>
          <w:szCs w:val="22"/>
        </w:rPr>
        <w:t>/</w:t>
      </w:r>
      <w:r w:rsidRPr="002614AC">
        <w:rPr>
          <w:rFonts w:ascii="Arial" w:hAnsi="Arial" w:cs="Arial"/>
          <w:b/>
          <w:sz w:val="22"/>
          <w:szCs w:val="22"/>
        </w:rPr>
        <w:t xml:space="preserve"> gestes de premiers secours</w:t>
      </w:r>
    </w:p>
    <w:p w:rsidR="0005634E" w:rsidRDefault="0005634E" w:rsidP="0005634E">
      <w:pPr>
        <w:pStyle w:val="Corpsdetexte2"/>
        <w:spacing w:after="0" w:line="240" w:lineRule="auto"/>
        <w:jc w:val="both"/>
        <w:rPr>
          <w:rFonts w:ascii="Arial" w:hAnsi="Arial" w:cs="Arial"/>
          <w:sz w:val="22"/>
          <w:szCs w:val="22"/>
        </w:rPr>
      </w:pPr>
      <w:r>
        <w:rPr>
          <w:rFonts w:ascii="Arial" w:hAnsi="Arial" w:cs="Arial"/>
          <w:sz w:val="22"/>
          <w:szCs w:val="22"/>
        </w:rPr>
        <w:t>« </w:t>
      </w:r>
      <w:r w:rsidRPr="005D0751">
        <w:rPr>
          <w:rFonts w:ascii="Arial" w:hAnsi="Arial" w:cs="Arial"/>
          <w:i/>
          <w:sz w:val="22"/>
          <w:szCs w:val="22"/>
        </w:rPr>
        <w:t xml:space="preserve">Le responsable du lieu de recherches vérifie que l'ensemble du personnel impliqué dans la recherche ou assurant la continuité des services de soins dispose de la compétence nécessaire à l'exercice de ses fonctions. Il s'assure que : […] 2° Une formation initiale et continue à la surveillance des personnes participant aux recherches et aux </w:t>
      </w:r>
      <w:r w:rsidRPr="005D0751">
        <w:rPr>
          <w:rFonts w:ascii="Arial" w:hAnsi="Arial" w:cs="Arial"/>
          <w:b/>
          <w:i/>
          <w:sz w:val="22"/>
          <w:szCs w:val="22"/>
        </w:rPr>
        <w:t>gestes de premiers secours</w:t>
      </w:r>
      <w:r w:rsidRPr="005D0751">
        <w:rPr>
          <w:rFonts w:ascii="Arial" w:hAnsi="Arial" w:cs="Arial"/>
          <w:i/>
          <w:sz w:val="22"/>
          <w:szCs w:val="22"/>
        </w:rPr>
        <w:t xml:space="preserve"> a été mise en place pour les </w:t>
      </w:r>
      <w:r w:rsidRPr="00B1747A">
        <w:rPr>
          <w:rFonts w:ascii="Arial" w:hAnsi="Arial" w:cs="Arial"/>
          <w:b/>
          <w:i/>
          <w:sz w:val="22"/>
          <w:szCs w:val="22"/>
        </w:rPr>
        <w:t>investigateurs</w:t>
      </w:r>
      <w:r w:rsidRPr="005D0751">
        <w:rPr>
          <w:rFonts w:ascii="Arial" w:hAnsi="Arial" w:cs="Arial"/>
          <w:i/>
          <w:sz w:val="22"/>
          <w:szCs w:val="22"/>
        </w:rPr>
        <w:t xml:space="preserve">, les </w:t>
      </w:r>
      <w:r w:rsidRPr="00B1747A">
        <w:rPr>
          <w:rFonts w:ascii="Arial" w:hAnsi="Arial" w:cs="Arial"/>
          <w:b/>
          <w:i/>
          <w:sz w:val="22"/>
          <w:szCs w:val="22"/>
        </w:rPr>
        <w:t>collaborateurs</w:t>
      </w:r>
      <w:r w:rsidRPr="005D0751">
        <w:rPr>
          <w:rFonts w:ascii="Arial" w:hAnsi="Arial" w:cs="Arial"/>
          <w:i/>
          <w:sz w:val="22"/>
          <w:szCs w:val="22"/>
        </w:rPr>
        <w:t xml:space="preserve"> de l'investigateur, le </w:t>
      </w:r>
      <w:r w:rsidRPr="00B1747A">
        <w:rPr>
          <w:rFonts w:ascii="Arial" w:hAnsi="Arial" w:cs="Arial"/>
          <w:b/>
          <w:i/>
          <w:sz w:val="22"/>
          <w:szCs w:val="22"/>
        </w:rPr>
        <w:t>personnel médical</w:t>
      </w:r>
      <w:r w:rsidRPr="005D0751">
        <w:rPr>
          <w:rFonts w:ascii="Arial" w:hAnsi="Arial" w:cs="Arial"/>
          <w:i/>
          <w:sz w:val="22"/>
          <w:szCs w:val="22"/>
        </w:rPr>
        <w:t xml:space="preserve"> et </w:t>
      </w:r>
      <w:r w:rsidRPr="00B1747A">
        <w:rPr>
          <w:rFonts w:ascii="Arial" w:hAnsi="Arial" w:cs="Arial"/>
          <w:b/>
          <w:i/>
          <w:sz w:val="22"/>
          <w:szCs w:val="22"/>
        </w:rPr>
        <w:t>paramédical</w:t>
      </w:r>
      <w:r>
        <w:rPr>
          <w:rFonts w:ascii="Arial" w:hAnsi="Arial" w:cs="Arial"/>
          <w:sz w:val="22"/>
          <w:szCs w:val="22"/>
        </w:rPr>
        <w:t> » (</w:t>
      </w:r>
      <w:hyperlink r:id="rId37" w:history="1">
        <w:r w:rsidRPr="00E90C6D">
          <w:rPr>
            <w:rStyle w:val="Lienhypertexte"/>
            <w:rFonts w:ascii="Arial" w:hAnsi="Arial" w:cs="Arial"/>
            <w:sz w:val="22"/>
            <w:szCs w:val="22"/>
          </w:rPr>
          <w:t>Arrêté du 29 septembre 2010</w:t>
        </w:r>
      </w:hyperlink>
      <w:r w:rsidRPr="005D0751">
        <w:rPr>
          <w:rFonts w:ascii="Arial" w:hAnsi="Arial" w:cs="Arial"/>
          <w:sz w:val="22"/>
          <w:szCs w:val="22"/>
        </w:rPr>
        <w:t>, article 1</w:t>
      </w:r>
      <w:r>
        <w:rPr>
          <w:rFonts w:ascii="Arial" w:hAnsi="Arial" w:cs="Arial"/>
          <w:sz w:val="22"/>
          <w:szCs w:val="22"/>
        </w:rPr>
        <w:t>).</w:t>
      </w:r>
    </w:p>
    <w:p w:rsidR="0005634E" w:rsidRDefault="0005634E" w:rsidP="0005634E">
      <w:pPr>
        <w:pStyle w:val="Corpsdetexte2"/>
        <w:spacing w:after="0" w:line="240" w:lineRule="auto"/>
        <w:jc w:val="both"/>
        <w:rPr>
          <w:rFonts w:ascii="Arial" w:hAnsi="Arial" w:cs="Arial"/>
          <w:sz w:val="22"/>
          <w:szCs w:val="22"/>
        </w:rPr>
      </w:pPr>
    </w:p>
    <w:p w:rsidR="0005634E" w:rsidRDefault="0005634E" w:rsidP="0005634E">
      <w:pPr>
        <w:pStyle w:val="Corpsdetexte2"/>
        <w:spacing w:after="0" w:line="240" w:lineRule="auto"/>
        <w:jc w:val="both"/>
        <w:rPr>
          <w:rFonts w:ascii="Arial" w:hAnsi="Arial" w:cs="Arial"/>
          <w:sz w:val="22"/>
          <w:szCs w:val="22"/>
        </w:rPr>
      </w:pPr>
      <w:r>
        <w:rPr>
          <w:rFonts w:ascii="Arial" w:hAnsi="Arial" w:cs="Arial"/>
          <w:sz w:val="22"/>
          <w:szCs w:val="22"/>
        </w:rPr>
        <w:t xml:space="preserve">Autres textes relatifs à la formation AFGSU2 :  </w:t>
      </w:r>
      <w:hyperlink r:id="rId38" w:history="1">
        <w:r w:rsidRPr="003B584B">
          <w:rPr>
            <w:rStyle w:val="Lienhypertexte"/>
            <w:rFonts w:ascii="Arial" w:hAnsi="Arial" w:cs="Arial"/>
            <w:sz w:val="22"/>
            <w:szCs w:val="22"/>
          </w:rPr>
          <w:t>Arrêté du 20 avril 2007</w:t>
        </w:r>
      </w:hyperlink>
      <w:r>
        <w:rPr>
          <w:rFonts w:ascii="Arial" w:hAnsi="Arial" w:cs="Arial"/>
          <w:sz w:val="22"/>
          <w:szCs w:val="22"/>
        </w:rPr>
        <w:t xml:space="preserve">, </w:t>
      </w:r>
      <w:hyperlink r:id="rId39" w:history="1">
        <w:r w:rsidRPr="008E799F">
          <w:rPr>
            <w:rStyle w:val="Lienhypertexte"/>
            <w:rFonts w:ascii="Arial" w:hAnsi="Arial" w:cs="Arial"/>
            <w:spacing w:val="-2"/>
            <w:sz w:val="22"/>
            <w:szCs w:val="22"/>
          </w:rPr>
          <w:t>Arrêté du 30 décembre 2014</w:t>
        </w:r>
      </w:hyperlink>
      <w:r>
        <w:rPr>
          <w:rFonts w:ascii="Arial" w:hAnsi="Arial" w:cs="Arial"/>
          <w:spacing w:val="-2"/>
          <w:sz w:val="22"/>
          <w:szCs w:val="22"/>
        </w:rPr>
        <w:t>, modifié par l’</w:t>
      </w:r>
      <w:hyperlink r:id="rId40" w:history="1">
        <w:r w:rsidRPr="00D53487">
          <w:rPr>
            <w:rStyle w:val="Lienhypertexte"/>
            <w:rFonts w:ascii="Arial" w:hAnsi="Arial" w:cs="Arial"/>
            <w:spacing w:val="-2"/>
            <w:sz w:val="22"/>
            <w:szCs w:val="22"/>
          </w:rPr>
          <w:t>arrêté du 1</w:t>
        </w:r>
        <w:r w:rsidRPr="00D53487">
          <w:rPr>
            <w:rStyle w:val="Lienhypertexte"/>
            <w:rFonts w:ascii="Arial" w:hAnsi="Arial" w:cs="Arial"/>
            <w:spacing w:val="-2"/>
            <w:sz w:val="22"/>
            <w:szCs w:val="22"/>
            <w:vertAlign w:val="superscript"/>
          </w:rPr>
          <w:t>er</w:t>
        </w:r>
        <w:r w:rsidRPr="00D53487">
          <w:rPr>
            <w:rStyle w:val="Lienhypertexte"/>
            <w:rFonts w:ascii="Arial" w:hAnsi="Arial" w:cs="Arial"/>
            <w:spacing w:val="-2"/>
            <w:sz w:val="22"/>
            <w:szCs w:val="22"/>
          </w:rPr>
          <w:t xml:space="preserve"> juillet 2019</w:t>
        </w:r>
      </w:hyperlink>
    </w:p>
    <w:p w:rsidR="0005634E" w:rsidRPr="00FE7503" w:rsidRDefault="0005634E" w:rsidP="0005634E">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329"/>
        <w:gridCol w:w="2328"/>
        <w:gridCol w:w="2328"/>
        <w:gridCol w:w="2334"/>
        <w:gridCol w:w="2339"/>
      </w:tblGrid>
      <w:tr w:rsidR="0005634E" w:rsidRPr="00A74163" w:rsidTr="00601797">
        <w:tc>
          <w:tcPr>
            <w:tcW w:w="13992" w:type="dxa"/>
            <w:gridSpan w:val="6"/>
            <w:shd w:val="clear" w:color="auto" w:fill="CCFF33"/>
          </w:tcPr>
          <w:p w:rsidR="0005634E" w:rsidRPr="00A74163" w:rsidRDefault="0005634E" w:rsidP="00601797">
            <w:pPr>
              <w:pStyle w:val="Corpsdetexte2"/>
              <w:spacing w:after="0" w:line="240" w:lineRule="auto"/>
              <w:rPr>
                <w:rFonts w:ascii="Arial" w:hAnsi="Arial" w:cs="Arial"/>
                <w:b/>
                <w:sz w:val="22"/>
                <w:szCs w:val="22"/>
              </w:rPr>
            </w:pPr>
            <w:r>
              <w:rPr>
                <w:rFonts w:ascii="Arial" w:hAnsi="Arial" w:cs="Arial"/>
                <w:b/>
                <w:sz w:val="22"/>
                <w:szCs w:val="22"/>
              </w:rPr>
              <w:t>2</w:t>
            </w:r>
            <w:r w:rsidRPr="00A74163">
              <w:rPr>
                <w:rFonts w:ascii="Arial" w:hAnsi="Arial" w:cs="Arial"/>
                <w:b/>
                <w:sz w:val="22"/>
                <w:szCs w:val="22"/>
              </w:rPr>
              <w:t>1.</w:t>
            </w:r>
            <w:r>
              <w:t xml:space="preserve"> </w:t>
            </w:r>
            <w:r w:rsidRPr="00886412">
              <w:rPr>
                <w:rFonts w:ascii="Arial" w:hAnsi="Arial" w:cs="Arial"/>
                <w:b/>
                <w:sz w:val="22"/>
                <w:szCs w:val="22"/>
              </w:rPr>
              <w:t>Personnel médical</w:t>
            </w:r>
          </w:p>
        </w:tc>
      </w:tr>
      <w:tr w:rsidR="0005634E" w:rsidRPr="00A74163" w:rsidTr="00601797">
        <w:tc>
          <w:tcPr>
            <w:tcW w:w="2334"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Noms et prénoms</w:t>
            </w:r>
          </w:p>
        </w:tc>
        <w:tc>
          <w:tcPr>
            <w:tcW w:w="2329"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Statut</w:t>
            </w:r>
          </w:p>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(MCU-PH …)</w:t>
            </w:r>
          </w:p>
        </w:tc>
        <w:tc>
          <w:tcPr>
            <w:tcW w:w="2328"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n° RPPS</w:t>
            </w:r>
          </w:p>
        </w:tc>
        <w:tc>
          <w:tcPr>
            <w:tcW w:w="2328"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 xml:space="preserve">ETP </w:t>
            </w:r>
            <w:r>
              <w:rPr>
                <w:rFonts w:ascii="Arial" w:hAnsi="Arial" w:cs="Arial"/>
                <w:sz w:val="22"/>
                <w:szCs w:val="22"/>
              </w:rPr>
              <w:t xml:space="preserve">dédié à la </w:t>
            </w:r>
            <w:r w:rsidRPr="00A74163">
              <w:rPr>
                <w:rFonts w:ascii="Arial" w:hAnsi="Arial" w:cs="Arial"/>
                <w:sz w:val="22"/>
                <w:szCs w:val="22"/>
              </w:rPr>
              <w:t>R</w:t>
            </w:r>
            <w:r>
              <w:rPr>
                <w:rFonts w:ascii="Arial" w:hAnsi="Arial" w:cs="Arial"/>
                <w:sz w:val="22"/>
                <w:szCs w:val="22"/>
              </w:rPr>
              <w:t>IPH</w:t>
            </w:r>
          </w:p>
        </w:tc>
        <w:tc>
          <w:tcPr>
            <w:tcW w:w="2334"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AFGSU2</w:t>
            </w:r>
          </w:p>
        </w:tc>
        <w:tc>
          <w:tcPr>
            <w:tcW w:w="2339"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BPC</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34"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bl>
    <w:p w:rsidR="0005634E" w:rsidRDefault="0005634E" w:rsidP="0005634E">
      <w:pPr>
        <w:pStyle w:val="Corpsdetexte2"/>
        <w:spacing w:after="0" w:line="240" w:lineRule="auto"/>
        <w:jc w:val="both"/>
        <w:rPr>
          <w:rFonts w:ascii="Arial" w:hAnsi="Arial" w:cs="Arial"/>
          <w:sz w:val="22"/>
          <w:szCs w:val="22"/>
        </w:rPr>
      </w:pPr>
    </w:p>
    <w:p w:rsidR="0005634E" w:rsidRDefault="0005634E" w:rsidP="0005634E">
      <w:pPr>
        <w:rPr>
          <w:rFonts w:ascii="Arial" w:hAnsi="Arial" w:cs="Arial"/>
          <w:sz w:val="22"/>
          <w:szCs w:val="22"/>
        </w:rPr>
      </w:pPr>
      <w:r>
        <w:rPr>
          <w:rFonts w:ascii="Arial" w:hAnsi="Arial" w:cs="Arial"/>
          <w:sz w:val="22"/>
          <w:szCs w:val="22"/>
        </w:rPr>
        <w:br w:type="page"/>
      </w:r>
    </w:p>
    <w:p w:rsidR="0005634E" w:rsidRDefault="0005634E" w:rsidP="0005634E">
      <w:pPr>
        <w:pStyle w:val="Corpsdetexte2"/>
        <w:spacing w:after="0" w:line="240" w:lineRule="auto"/>
        <w:jc w:val="both"/>
        <w:rPr>
          <w:rFonts w:ascii="Arial" w:hAnsi="Arial" w:cs="Arial"/>
          <w:sz w:val="22"/>
          <w:szCs w:val="22"/>
        </w:rPr>
      </w:pPr>
    </w:p>
    <w:p w:rsidR="0005634E" w:rsidRPr="009378AB" w:rsidRDefault="0005634E" w:rsidP="009378AB">
      <w:pPr>
        <w:pStyle w:val="Corpsdetexte2"/>
        <w:spacing w:after="0" w:line="240" w:lineRule="auto"/>
        <w:jc w:val="center"/>
        <w:rPr>
          <w:rFonts w:ascii="Arial" w:hAnsi="Arial" w:cs="Arial"/>
          <w:color w:val="333333"/>
          <w:sz w:val="22"/>
          <w:szCs w:val="22"/>
          <w:shd w:val="clear" w:color="auto" w:fill="FFFFFF"/>
        </w:rPr>
      </w:pPr>
      <w:r w:rsidRPr="005D0751">
        <w:rPr>
          <w:rFonts w:ascii="Arial" w:hAnsi="Arial" w:cs="Arial"/>
          <w:b/>
          <w:sz w:val="22"/>
          <w:szCs w:val="22"/>
        </w:rPr>
        <w:t>Rappel</w:t>
      </w:r>
      <w:r>
        <w:rPr>
          <w:rFonts w:ascii="Arial" w:hAnsi="Arial" w:cs="Arial"/>
          <w:b/>
          <w:sz w:val="22"/>
          <w:szCs w:val="22"/>
        </w:rPr>
        <w:t>s</w:t>
      </w:r>
      <w:r w:rsidRPr="005D0751">
        <w:rPr>
          <w:rFonts w:ascii="Arial" w:hAnsi="Arial" w:cs="Arial"/>
          <w:b/>
          <w:sz w:val="22"/>
          <w:szCs w:val="22"/>
        </w:rPr>
        <w:t> :</w:t>
      </w:r>
      <w:r w:rsidR="001B78EB">
        <w:rPr>
          <w:rFonts w:ascii="Arial" w:hAnsi="Arial" w:cs="Arial"/>
          <w:b/>
          <w:sz w:val="22"/>
          <w:szCs w:val="22"/>
        </w:rPr>
        <w:t xml:space="preserve"> </w:t>
      </w:r>
      <w:r>
        <w:rPr>
          <w:rFonts w:ascii="Arial" w:hAnsi="Arial" w:cs="Arial"/>
          <w:sz w:val="22"/>
          <w:szCs w:val="22"/>
        </w:rPr>
        <w:t>T</w:t>
      </w:r>
      <w:r w:rsidRPr="001F3FA2">
        <w:rPr>
          <w:rFonts w:ascii="Arial" w:hAnsi="Arial" w:cs="Arial"/>
          <w:sz w:val="22"/>
          <w:szCs w:val="22"/>
        </w:rPr>
        <w:t xml:space="preserve">out </w:t>
      </w:r>
      <w:r w:rsidRPr="001F3FA2">
        <w:rPr>
          <w:rFonts w:ascii="Arial" w:hAnsi="Arial" w:cs="Arial"/>
          <w:b/>
          <w:sz w:val="22"/>
          <w:szCs w:val="22"/>
        </w:rPr>
        <w:t>infirmier quel que soit son mode d'exercice</w:t>
      </w:r>
      <w:r w:rsidRPr="001F3FA2">
        <w:rPr>
          <w:rFonts w:ascii="Arial" w:hAnsi="Arial" w:cs="Arial"/>
          <w:sz w:val="22"/>
          <w:szCs w:val="22"/>
        </w:rPr>
        <w:t xml:space="preserve"> </w:t>
      </w:r>
      <w:r>
        <w:rPr>
          <w:rFonts w:ascii="Arial" w:hAnsi="Arial" w:cs="Arial"/>
          <w:sz w:val="22"/>
          <w:szCs w:val="22"/>
        </w:rPr>
        <w:t>doi</w:t>
      </w:r>
      <w:r w:rsidRPr="004B45E2">
        <w:rPr>
          <w:rFonts w:ascii="Arial" w:hAnsi="Arial" w:cs="Arial"/>
          <w:sz w:val="22"/>
          <w:szCs w:val="22"/>
        </w:rPr>
        <w:t xml:space="preserve">t se faire inscrire </w:t>
      </w:r>
      <w:r>
        <w:rPr>
          <w:rFonts w:ascii="Arial" w:hAnsi="Arial" w:cs="Arial"/>
          <w:sz w:val="22"/>
          <w:szCs w:val="22"/>
        </w:rPr>
        <w:t>à l’</w:t>
      </w:r>
      <w:r w:rsidRPr="004B45E2">
        <w:rPr>
          <w:rFonts w:ascii="Arial" w:hAnsi="Arial" w:cs="Arial"/>
          <w:sz w:val="22"/>
          <w:szCs w:val="22"/>
        </w:rPr>
        <w:t xml:space="preserve">Ordre National des Infirmiers (ONI) </w:t>
      </w:r>
      <w:r>
        <w:rPr>
          <w:rFonts w:ascii="Arial" w:hAnsi="Arial" w:cs="Arial"/>
          <w:sz w:val="22"/>
          <w:szCs w:val="22"/>
        </w:rPr>
        <w:t>qui lui</w:t>
      </w:r>
      <w:r w:rsidRPr="004B45E2">
        <w:rPr>
          <w:rFonts w:ascii="Arial" w:hAnsi="Arial" w:cs="Arial"/>
          <w:sz w:val="22"/>
          <w:szCs w:val="22"/>
        </w:rPr>
        <w:t xml:space="preserve"> délivrera un numéro RPPS</w:t>
      </w:r>
      <w:r>
        <w:rPr>
          <w:rFonts w:ascii="Arial" w:hAnsi="Arial" w:cs="Arial"/>
          <w:sz w:val="22"/>
          <w:szCs w:val="22"/>
        </w:rPr>
        <w:t xml:space="preserve">, selon les dispositions de l’article </w:t>
      </w:r>
      <w:hyperlink r:id="rId41" w:history="1">
        <w:r w:rsidRPr="007F6394">
          <w:rPr>
            <w:rStyle w:val="Lienhypertexte"/>
            <w:rFonts w:ascii="Arial" w:hAnsi="Arial" w:cs="Arial"/>
            <w:sz w:val="22"/>
            <w:szCs w:val="22"/>
          </w:rPr>
          <w:t>L.4311-15</w:t>
        </w:r>
        <w:r>
          <w:rPr>
            <w:rStyle w:val="Lienhypertexte"/>
            <w:rFonts w:ascii="Arial" w:hAnsi="Arial" w:cs="Arial"/>
            <w:sz w:val="22"/>
            <w:szCs w:val="22"/>
          </w:rPr>
          <w:t xml:space="preserve"> du</w:t>
        </w:r>
        <w:r w:rsidRPr="007F6394">
          <w:rPr>
            <w:rStyle w:val="Lienhypertexte"/>
            <w:rFonts w:ascii="Arial" w:hAnsi="Arial" w:cs="Arial"/>
            <w:sz w:val="22"/>
            <w:szCs w:val="22"/>
          </w:rPr>
          <w:t xml:space="preserve"> CSP</w:t>
        </w:r>
      </w:hyperlink>
      <w:r>
        <w:rPr>
          <w:rFonts w:ascii="Arial" w:hAnsi="Arial" w:cs="Arial"/>
          <w:sz w:val="22"/>
          <w:szCs w:val="22"/>
        </w:rPr>
        <w:t xml:space="preserve">. </w:t>
      </w:r>
      <w:r w:rsidRPr="004B45E2">
        <w:rPr>
          <w:rFonts w:ascii="Arial" w:hAnsi="Arial" w:cs="Arial"/>
          <w:sz w:val="22"/>
          <w:szCs w:val="22"/>
        </w:rPr>
        <w:t xml:space="preserve">L’inscription est réalisée </w:t>
      </w:r>
      <w:r w:rsidRPr="004B45E2">
        <w:rPr>
          <w:rFonts w:ascii="Arial" w:hAnsi="Arial" w:cs="Arial"/>
          <w:color w:val="333333"/>
          <w:sz w:val="22"/>
          <w:szCs w:val="22"/>
          <w:shd w:val="clear" w:color="auto" w:fill="FFFFFF"/>
        </w:rPr>
        <w:t xml:space="preserve">sur le portail dédié de l’ONI, par exemple en utilisant </w:t>
      </w:r>
      <w:proofErr w:type="spellStart"/>
      <w:r w:rsidRPr="004B45E2">
        <w:rPr>
          <w:rFonts w:ascii="Arial" w:hAnsi="Arial" w:cs="Arial"/>
          <w:color w:val="333333"/>
          <w:sz w:val="22"/>
          <w:szCs w:val="22"/>
          <w:shd w:val="clear" w:color="auto" w:fill="FFFFFF"/>
        </w:rPr>
        <w:t>FranceConnect</w:t>
      </w:r>
      <w:proofErr w:type="spellEnd"/>
      <w:r w:rsidRPr="004B45E2">
        <w:rPr>
          <w:rFonts w:ascii="Arial" w:hAnsi="Arial" w:cs="Arial"/>
          <w:color w:val="333333"/>
          <w:sz w:val="22"/>
          <w:szCs w:val="22"/>
          <w:shd w:val="clear" w:color="auto" w:fill="FFFFFF"/>
        </w:rPr>
        <w:t xml:space="preserve"> : </w:t>
      </w:r>
      <w:hyperlink r:id="rId42" w:history="1">
        <w:r w:rsidRPr="004B45E2">
          <w:rPr>
            <w:rStyle w:val="Lienhypertexte"/>
            <w:rFonts w:ascii="Arial" w:hAnsi="Arial" w:cs="Arial"/>
            <w:sz w:val="22"/>
            <w:szCs w:val="22"/>
          </w:rPr>
          <w:t>Conseil National - Comment s'inscrire à l'Ordre ? (ordre-infirmiers.fr)</w:t>
        </w:r>
      </w:hyperlink>
    </w:p>
    <w:p w:rsidR="0005634E" w:rsidRDefault="0005634E" w:rsidP="0005634E">
      <w:pPr>
        <w:pStyle w:val="Corpsdetexte2"/>
        <w:spacing w:after="0" w:line="240" w:lineRule="auto"/>
        <w:jc w:val="both"/>
        <w:rPr>
          <w:rFonts w:ascii="Arial" w:hAnsi="Arial" w:cs="Arial"/>
          <w:sz w:val="22"/>
          <w:szCs w:val="22"/>
        </w:rPr>
      </w:pPr>
      <w:r>
        <w:rPr>
          <w:rFonts w:ascii="Arial" w:hAnsi="Arial" w:cs="Arial"/>
          <w:sz w:val="22"/>
          <w:szCs w:val="22"/>
        </w:rPr>
        <w:t xml:space="preserve">Foire aux questions : </w:t>
      </w:r>
      <w:hyperlink r:id="rId43" w:history="1">
        <w:r w:rsidRPr="00897474">
          <w:rPr>
            <w:rStyle w:val="Lienhypertexte"/>
            <w:rFonts w:ascii="Arial" w:hAnsi="Arial" w:cs="Arial"/>
            <w:sz w:val="22"/>
            <w:szCs w:val="22"/>
          </w:rPr>
          <w:t>https://www.ordre-infirmiers.fr/actualites-presse/actualites-delordre/bascule-dans-le-rpps-les-r%C3%A9ponses-%C3%A0-vos-questions.html</w:t>
        </w:r>
      </w:hyperlink>
      <w:r>
        <w:rPr>
          <w:rFonts w:ascii="Arial" w:hAnsi="Arial" w:cs="Arial"/>
          <w:sz w:val="22"/>
          <w:szCs w:val="22"/>
        </w:rPr>
        <w:t xml:space="preserve"> </w:t>
      </w:r>
    </w:p>
    <w:p w:rsidR="0005634E" w:rsidRDefault="009378AB" w:rsidP="0005634E">
      <w:pPr>
        <w:pStyle w:val="Corpsdetexte2"/>
        <w:spacing w:after="0" w:line="240" w:lineRule="auto"/>
        <w:jc w:val="both"/>
        <w:rPr>
          <w:rFonts w:ascii="Arial" w:hAnsi="Arial" w:cs="Arial"/>
          <w:sz w:val="22"/>
          <w:szCs w:val="22"/>
        </w:rPr>
      </w:pPr>
      <w:r w:rsidRPr="009378AB">
        <w:rPr>
          <w:rFonts w:ascii="Arial" w:hAnsi="Arial" w:cs="Arial"/>
          <w:sz w:val="22"/>
          <w:szCs w:val="22"/>
        </w:rPr>
        <w:sym w:font="Wingdings" w:char="F0E8"/>
      </w:r>
      <w:r>
        <w:rPr>
          <w:rFonts w:ascii="Arial" w:hAnsi="Arial" w:cs="Arial"/>
          <w:sz w:val="22"/>
          <w:szCs w:val="22"/>
        </w:rPr>
        <w:t xml:space="preserve"> </w:t>
      </w:r>
      <w:r w:rsidR="0005634E">
        <w:rPr>
          <w:rFonts w:ascii="Arial" w:hAnsi="Arial" w:cs="Arial"/>
          <w:sz w:val="22"/>
          <w:szCs w:val="22"/>
        </w:rPr>
        <w:t xml:space="preserve">Le responsable du LRIPH doit s’assurer que tous les professionnels paramédicaux concernés sont effectivement inscrits au registre RPPS, lequel mentionne leur </w:t>
      </w:r>
      <w:r w:rsidR="0005634E" w:rsidRPr="002614AC">
        <w:rPr>
          <w:rFonts w:ascii="Arial" w:hAnsi="Arial" w:cs="Arial"/>
          <w:b/>
          <w:sz w:val="22"/>
          <w:szCs w:val="22"/>
        </w:rPr>
        <w:t>diplôme</w:t>
      </w:r>
      <w:r w:rsidR="0005634E">
        <w:rPr>
          <w:rFonts w:ascii="Arial" w:hAnsi="Arial" w:cs="Arial"/>
          <w:sz w:val="22"/>
          <w:szCs w:val="22"/>
        </w:rPr>
        <w:t xml:space="preserve">, leur </w:t>
      </w:r>
      <w:r w:rsidR="0005634E" w:rsidRPr="002614AC">
        <w:rPr>
          <w:rFonts w:ascii="Arial" w:hAnsi="Arial" w:cs="Arial"/>
          <w:b/>
          <w:sz w:val="22"/>
          <w:szCs w:val="22"/>
        </w:rPr>
        <w:t>spécialisation</w:t>
      </w:r>
      <w:r w:rsidR="0005634E">
        <w:rPr>
          <w:rFonts w:ascii="Arial" w:hAnsi="Arial" w:cs="Arial"/>
          <w:sz w:val="22"/>
          <w:szCs w:val="22"/>
        </w:rPr>
        <w:t xml:space="preserve"> (diplôme de cadre …) et les </w:t>
      </w:r>
      <w:r w:rsidR="0005634E" w:rsidRPr="002614AC">
        <w:rPr>
          <w:rFonts w:ascii="Arial" w:hAnsi="Arial" w:cs="Arial"/>
          <w:b/>
          <w:sz w:val="22"/>
          <w:szCs w:val="22"/>
        </w:rPr>
        <w:t>établissements</w:t>
      </w:r>
      <w:r w:rsidR="0005634E">
        <w:rPr>
          <w:rFonts w:ascii="Arial" w:hAnsi="Arial" w:cs="Arial"/>
          <w:sz w:val="22"/>
          <w:szCs w:val="22"/>
        </w:rPr>
        <w:t xml:space="preserve"> où ils exercent actuellement (y compris celui du LRIPH). </w:t>
      </w:r>
    </w:p>
    <w:p w:rsidR="0005634E" w:rsidRDefault="0005634E" w:rsidP="0005634E">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147"/>
        <w:gridCol w:w="2293"/>
        <w:gridCol w:w="2432"/>
        <w:gridCol w:w="2370"/>
        <w:gridCol w:w="2371"/>
        <w:gridCol w:w="28"/>
      </w:tblGrid>
      <w:tr w:rsidR="0005634E" w:rsidRPr="00A74163" w:rsidTr="00601797">
        <w:trPr>
          <w:gridAfter w:val="1"/>
          <w:wAfter w:w="28" w:type="dxa"/>
        </w:trPr>
        <w:tc>
          <w:tcPr>
            <w:tcW w:w="13964" w:type="dxa"/>
            <w:gridSpan w:val="6"/>
            <w:shd w:val="clear" w:color="auto" w:fill="CCFF33"/>
          </w:tcPr>
          <w:p w:rsidR="0005634E" w:rsidRPr="00A74163" w:rsidRDefault="0005634E" w:rsidP="00601797">
            <w:pPr>
              <w:pStyle w:val="Corpsdetexte2"/>
              <w:spacing w:after="0" w:line="240" w:lineRule="auto"/>
              <w:rPr>
                <w:rFonts w:ascii="Arial" w:hAnsi="Arial" w:cs="Arial"/>
                <w:b/>
                <w:sz w:val="22"/>
                <w:szCs w:val="22"/>
              </w:rPr>
            </w:pPr>
            <w:r w:rsidRPr="00A74163">
              <w:rPr>
                <w:rFonts w:ascii="Arial" w:hAnsi="Arial" w:cs="Arial"/>
                <w:b/>
                <w:sz w:val="22"/>
                <w:szCs w:val="22"/>
              </w:rPr>
              <w:t>2</w:t>
            </w:r>
            <w:r>
              <w:rPr>
                <w:rFonts w:ascii="Arial" w:hAnsi="Arial" w:cs="Arial"/>
                <w:b/>
                <w:sz w:val="22"/>
                <w:szCs w:val="22"/>
              </w:rPr>
              <w:t>2</w:t>
            </w:r>
            <w:r w:rsidRPr="00A74163">
              <w:rPr>
                <w:rFonts w:ascii="Arial" w:hAnsi="Arial" w:cs="Arial"/>
                <w:b/>
                <w:sz w:val="22"/>
                <w:szCs w:val="22"/>
              </w:rPr>
              <w:t>.</w:t>
            </w:r>
            <w:r>
              <w:t xml:space="preserve"> </w:t>
            </w:r>
            <w:r w:rsidRPr="00886412">
              <w:rPr>
                <w:rFonts w:ascii="Arial" w:hAnsi="Arial" w:cs="Arial"/>
                <w:b/>
                <w:sz w:val="22"/>
                <w:szCs w:val="22"/>
              </w:rPr>
              <w:t xml:space="preserve">Personnel </w:t>
            </w:r>
            <w:r>
              <w:rPr>
                <w:rFonts w:ascii="Arial" w:hAnsi="Arial" w:cs="Arial"/>
                <w:b/>
                <w:sz w:val="22"/>
                <w:szCs w:val="22"/>
              </w:rPr>
              <w:t>paramédical (Cadres de santé, IDE, IBODE, IADE, MERM …)</w:t>
            </w:r>
          </w:p>
        </w:tc>
      </w:tr>
      <w:tr w:rsidR="0005634E" w:rsidRPr="00A74163" w:rsidTr="00601797">
        <w:tc>
          <w:tcPr>
            <w:tcW w:w="2351"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Noms et prénoms</w:t>
            </w:r>
          </w:p>
        </w:tc>
        <w:tc>
          <w:tcPr>
            <w:tcW w:w="2147"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Pr>
                <w:rFonts w:ascii="Arial" w:hAnsi="Arial" w:cs="Arial"/>
                <w:sz w:val="22"/>
                <w:szCs w:val="22"/>
              </w:rPr>
              <w:t>Fonction exercée</w:t>
            </w:r>
          </w:p>
        </w:tc>
        <w:tc>
          <w:tcPr>
            <w:tcW w:w="2293"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 xml:space="preserve">n° </w:t>
            </w:r>
            <w:r>
              <w:rPr>
                <w:rFonts w:ascii="Arial" w:hAnsi="Arial" w:cs="Arial"/>
                <w:sz w:val="22"/>
                <w:szCs w:val="22"/>
              </w:rPr>
              <w:t>RPPS</w:t>
            </w:r>
          </w:p>
        </w:tc>
        <w:tc>
          <w:tcPr>
            <w:tcW w:w="2432" w:type="dxa"/>
            <w:shd w:val="clear" w:color="auto" w:fill="CCFF33"/>
          </w:tcPr>
          <w:p w:rsidR="0005634E"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ETP d</w:t>
            </w:r>
            <w:r>
              <w:rPr>
                <w:rFonts w:ascii="Arial" w:hAnsi="Arial" w:cs="Arial"/>
                <w:sz w:val="22"/>
                <w:szCs w:val="22"/>
              </w:rPr>
              <w:t xml:space="preserve">édié à la </w:t>
            </w:r>
            <w:r w:rsidRPr="00A74163">
              <w:rPr>
                <w:rFonts w:ascii="Arial" w:hAnsi="Arial" w:cs="Arial"/>
                <w:sz w:val="22"/>
                <w:szCs w:val="22"/>
              </w:rPr>
              <w:t>R</w:t>
            </w:r>
            <w:r>
              <w:rPr>
                <w:rFonts w:ascii="Arial" w:hAnsi="Arial" w:cs="Arial"/>
                <w:sz w:val="22"/>
                <w:szCs w:val="22"/>
              </w:rPr>
              <w:t>IPH</w:t>
            </w:r>
          </w:p>
          <w:p w:rsidR="0005634E" w:rsidRPr="00A74163" w:rsidRDefault="0005634E" w:rsidP="00601797">
            <w:pPr>
              <w:pStyle w:val="Corpsdetexte2"/>
              <w:spacing w:after="0" w:line="240" w:lineRule="auto"/>
              <w:jc w:val="center"/>
              <w:rPr>
                <w:rFonts w:ascii="Arial" w:hAnsi="Arial" w:cs="Arial"/>
                <w:sz w:val="22"/>
                <w:szCs w:val="22"/>
              </w:rPr>
            </w:pPr>
            <w:r>
              <w:rPr>
                <w:rFonts w:ascii="Arial" w:hAnsi="Arial" w:cs="Arial"/>
                <w:sz w:val="22"/>
                <w:szCs w:val="22"/>
              </w:rPr>
              <w:t>(estimation)</w:t>
            </w:r>
          </w:p>
        </w:tc>
        <w:tc>
          <w:tcPr>
            <w:tcW w:w="2370"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AFGSU2</w:t>
            </w:r>
          </w:p>
        </w:tc>
        <w:tc>
          <w:tcPr>
            <w:tcW w:w="2399" w:type="dxa"/>
            <w:gridSpan w:val="2"/>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BPC</w:t>
            </w:r>
          </w:p>
        </w:tc>
      </w:tr>
      <w:tr w:rsidR="0005634E" w:rsidRPr="00A74163" w:rsidTr="00601797">
        <w:tc>
          <w:tcPr>
            <w:tcW w:w="2351"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147" w:type="dxa"/>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93"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32"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70"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99" w:type="dxa"/>
            <w:gridSpan w:val="2"/>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51"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147" w:type="dxa"/>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93"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32"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70"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99" w:type="dxa"/>
            <w:gridSpan w:val="2"/>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351"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147" w:type="dxa"/>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93"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32"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70"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99" w:type="dxa"/>
            <w:gridSpan w:val="2"/>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bl>
    <w:p w:rsidR="0005634E" w:rsidRDefault="0005634E" w:rsidP="0005634E">
      <w:pPr>
        <w:pStyle w:val="Corpsdetexte2"/>
        <w:spacing w:after="0" w:line="240" w:lineRule="auto"/>
        <w:jc w:val="both"/>
        <w:rPr>
          <w:rFonts w:ascii="Arial" w:hAnsi="Arial" w:cs="Arial"/>
          <w:sz w:val="22"/>
          <w:szCs w:val="22"/>
        </w:rPr>
      </w:pPr>
    </w:p>
    <w:p w:rsidR="0005634E" w:rsidRPr="00FE7503" w:rsidRDefault="0005634E" w:rsidP="0005634E">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2"/>
        <w:gridCol w:w="2157"/>
        <w:gridCol w:w="2285"/>
        <w:gridCol w:w="2458"/>
        <w:gridCol w:w="2259"/>
        <w:gridCol w:w="23"/>
      </w:tblGrid>
      <w:tr w:rsidR="0005634E" w:rsidRPr="00A74163" w:rsidTr="00601797">
        <w:trPr>
          <w:gridAfter w:val="1"/>
          <w:wAfter w:w="23" w:type="dxa"/>
        </w:trPr>
        <w:tc>
          <w:tcPr>
            <w:tcW w:w="13969" w:type="dxa"/>
            <w:gridSpan w:val="6"/>
            <w:tcBorders>
              <w:top w:val="single" w:sz="4" w:space="0" w:color="auto"/>
              <w:left w:val="single" w:sz="4" w:space="0" w:color="auto"/>
              <w:bottom w:val="single" w:sz="4" w:space="0" w:color="auto"/>
              <w:right w:val="single" w:sz="4" w:space="0" w:color="auto"/>
            </w:tcBorders>
            <w:shd w:val="clear" w:color="auto" w:fill="CCFF33"/>
          </w:tcPr>
          <w:p w:rsidR="0005634E" w:rsidRDefault="0005634E" w:rsidP="00601797">
            <w:pPr>
              <w:pStyle w:val="Corpsdetexte2"/>
              <w:spacing w:after="0" w:line="240" w:lineRule="auto"/>
              <w:rPr>
                <w:rFonts w:ascii="Arial" w:hAnsi="Arial" w:cs="Arial"/>
                <w:b/>
                <w:sz w:val="22"/>
                <w:szCs w:val="22"/>
              </w:rPr>
            </w:pPr>
            <w:r>
              <w:rPr>
                <w:rFonts w:ascii="Arial" w:hAnsi="Arial" w:cs="Arial"/>
                <w:b/>
                <w:sz w:val="22"/>
                <w:szCs w:val="22"/>
              </w:rPr>
              <w:t>23</w:t>
            </w:r>
            <w:r w:rsidRPr="00A74163">
              <w:rPr>
                <w:rFonts w:ascii="Arial" w:hAnsi="Arial" w:cs="Arial"/>
                <w:b/>
                <w:sz w:val="22"/>
                <w:szCs w:val="22"/>
              </w:rPr>
              <w:t>.</w:t>
            </w:r>
            <w:r>
              <w:t xml:space="preserve"> </w:t>
            </w:r>
            <w:r w:rsidRPr="00886412">
              <w:rPr>
                <w:rFonts w:ascii="Arial" w:hAnsi="Arial" w:cs="Arial"/>
                <w:b/>
                <w:sz w:val="22"/>
                <w:szCs w:val="22"/>
              </w:rPr>
              <w:t>Autre personnel du LR</w:t>
            </w:r>
            <w:r>
              <w:rPr>
                <w:rFonts w:ascii="Arial" w:hAnsi="Arial" w:cs="Arial"/>
                <w:b/>
                <w:sz w:val="22"/>
                <w:szCs w:val="22"/>
              </w:rPr>
              <w:t>IPH</w:t>
            </w:r>
            <w:r w:rsidRPr="00886412">
              <w:rPr>
                <w:rFonts w:ascii="Arial" w:hAnsi="Arial" w:cs="Arial"/>
                <w:b/>
                <w:sz w:val="22"/>
                <w:szCs w:val="22"/>
              </w:rPr>
              <w:t xml:space="preserve"> (</w:t>
            </w:r>
            <w:r>
              <w:rPr>
                <w:rFonts w:ascii="Arial" w:hAnsi="Arial" w:cs="Arial"/>
                <w:b/>
                <w:sz w:val="22"/>
                <w:szCs w:val="22"/>
              </w:rPr>
              <w:t xml:space="preserve">Pharmacien, </w:t>
            </w:r>
            <w:r w:rsidRPr="00886412">
              <w:rPr>
                <w:rFonts w:ascii="Arial" w:hAnsi="Arial" w:cs="Arial"/>
                <w:b/>
                <w:sz w:val="22"/>
                <w:szCs w:val="22"/>
              </w:rPr>
              <w:t>ARC, TEC, secrétaire, vigile)</w:t>
            </w:r>
          </w:p>
        </w:tc>
      </w:tr>
      <w:tr w:rsidR="0005634E" w:rsidRPr="00A74163" w:rsidTr="00601797">
        <w:tc>
          <w:tcPr>
            <w:tcW w:w="2408" w:type="dxa"/>
            <w:shd w:val="clear" w:color="auto" w:fill="CCFF33"/>
          </w:tcPr>
          <w:p w:rsidR="0005634E" w:rsidRPr="00A74163" w:rsidRDefault="0005634E" w:rsidP="00601797">
            <w:pPr>
              <w:pStyle w:val="Corpsdetexte2"/>
              <w:spacing w:after="0" w:line="240" w:lineRule="auto"/>
              <w:rPr>
                <w:rFonts w:ascii="Arial" w:hAnsi="Arial" w:cs="Arial"/>
                <w:sz w:val="22"/>
                <w:szCs w:val="22"/>
              </w:rPr>
            </w:pPr>
            <w:r w:rsidRPr="00A74163">
              <w:rPr>
                <w:rFonts w:ascii="Arial" w:hAnsi="Arial" w:cs="Arial"/>
                <w:sz w:val="22"/>
                <w:szCs w:val="22"/>
              </w:rPr>
              <w:t>Noms et prénoms</w:t>
            </w:r>
          </w:p>
        </w:tc>
        <w:tc>
          <w:tcPr>
            <w:tcW w:w="2402"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Fonction exercée</w:t>
            </w:r>
          </w:p>
        </w:tc>
        <w:tc>
          <w:tcPr>
            <w:tcW w:w="2157" w:type="dxa"/>
            <w:shd w:val="clear" w:color="auto" w:fill="CCFF33"/>
          </w:tcPr>
          <w:p w:rsidR="0005634E" w:rsidRDefault="0005634E" w:rsidP="00601797">
            <w:pPr>
              <w:pStyle w:val="Corpsdetexte2"/>
              <w:spacing w:after="0" w:line="240" w:lineRule="auto"/>
              <w:jc w:val="center"/>
              <w:rPr>
                <w:rFonts w:ascii="Arial" w:hAnsi="Arial" w:cs="Arial"/>
                <w:sz w:val="22"/>
                <w:szCs w:val="22"/>
              </w:rPr>
            </w:pPr>
            <w:r>
              <w:rPr>
                <w:rFonts w:ascii="Arial" w:hAnsi="Arial" w:cs="Arial"/>
                <w:sz w:val="22"/>
                <w:szCs w:val="22"/>
              </w:rPr>
              <w:t>N° RPPS</w:t>
            </w:r>
          </w:p>
          <w:p w:rsidR="0005634E" w:rsidRPr="00A74163" w:rsidRDefault="0005634E" w:rsidP="00601797">
            <w:pPr>
              <w:pStyle w:val="Corpsdetexte2"/>
              <w:spacing w:after="0" w:line="240" w:lineRule="auto"/>
              <w:jc w:val="center"/>
              <w:rPr>
                <w:rFonts w:ascii="Arial" w:hAnsi="Arial" w:cs="Arial"/>
                <w:sz w:val="22"/>
                <w:szCs w:val="22"/>
              </w:rPr>
            </w:pPr>
            <w:r>
              <w:rPr>
                <w:rFonts w:ascii="Arial" w:hAnsi="Arial" w:cs="Arial"/>
                <w:sz w:val="22"/>
                <w:szCs w:val="22"/>
              </w:rPr>
              <w:t>(si concerné)</w:t>
            </w:r>
          </w:p>
        </w:tc>
        <w:tc>
          <w:tcPr>
            <w:tcW w:w="2285" w:type="dxa"/>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 xml:space="preserve">ETP </w:t>
            </w:r>
            <w:r>
              <w:rPr>
                <w:rFonts w:ascii="Arial" w:hAnsi="Arial" w:cs="Arial"/>
                <w:sz w:val="22"/>
                <w:szCs w:val="22"/>
              </w:rPr>
              <w:t xml:space="preserve">dédié à la </w:t>
            </w:r>
            <w:r w:rsidRPr="00A74163">
              <w:rPr>
                <w:rFonts w:ascii="Arial" w:hAnsi="Arial" w:cs="Arial"/>
                <w:sz w:val="22"/>
                <w:szCs w:val="22"/>
              </w:rPr>
              <w:t>R</w:t>
            </w:r>
            <w:r>
              <w:rPr>
                <w:rFonts w:ascii="Arial" w:hAnsi="Arial" w:cs="Arial"/>
                <w:sz w:val="22"/>
                <w:szCs w:val="22"/>
              </w:rPr>
              <w:t>IPH</w:t>
            </w:r>
          </w:p>
        </w:tc>
        <w:tc>
          <w:tcPr>
            <w:tcW w:w="2458" w:type="dxa"/>
            <w:shd w:val="clear" w:color="auto" w:fill="CCFF33"/>
          </w:tcPr>
          <w:p w:rsidR="0005634E"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aux gestes de 1</w:t>
            </w:r>
            <w:r w:rsidRPr="00A74163">
              <w:rPr>
                <w:rFonts w:ascii="Arial" w:hAnsi="Arial" w:cs="Arial"/>
                <w:sz w:val="22"/>
                <w:szCs w:val="22"/>
                <w:vertAlign w:val="superscript"/>
              </w:rPr>
              <w:t>er</w:t>
            </w:r>
            <w:r w:rsidRPr="00A74163">
              <w:rPr>
                <w:rFonts w:ascii="Arial" w:hAnsi="Arial" w:cs="Arial"/>
                <w:sz w:val="22"/>
                <w:szCs w:val="22"/>
              </w:rPr>
              <w:t xml:space="preserve"> secours</w:t>
            </w:r>
          </w:p>
          <w:p w:rsidR="0005634E" w:rsidRPr="00A74163" w:rsidRDefault="0005634E" w:rsidP="00601797">
            <w:pPr>
              <w:pStyle w:val="Corpsdetexte2"/>
              <w:spacing w:after="0" w:line="240" w:lineRule="auto"/>
              <w:jc w:val="center"/>
              <w:rPr>
                <w:rFonts w:ascii="Arial" w:hAnsi="Arial" w:cs="Arial"/>
                <w:sz w:val="22"/>
                <w:szCs w:val="22"/>
              </w:rPr>
            </w:pPr>
            <w:r>
              <w:rPr>
                <w:rFonts w:ascii="Arial" w:hAnsi="Arial" w:cs="Arial"/>
                <w:sz w:val="22"/>
                <w:szCs w:val="22"/>
              </w:rPr>
              <w:t>(le cas échéant)</w:t>
            </w:r>
          </w:p>
        </w:tc>
        <w:tc>
          <w:tcPr>
            <w:tcW w:w="2282" w:type="dxa"/>
            <w:gridSpan w:val="2"/>
            <w:shd w:val="clear" w:color="auto" w:fill="CCFF33"/>
          </w:tcPr>
          <w:p w:rsidR="0005634E" w:rsidRPr="00A74163" w:rsidRDefault="0005634E" w:rsidP="00601797">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BPC</w:t>
            </w:r>
          </w:p>
        </w:tc>
      </w:tr>
      <w:tr w:rsidR="0005634E" w:rsidRPr="00A74163" w:rsidTr="00601797">
        <w:tc>
          <w:tcPr>
            <w:tcW w:w="2408"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402"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157" w:type="dxa"/>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5"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5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2" w:type="dxa"/>
            <w:gridSpan w:val="2"/>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408"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402"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157" w:type="dxa"/>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5"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5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2" w:type="dxa"/>
            <w:gridSpan w:val="2"/>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05634E" w:rsidRPr="00A74163" w:rsidTr="00601797">
        <w:tc>
          <w:tcPr>
            <w:tcW w:w="2408" w:type="dxa"/>
            <w:shd w:val="clear" w:color="auto" w:fill="auto"/>
          </w:tcPr>
          <w:p w:rsidR="0005634E" w:rsidRPr="00A74163" w:rsidRDefault="0005634E" w:rsidP="00601797">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402"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157" w:type="dxa"/>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5"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58" w:type="dxa"/>
            <w:shd w:val="clear" w:color="auto" w:fill="auto"/>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2" w:type="dxa"/>
            <w:gridSpan w:val="2"/>
          </w:tcPr>
          <w:p w:rsidR="0005634E" w:rsidRPr="00A74163" w:rsidRDefault="0005634E" w:rsidP="00601797">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bl>
    <w:p w:rsidR="0005634E" w:rsidRPr="00D103D1" w:rsidRDefault="0005634E" w:rsidP="0005634E">
      <w:pPr>
        <w:pStyle w:val="Corpsdetexte2"/>
        <w:spacing w:after="0" w:line="240" w:lineRule="auto"/>
        <w:rPr>
          <w:rFonts w:ascii="Arial" w:hAnsi="Arial" w:cs="Arial"/>
          <w:sz w:val="22"/>
          <w:szCs w:val="22"/>
        </w:rPr>
      </w:pPr>
    </w:p>
    <w:p w:rsidR="00DC6483" w:rsidRDefault="00DC6483" w:rsidP="0005634E">
      <w:pPr>
        <w:pStyle w:val="Corpsdetexte2"/>
        <w:spacing w:after="0" w:line="240" w:lineRule="auto"/>
        <w:rPr>
          <w:rFonts w:ascii="Arial" w:hAnsi="Arial" w:cs="Arial"/>
          <w:sz w:val="24"/>
          <w:szCs w:val="24"/>
        </w:rPr>
      </w:pPr>
    </w:p>
    <w:sectPr w:rsidR="00DC6483" w:rsidSect="002E47A2">
      <w:footerReference w:type="default" r:id="rId44"/>
      <w:footerReference w:type="first" r:id="rId45"/>
      <w:pgSz w:w="16838" w:h="11906" w:orient="landscape"/>
      <w:pgMar w:top="1134" w:right="1418" w:bottom="1134" w:left="1418" w:header="42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EF9" w:rsidRDefault="00FA1EF9">
      <w:r>
        <w:separator/>
      </w:r>
    </w:p>
  </w:endnote>
  <w:endnote w:type="continuationSeparator" w:id="0">
    <w:p w:rsidR="00FA1EF9" w:rsidRDefault="00FA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9" w:rsidRDefault="00FA1EF9">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6702F4">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702F4">
      <w:rPr>
        <w:rStyle w:val="Numrodepage"/>
        <w:noProof/>
      </w:rPr>
      <w:t>11</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9" w:rsidRPr="007A1110" w:rsidRDefault="00FA1EF9">
    <w:pPr>
      <w:pStyle w:val="Pieddepage"/>
      <w:jc w:val="center"/>
      <w:rPr>
        <w:sz w:val="16"/>
        <w:szCs w:val="16"/>
      </w:rPr>
    </w:pPr>
    <w:r>
      <w:rPr>
        <w:noProof/>
        <w:sz w:val="18"/>
      </w:rPr>
      <mc:AlternateContent>
        <mc:Choice Requires="wps">
          <w:drawing>
            <wp:anchor distT="0" distB="0" distL="114300" distR="114300" simplePos="0" relativeHeight="251658240" behindDoc="0" locked="0" layoutInCell="1" allowOverlap="1" wp14:anchorId="2955827E" wp14:editId="507BECD8">
              <wp:simplePos x="0" y="0"/>
              <wp:positionH relativeFrom="column">
                <wp:posOffset>174345</wp:posOffset>
              </wp:positionH>
              <wp:positionV relativeFrom="paragraph">
                <wp:posOffset>-154354</wp:posOffset>
              </wp:positionV>
              <wp:extent cx="5219205"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2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FA1EF9" w:rsidRDefault="00FA1EF9" w:rsidP="004A1D53">
                          <w:pPr>
                            <w:rPr>
                              <w:rFonts w:ascii="Arial" w:hAnsi="Arial" w:cs="Arial"/>
                              <w:color w:val="37458D"/>
                              <w:sz w:val="16"/>
                              <w:szCs w:val="16"/>
                            </w:rPr>
                          </w:pPr>
                          <w:r>
                            <w:rPr>
                              <w:rFonts w:ascii="Arial" w:hAnsi="Arial" w:cs="Arial"/>
                              <w:color w:val="37458D"/>
                              <w:sz w:val="16"/>
                              <w:szCs w:val="16"/>
                            </w:rPr>
                            <w:t>13 rue du Landy – 93200 SAINT-DENIS</w:t>
                          </w:r>
                        </w:p>
                        <w:p w:rsidR="00FA1EF9" w:rsidRPr="000113A2" w:rsidRDefault="00FA1EF9" w:rsidP="004A1D53">
                          <w:pPr>
                            <w:rPr>
                              <w:rFonts w:ascii="Arial" w:hAnsi="Arial" w:cs="Arial"/>
                              <w:color w:val="37458D"/>
                              <w:sz w:val="16"/>
                            </w:rPr>
                          </w:pPr>
                          <w:r w:rsidRPr="000113A2">
                            <w:rPr>
                              <w:rFonts w:ascii="Arial" w:hAnsi="Arial" w:cs="Arial"/>
                              <w:color w:val="37458D"/>
                              <w:sz w:val="16"/>
                            </w:rPr>
                            <w:t xml:space="preserve">Standard : 01 44 </w:t>
                          </w:r>
                          <w:r>
                            <w:rPr>
                              <w:rFonts w:ascii="Arial" w:hAnsi="Arial" w:cs="Arial"/>
                              <w:color w:val="37458D"/>
                              <w:sz w:val="16"/>
                            </w:rPr>
                            <w:t>02 00 00</w:t>
                          </w:r>
                        </w:p>
                        <w:p w:rsidR="00FA1EF9" w:rsidRPr="000113A2" w:rsidRDefault="00FA1EF9" w:rsidP="00C84086">
                          <w:pPr>
                            <w:rPr>
                              <w:rFonts w:ascii="Arial" w:hAnsi="Arial" w:cs="Arial"/>
                              <w:color w:val="37458D"/>
                              <w:sz w:val="16"/>
                            </w:rPr>
                          </w:pPr>
                          <w:r w:rsidRPr="000113A2">
                            <w:rPr>
                              <w:rFonts w:ascii="Arial" w:hAnsi="Arial" w:cs="Arial"/>
                              <w:color w:val="37458D"/>
                              <w:sz w:val="16"/>
                            </w:rPr>
                            <w:t>www.ars.iledefrance.sante.fr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5827E" id="_x0000_t202" coordsize="21600,21600" o:spt="202" path="m,l,21600r21600,l21600,xe">
              <v:stroke joinstyle="miter"/>
              <v:path gradientshapeok="t" o:connecttype="rect"/>
            </v:shapetype>
            <v:shape id="Text Box 5" o:spid="_x0000_s1026" type="#_x0000_t202" style="position:absolute;left:0;text-align:left;margin-left:13.75pt;margin-top:-12.15pt;width:410.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" filled="f" stroked="f" strokecolor="#f90">
              <v:textbox>
                <w:txbxContent>
                  <w:p w:rsidR="00FA1EF9" w:rsidRDefault="00FA1EF9" w:rsidP="004A1D53">
                    <w:pPr>
                      <w:rPr>
                        <w:rFonts w:ascii="Arial" w:hAnsi="Arial" w:cs="Arial"/>
                        <w:color w:val="37458D"/>
                        <w:sz w:val="16"/>
                        <w:szCs w:val="16"/>
                      </w:rPr>
                    </w:pPr>
                    <w:r>
                      <w:rPr>
                        <w:rFonts w:ascii="Arial" w:hAnsi="Arial" w:cs="Arial"/>
                        <w:color w:val="37458D"/>
                        <w:sz w:val="16"/>
                        <w:szCs w:val="16"/>
                      </w:rPr>
                      <w:t>13 rue du Landy – 93200 SAINT-DENIS</w:t>
                    </w:r>
                  </w:p>
                  <w:p w:rsidR="00FA1EF9" w:rsidRPr="000113A2" w:rsidRDefault="00FA1EF9" w:rsidP="004A1D53">
                    <w:pPr>
                      <w:rPr>
                        <w:rFonts w:ascii="Arial" w:hAnsi="Arial" w:cs="Arial"/>
                        <w:color w:val="37458D"/>
                        <w:sz w:val="16"/>
                      </w:rPr>
                    </w:pPr>
                    <w:r w:rsidRPr="000113A2">
                      <w:rPr>
                        <w:rFonts w:ascii="Arial" w:hAnsi="Arial" w:cs="Arial"/>
                        <w:color w:val="37458D"/>
                        <w:sz w:val="16"/>
                      </w:rPr>
                      <w:t xml:space="preserve">Standard : 01 44 </w:t>
                    </w:r>
                    <w:r>
                      <w:rPr>
                        <w:rFonts w:ascii="Arial" w:hAnsi="Arial" w:cs="Arial"/>
                        <w:color w:val="37458D"/>
                        <w:sz w:val="16"/>
                      </w:rPr>
                      <w:t>02 00 00</w:t>
                    </w:r>
                  </w:p>
                  <w:p w:rsidR="00FA1EF9" w:rsidRPr="000113A2" w:rsidRDefault="00FA1EF9" w:rsidP="00C84086">
                    <w:pPr>
                      <w:rPr>
                        <w:rFonts w:ascii="Arial" w:hAnsi="Arial" w:cs="Arial"/>
                        <w:color w:val="37458D"/>
                        <w:sz w:val="16"/>
                      </w:rPr>
                    </w:pPr>
                    <w:r w:rsidRPr="000113A2">
                      <w:rPr>
                        <w:rFonts w:ascii="Arial" w:hAnsi="Arial" w:cs="Arial"/>
                        <w:color w:val="37458D"/>
                        <w:sz w:val="16"/>
                      </w:rPr>
                      <w:t>www.ars.iledefrance.sante.fr</w:t>
                    </w:r>
                  </w:p>
                </w:txbxContent>
              </v:textbox>
            </v:shape>
          </w:pict>
        </mc:Fallback>
      </mc:AlternateContent>
    </w:r>
    <w:r>
      <w:rPr>
        <w:sz w:val="18"/>
      </w:rPr>
      <w:tab/>
    </w:r>
    <w:r>
      <w:rPr>
        <w:sz w:val="18"/>
      </w:rPr>
      <w:tab/>
    </w:r>
    <w:r w:rsidRPr="007A1110">
      <w:rPr>
        <w:sz w:val="16"/>
        <w:szCs w:val="16"/>
      </w:rPr>
      <w:t>V</w:t>
    </w:r>
    <w:r>
      <w:rPr>
        <w:sz w:val="16"/>
        <w:szCs w:val="16"/>
      </w:rPr>
      <w:t xml:space="preserve"> </w:t>
    </w:r>
    <w:r w:rsidR="00940040">
      <w:rPr>
        <w:sz w:val="16"/>
        <w:szCs w:val="16"/>
      </w:rPr>
      <w:t>08/01/2024</w:t>
    </w:r>
  </w:p>
  <w:p w:rsidR="00FA1EF9" w:rsidRDefault="00FA1EF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9" w:rsidRDefault="00FA1EF9">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145029">
      <w:rPr>
        <w:rStyle w:val="Numrodepage"/>
        <w:noProof/>
      </w:rPr>
      <w:t>9</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45029">
      <w:rPr>
        <w:rStyle w:val="Numrodepage"/>
        <w:noProof/>
      </w:rPr>
      <w:t>11</w:t>
    </w:r>
    <w:r>
      <w:rPr>
        <w:rStyle w:val="Numrodepag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9" w:rsidRDefault="00FA1EF9">
    <w:pPr>
      <w:pStyle w:val="Pieddepage"/>
      <w:jc w:val="center"/>
      <w:rPr>
        <w:sz w:val="18"/>
      </w:rPr>
    </w:pPr>
    <w:r>
      <w:rPr>
        <w:sz w:val="18"/>
      </w:rPr>
      <w:t xml:space="preserve">58-62 rue de </w:t>
    </w:r>
    <w:proofErr w:type="spellStart"/>
    <w:r>
      <w:rPr>
        <w:sz w:val="18"/>
      </w:rPr>
      <w:t>Mouzaïa</w:t>
    </w:r>
    <w:proofErr w:type="spellEnd"/>
    <w:r>
      <w:rPr>
        <w:sz w:val="18"/>
      </w:rPr>
      <w:t xml:space="preserve"> 75935 PARIS Cedex 19 – </w:t>
    </w:r>
    <w:r>
      <w:sym w:font="Webdings" w:char="F0C5"/>
    </w:r>
    <w:r>
      <w:rPr>
        <w:sz w:val="18"/>
      </w:rPr>
      <w:t xml:space="preserve"> 01 44 84 22 22 </w:t>
    </w:r>
  </w:p>
  <w:p w:rsidR="00FA1EF9" w:rsidRDefault="00FA1EF9">
    <w:pPr>
      <w:pStyle w:val="Pieddepage"/>
      <w:jc w:val="center"/>
      <w:rPr>
        <w:sz w:val="18"/>
      </w:rPr>
    </w:pPr>
    <w:proofErr w:type="gramStart"/>
    <w:r>
      <w:rPr>
        <w:sz w:val="18"/>
      </w:rPr>
      <w:t>site</w:t>
    </w:r>
    <w:proofErr w:type="gramEnd"/>
    <w:r>
      <w:rPr>
        <w:sz w:val="18"/>
      </w:rPr>
      <w:t xml:space="preserve"> internet : www.ile-de-france.sante.gouv.fr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Pr="003F57F3" w:rsidRDefault="009378AB">
    <w:pPr>
      <w:pStyle w:val="Pieddepage"/>
      <w:jc w:val="center"/>
      <w:rPr>
        <w:rFonts w:ascii="Arial" w:hAnsi="Arial" w:cs="Arial"/>
        <w:color w:val="37458D"/>
        <w:sz w:val="16"/>
        <w:szCs w:val="16"/>
      </w:rPr>
    </w:pPr>
    <w:r w:rsidRPr="003F57F3">
      <w:rPr>
        <w:rStyle w:val="Numrodepage"/>
        <w:rFonts w:ascii="Arial" w:hAnsi="Arial" w:cs="Arial"/>
        <w:color w:val="37458D"/>
        <w:sz w:val="16"/>
        <w:szCs w:val="16"/>
      </w:rPr>
      <w:fldChar w:fldCharType="begin"/>
    </w:r>
    <w:r w:rsidRPr="003F57F3">
      <w:rPr>
        <w:rStyle w:val="Numrodepage"/>
        <w:rFonts w:ascii="Arial" w:hAnsi="Arial" w:cs="Arial"/>
        <w:color w:val="37458D"/>
        <w:sz w:val="16"/>
        <w:szCs w:val="16"/>
      </w:rPr>
      <w:instrText xml:space="preserve"> PAGE </w:instrText>
    </w:r>
    <w:r w:rsidRPr="003F57F3">
      <w:rPr>
        <w:rStyle w:val="Numrodepage"/>
        <w:rFonts w:ascii="Arial" w:hAnsi="Arial" w:cs="Arial"/>
        <w:color w:val="37458D"/>
        <w:sz w:val="16"/>
        <w:szCs w:val="16"/>
      </w:rPr>
      <w:fldChar w:fldCharType="separate"/>
    </w:r>
    <w:r w:rsidR="00145029">
      <w:rPr>
        <w:rStyle w:val="Numrodepage"/>
        <w:rFonts w:ascii="Arial" w:hAnsi="Arial" w:cs="Arial"/>
        <w:noProof/>
        <w:color w:val="37458D"/>
        <w:sz w:val="16"/>
        <w:szCs w:val="16"/>
      </w:rPr>
      <w:t>11</w:t>
    </w:r>
    <w:r w:rsidRPr="003F57F3">
      <w:rPr>
        <w:rStyle w:val="Numrodepage"/>
        <w:rFonts w:ascii="Arial" w:hAnsi="Arial" w:cs="Arial"/>
        <w:color w:val="37458D"/>
        <w:sz w:val="16"/>
        <w:szCs w:val="16"/>
      </w:rPr>
      <w:fldChar w:fldCharType="end"/>
    </w:r>
    <w:r w:rsidRPr="003F57F3">
      <w:rPr>
        <w:rStyle w:val="Numrodepage"/>
        <w:rFonts w:ascii="Arial" w:hAnsi="Arial" w:cs="Arial"/>
        <w:color w:val="37458D"/>
        <w:sz w:val="16"/>
        <w:szCs w:val="16"/>
      </w:rPr>
      <w:t>/</w:t>
    </w:r>
    <w:r w:rsidRPr="003F57F3">
      <w:rPr>
        <w:rStyle w:val="Numrodepage"/>
        <w:rFonts w:ascii="Arial" w:hAnsi="Arial" w:cs="Arial"/>
        <w:color w:val="37458D"/>
        <w:sz w:val="16"/>
        <w:szCs w:val="16"/>
      </w:rPr>
      <w:fldChar w:fldCharType="begin"/>
    </w:r>
    <w:r w:rsidRPr="003F57F3">
      <w:rPr>
        <w:rStyle w:val="Numrodepage"/>
        <w:rFonts w:ascii="Arial" w:hAnsi="Arial" w:cs="Arial"/>
        <w:color w:val="37458D"/>
        <w:sz w:val="16"/>
        <w:szCs w:val="16"/>
      </w:rPr>
      <w:instrText xml:space="preserve"> NUMPAGES </w:instrText>
    </w:r>
    <w:r w:rsidRPr="003F57F3">
      <w:rPr>
        <w:rStyle w:val="Numrodepage"/>
        <w:rFonts w:ascii="Arial" w:hAnsi="Arial" w:cs="Arial"/>
        <w:color w:val="37458D"/>
        <w:sz w:val="16"/>
        <w:szCs w:val="16"/>
      </w:rPr>
      <w:fldChar w:fldCharType="separate"/>
    </w:r>
    <w:r w:rsidR="00145029">
      <w:rPr>
        <w:rStyle w:val="Numrodepage"/>
        <w:rFonts w:ascii="Arial" w:hAnsi="Arial" w:cs="Arial"/>
        <w:noProof/>
        <w:color w:val="37458D"/>
        <w:sz w:val="16"/>
        <w:szCs w:val="16"/>
      </w:rPr>
      <w:t>11</w:t>
    </w:r>
    <w:r w:rsidRPr="003F57F3">
      <w:rPr>
        <w:rStyle w:val="Numrodepage"/>
        <w:rFonts w:ascii="Arial" w:hAnsi="Arial" w:cs="Arial"/>
        <w:color w:val="37458D"/>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9378AB">
    <w:pPr>
      <w:pStyle w:val="Pieddepage"/>
      <w:jc w:val="center"/>
      <w:rPr>
        <w:sz w:val="18"/>
      </w:rPr>
    </w:pPr>
    <w:r>
      <w:rPr>
        <w:sz w:val="18"/>
      </w:rPr>
      <w:t xml:space="preserve">58-62 rue de </w:t>
    </w:r>
    <w:proofErr w:type="spellStart"/>
    <w:r>
      <w:rPr>
        <w:sz w:val="18"/>
      </w:rPr>
      <w:t>Mouzaïa</w:t>
    </w:r>
    <w:proofErr w:type="spellEnd"/>
    <w:r>
      <w:rPr>
        <w:sz w:val="18"/>
      </w:rPr>
      <w:t xml:space="preserve"> 75935 PARIS Cedex 19 – </w:t>
    </w:r>
    <w:r>
      <w:sym w:font="Webdings" w:char="F0C5"/>
    </w:r>
    <w:r>
      <w:rPr>
        <w:sz w:val="18"/>
      </w:rPr>
      <w:t xml:space="preserve"> 01 44 84 22 22 </w:t>
    </w:r>
  </w:p>
  <w:p w:rsidR="00D17398" w:rsidRDefault="009378AB">
    <w:pPr>
      <w:pStyle w:val="Pieddepage"/>
      <w:jc w:val="center"/>
      <w:rPr>
        <w:sz w:val="18"/>
      </w:rPr>
    </w:pPr>
    <w:proofErr w:type="gramStart"/>
    <w:r>
      <w:rPr>
        <w:sz w:val="18"/>
      </w:rPr>
      <w:t>site</w:t>
    </w:r>
    <w:proofErr w:type="gramEnd"/>
    <w:r>
      <w:rPr>
        <w:sz w:val="18"/>
      </w:rPr>
      <w:t xml:space="preserve"> internet : www.ile-de-france.sante.gouv.fr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EF9" w:rsidRDefault="00FA1EF9">
      <w:r>
        <w:separator/>
      </w:r>
    </w:p>
  </w:footnote>
  <w:footnote w:type="continuationSeparator" w:id="0">
    <w:p w:rsidR="00FA1EF9" w:rsidRDefault="00FA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9" w:rsidRDefault="00FA1EF9">
    <w:pPr>
      <w:pStyle w:val="En-tte"/>
      <w:tabs>
        <w:tab w:val="clear" w:pos="4536"/>
        <w:tab w:val="clear" w:pos="9072"/>
      </w:tabs>
      <w:rPr>
        <w:rStyle w:val="Fort"/>
        <w:rFonts w:ascii="Arial" w:hAnsi="Arial"/>
        <w:color w:val="000080"/>
      </w:rPr>
    </w:pPr>
  </w:p>
  <w:p w:rsidR="00FA1EF9" w:rsidRDefault="00FA1EF9">
    <w:pPr>
      <w:pStyle w:val="En-tte"/>
      <w:tabs>
        <w:tab w:val="clear" w:pos="4536"/>
        <w:tab w:val="clear" w:pos="9072"/>
      </w:tabs>
      <w:jc w:val="center"/>
      <w:rPr>
        <w:rStyle w:val="Fort"/>
        <w:rFonts w:ascii="Arial" w:hAnsi="Arial"/>
        <w:color w:val="000080"/>
      </w:rPr>
    </w:pPr>
  </w:p>
  <w:p w:rsidR="00FA1EF9" w:rsidRPr="00A14CBD" w:rsidRDefault="00FA1EF9" w:rsidP="00A14CBD">
    <w:pPr>
      <w:pStyle w:val="En-tte"/>
      <w:tabs>
        <w:tab w:val="clear" w:pos="4536"/>
        <w:tab w:val="clear" w:pos="9072"/>
      </w:tabs>
      <w:rPr>
        <w:rStyle w:val="Fort"/>
        <w:rFonts w:ascii="Arial" w:hAnsi="Arial"/>
        <w:color w:val="000080"/>
      </w:rPr>
    </w:pPr>
    <w:r w:rsidRPr="00A14CBD">
      <w:rPr>
        <w:rStyle w:val="Fort"/>
        <w:rFonts w:ascii="Arial" w:hAnsi="Arial"/>
        <w:noProof/>
        <w:color w:val="000080"/>
      </w:rPr>
      <w:drawing>
        <wp:inline distT="0" distB="0" distL="0" distR="0" wp14:anchorId="64630A97" wp14:editId="6374170E">
          <wp:extent cx="6840220" cy="10248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40220" cy="10248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A3" w:rsidRDefault="000643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9" w:rsidRDefault="00FA1E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3776"/>
    <w:multiLevelType w:val="singleLevel"/>
    <w:tmpl w:val="D81AE504"/>
    <w:lvl w:ilvl="0">
      <w:start w:val="18"/>
      <w:numFmt w:val="bullet"/>
      <w:lvlText w:val="-"/>
      <w:lvlJc w:val="left"/>
      <w:pPr>
        <w:tabs>
          <w:tab w:val="num" w:pos="290"/>
        </w:tabs>
        <w:ind w:left="290" w:hanging="360"/>
      </w:pPr>
      <w:rPr>
        <w:rFonts w:hint="default"/>
      </w:rPr>
    </w:lvl>
  </w:abstractNum>
  <w:abstractNum w:abstractNumId="1" w15:restartNumberingAfterBreak="0">
    <w:nsid w:val="146A5DC1"/>
    <w:multiLevelType w:val="hybridMultilevel"/>
    <w:tmpl w:val="C548D61E"/>
    <w:lvl w:ilvl="0" w:tplc="52A602CC">
      <w:start w:val="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360365"/>
    <w:multiLevelType w:val="hybridMultilevel"/>
    <w:tmpl w:val="470E4944"/>
    <w:lvl w:ilvl="0" w:tplc="5E16ED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8D613C"/>
    <w:multiLevelType w:val="hybridMultilevel"/>
    <w:tmpl w:val="7478B93E"/>
    <w:lvl w:ilvl="0" w:tplc="D8F00768">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0B1774"/>
    <w:multiLevelType w:val="hybridMultilevel"/>
    <w:tmpl w:val="F9A6067A"/>
    <w:lvl w:ilvl="0" w:tplc="B344B6A8">
      <w:numFmt w:val="bullet"/>
      <w:lvlText w:val="-"/>
      <w:lvlJc w:val="left"/>
      <w:pPr>
        <w:tabs>
          <w:tab w:val="num" w:pos="1004"/>
        </w:tabs>
        <w:ind w:left="1004" w:hanging="360"/>
      </w:pPr>
      <w:rPr>
        <w:rFonts w:ascii="Times New Roman" w:eastAsia="Times New Roman" w:hAnsi="Times New Roman" w:cs="Times New Roman"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73501A1D"/>
    <w:multiLevelType w:val="hybridMultilevel"/>
    <w:tmpl w:val="8CFE71BA"/>
    <w:lvl w:ilvl="0" w:tplc="884A0F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D9145F"/>
    <w:multiLevelType w:val="hybridMultilevel"/>
    <w:tmpl w:val="B86A568A"/>
    <w:lvl w:ilvl="0" w:tplc="19AE8FD8">
      <w:numFmt w:val="bullet"/>
      <w:lvlText w:val=""/>
      <w:lvlJc w:val="left"/>
      <w:pPr>
        <w:ind w:left="420" w:hanging="360"/>
      </w:pPr>
      <w:rPr>
        <w:rFonts w:ascii="Symbol" w:eastAsia="Times New Roman" w:hAnsi="Symbol" w:cs="Times New Roman" w:hint="default"/>
        <w:b w:val="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13"/>
    <w:rsid w:val="00001487"/>
    <w:rsid w:val="000074B8"/>
    <w:rsid w:val="00011249"/>
    <w:rsid w:val="000113A2"/>
    <w:rsid w:val="00016DE9"/>
    <w:rsid w:val="00017EA5"/>
    <w:rsid w:val="00020960"/>
    <w:rsid w:val="00022EF7"/>
    <w:rsid w:val="000256BD"/>
    <w:rsid w:val="00025793"/>
    <w:rsid w:val="00026113"/>
    <w:rsid w:val="00030989"/>
    <w:rsid w:val="000343AB"/>
    <w:rsid w:val="00035A0B"/>
    <w:rsid w:val="00036157"/>
    <w:rsid w:val="000429B2"/>
    <w:rsid w:val="00046165"/>
    <w:rsid w:val="00052D24"/>
    <w:rsid w:val="00054FBF"/>
    <w:rsid w:val="0005613C"/>
    <w:rsid w:val="0005634E"/>
    <w:rsid w:val="00056D8C"/>
    <w:rsid w:val="00060E16"/>
    <w:rsid w:val="00062CFB"/>
    <w:rsid w:val="00062D19"/>
    <w:rsid w:val="000643A3"/>
    <w:rsid w:val="000657C0"/>
    <w:rsid w:val="00066E91"/>
    <w:rsid w:val="000717BB"/>
    <w:rsid w:val="00076543"/>
    <w:rsid w:val="00080D15"/>
    <w:rsid w:val="00083656"/>
    <w:rsid w:val="000848D8"/>
    <w:rsid w:val="00084DF2"/>
    <w:rsid w:val="00091DAC"/>
    <w:rsid w:val="00091E11"/>
    <w:rsid w:val="0009278C"/>
    <w:rsid w:val="0009586F"/>
    <w:rsid w:val="00096B89"/>
    <w:rsid w:val="0009730C"/>
    <w:rsid w:val="00097479"/>
    <w:rsid w:val="0009775D"/>
    <w:rsid w:val="000A1BFC"/>
    <w:rsid w:val="000A2501"/>
    <w:rsid w:val="000B36C5"/>
    <w:rsid w:val="000B47F5"/>
    <w:rsid w:val="000C153C"/>
    <w:rsid w:val="000C2057"/>
    <w:rsid w:val="000C3EE3"/>
    <w:rsid w:val="000C7594"/>
    <w:rsid w:val="000D1851"/>
    <w:rsid w:val="000D5071"/>
    <w:rsid w:val="000D53A0"/>
    <w:rsid w:val="000D5F8F"/>
    <w:rsid w:val="000E3965"/>
    <w:rsid w:val="000E5893"/>
    <w:rsid w:val="000E6474"/>
    <w:rsid w:val="000F092F"/>
    <w:rsid w:val="000F2EE1"/>
    <w:rsid w:val="000F33B5"/>
    <w:rsid w:val="000F500C"/>
    <w:rsid w:val="000F6FE1"/>
    <w:rsid w:val="001007C2"/>
    <w:rsid w:val="00104175"/>
    <w:rsid w:val="00106BA1"/>
    <w:rsid w:val="00106CB3"/>
    <w:rsid w:val="00110DC5"/>
    <w:rsid w:val="001111C4"/>
    <w:rsid w:val="00115206"/>
    <w:rsid w:val="001161A1"/>
    <w:rsid w:val="0012142C"/>
    <w:rsid w:val="001233B4"/>
    <w:rsid w:val="001259F4"/>
    <w:rsid w:val="00125F55"/>
    <w:rsid w:val="001272C2"/>
    <w:rsid w:val="00127F0A"/>
    <w:rsid w:val="001339FC"/>
    <w:rsid w:val="00136FD4"/>
    <w:rsid w:val="00140754"/>
    <w:rsid w:val="001412FF"/>
    <w:rsid w:val="00141408"/>
    <w:rsid w:val="00145029"/>
    <w:rsid w:val="00145C15"/>
    <w:rsid w:val="00146A3E"/>
    <w:rsid w:val="001510E8"/>
    <w:rsid w:val="0015317B"/>
    <w:rsid w:val="001600AD"/>
    <w:rsid w:val="00162D46"/>
    <w:rsid w:val="00165559"/>
    <w:rsid w:val="00165949"/>
    <w:rsid w:val="0016764A"/>
    <w:rsid w:val="00167C24"/>
    <w:rsid w:val="00170BB5"/>
    <w:rsid w:val="001717FE"/>
    <w:rsid w:val="00173B1E"/>
    <w:rsid w:val="001756A4"/>
    <w:rsid w:val="00175C39"/>
    <w:rsid w:val="00177C49"/>
    <w:rsid w:val="001819C9"/>
    <w:rsid w:val="00181A13"/>
    <w:rsid w:val="00182E3F"/>
    <w:rsid w:val="001A19A8"/>
    <w:rsid w:val="001A22A3"/>
    <w:rsid w:val="001A2808"/>
    <w:rsid w:val="001A2EC5"/>
    <w:rsid w:val="001A312F"/>
    <w:rsid w:val="001A449E"/>
    <w:rsid w:val="001A7879"/>
    <w:rsid w:val="001B32C3"/>
    <w:rsid w:val="001B5AA3"/>
    <w:rsid w:val="001B78EB"/>
    <w:rsid w:val="001C176B"/>
    <w:rsid w:val="001C3B13"/>
    <w:rsid w:val="001C4E1E"/>
    <w:rsid w:val="001C6D94"/>
    <w:rsid w:val="001D007E"/>
    <w:rsid w:val="001D1E94"/>
    <w:rsid w:val="001D31C9"/>
    <w:rsid w:val="001D7327"/>
    <w:rsid w:val="001E4898"/>
    <w:rsid w:val="001F2F12"/>
    <w:rsid w:val="001F3FA2"/>
    <w:rsid w:val="001F7FA3"/>
    <w:rsid w:val="00200D17"/>
    <w:rsid w:val="00201849"/>
    <w:rsid w:val="00202775"/>
    <w:rsid w:val="00205FCA"/>
    <w:rsid w:val="00206FF9"/>
    <w:rsid w:val="00207F3F"/>
    <w:rsid w:val="00214D72"/>
    <w:rsid w:val="0022415C"/>
    <w:rsid w:val="00226A45"/>
    <w:rsid w:val="002318A6"/>
    <w:rsid w:val="00236670"/>
    <w:rsid w:val="002368D5"/>
    <w:rsid w:val="002430D0"/>
    <w:rsid w:val="002470D4"/>
    <w:rsid w:val="0025561F"/>
    <w:rsid w:val="002614AC"/>
    <w:rsid w:val="00261B34"/>
    <w:rsid w:val="00273C4E"/>
    <w:rsid w:val="00274FD8"/>
    <w:rsid w:val="0027553F"/>
    <w:rsid w:val="00284E38"/>
    <w:rsid w:val="00290CD2"/>
    <w:rsid w:val="00292303"/>
    <w:rsid w:val="002A0443"/>
    <w:rsid w:val="002A2567"/>
    <w:rsid w:val="002A29F7"/>
    <w:rsid w:val="002A37BE"/>
    <w:rsid w:val="002A717E"/>
    <w:rsid w:val="002B177E"/>
    <w:rsid w:val="002B181A"/>
    <w:rsid w:val="002B3D22"/>
    <w:rsid w:val="002B6052"/>
    <w:rsid w:val="002C2BE6"/>
    <w:rsid w:val="002C3B7F"/>
    <w:rsid w:val="002C3E66"/>
    <w:rsid w:val="002C581B"/>
    <w:rsid w:val="002D2246"/>
    <w:rsid w:val="002D297C"/>
    <w:rsid w:val="002D3399"/>
    <w:rsid w:val="002D4DD8"/>
    <w:rsid w:val="002D7B84"/>
    <w:rsid w:val="002E160F"/>
    <w:rsid w:val="002E3297"/>
    <w:rsid w:val="002E4C00"/>
    <w:rsid w:val="002E4DC4"/>
    <w:rsid w:val="002E7F34"/>
    <w:rsid w:val="002F10D3"/>
    <w:rsid w:val="002F1525"/>
    <w:rsid w:val="002F3BE8"/>
    <w:rsid w:val="002F50A4"/>
    <w:rsid w:val="003000D4"/>
    <w:rsid w:val="00301AE0"/>
    <w:rsid w:val="00310339"/>
    <w:rsid w:val="003123F7"/>
    <w:rsid w:val="003128AF"/>
    <w:rsid w:val="00315595"/>
    <w:rsid w:val="00321899"/>
    <w:rsid w:val="00325209"/>
    <w:rsid w:val="0032666C"/>
    <w:rsid w:val="00327BF6"/>
    <w:rsid w:val="00331388"/>
    <w:rsid w:val="00331EB8"/>
    <w:rsid w:val="00333E5B"/>
    <w:rsid w:val="003356A1"/>
    <w:rsid w:val="00335B8F"/>
    <w:rsid w:val="00336B02"/>
    <w:rsid w:val="00340710"/>
    <w:rsid w:val="00345A21"/>
    <w:rsid w:val="00375735"/>
    <w:rsid w:val="00375904"/>
    <w:rsid w:val="00385F13"/>
    <w:rsid w:val="003867AD"/>
    <w:rsid w:val="00392350"/>
    <w:rsid w:val="00392423"/>
    <w:rsid w:val="00394AC5"/>
    <w:rsid w:val="003A1247"/>
    <w:rsid w:val="003A66DB"/>
    <w:rsid w:val="003B3850"/>
    <w:rsid w:val="003B5322"/>
    <w:rsid w:val="003B584B"/>
    <w:rsid w:val="003B5DD7"/>
    <w:rsid w:val="003B6641"/>
    <w:rsid w:val="003B6811"/>
    <w:rsid w:val="003B78CD"/>
    <w:rsid w:val="003C0FFD"/>
    <w:rsid w:val="003C5A51"/>
    <w:rsid w:val="003D3E26"/>
    <w:rsid w:val="003D42F1"/>
    <w:rsid w:val="003D4D3C"/>
    <w:rsid w:val="003E0006"/>
    <w:rsid w:val="003E1ADA"/>
    <w:rsid w:val="003E3081"/>
    <w:rsid w:val="003E60EC"/>
    <w:rsid w:val="003F28BA"/>
    <w:rsid w:val="003F46AC"/>
    <w:rsid w:val="003F5696"/>
    <w:rsid w:val="003F57F3"/>
    <w:rsid w:val="003F74D2"/>
    <w:rsid w:val="004017E1"/>
    <w:rsid w:val="004049C1"/>
    <w:rsid w:val="004059BF"/>
    <w:rsid w:val="00415F36"/>
    <w:rsid w:val="004213B9"/>
    <w:rsid w:val="0042169D"/>
    <w:rsid w:val="00423CEC"/>
    <w:rsid w:val="00423DA4"/>
    <w:rsid w:val="0042427B"/>
    <w:rsid w:val="004310F5"/>
    <w:rsid w:val="00431D2A"/>
    <w:rsid w:val="00445482"/>
    <w:rsid w:val="00455109"/>
    <w:rsid w:val="004572F5"/>
    <w:rsid w:val="004577B4"/>
    <w:rsid w:val="00462E31"/>
    <w:rsid w:val="00463EFE"/>
    <w:rsid w:val="00467819"/>
    <w:rsid w:val="00467A5D"/>
    <w:rsid w:val="00467C08"/>
    <w:rsid w:val="00467E51"/>
    <w:rsid w:val="00474F66"/>
    <w:rsid w:val="0047549B"/>
    <w:rsid w:val="00476034"/>
    <w:rsid w:val="00482F74"/>
    <w:rsid w:val="00483284"/>
    <w:rsid w:val="00484012"/>
    <w:rsid w:val="00485BEC"/>
    <w:rsid w:val="00485E81"/>
    <w:rsid w:val="00491359"/>
    <w:rsid w:val="004917CE"/>
    <w:rsid w:val="004974B2"/>
    <w:rsid w:val="004A01E2"/>
    <w:rsid w:val="004A1D53"/>
    <w:rsid w:val="004A53D9"/>
    <w:rsid w:val="004A5F4B"/>
    <w:rsid w:val="004B4F2A"/>
    <w:rsid w:val="004B68F5"/>
    <w:rsid w:val="004B7566"/>
    <w:rsid w:val="004B7749"/>
    <w:rsid w:val="004C1A70"/>
    <w:rsid w:val="004C1DE2"/>
    <w:rsid w:val="004C5B0C"/>
    <w:rsid w:val="004C675C"/>
    <w:rsid w:val="004D01E8"/>
    <w:rsid w:val="004D076A"/>
    <w:rsid w:val="004D112E"/>
    <w:rsid w:val="004D60CC"/>
    <w:rsid w:val="004E4CF2"/>
    <w:rsid w:val="004F076E"/>
    <w:rsid w:val="004F4098"/>
    <w:rsid w:val="004F7D95"/>
    <w:rsid w:val="005007D9"/>
    <w:rsid w:val="00500ED6"/>
    <w:rsid w:val="00502713"/>
    <w:rsid w:val="00503204"/>
    <w:rsid w:val="005049DF"/>
    <w:rsid w:val="00505047"/>
    <w:rsid w:val="0051301E"/>
    <w:rsid w:val="00514B3A"/>
    <w:rsid w:val="00514E74"/>
    <w:rsid w:val="005176B3"/>
    <w:rsid w:val="00522BC5"/>
    <w:rsid w:val="005245A9"/>
    <w:rsid w:val="00534B21"/>
    <w:rsid w:val="00535218"/>
    <w:rsid w:val="00536552"/>
    <w:rsid w:val="00536DF7"/>
    <w:rsid w:val="00545DE3"/>
    <w:rsid w:val="00551BB4"/>
    <w:rsid w:val="00551E03"/>
    <w:rsid w:val="005548A6"/>
    <w:rsid w:val="005636CF"/>
    <w:rsid w:val="00563D84"/>
    <w:rsid w:val="00565D1D"/>
    <w:rsid w:val="00570889"/>
    <w:rsid w:val="00575D75"/>
    <w:rsid w:val="005763F8"/>
    <w:rsid w:val="0057664D"/>
    <w:rsid w:val="00576B15"/>
    <w:rsid w:val="005808C4"/>
    <w:rsid w:val="00582A7A"/>
    <w:rsid w:val="00586E14"/>
    <w:rsid w:val="00590B91"/>
    <w:rsid w:val="00594E5B"/>
    <w:rsid w:val="005950EC"/>
    <w:rsid w:val="00595198"/>
    <w:rsid w:val="00595881"/>
    <w:rsid w:val="0059689D"/>
    <w:rsid w:val="005A24E7"/>
    <w:rsid w:val="005A5E24"/>
    <w:rsid w:val="005A744D"/>
    <w:rsid w:val="005A7F74"/>
    <w:rsid w:val="005B1A9A"/>
    <w:rsid w:val="005B4042"/>
    <w:rsid w:val="005B42D5"/>
    <w:rsid w:val="005C7B20"/>
    <w:rsid w:val="005D0751"/>
    <w:rsid w:val="005D5487"/>
    <w:rsid w:val="005D6226"/>
    <w:rsid w:val="005D63DE"/>
    <w:rsid w:val="005E2267"/>
    <w:rsid w:val="005E3198"/>
    <w:rsid w:val="005E6861"/>
    <w:rsid w:val="005F1FCC"/>
    <w:rsid w:val="005F4312"/>
    <w:rsid w:val="005F4956"/>
    <w:rsid w:val="005F5D49"/>
    <w:rsid w:val="005F710F"/>
    <w:rsid w:val="0060287B"/>
    <w:rsid w:val="0060322E"/>
    <w:rsid w:val="00604008"/>
    <w:rsid w:val="00613FA1"/>
    <w:rsid w:val="00620EFA"/>
    <w:rsid w:val="00622A42"/>
    <w:rsid w:val="00624441"/>
    <w:rsid w:val="00627822"/>
    <w:rsid w:val="006360C8"/>
    <w:rsid w:val="00642122"/>
    <w:rsid w:val="00642D18"/>
    <w:rsid w:val="00643893"/>
    <w:rsid w:val="00646B0E"/>
    <w:rsid w:val="00652450"/>
    <w:rsid w:val="00655A09"/>
    <w:rsid w:val="00661803"/>
    <w:rsid w:val="006620C0"/>
    <w:rsid w:val="00664797"/>
    <w:rsid w:val="006702F4"/>
    <w:rsid w:val="0067123B"/>
    <w:rsid w:val="006745C5"/>
    <w:rsid w:val="0068022D"/>
    <w:rsid w:val="00680CCD"/>
    <w:rsid w:val="00681F1A"/>
    <w:rsid w:val="00682A54"/>
    <w:rsid w:val="00682D45"/>
    <w:rsid w:val="0068521F"/>
    <w:rsid w:val="00685E5F"/>
    <w:rsid w:val="006A1769"/>
    <w:rsid w:val="006A77CF"/>
    <w:rsid w:val="006C51CC"/>
    <w:rsid w:val="006D06A3"/>
    <w:rsid w:val="006D270E"/>
    <w:rsid w:val="006D3EF8"/>
    <w:rsid w:val="006D4D27"/>
    <w:rsid w:val="006D61DD"/>
    <w:rsid w:val="006E0A14"/>
    <w:rsid w:val="006E30C6"/>
    <w:rsid w:val="006E5641"/>
    <w:rsid w:val="006E7A57"/>
    <w:rsid w:val="006F18FC"/>
    <w:rsid w:val="006F3D3B"/>
    <w:rsid w:val="006F48F9"/>
    <w:rsid w:val="006F5931"/>
    <w:rsid w:val="006F6E58"/>
    <w:rsid w:val="00703AC9"/>
    <w:rsid w:val="00705E50"/>
    <w:rsid w:val="00711699"/>
    <w:rsid w:val="0072273F"/>
    <w:rsid w:val="00724B64"/>
    <w:rsid w:val="00731A35"/>
    <w:rsid w:val="00736654"/>
    <w:rsid w:val="0073765D"/>
    <w:rsid w:val="00737861"/>
    <w:rsid w:val="00740074"/>
    <w:rsid w:val="007427C8"/>
    <w:rsid w:val="00743DB3"/>
    <w:rsid w:val="00755461"/>
    <w:rsid w:val="00762F03"/>
    <w:rsid w:val="00765611"/>
    <w:rsid w:val="00771132"/>
    <w:rsid w:val="00774605"/>
    <w:rsid w:val="007757D7"/>
    <w:rsid w:val="00783B83"/>
    <w:rsid w:val="007879EB"/>
    <w:rsid w:val="0079038F"/>
    <w:rsid w:val="00790D98"/>
    <w:rsid w:val="007923D8"/>
    <w:rsid w:val="007A1110"/>
    <w:rsid w:val="007A196B"/>
    <w:rsid w:val="007A4A2E"/>
    <w:rsid w:val="007A4C30"/>
    <w:rsid w:val="007A5372"/>
    <w:rsid w:val="007B34EA"/>
    <w:rsid w:val="007B5468"/>
    <w:rsid w:val="007B781A"/>
    <w:rsid w:val="007C2E0F"/>
    <w:rsid w:val="007C3F8B"/>
    <w:rsid w:val="007C44EF"/>
    <w:rsid w:val="007C5592"/>
    <w:rsid w:val="007C7E2F"/>
    <w:rsid w:val="007D0039"/>
    <w:rsid w:val="007D0DD0"/>
    <w:rsid w:val="007D22BD"/>
    <w:rsid w:val="007D30D0"/>
    <w:rsid w:val="007D5D64"/>
    <w:rsid w:val="007D7941"/>
    <w:rsid w:val="007E1C01"/>
    <w:rsid w:val="007E1F79"/>
    <w:rsid w:val="007E3946"/>
    <w:rsid w:val="007E4027"/>
    <w:rsid w:val="007E5CCB"/>
    <w:rsid w:val="007F2CB6"/>
    <w:rsid w:val="007F3CE5"/>
    <w:rsid w:val="007F6394"/>
    <w:rsid w:val="007F7DCF"/>
    <w:rsid w:val="00806E3C"/>
    <w:rsid w:val="0080751D"/>
    <w:rsid w:val="00810ADD"/>
    <w:rsid w:val="0081129D"/>
    <w:rsid w:val="00812986"/>
    <w:rsid w:val="00812EE4"/>
    <w:rsid w:val="0082081C"/>
    <w:rsid w:val="008224CB"/>
    <w:rsid w:val="008310F2"/>
    <w:rsid w:val="00832F28"/>
    <w:rsid w:val="00840402"/>
    <w:rsid w:val="00840F32"/>
    <w:rsid w:val="00844520"/>
    <w:rsid w:val="00850253"/>
    <w:rsid w:val="00851A25"/>
    <w:rsid w:val="008535A8"/>
    <w:rsid w:val="0085615D"/>
    <w:rsid w:val="00856D64"/>
    <w:rsid w:val="0086387F"/>
    <w:rsid w:val="00867B15"/>
    <w:rsid w:val="00870C84"/>
    <w:rsid w:val="00871A03"/>
    <w:rsid w:val="00871F14"/>
    <w:rsid w:val="00874D5F"/>
    <w:rsid w:val="00880858"/>
    <w:rsid w:val="00885EFC"/>
    <w:rsid w:val="00886412"/>
    <w:rsid w:val="008958E0"/>
    <w:rsid w:val="008A201E"/>
    <w:rsid w:val="008A3AED"/>
    <w:rsid w:val="008A43AD"/>
    <w:rsid w:val="008A609C"/>
    <w:rsid w:val="008B0987"/>
    <w:rsid w:val="008B2155"/>
    <w:rsid w:val="008C125D"/>
    <w:rsid w:val="008C1263"/>
    <w:rsid w:val="008C269A"/>
    <w:rsid w:val="008C2A4B"/>
    <w:rsid w:val="008C4694"/>
    <w:rsid w:val="008C4E3D"/>
    <w:rsid w:val="008C4E88"/>
    <w:rsid w:val="008C6B2C"/>
    <w:rsid w:val="008D57F4"/>
    <w:rsid w:val="008D6C0B"/>
    <w:rsid w:val="008E232C"/>
    <w:rsid w:val="008E4CCC"/>
    <w:rsid w:val="008E5AA8"/>
    <w:rsid w:val="008E799F"/>
    <w:rsid w:val="008F4384"/>
    <w:rsid w:val="008F7913"/>
    <w:rsid w:val="00900173"/>
    <w:rsid w:val="00910A88"/>
    <w:rsid w:val="0091731C"/>
    <w:rsid w:val="00917A0C"/>
    <w:rsid w:val="00920C8B"/>
    <w:rsid w:val="0092672F"/>
    <w:rsid w:val="009306C4"/>
    <w:rsid w:val="00932F66"/>
    <w:rsid w:val="009359CC"/>
    <w:rsid w:val="00936CC9"/>
    <w:rsid w:val="009378AB"/>
    <w:rsid w:val="00940040"/>
    <w:rsid w:val="00940113"/>
    <w:rsid w:val="009416E4"/>
    <w:rsid w:val="00942636"/>
    <w:rsid w:val="0094414D"/>
    <w:rsid w:val="0095075F"/>
    <w:rsid w:val="0095549A"/>
    <w:rsid w:val="00964216"/>
    <w:rsid w:val="009642AB"/>
    <w:rsid w:val="00965265"/>
    <w:rsid w:val="00965B78"/>
    <w:rsid w:val="009818FD"/>
    <w:rsid w:val="00982DAF"/>
    <w:rsid w:val="00983C53"/>
    <w:rsid w:val="009876FB"/>
    <w:rsid w:val="00991249"/>
    <w:rsid w:val="00996728"/>
    <w:rsid w:val="009A37C2"/>
    <w:rsid w:val="009A5E1E"/>
    <w:rsid w:val="009B5C14"/>
    <w:rsid w:val="009C0D5A"/>
    <w:rsid w:val="009C5258"/>
    <w:rsid w:val="009C55C4"/>
    <w:rsid w:val="009D0A98"/>
    <w:rsid w:val="009D0FB5"/>
    <w:rsid w:val="009D2008"/>
    <w:rsid w:val="009D2243"/>
    <w:rsid w:val="009D55A1"/>
    <w:rsid w:val="009D62E9"/>
    <w:rsid w:val="009E1F3F"/>
    <w:rsid w:val="009E60A2"/>
    <w:rsid w:val="009E7D95"/>
    <w:rsid w:val="009F14BE"/>
    <w:rsid w:val="009F32CC"/>
    <w:rsid w:val="009F4FB0"/>
    <w:rsid w:val="009F5E74"/>
    <w:rsid w:val="009F5EFD"/>
    <w:rsid w:val="009F6E13"/>
    <w:rsid w:val="00A01E17"/>
    <w:rsid w:val="00A02D54"/>
    <w:rsid w:val="00A14CBD"/>
    <w:rsid w:val="00A16F02"/>
    <w:rsid w:val="00A25866"/>
    <w:rsid w:val="00A25918"/>
    <w:rsid w:val="00A27700"/>
    <w:rsid w:val="00A36BFA"/>
    <w:rsid w:val="00A415F5"/>
    <w:rsid w:val="00A41D6D"/>
    <w:rsid w:val="00A4201E"/>
    <w:rsid w:val="00A50702"/>
    <w:rsid w:val="00A52B68"/>
    <w:rsid w:val="00A60C65"/>
    <w:rsid w:val="00A6120E"/>
    <w:rsid w:val="00A63EA6"/>
    <w:rsid w:val="00A6629B"/>
    <w:rsid w:val="00A719CA"/>
    <w:rsid w:val="00A7260E"/>
    <w:rsid w:val="00A72965"/>
    <w:rsid w:val="00A7364A"/>
    <w:rsid w:val="00A737F5"/>
    <w:rsid w:val="00A73D69"/>
    <w:rsid w:val="00A74163"/>
    <w:rsid w:val="00A7619C"/>
    <w:rsid w:val="00A76794"/>
    <w:rsid w:val="00A8036B"/>
    <w:rsid w:val="00A80908"/>
    <w:rsid w:val="00A8476C"/>
    <w:rsid w:val="00A85F2B"/>
    <w:rsid w:val="00A863ED"/>
    <w:rsid w:val="00A86EA2"/>
    <w:rsid w:val="00A93E28"/>
    <w:rsid w:val="00A94EBE"/>
    <w:rsid w:val="00A96685"/>
    <w:rsid w:val="00A9687A"/>
    <w:rsid w:val="00AA21C1"/>
    <w:rsid w:val="00AB1A37"/>
    <w:rsid w:val="00AB1CAE"/>
    <w:rsid w:val="00AB491A"/>
    <w:rsid w:val="00AB6573"/>
    <w:rsid w:val="00AB67BD"/>
    <w:rsid w:val="00AC2F05"/>
    <w:rsid w:val="00AC38BE"/>
    <w:rsid w:val="00AC70B2"/>
    <w:rsid w:val="00AD0629"/>
    <w:rsid w:val="00AE20FC"/>
    <w:rsid w:val="00AE36F0"/>
    <w:rsid w:val="00AE3D42"/>
    <w:rsid w:val="00AE5728"/>
    <w:rsid w:val="00AE6695"/>
    <w:rsid w:val="00AF316A"/>
    <w:rsid w:val="00AF5101"/>
    <w:rsid w:val="00AF6B41"/>
    <w:rsid w:val="00AF79CB"/>
    <w:rsid w:val="00B02786"/>
    <w:rsid w:val="00B11904"/>
    <w:rsid w:val="00B1747A"/>
    <w:rsid w:val="00B268C1"/>
    <w:rsid w:val="00B30AC9"/>
    <w:rsid w:val="00B35AFA"/>
    <w:rsid w:val="00B36D87"/>
    <w:rsid w:val="00B37687"/>
    <w:rsid w:val="00B42923"/>
    <w:rsid w:val="00B55DA6"/>
    <w:rsid w:val="00B564A1"/>
    <w:rsid w:val="00B57381"/>
    <w:rsid w:val="00B600B2"/>
    <w:rsid w:val="00B65672"/>
    <w:rsid w:val="00B716C4"/>
    <w:rsid w:val="00B7344C"/>
    <w:rsid w:val="00B74172"/>
    <w:rsid w:val="00B7592F"/>
    <w:rsid w:val="00B77566"/>
    <w:rsid w:val="00B8350A"/>
    <w:rsid w:val="00B865CD"/>
    <w:rsid w:val="00B87992"/>
    <w:rsid w:val="00B92269"/>
    <w:rsid w:val="00B92C88"/>
    <w:rsid w:val="00B94A7D"/>
    <w:rsid w:val="00BA13F7"/>
    <w:rsid w:val="00BA426F"/>
    <w:rsid w:val="00BA54CB"/>
    <w:rsid w:val="00BA595E"/>
    <w:rsid w:val="00BA64E7"/>
    <w:rsid w:val="00BB1645"/>
    <w:rsid w:val="00BB2B41"/>
    <w:rsid w:val="00BB3CD9"/>
    <w:rsid w:val="00BB57B9"/>
    <w:rsid w:val="00BB645C"/>
    <w:rsid w:val="00BB65C3"/>
    <w:rsid w:val="00BB7C1F"/>
    <w:rsid w:val="00BC04A6"/>
    <w:rsid w:val="00BC2E87"/>
    <w:rsid w:val="00BD05DE"/>
    <w:rsid w:val="00BD17EE"/>
    <w:rsid w:val="00BD184E"/>
    <w:rsid w:val="00BD57CA"/>
    <w:rsid w:val="00BD5EB5"/>
    <w:rsid w:val="00BD6764"/>
    <w:rsid w:val="00BE3304"/>
    <w:rsid w:val="00BE4C5E"/>
    <w:rsid w:val="00BE5591"/>
    <w:rsid w:val="00BF051C"/>
    <w:rsid w:val="00BF3DE1"/>
    <w:rsid w:val="00BF4D3F"/>
    <w:rsid w:val="00C034A3"/>
    <w:rsid w:val="00C0373A"/>
    <w:rsid w:val="00C04B35"/>
    <w:rsid w:val="00C06315"/>
    <w:rsid w:val="00C0751F"/>
    <w:rsid w:val="00C07723"/>
    <w:rsid w:val="00C12454"/>
    <w:rsid w:val="00C1294B"/>
    <w:rsid w:val="00C15668"/>
    <w:rsid w:val="00C15FB5"/>
    <w:rsid w:val="00C16641"/>
    <w:rsid w:val="00C1773E"/>
    <w:rsid w:val="00C21165"/>
    <w:rsid w:val="00C21291"/>
    <w:rsid w:val="00C2627F"/>
    <w:rsid w:val="00C33CB0"/>
    <w:rsid w:val="00C354FF"/>
    <w:rsid w:val="00C40F20"/>
    <w:rsid w:val="00C422D1"/>
    <w:rsid w:val="00C43E52"/>
    <w:rsid w:val="00C53093"/>
    <w:rsid w:val="00C577EB"/>
    <w:rsid w:val="00C60EED"/>
    <w:rsid w:val="00C6115E"/>
    <w:rsid w:val="00C61FDB"/>
    <w:rsid w:val="00C658F7"/>
    <w:rsid w:val="00C66B87"/>
    <w:rsid w:val="00C706FC"/>
    <w:rsid w:val="00C7102F"/>
    <w:rsid w:val="00C71714"/>
    <w:rsid w:val="00C7189B"/>
    <w:rsid w:val="00C72D16"/>
    <w:rsid w:val="00C73D83"/>
    <w:rsid w:val="00C7420B"/>
    <w:rsid w:val="00C81D01"/>
    <w:rsid w:val="00C84086"/>
    <w:rsid w:val="00C86B09"/>
    <w:rsid w:val="00C92839"/>
    <w:rsid w:val="00CA65FF"/>
    <w:rsid w:val="00CA6D5D"/>
    <w:rsid w:val="00CA6D60"/>
    <w:rsid w:val="00CA7B60"/>
    <w:rsid w:val="00CC0049"/>
    <w:rsid w:val="00CC5AD9"/>
    <w:rsid w:val="00CC724D"/>
    <w:rsid w:val="00CD536A"/>
    <w:rsid w:val="00CD5540"/>
    <w:rsid w:val="00CD6044"/>
    <w:rsid w:val="00CE05AA"/>
    <w:rsid w:val="00CE2207"/>
    <w:rsid w:val="00CE3F7E"/>
    <w:rsid w:val="00CE4AFB"/>
    <w:rsid w:val="00CE6C28"/>
    <w:rsid w:val="00CF09F3"/>
    <w:rsid w:val="00CF24B9"/>
    <w:rsid w:val="00CF2713"/>
    <w:rsid w:val="00D07767"/>
    <w:rsid w:val="00D103D1"/>
    <w:rsid w:val="00D11A79"/>
    <w:rsid w:val="00D13FB5"/>
    <w:rsid w:val="00D1633E"/>
    <w:rsid w:val="00D1701D"/>
    <w:rsid w:val="00D26E7C"/>
    <w:rsid w:val="00D26EC7"/>
    <w:rsid w:val="00D302C8"/>
    <w:rsid w:val="00D31194"/>
    <w:rsid w:val="00D3161A"/>
    <w:rsid w:val="00D3246D"/>
    <w:rsid w:val="00D32FA4"/>
    <w:rsid w:val="00D3379B"/>
    <w:rsid w:val="00D3444D"/>
    <w:rsid w:val="00D34C81"/>
    <w:rsid w:val="00D35F4A"/>
    <w:rsid w:val="00D4490C"/>
    <w:rsid w:val="00D475D0"/>
    <w:rsid w:val="00D50153"/>
    <w:rsid w:val="00D50EE5"/>
    <w:rsid w:val="00D53487"/>
    <w:rsid w:val="00D53BD9"/>
    <w:rsid w:val="00D55856"/>
    <w:rsid w:val="00D560A5"/>
    <w:rsid w:val="00D64170"/>
    <w:rsid w:val="00D726E1"/>
    <w:rsid w:val="00D77789"/>
    <w:rsid w:val="00D822EF"/>
    <w:rsid w:val="00D848E8"/>
    <w:rsid w:val="00D84DB8"/>
    <w:rsid w:val="00D84E50"/>
    <w:rsid w:val="00D86095"/>
    <w:rsid w:val="00D86EC7"/>
    <w:rsid w:val="00D92F51"/>
    <w:rsid w:val="00D9527A"/>
    <w:rsid w:val="00D958A5"/>
    <w:rsid w:val="00DA2856"/>
    <w:rsid w:val="00DA2F61"/>
    <w:rsid w:val="00DA79A7"/>
    <w:rsid w:val="00DB7D55"/>
    <w:rsid w:val="00DC475F"/>
    <w:rsid w:val="00DC4AA6"/>
    <w:rsid w:val="00DC4F00"/>
    <w:rsid w:val="00DC5AE0"/>
    <w:rsid w:val="00DC6483"/>
    <w:rsid w:val="00DC7B08"/>
    <w:rsid w:val="00DD11CD"/>
    <w:rsid w:val="00DD1AE7"/>
    <w:rsid w:val="00DD4DA7"/>
    <w:rsid w:val="00DD61FA"/>
    <w:rsid w:val="00DE2890"/>
    <w:rsid w:val="00DE6F0B"/>
    <w:rsid w:val="00DF3F7D"/>
    <w:rsid w:val="00DF3FC4"/>
    <w:rsid w:val="00DF7025"/>
    <w:rsid w:val="00E02C00"/>
    <w:rsid w:val="00E03C8F"/>
    <w:rsid w:val="00E07576"/>
    <w:rsid w:val="00E075C1"/>
    <w:rsid w:val="00E16414"/>
    <w:rsid w:val="00E17D13"/>
    <w:rsid w:val="00E17F16"/>
    <w:rsid w:val="00E21C3C"/>
    <w:rsid w:val="00E22CB9"/>
    <w:rsid w:val="00E24B64"/>
    <w:rsid w:val="00E2620E"/>
    <w:rsid w:val="00E31384"/>
    <w:rsid w:val="00E3181B"/>
    <w:rsid w:val="00E34169"/>
    <w:rsid w:val="00E36036"/>
    <w:rsid w:val="00E40AA7"/>
    <w:rsid w:val="00E40C00"/>
    <w:rsid w:val="00E412CB"/>
    <w:rsid w:val="00E425A5"/>
    <w:rsid w:val="00E42945"/>
    <w:rsid w:val="00E43D9D"/>
    <w:rsid w:val="00E44A5A"/>
    <w:rsid w:val="00E51E97"/>
    <w:rsid w:val="00E569B7"/>
    <w:rsid w:val="00E57CE6"/>
    <w:rsid w:val="00E65CD8"/>
    <w:rsid w:val="00E66A76"/>
    <w:rsid w:val="00E7239E"/>
    <w:rsid w:val="00E801AA"/>
    <w:rsid w:val="00E81790"/>
    <w:rsid w:val="00E854DD"/>
    <w:rsid w:val="00E90C6D"/>
    <w:rsid w:val="00E91454"/>
    <w:rsid w:val="00E93130"/>
    <w:rsid w:val="00E94A56"/>
    <w:rsid w:val="00E95FE6"/>
    <w:rsid w:val="00EA0100"/>
    <w:rsid w:val="00EA3BBC"/>
    <w:rsid w:val="00EA4798"/>
    <w:rsid w:val="00EC2483"/>
    <w:rsid w:val="00EC2A76"/>
    <w:rsid w:val="00EC3528"/>
    <w:rsid w:val="00EC6006"/>
    <w:rsid w:val="00ED1D28"/>
    <w:rsid w:val="00ED43A9"/>
    <w:rsid w:val="00ED4569"/>
    <w:rsid w:val="00ED5421"/>
    <w:rsid w:val="00ED5A2A"/>
    <w:rsid w:val="00ED6696"/>
    <w:rsid w:val="00EE0D92"/>
    <w:rsid w:val="00EE1801"/>
    <w:rsid w:val="00EE22F3"/>
    <w:rsid w:val="00EE2321"/>
    <w:rsid w:val="00EE528A"/>
    <w:rsid w:val="00EF09F0"/>
    <w:rsid w:val="00EF431D"/>
    <w:rsid w:val="00EF675A"/>
    <w:rsid w:val="00F014CB"/>
    <w:rsid w:val="00F1051E"/>
    <w:rsid w:val="00F108BB"/>
    <w:rsid w:val="00F10A11"/>
    <w:rsid w:val="00F151AC"/>
    <w:rsid w:val="00F16048"/>
    <w:rsid w:val="00F160A8"/>
    <w:rsid w:val="00F25B2B"/>
    <w:rsid w:val="00F27DEF"/>
    <w:rsid w:val="00F307A4"/>
    <w:rsid w:val="00F309CA"/>
    <w:rsid w:val="00F53F18"/>
    <w:rsid w:val="00F55AAD"/>
    <w:rsid w:val="00F5776A"/>
    <w:rsid w:val="00F615BD"/>
    <w:rsid w:val="00F66790"/>
    <w:rsid w:val="00F66EA2"/>
    <w:rsid w:val="00F72DF7"/>
    <w:rsid w:val="00F7350D"/>
    <w:rsid w:val="00F77BA2"/>
    <w:rsid w:val="00F837A1"/>
    <w:rsid w:val="00F867EE"/>
    <w:rsid w:val="00F912E4"/>
    <w:rsid w:val="00F94EA5"/>
    <w:rsid w:val="00F95C0A"/>
    <w:rsid w:val="00F97386"/>
    <w:rsid w:val="00FA00BC"/>
    <w:rsid w:val="00FA06E7"/>
    <w:rsid w:val="00FA1EF9"/>
    <w:rsid w:val="00FA25D5"/>
    <w:rsid w:val="00FA2C71"/>
    <w:rsid w:val="00FA5757"/>
    <w:rsid w:val="00FA72E0"/>
    <w:rsid w:val="00FB77C8"/>
    <w:rsid w:val="00FB7E37"/>
    <w:rsid w:val="00FC0287"/>
    <w:rsid w:val="00FC0352"/>
    <w:rsid w:val="00FC1B44"/>
    <w:rsid w:val="00FC4216"/>
    <w:rsid w:val="00FD100A"/>
    <w:rsid w:val="00FD18E9"/>
    <w:rsid w:val="00FD59D7"/>
    <w:rsid w:val="00FD5B23"/>
    <w:rsid w:val="00FE0916"/>
    <w:rsid w:val="00FE7503"/>
    <w:rsid w:val="00FF26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CA2F30"/>
  <w15:docId w15:val="{5F184596-8BCA-4EEC-B0DD-A44AA0F3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D9"/>
  </w:style>
  <w:style w:type="paragraph" w:styleId="Titre1">
    <w:name w:val="heading 1"/>
    <w:basedOn w:val="Normal"/>
    <w:next w:val="Normal"/>
    <w:qFormat/>
    <w:pPr>
      <w:keepNext/>
      <w:tabs>
        <w:tab w:val="left" w:pos="5954"/>
      </w:tabs>
      <w:jc w:val="center"/>
      <w:outlineLvl w:val="0"/>
    </w:pPr>
    <w:rPr>
      <w:sz w:val="24"/>
      <w:szCs w:val="24"/>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spacing w:line="280" w:lineRule="exact"/>
      <w:jc w:val="center"/>
      <w:outlineLvl w:val="2"/>
    </w:pPr>
    <w:rPr>
      <w:rFonts w:ascii="Arial" w:hAnsi="Arial" w:cs="Arial"/>
      <w:sz w:val="19"/>
      <w:szCs w:val="19"/>
    </w:rPr>
  </w:style>
  <w:style w:type="paragraph" w:styleId="Titre4">
    <w:name w:val="heading 4"/>
    <w:basedOn w:val="Normal"/>
    <w:next w:val="Normal"/>
    <w:qFormat/>
    <w:pPr>
      <w:keepNext/>
      <w:spacing w:line="280" w:lineRule="exact"/>
      <w:outlineLvl w:val="3"/>
    </w:pPr>
    <w:rPr>
      <w:rFonts w:ascii="Arial" w:hAnsi="Arial" w:cs="Arial"/>
      <w:sz w:val="19"/>
      <w:szCs w:val="19"/>
    </w:rPr>
  </w:style>
  <w:style w:type="paragraph" w:styleId="Titre5">
    <w:name w:val="heading 5"/>
    <w:basedOn w:val="Normal"/>
    <w:next w:val="Normal"/>
    <w:qFormat/>
    <w:pPr>
      <w:keepNext/>
      <w:jc w:val="center"/>
      <w:outlineLvl w:val="4"/>
    </w:pPr>
    <w:rPr>
      <w:rFonts w:ascii="Arial" w:hAnsi="Arial" w:cs="Arial"/>
      <w:color w:val="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itre">
    <w:name w:val="Title"/>
    <w:basedOn w:val="Normal"/>
    <w:qFormat/>
    <w:pPr>
      <w:spacing w:before="60"/>
      <w:jc w:val="center"/>
    </w:pPr>
    <w:rPr>
      <w:rFonts w:ascii="Arial" w:hAnsi="Arial" w:cs="Arial"/>
      <w:b/>
      <w:bCs/>
    </w:rPr>
  </w:style>
  <w:style w:type="character" w:styleId="Accentuation">
    <w:name w:val="Emphasis"/>
    <w:qFormat/>
    <w:rPr>
      <w:i/>
      <w:iCs/>
    </w:rPr>
  </w:style>
  <w:style w:type="character" w:customStyle="1" w:styleId="Fort">
    <w:name w:val="Fort"/>
    <w:rPr>
      <w:b/>
      <w:bCs/>
    </w:rPr>
  </w:style>
  <w:style w:type="paragraph" w:styleId="Corpsdetexte">
    <w:name w:val="Body Text"/>
    <w:basedOn w:val="Normal"/>
    <w:rPr>
      <w:rFonts w:ascii="Arial" w:hAnsi="Arial" w:cs="Arial"/>
      <w:color w:val="000080"/>
    </w:rPr>
  </w:style>
  <w:style w:type="character" w:styleId="Lienhypertexte">
    <w:name w:val="Hyperlink"/>
    <w:rsid w:val="001C4E1E"/>
    <w:rPr>
      <w:color w:val="0000FF"/>
      <w:u w:val="single"/>
    </w:rPr>
  </w:style>
  <w:style w:type="character" w:customStyle="1" w:styleId="st1">
    <w:name w:val="st1"/>
    <w:rsid w:val="007E4027"/>
  </w:style>
  <w:style w:type="character" w:customStyle="1" w:styleId="surligne">
    <w:name w:val="surligne"/>
    <w:rsid w:val="00BD05DE"/>
  </w:style>
  <w:style w:type="paragraph" w:styleId="Paragraphedeliste">
    <w:name w:val="List Paragraph"/>
    <w:basedOn w:val="Normal"/>
    <w:uiPriority w:val="34"/>
    <w:qFormat/>
    <w:rsid w:val="00BD05DE"/>
    <w:pPr>
      <w:ind w:left="720"/>
      <w:contextualSpacing/>
    </w:pPr>
  </w:style>
  <w:style w:type="paragraph" w:styleId="Corpsdetexte2">
    <w:name w:val="Body Text 2"/>
    <w:basedOn w:val="Normal"/>
    <w:link w:val="Corpsdetexte2Car"/>
    <w:rsid w:val="007B5468"/>
    <w:pPr>
      <w:spacing w:after="120" w:line="480" w:lineRule="auto"/>
    </w:pPr>
  </w:style>
  <w:style w:type="character" w:customStyle="1" w:styleId="Corpsdetexte2Car">
    <w:name w:val="Corps de texte 2 Car"/>
    <w:basedOn w:val="Policepardfaut"/>
    <w:link w:val="Corpsdetexte2"/>
    <w:rsid w:val="007B5468"/>
  </w:style>
  <w:style w:type="paragraph" w:styleId="Notedefin">
    <w:name w:val="endnote text"/>
    <w:basedOn w:val="Normal"/>
    <w:link w:val="NotedefinCar"/>
    <w:rsid w:val="007B5468"/>
    <w:pPr>
      <w:widowControl w:val="0"/>
    </w:pPr>
    <w:rPr>
      <w:rFonts w:ascii="Courier New" w:hAnsi="Courier New" w:cs="Courier New"/>
      <w:snapToGrid w:val="0"/>
      <w:sz w:val="24"/>
      <w:szCs w:val="24"/>
    </w:rPr>
  </w:style>
  <w:style w:type="character" w:customStyle="1" w:styleId="NotedefinCar">
    <w:name w:val="Note de fin Car"/>
    <w:link w:val="Notedefin"/>
    <w:rsid w:val="007B5468"/>
    <w:rPr>
      <w:rFonts w:ascii="Courier New" w:hAnsi="Courier New" w:cs="Courier New"/>
      <w:snapToGrid w:val="0"/>
      <w:sz w:val="24"/>
      <w:szCs w:val="24"/>
    </w:rPr>
  </w:style>
  <w:style w:type="table" w:styleId="Grilledutableau">
    <w:name w:val="Table Grid"/>
    <w:basedOn w:val="TableauNormal"/>
    <w:uiPriority w:val="59"/>
    <w:rsid w:val="0014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514B3A"/>
  </w:style>
  <w:style w:type="character" w:customStyle="1" w:styleId="NotedebasdepageCar">
    <w:name w:val="Note de bas de page Car"/>
    <w:basedOn w:val="Policepardfaut"/>
    <w:link w:val="Notedebasdepage"/>
    <w:uiPriority w:val="99"/>
    <w:rsid w:val="00514B3A"/>
  </w:style>
  <w:style w:type="character" w:styleId="Appelnotedebasdep">
    <w:name w:val="footnote reference"/>
    <w:uiPriority w:val="99"/>
    <w:rsid w:val="00514B3A"/>
    <w:rPr>
      <w:vertAlign w:val="superscript"/>
    </w:rPr>
  </w:style>
  <w:style w:type="paragraph" w:styleId="Textedebulles">
    <w:name w:val="Balloon Text"/>
    <w:basedOn w:val="Normal"/>
    <w:link w:val="TextedebullesCar"/>
    <w:rsid w:val="00A72965"/>
    <w:rPr>
      <w:rFonts w:ascii="Tahoma" w:hAnsi="Tahoma" w:cs="Tahoma"/>
      <w:sz w:val="16"/>
      <w:szCs w:val="16"/>
    </w:rPr>
  </w:style>
  <w:style w:type="character" w:customStyle="1" w:styleId="TextedebullesCar">
    <w:name w:val="Texte de bulles Car"/>
    <w:link w:val="Textedebulles"/>
    <w:rsid w:val="00A72965"/>
    <w:rPr>
      <w:rFonts w:ascii="Tahoma" w:hAnsi="Tahoma" w:cs="Tahoma"/>
      <w:sz w:val="16"/>
      <w:szCs w:val="16"/>
    </w:rPr>
  </w:style>
  <w:style w:type="character" w:styleId="Lienhypertextesuivivisit">
    <w:name w:val="FollowedHyperlink"/>
    <w:basedOn w:val="Policepardfaut"/>
    <w:rsid w:val="003B5322"/>
    <w:rPr>
      <w:color w:val="800080" w:themeColor="followedHyperlink"/>
      <w:u w:val="single"/>
    </w:rPr>
  </w:style>
  <w:style w:type="character" w:customStyle="1" w:styleId="En-tteCar">
    <w:name w:val="En-tête Car"/>
    <w:basedOn w:val="Policepardfaut"/>
    <w:link w:val="En-tte"/>
    <w:rsid w:val="00064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841">
      <w:bodyDiv w:val="1"/>
      <w:marLeft w:val="0"/>
      <w:marRight w:val="0"/>
      <w:marTop w:val="0"/>
      <w:marBottom w:val="0"/>
      <w:divBdr>
        <w:top w:val="none" w:sz="0" w:space="0" w:color="auto"/>
        <w:left w:val="none" w:sz="0" w:space="0" w:color="auto"/>
        <w:bottom w:val="none" w:sz="0" w:space="0" w:color="auto"/>
        <w:right w:val="none" w:sz="0" w:space="0" w:color="auto"/>
      </w:divBdr>
      <w:divsChild>
        <w:div w:id="486097593">
          <w:marLeft w:val="0"/>
          <w:marRight w:val="0"/>
          <w:marTop w:val="0"/>
          <w:marBottom w:val="0"/>
          <w:divBdr>
            <w:top w:val="none" w:sz="0" w:space="0" w:color="auto"/>
            <w:left w:val="none" w:sz="0" w:space="0" w:color="auto"/>
            <w:bottom w:val="none" w:sz="0" w:space="0" w:color="auto"/>
            <w:right w:val="none" w:sz="0" w:space="0" w:color="auto"/>
          </w:divBdr>
        </w:div>
        <w:div w:id="616837877">
          <w:marLeft w:val="0"/>
          <w:marRight w:val="0"/>
          <w:marTop w:val="0"/>
          <w:marBottom w:val="0"/>
          <w:divBdr>
            <w:top w:val="none" w:sz="0" w:space="0" w:color="auto"/>
            <w:left w:val="none" w:sz="0" w:space="0" w:color="auto"/>
            <w:bottom w:val="none" w:sz="0" w:space="0" w:color="auto"/>
            <w:right w:val="none" w:sz="0" w:space="0" w:color="auto"/>
          </w:divBdr>
        </w:div>
        <w:div w:id="712190311">
          <w:marLeft w:val="0"/>
          <w:marRight w:val="0"/>
          <w:marTop w:val="0"/>
          <w:marBottom w:val="0"/>
          <w:divBdr>
            <w:top w:val="none" w:sz="0" w:space="0" w:color="auto"/>
            <w:left w:val="none" w:sz="0" w:space="0" w:color="auto"/>
            <w:bottom w:val="none" w:sz="0" w:space="0" w:color="auto"/>
            <w:right w:val="none" w:sz="0" w:space="0" w:color="auto"/>
          </w:divBdr>
        </w:div>
        <w:div w:id="775248009">
          <w:marLeft w:val="0"/>
          <w:marRight w:val="0"/>
          <w:marTop w:val="0"/>
          <w:marBottom w:val="0"/>
          <w:divBdr>
            <w:top w:val="none" w:sz="0" w:space="0" w:color="auto"/>
            <w:left w:val="none" w:sz="0" w:space="0" w:color="auto"/>
            <w:bottom w:val="none" w:sz="0" w:space="0" w:color="auto"/>
            <w:right w:val="none" w:sz="0" w:space="0" w:color="auto"/>
          </w:divBdr>
        </w:div>
        <w:div w:id="995106142">
          <w:marLeft w:val="0"/>
          <w:marRight w:val="0"/>
          <w:marTop w:val="0"/>
          <w:marBottom w:val="0"/>
          <w:divBdr>
            <w:top w:val="none" w:sz="0" w:space="0" w:color="auto"/>
            <w:left w:val="none" w:sz="0" w:space="0" w:color="auto"/>
            <w:bottom w:val="none" w:sz="0" w:space="0" w:color="auto"/>
            <w:right w:val="none" w:sz="0" w:space="0" w:color="auto"/>
          </w:divBdr>
        </w:div>
        <w:div w:id="1010376512">
          <w:marLeft w:val="0"/>
          <w:marRight w:val="0"/>
          <w:marTop w:val="0"/>
          <w:marBottom w:val="0"/>
          <w:divBdr>
            <w:top w:val="none" w:sz="0" w:space="0" w:color="auto"/>
            <w:left w:val="none" w:sz="0" w:space="0" w:color="auto"/>
            <w:bottom w:val="none" w:sz="0" w:space="0" w:color="auto"/>
            <w:right w:val="none" w:sz="0" w:space="0" w:color="auto"/>
          </w:divBdr>
        </w:div>
        <w:div w:id="1587301434">
          <w:marLeft w:val="0"/>
          <w:marRight w:val="0"/>
          <w:marTop w:val="0"/>
          <w:marBottom w:val="0"/>
          <w:divBdr>
            <w:top w:val="none" w:sz="0" w:space="0" w:color="auto"/>
            <w:left w:val="none" w:sz="0" w:space="0" w:color="auto"/>
            <w:bottom w:val="none" w:sz="0" w:space="0" w:color="auto"/>
            <w:right w:val="none" w:sz="0" w:space="0" w:color="auto"/>
          </w:divBdr>
        </w:div>
        <w:div w:id="1647660488">
          <w:marLeft w:val="0"/>
          <w:marRight w:val="0"/>
          <w:marTop w:val="0"/>
          <w:marBottom w:val="0"/>
          <w:divBdr>
            <w:top w:val="none" w:sz="0" w:space="0" w:color="auto"/>
            <w:left w:val="none" w:sz="0" w:space="0" w:color="auto"/>
            <w:bottom w:val="none" w:sz="0" w:space="0" w:color="auto"/>
            <w:right w:val="none" w:sz="0" w:space="0" w:color="auto"/>
          </w:divBdr>
        </w:div>
        <w:div w:id="1658879193">
          <w:marLeft w:val="0"/>
          <w:marRight w:val="0"/>
          <w:marTop w:val="0"/>
          <w:marBottom w:val="0"/>
          <w:divBdr>
            <w:top w:val="none" w:sz="0" w:space="0" w:color="auto"/>
            <w:left w:val="none" w:sz="0" w:space="0" w:color="auto"/>
            <w:bottom w:val="none" w:sz="0" w:space="0" w:color="auto"/>
            <w:right w:val="none" w:sz="0" w:space="0" w:color="auto"/>
          </w:divBdr>
        </w:div>
        <w:div w:id="1670060887">
          <w:marLeft w:val="0"/>
          <w:marRight w:val="0"/>
          <w:marTop w:val="0"/>
          <w:marBottom w:val="0"/>
          <w:divBdr>
            <w:top w:val="none" w:sz="0" w:space="0" w:color="auto"/>
            <w:left w:val="none" w:sz="0" w:space="0" w:color="auto"/>
            <w:bottom w:val="none" w:sz="0" w:space="0" w:color="auto"/>
            <w:right w:val="none" w:sz="0" w:space="0" w:color="auto"/>
          </w:divBdr>
        </w:div>
        <w:div w:id="1792899655">
          <w:marLeft w:val="0"/>
          <w:marRight w:val="0"/>
          <w:marTop w:val="0"/>
          <w:marBottom w:val="0"/>
          <w:divBdr>
            <w:top w:val="none" w:sz="0" w:space="0" w:color="auto"/>
            <w:left w:val="none" w:sz="0" w:space="0" w:color="auto"/>
            <w:bottom w:val="none" w:sz="0" w:space="0" w:color="auto"/>
            <w:right w:val="none" w:sz="0" w:space="0" w:color="auto"/>
          </w:divBdr>
        </w:div>
        <w:div w:id="2079860126">
          <w:marLeft w:val="0"/>
          <w:marRight w:val="0"/>
          <w:marTop w:val="0"/>
          <w:marBottom w:val="0"/>
          <w:divBdr>
            <w:top w:val="none" w:sz="0" w:space="0" w:color="auto"/>
            <w:left w:val="none" w:sz="0" w:space="0" w:color="auto"/>
            <w:bottom w:val="none" w:sz="0" w:space="0" w:color="auto"/>
            <w:right w:val="none" w:sz="0" w:space="0" w:color="auto"/>
          </w:divBdr>
        </w:div>
      </w:divsChild>
    </w:div>
    <w:div w:id="1248811621">
      <w:bodyDiv w:val="1"/>
      <w:marLeft w:val="0"/>
      <w:marRight w:val="0"/>
      <w:marTop w:val="0"/>
      <w:marBottom w:val="0"/>
      <w:divBdr>
        <w:top w:val="none" w:sz="0" w:space="0" w:color="auto"/>
        <w:left w:val="none" w:sz="0" w:space="0" w:color="auto"/>
        <w:bottom w:val="none" w:sz="0" w:space="0" w:color="auto"/>
        <w:right w:val="none" w:sz="0" w:space="0" w:color="auto"/>
      </w:divBdr>
      <w:divsChild>
        <w:div w:id="24210250">
          <w:marLeft w:val="0"/>
          <w:marRight w:val="0"/>
          <w:marTop w:val="0"/>
          <w:marBottom w:val="0"/>
          <w:divBdr>
            <w:top w:val="none" w:sz="0" w:space="0" w:color="auto"/>
            <w:left w:val="none" w:sz="0" w:space="0" w:color="auto"/>
            <w:bottom w:val="none" w:sz="0" w:space="0" w:color="auto"/>
            <w:right w:val="none" w:sz="0" w:space="0" w:color="auto"/>
          </w:divBdr>
        </w:div>
        <w:div w:id="293486055">
          <w:marLeft w:val="0"/>
          <w:marRight w:val="0"/>
          <w:marTop w:val="0"/>
          <w:marBottom w:val="0"/>
          <w:divBdr>
            <w:top w:val="none" w:sz="0" w:space="0" w:color="auto"/>
            <w:left w:val="none" w:sz="0" w:space="0" w:color="auto"/>
            <w:bottom w:val="none" w:sz="0" w:space="0" w:color="auto"/>
            <w:right w:val="none" w:sz="0" w:space="0" w:color="auto"/>
          </w:divBdr>
        </w:div>
        <w:div w:id="430518309">
          <w:marLeft w:val="0"/>
          <w:marRight w:val="0"/>
          <w:marTop w:val="0"/>
          <w:marBottom w:val="0"/>
          <w:divBdr>
            <w:top w:val="none" w:sz="0" w:space="0" w:color="auto"/>
            <w:left w:val="none" w:sz="0" w:space="0" w:color="auto"/>
            <w:bottom w:val="none" w:sz="0" w:space="0" w:color="auto"/>
            <w:right w:val="none" w:sz="0" w:space="0" w:color="auto"/>
          </w:divBdr>
        </w:div>
        <w:div w:id="726221798">
          <w:marLeft w:val="0"/>
          <w:marRight w:val="0"/>
          <w:marTop w:val="0"/>
          <w:marBottom w:val="0"/>
          <w:divBdr>
            <w:top w:val="none" w:sz="0" w:space="0" w:color="auto"/>
            <w:left w:val="none" w:sz="0" w:space="0" w:color="auto"/>
            <w:bottom w:val="none" w:sz="0" w:space="0" w:color="auto"/>
            <w:right w:val="none" w:sz="0" w:space="0" w:color="auto"/>
          </w:divBdr>
        </w:div>
        <w:div w:id="1034111884">
          <w:marLeft w:val="0"/>
          <w:marRight w:val="0"/>
          <w:marTop w:val="0"/>
          <w:marBottom w:val="0"/>
          <w:divBdr>
            <w:top w:val="none" w:sz="0" w:space="0" w:color="auto"/>
            <w:left w:val="none" w:sz="0" w:space="0" w:color="auto"/>
            <w:bottom w:val="none" w:sz="0" w:space="0" w:color="auto"/>
            <w:right w:val="none" w:sz="0" w:space="0" w:color="auto"/>
          </w:divBdr>
        </w:div>
        <w:div w:id="1070421022">
          <w:marLeft w:val="0"/>
          <w:marRight w:val="0"/>
          <w:marTop w:val="0"/>
          <w:marBottom w:val="0"/>
          <w:divBdr>
            <w:top w:val="none" w:sz="0" w:space="0" w:color="auto"/>
            <w:left w:val="none" w:sz="0" w:space="0" w:color="auto"/>
            <w:bottom w:val="none" w:sz="0" w:space="0" w:color="auto"/>
            <w:right w:val="none" w:sz="0" w:space="0" w:color="auto"/>
          </w:divBdr>
        </w:div>
        <w:div w:id="1193616816">
          <w:marLeft w:val="0"/>
          <w:marRight w:val="0"/>
          <w:marTop w:val="0"/>
          <w:marBottom w:val="0"/>
          <w:divBdr>
            <w:top w:val="none" w:sz="0" w:space="0" w:color="auto"/>
            <w:left w:val="none" w:sz="0" w:space="0" w:color="auto"/>
            <w:bottom w:val="none" w:sz="0" w:space="0" w:color="auto"/>
            <w:right w:val="none" w:sz="0" w:space="0" w:color="auto"/>
          </w:divBdr>
        </w:div>
        <w:div w:id="1335954746">
          <w:marLeft w:val="0"/>
          <w:marRight w:val="0"/>
          <w:marTop w:val="0"/>
          <w:marBottom w:val="0"/>
          <w:divBdr>
            <w:top w:val="none" w:sz="0" w:space="0" w:color="auto"/>
            <w:left w:val="none" w:sz="0" w:space="0" w:color="auto"/>
            <w:bottom w:val="none" w:sz="0" w:space="0" w:color="auto"/>
            <w:right w:val="none" w:sz="0" w:space="0" w:color="auto"/>
          </w:divBdr>
        </w:div>
        <w:div w:id="1391490692">
          <w:marLeft w:val="0"/>
          <w:marRight w:val="0"/>
          <w:marTop w:val="0"/>
          <w:marBottom w:val="0"/>
          <w:divBdr>
            <w:top w:val="none" w:sz="0" w:space="0" w:color="auto"/>
            <w:left w:val="none" w:sz="0" w:space="0" w:color="auto"/>
            <w:bottom w:val="none" w:sz="0" w:space="0" w:color="auto"/>
            <w:right w:val="none" w:sz="0" w:space="0" w:color="auto"/>
          </w:divBdr>
        </w:div>
        <w:div w:id="1439792482">
          <w:marLeft w:val="0"/>
          <w:marRight w:val="0"/>
          <w:marTop w:val="0"/>
          <w:marBottom w:val="0"/>
          <w:divBdr>
            <w:top w:val="none" w:sz="0" w:space="0" w:color="auto"/>
            <w:left w:val="none" w:sz="0" w:space="0" w:color="auto"/>
            <w:bottom w:val="none" w:sz="0" w:space="0" w:color="auto"/>
            <w:right w:val="none" w:sz="0" w:space="0" w:color="auto"/>
          </w:divBdr>
        </w:div>
        <w:div w:id="1552573643">
          <w:marLeft w:val="0"/>
          <w:marRight w:val="0"/>
          <w:marTop w:val="0"/>
          <w:marBottom w:val="0"/>
          <w:divBdr>
            <w:top w:val="none" w:sz="0" w:space="0" w:color="auto"/>
            <w:left w:val="none" w:sz="0" w:space="0" w:color="auto"/>
            <w:bottom w:val="none" w:sz="0" w:space="0" w:color="auto"/>
            <w:right w:val="none" w:sz="0" w:space="0" w:color="auto"/>
          </w:divBdr>
        </w:div>
        <w:div w:id="1670868438">
          <w:marLeft w:val="0"/>
          <w:marRight w:val="0"/>
          <w:marTop w:val="0"/>
          <w:marBottom w:val="0"/>
          <w:divBdr>
            <w:top w:val="none" w:sz="0" w:space="0" w:color="auto"/>
            <w:left w:val="none" w:sz="0" w:space="0" w:color="auto"/>
            <w:bottom w:val="none" w:sz="0" w:space="0" w:color="auto"/>
            <w:right w:val="none" w:sz="0" w:space="0" w:color="auto"/>
          </w:divBdr>
        </w:div>
        <w:div w:id="182257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www.legifrance.gouv.fr/affichCodeArticle.do?cidTexte=LEGITEXT000006072665&amp;idArticle=LEGIARTI000006908485&amp;dateTexte=&amp;categorieLien=cid" TargetMode="External"/><Relationship Id="rId26" Type="http://schemas.openxmlformats.org/officeDocument/2006/relationships/hyperlink" Target="https://www.legifrance.gouv.fr/download/file/g32xHhJOHRIGw33zoMEibxzaYrznaNvF4RQRdamPQkc=/JOE_TEXTE" TargetMode="External"/><Relationship Id="rId39" Type="http://schemas.openxmlformats.org/officeDocument/2006/relationships/hyperlink" Target="https://www.legifrance.gouv.fr/affichTexte.do?cidTexte=JORFTEXT000030084493&amp;dateTexte=20191126" TargetMode="External"/><Relationship Id="rId3" Type="http://schemas.openxmlformats.org/officeDocument/2006/relationships/styles" Target="styles.xml"/><Relationship Id="rId21" Type="http://schemas.openxmlformats.org/officeDocument/2006/relationships/hyperlink" Target="https://www.legifrance.gouv.fr/affichCodeArticle.do?idArticle=LEGIARTI000025139243&amp;cidTexte=LEGITEXT000006072665&amp;dateTexte=20120501" TargetMode="External"/><Relationship Id="rId34" Type="http://schemas.openxmlformats.org/officeDocument/2006/relationships/hyperlink" Target="https://www.legifrance.gouv.fr/codes/article_lc/LEGIARTI000025457563" TargetMode="External"/><Relationship Id="rId42" Type="http://schemas.openxmlformats.org/officeDocument/2006/relationships/hyperlink" Target="https://www.ordre-infirmiers.fr/leservices-rendus-par-lordre/inscription-a-lordre.htm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Article.do?idArticle=LEGIARTI000032722870&amp;cidTexte=LEGITEXT000006072665&amp;dateTexte=20161231" TargetMode="External"/><Relationship Id="rId17" Type="http://schemas.openxmlformats.org/officeDocument/2006/relationships/hyperlink" Target="https://eur-lex.europa.eu/legal-content/FR/TXT/PDF/?uri=CELEX:02017R0745-20200424&amp;from=EN" TargetMode="External"/><Relationship Id="rId25" Type="http://schemas.openxmlformats.org/officeDocument/2006/relationships/hyperlink" Target="https://www.legifrance.gouv.fr/affichTexte.do?cidTexte=JORFTEXT000022932466&amp;categorieLien=id" TargetMode="External"/><Relationship Id="rId33" Type="http://schemas.openxmlformats.org/officeDocument/2006/relationships/hyperlink" Target="https://www.legifrance.gouv.fr/loda/id/JORFTEXT000022932466/2021-10-12/" TargetMode="External"/><Relationship Id="rId38" Type="http://schemas.openxmlformats.org/officeDocument/2006/relationships/hyperlink" Target="https://www.legifrance.gouv.fr/jorf/id/JORFTEXT00000064538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jorf/id/JORFTEXT000043884384" TargetMode="External"/><Relationship Id="rId20" Type="http://schemas.openxmlformats.org/officeDocument/2006/relationships/hyperlink" Target="https://www.legifrance.gouv.fr/affichCodeArticle.do?cidTexte=LEGITEXT000006072665&amp;idArticle=LEGIARTI000006908485&amp;dateTexte=&amp;categorieLien=cid" TargetMode="External"/><Relationship Id="rId29" Type="http://schemas.openxmlformats.org/officeDocument/2006/relationships/hyperlink" Target="https://www.legifrance.gouv.fr/affichCodeArticle.do?cidTexte=LEGITEXT000006072665&amp;idArticle=LEGIARTI000006908440&amp;dateTexte=&amp;categorieLien=cid" TargetMode="External"/><Relationship Id="rId41" Type="http://schemas.openxmlformats.org/officeDocument/2006/relationships/hyperlink" Target="https://www.legifrance.gouv.fr/affichCodeArticle.do;jsessionid=B0D82439EE84058A17C9576DC743663B.tplgfr27s_1?idArticle=LEGIARTI000039279684&amp;cidTexte=LEGITEXT000006072665&amp;categorieLien=id&amp;dateTex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IDF-DOS-LRIPH@ars.sante.fr" TargetMode="External"/><Relationship Id="rId24" Type="http://schemas.openxmlformats.org/officeDocument/2006/relationships/hyperlink" Target="https://www.legifrance.gouv.fr/codes/article_lc/LEGIARTI000043890185/" TargetMode="External"/><Relationship Id="rId32" Type="http://schemas.openxmlformats.org/officeDocument/2006/relationships/hyperlink" Target="https://www.legifrance.gouv.fr/affichCodeArticle.do?cidTexte=LEGITEXT000006072665&amp;idArticle=LEGIARTI000006685852&amp;dateTexte=&amp;categorieLien=cid" TargetMode="External"/><Relationship Id="rId37" Type="http://schemas.openxmlformats.org/officeDocument/2006/relationships/hyperlink" Target="https://www.legifrance.gouv.fr/affichTexte.do?cidTexte=JORFTEXT000022932466&amp;categorieLien=id" TargetMode="External"/><Relationship Id="rId40" Type="http://schemas.openxmlformats.org/officeDocument/2006/relationships/hyperlink" Target="https://www.legifrance.gouv.fr/jo_pdf.do?id=JORFTEXT000038730202"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legifrance.gouv.fr/codes/article_lc/LEGIARTI000033897163/2021-10-26/" TargetMode="External"/><Relationship Id="rId23" Type="http://schemas.openxmlformats.org/officeDocument/2006/relationships/hyperlink" Target="https://www.legifrance.gouv.fr/affichCodeArticle.do?cidTexte=LEGITEXT000006072665&amp;idArticle=LEGIARTI000006691222&amp;dateTexte=&amp;categorieLien=cid" TargetMode="External"/><Relationship Id="rId28" Type="http://schemas.openxmlformats.org/officeDocument/2006/relationships/hyperlink" Target="https://www.legifrance.gouv.fr/affichTexte.do?cidTexte=JORFTEXT000038730202&amp;categorieLien=id"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legifrance.gouv.fr/codes/article_lc/LEGIARTI000036515070/2021-10-26/" TargetMode="External"/><Relationship Id="rId31" Type="http://schemas.openxmlformats.org/officeDocument/2006/relationships/hyperlink" Target="https://www.legifrance.gouv.fr/affichTexte.do?cidTexte=JORFTEXT000033394083&amp;categorieLien=id"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legifrance.gouv.fr/affichCodeArticle.do?idArticle=LEGIARTI000025104612&amp;cidTexte=LEGITEXT000006072665&amp;dateTexte=20120501" TargetMode="External"/><Relationship Id="rId27" Type="http://schemas.openxmlformats.org/officeDocument/2006/relationships/hyperlink" Target="https://www.legifrance.gouv.fr/affichTexte.do?cidTexte=JORFTEXT000030084493&amp;dateTexte=20191126" TargetMode="External"/><Relationship Id="rId30" Type="http://schemas.openxmlformats.org/officeDocument/2006/relationships/hyperlink" Target="https://www.legifrance.gouv.fr/affichCodeArticle.do?cidTexte=LEGITEXT000006072665&amp;idArticle=LEGIARTI000006908425&amp;dateTexte=&amp;categorieLien=cid" TargetMode="External"/><Relationship Id="rId35" Type="http://schemas.openxmlformats.org/officeDocument/2006/relationships/footer" Target="footer3.xml"/><Relationship Id="rId43" Type="http://schemas.openxmlformats.org/officeDocument/2006/relationships/hyperlink" Target="https://www.ordre-infirmiers.fr/actualites-presse/actualites-delordre/bascule-dans-le-rpps-les-r%C3%A9ponses-%C3%A0-vos-ques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entete_Mars%202004_mariann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6AE9-518F-4DFB-941C-53C004B1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entete_Mars 2004_marianne.dot</Template>
  <TotalTime>0</TotalTime>
  <Pages>11</Pages>
  <Words>3135</Words>
  <Characters>20981</Characters>
  <Application>Microsoft Office Word</Application>
  <DocSecurity>0</DocSecurity>
  <Lines>174</Lines>
  <Paragraphs>48</Paragraphs>
  <ScaleCrop>false</ScaleCrop>
  <HeadingPairs>
    <vt:vector size="2" baseType="variant">
      <vt:variant>
        <vt:lpstr>Titre</vt:lpstr>
      </vt:variant>
      <vt:variant>
        <vt:i4>1</vt:i4>
      </vt:variant>
    </vt:vector>
  </HeadingPairs>
  <TitlesOfParts>
    <vt:vector size="1" baseType="lpstr">
      <vt:lpstr>Préfecture de la région Ile-de-France</vt:lpstr>
    </vt:vector>
  </TitlesOfParts>
  <Company>drassif</Company>
  <LinksUpToDate>false</LinksUpToDate>
  <CharactersWithSpaces>24068</CharactersWithSpaces>
  <SharedDoc>false</SharedDoc>
  <HLinks>
    <vt:vector size="6" baseType="variant">
      <vt:variant>
        <vt:i4>720947</vt:i4>
      </vt:variant>
      <vt:variant>
        <vt:i4>6</vt:i4>
      </vt:variant>
      <vt:variant>
        <vt:i4>0</vt:i4>
      </vt:variant>
      <vt:variant>
        <vt:i4>5</vt:i4>
      </vt:variant>
      <vt:variant>
        <vt:lpwstr>mailto:christine.vantrepotte@ars.sante.fr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la région Ile-de-France</dc:title>
  <dc:creator>cromi</dc:creator>
  <cp:lastModifiedBy>ODOUL, Franck (ARS-IDF)</cp:lastModifiedBy>
  <cp:revision>2</cp:revision>
  <cp:lastPrinted>2021-10-26T16:49:00Z</cp:lastPrinted>
  <dcterms:created xsi:type="dcterms:W3CDTF">2024-01-08T13:19:00Z</dcterms:created>
  <dcterms:modified xsi:type="dcterms:W3CDTF">2024-01-08T13:19:00Z</dcterms:modified>
</cp:coreProperties>
</file>