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C6" w:rsidRDefault="00BB0FC6" w:rsidP="00BB0FC6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rPr>
          <w:rFonts w:ascii="Arial" w:eastAsia="Calibri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4499D507" wp14:editId="5C8E4821">
            <wp:extent cx="1485900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i/>
          <w:caps/>
          <w:sz w:val="28"/>
          <w:szCs w:val="28"/>
        </w:rPr>
        <w:tab/>
      </w:r>
    </w:p>
    <w:p w:rsidR="00F97C49" w:rsidRPr="00D41EC2" w:rsidRDefault="00664C27" w:rsidP="00BB0FC6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jc w:val="center"/>
        <w:rPr>
          <w:rFonts w:ascii="Arial" w:eastAsia="Calibri" w:hAnsi="Arial" w:cs="Arial"/>
          <w:b/>
          <w:i/>
          <w:caps/>
          <w:sz w:val="28"/>
          <w:szCs w:val="28"/>
        </w:rPr>
      </w:pPr>
      <w:r w:rsidRPr="00D41EC2">
        <w:rPr>
          <w:rFonts w:ascii="Arial" w:eastAsia="Calibri" w:hAnsi="Arial" w:cs="Arial"/>
          <w:b/>
          <w:i/>
          <w:caps/>
          <w:sz w:val="28"/>
          <w:szCs w:val="28"/>
        </w:rPr>
        <w:t>FICHE-</w:t>
      </w:r>
      <w:r w:rsidR="0007287D" w:rsidRPr="00D41EC2">
        <w:rPr>
          <w:rFonts w:ascii="Arial" w:eastAsia="Calibri" w:hAnsi="Arial" w:cs="Arial"/>
          <w:b/>
          <w:i/>
          <w:caps/>
          <w:sz w:val="28"/>
          <w:szCs w:val="28"/>
        </w:rPr>
        <w:t>PROJET</w:t>
      </w:r>
      <w:r w:rsidR="00F97C49" w:rsidRPr="00D41EC2">
        <w:rPr>
          <w:rFonts w:ascii="Arial" w:eastAsia="Calibri" w:hAnsi="Arial" w:cs="Arial"/>
          <w:b/>
          <w:i/>
          <w:caps/>
          <w:sz w:val="28"/>
          <w:szCs w:val="28"/>
        </w:rPr>
        <w:t xml:space="preserve">  </w:t>
      </w:r>
      <w:r w:rsidR="00D41EC2">
        <w:rPr>
          <w:rFonts w:ascii="Arial" w:eastAsia="Calibri" w:hAnsi="Arial" w:cs="Arial"/>
          <w:b/>
          <w:i/>
          <w:caps/>
          <w:sz w:val="28"/>
          <w:szCs w:val="28"/>
        </w:rPr>
        <w:t>d’</w:t>
      </w:r>
      <w:r w:rsidR="00F36D31" w:rsidRPr="00D41EC2">
        <w:rPr>
          <w:rFonts w:ascii="Arial" w:eastAsia="Calibri" w:hAnsi="Arial" w:cs="Arial"/>
          <w:b/>
          <w:i/>
          <w:caps/>
          <w:sz w:val="28"/>
          <w:szCs w:val="28"/>
        </w:rPr>
        <w:t>habitat inclusif</w:t>
      </w:r>
    </w:p>
    <w:p w:rsidR="00B671A4" w:rsidRPr="004F08B2" w:rsidRDefault="00B671A4" w:rsidP="009C4ABA">
      <w:pPr>
        <w:tabs>
          <w:tab w:val="center" w:pos="5173"/>
          <w:tab w:val="left" w:pos="5740"/>
          <w:tab w:val="left" w:pos="10843"/>
        </w:tabs>
        <w:jc w:val="center"/>
        <w:rPr>
          <w:rFonts w:ascii="Arial" w:eastAsia="Calibri" w:hAnsi="Arial" w:cs="Arial"/>
          <w:b/>
          <w:caps/>
          <w:sz w:val="20"/>
          <w:szCs w:val="20"/>
        </w:rPr>
      </w:pPr>
    </w:p>
    <w:p w:rsidR="00B671A4" w:rsidRDefault="0072564D" w:rsidP="00B671A4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E5DE4">
        <w:rPr>
          <w:rFonts w:ascii="Arial" w:hAnsi="Arial" w:cs="Arial"/>
          <w:b/>
          <w:sz w:val="20"/>
          <w:szCs w:val="20"/>
          <w:u w:val="single"/>
        </w:rPr>
        <w:t>A remplir par les porteurs de projet candidats</w:t>
      </w:r>
      <w:r w:rsidR="00B671A4" w:rsidRPr="00FE5DE4">
        <w:rPr>
          <w:rFonts w:ascii="Arial" w:hAnsi="Arial" w:cs="Arial"/>
          <w:b/>
          <w:sz w:val="20"/>
          <w:szCs w:val="20"/>
          <w:u w:val="single"/>
        </w:rPr>
        <w:t> </w:t>
      </w:r>
      <w:r w:rsidR="00FE5DE4">
        <w:rPr>
          <w:rFonts w:ascii="Arial" w:hAnsi="Arial" w:cs="Arial"/>
          <w:b/>
          <w:sz w:val="20"/>
          <w:szCs w:val="20"/>
          <w:u w:val="single"/>
        </w:rPr>
        <w:t>(</w:t>
      </w:r>
      <w:r w:rsidR="00FE5DE4" w:rsidRPr="0005090B">
        <w:rPr>
          <w:rFonts w:ascii="Arial" w:hAnsi="Arial" w:cs="Arial"/>
          <w:b/>
          <w:color w:val="FF0000"/>
          <w:sz w:val="20"/>
          <w:szCs w:val="20"/>
          <w:u w:val="single"/>
        </w:rPr>
        <w:t>la fiche ne peut excéder 10 pages</w:t>
      </w:r>
      <w:r w:rsidR="00FE5DE4">
        <w:rPr>
          <w:rFonts w:ascii="Arial" w:hAnsi="Arial" w:cs="Arial"/>
          <w:b/>
          <w:sz w:val="20"/>
          <w:szCs w:val="20"/>
          <w:u w:val="single"/>
        </w:rPr>
        <w:t xml:space="preserve">) : </w:t>
      </w:r>
    </w:p>
    <w:p w:rsidR="00C82568" w:rsidRPr="00C82568" w:rsidRDefault="00C82568" w:rsidP="00B671A4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Il est mentionné sur cette fiche plusieurs pièces à joindre au dossier, mais les éléments permettant la complétude du dossier sont listés dans l’avis d’appel à candidature.</w:t>
      </w:r>
    </w:p>
    <w:p w:rsidR="009C4ABA" w:rsidRDefault="009C4ABA" w:rsidP="0005090B">
      <w:pPr>
        <w:pStyle w:val="Titre1"/>
        <w:rPr>
          <w:rFonts w:eastAsia="Calibri"/>
        </w:rPr>
      </w:pPr>
      <w:r w:rsidRPr="00844CD9">
        <w:rPr>
          <w:rFonts w:eastAsia="Calibri"/>
        </w:rPr>
        <w:t xml:space="preserve">1 </w:t>
      </w:r>
      <w:r w:rsidR="004B351A">
        <w:rPr>
          <w:rFonts w:eastAsia="Calibri"/>
        </w:rPr>
        <w:t>–</w:t>
      </w:r>
      <w:r w:rsidRPr="00844CD9">
        <w:rPr>
          <w:rFonts w:eastAsia="Calibri"/>
        </w:rPr>
        <w:t xml:space="preserve"> </w:t>
      </w:r>
      <w:r w:rsidR="004B351A">
        <w:rPr>
          <w:rFonts w:eastAsia="Calibri"/>
        </w:rPr>
        <w:t>Porteur</w:t>
      </w:r>
      <w:r w:rsidR="00606C04">
        <w:rPr>
          <w:rFonts w:eastAsia="Calibri"/>
        </w:rPr>
        <w:t xml:space="preserve"> </w:t>
      </w:r>
    </w:p>
    <w:p w:rsidR="004B351A" w:rsidRDefault="004B351A" w:rsidP="009C4ABA">
      <w:pPr>
        <w:spacing w:after="0"/>
        <w:rPr>
          <w:rFonts w:ascii="Arial" w:eastAsia="Calibri" w:hAnsi="Arial" w:cs="Arial"/>
          <w:b/>
          <w:bCs/>
          <w:color w:val="002060"/>
          <w:szCs w:val="20"/>
        </w:rPr>
      </w:pP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Nom de l’</w:t>
      </w:r>
      <w:r w:rsidR="006C0807">
        <w:rPr>
          <w:rFonts w:ascii="Arial" w:eastAsia="Calibri" w:hAnsi="Arial" w:cs="Arial"/>
          <w:b/>
          <w:bCs/>
          <w:sz w:val="20"/>
          <w:szCs w:val="20"/>
        </w:rPr>
        <w:t>organisme porteur</w:t>
      </w:r>
      <w:r w:rsidRPr="006D3824">
        <w:rPr>
          <w:rFonts w:ascii="Arial" w:eastAsia="Calibri" w:hAnsi="Arial" w:cs="Arial"/>
          <w:b/>
          <w:bCs/>
          <w:sz w:val="20"/>
          <w:szCs w:val="20"/>
        </w:rPr>
        <w:t xml:space="preserve"> : </w:t>
      </w: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 xml:space="preserve">Statut juridique : </w:t>
      </w: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Date de création :</w:t>
      </w: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4B351A" w:rsidRPr="006D3824" w:rsidRDefault="004B351A" w:rsidP="009C4ABA">
      <w:pPr>
        <w:spacing w:after="0"/>
        <w:rPr>
          <w:rFonts w:ascii="MS Gothic" w:eastAsia="MS Gothic" w:hAnsi="MS Gothic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Gestionnaire d’ESMS :</w:t>
      </w:r>
      <w:r w:rsidR="001053A6" w:rsidRPr="006D3824">
        <w:rPr>
          <w:rFonts w:ascii="Arial" w:eastAsia="Calibri" w:hAnsi="Arial" w:cs="Arial"/>
          <w:b/>
          <w:bCs/>
          <w:sz w:val="20"/>
          <w:szCs w:val="20"/>
        </w:rPr>
        <w:t xml:space="preserve"> oui </w:t>
      </w:r>
      <w:r w:rsidR="001053A6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32574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12A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53A6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r w:rsidR="001053A6" w:rsidRPr="006D3824">
        <w:rPr>
          <w:rFonts w:ascii="Arial" w:eastAsia="Calibri" w:hAnsi="Arial" w:cs="Arial"/>
          <w:b/>
          <w:bCs/>
          <w:sz w:val="20"/>
          <w:szCs w:val="20"/>
        </w:rPr>
        <w:t xml:space="preserve">non </w:t>
      </w:r>
      <w:sdt>
        <w:sdtPr>
          <w:rPr>
            <w:rFonts w:ascii="Arial" w:eastAsia="Calibri" w:hAnsi="Arial" w:cs="Arial"/>
            <w:b/>
            <w:bCs/>
            <w:sz w:val="20"/>
            <w:szCs w:val="20"/>
          </w:rPr>
          <w:id w:val="-3795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A6" w:rsidRPr="006D382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A91BD1" w:rsidRPr="006D3824" w:rsidRDefault="00A91BD1" w:rsidP="00F5410C">
      <w:pPr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31CA5" w:rsidRDefault="001053A6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Si oui préciser lesquels :</w:t>
      </w:r>
    </w:p>
    <w:p w:rsidR="00367D2B" w:rsidRDefault="00367D2B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367D2B" w:rsidRPr="006D3824" w:rsidRDefault="00367D2B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Porteur de projet d’habitat inclusif déjà en fonctionnement :</w:t>
      </w:r>
    </w:p>
    <w:p w:rsidR="001053A6" w:rsidRDefault="001053A6" w:rsidP="00F5410C">
      <w:pPr>
        <w:spacing w:after="0"/>
        <w:rPr>
          <w:rFonts w:ascii="Arial" w:eastAsia="Calibri" w:hAnsi="Arial" w:cs="Times New Roman"/>
          <w:color w:val="FF00FF"/>
          <w:sz w:val="20"/>
          <w:szCs w:val="20"/>
        </w:rPr>
      </w:pPr>
    </w:p>
    <w:p w:rsidR="001053A6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 xml:space="preserve">Personne en charge du projet : 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Nom :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Prénom :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Fonction :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Téléphone :</w:t>
      </w:r>
    </w:p>
    <w:p w:rsidR="00317351" w:rsidRPr="00317351" w:rsidRDefault="00317351" w:rsidP="00C825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Mail</w:t>
      </w:r>
      <w:r>
        <w:rPr>
          <w:rFonts w:ascii="Arial" w:eastAsia="Calibri" w:hAnsi="Arial" w:cs="Arial"/>
          <w:b/>
          <w:bCs/>
          <w:sz w:val="20"/>
          <w:szCs w:val="20"/>
        </w:rPr>
        <w:t> :</w:t>
      </w:r>
    </w:p>
    <w:p w:rsidR="001053A6" w:rsidRDefault="001053A6" w:rsidP="00C82568">
      <w:pPr>
        <w:spacing w:after="0" w:line="240" w:lineRule="auto"/>
        <w:rPr>
          <w:rFonts w:ascii="Arial" w:eastAsia="Calibri" w:hAnsi="Arial" w:cs="Times New Roman"/>
          <w:color w:val="FF00FF"/>
          <w:sz w:val="20"/>
          <w:szCs w:val="20"/>
        </w:rPr>
      </w:pPr>
    </w:p>
    <w:p w:rsidR="006D3824" w:rsidRPr="00C82568" w:rsidRDefault="006D3824" w:rsidP="00C82568">
      <w:pPr>
        <w:pStyle w:val="Titre1"/>
        <w:numPr>
          <w:ilvl w:val="0"/>
          <w:numId w:val="31"/>
        </w:numPr>
        <w:spacing w:line="240" w:lineRule="auto"/>
        <w:rPr>
          <w:rFonts w:eastAsia="Calibri" w:cs="Times New Roman"/>
          <w:sz w:val="20"/>
        </w:rPr>
      </w:pPr>
      <w:r>
        <w:rPr>
          <w:rFonts w:eastAsia="Calibri"/>
        </w:rPr>
        <w:t>–</w:t>
      </w:r>
      <w:r w:rsidR="009C4ABA" w:rsidRPr="00844CD9">
        <w:rPr>
          <w:rFonts w:eastAsia="Calibri"/>
        </w:rPr>
        <w:t xml:space="preserve"> </w:t>
      </w:r>
      <w:r w:rsidR="00367D2B">
        <w:rPr>
          <w:rFonts w:eastAsia="Calibri"/>
        </w:rPr>
        <w:t>Projet</w:t>
      </w:r>
      <w:r w:rsidR="00CC6489" w:rsidRPr="00FE1FA7">
        <w:rPr>
          <w:rFonts w:eastAsia="Calibri" w:cs="Times New Roman"/>
          <w:sz w:val="20"/>
        </w:rPr>
        <w:tab/>
        <w:t xml:space="preserve">        </w:t>
      </w:r>
    </w:p>
    <w:p w:rsidR="00367D2B" w:rsidRDefault="00664C27" w:rsidP="0005090B">
      <w:pPr>
        <w:pStyle w:val="Titre2"/>
        <w:numPr>
          <w:ilvl w:val="0"/>
          <w:numId w:val="32"/>
        </w:numPr>
        <w:rPr>
          <w:rFonts w:eastAsia="Calibri"/>
        </w:rPr>
      </w:pPr>
      <w:r w:rsidRPr="00664C27">
        <w:rPr>
          <w:rFonts w:eastAsia="Calibri"/>
        </w:rPr>
        <w:t xml:space="preserve">Principales caractéristiques 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FE5DE4" w:rsidRPr="00C82568" w:rsidRDefault="00FE5DE4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Type de logement (logements individuels, partagé</w:t>
      </w:r>
      <w:r w:rsidR="00FD732C">
        <w:rPr>
          <w:rFonts w:ascii="Arial" w:eastAsia="Calibri" w:hAnsi="Arial" w:cs="Times New Roman"/>
          <w:b/>
          <w:sz w:val="20"/>
          <w:szCs w:val="20"/>
        </w:rPr>
        <w:t>s</w:t>
      </w:r>
      <w:r w:rsidRPr="00C82568">
        <w:rPr>
          <w:rFonts w:ascii="Arial" w:eastAsia="Calibri" w:hAnsi="Arial" w:cs="Times New Roman"/>
          <w:b/>
          <w:sz w:val="20"/>
          <w:szCs w:val="20"/>
        </w:rPr>
        <w:t>, regroupés ou non..) :</w:t>
      </w:r>
    </w:p>
    <w:p w:rsidR="00FE5DE4" w:rsidRPr="00C82568" w:rsidRDefault="00FE5DE4" w:rsidP="00367D2B">
      <w:pPr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Décrire (2 lignes)</w:t>
      </w:r>
    </w:p>
    <w:p w:rsidR="00367D2B" w:rsidRDefault="00367D2B" w:rsidP="00367D2B">
      <w:pPr>
        <w:spacing w:after="0"/>
        <w:rPr>
          <w:rFonts w:ascii="Arial" w:eastAsia="Calibri" w:hAnsi="Arial" w:cs="Times New Roman"/>
          <w:sz w:val="20"/>
          <w:szCs w:val="20"/>
        </w:rPr>
      </w:pPr>
    </w:p>
    <w:p w:rsidR="00FE5DE4" w:rsidRPr="00367D2B" w:rsidRDefault="00FE5DE4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Présence d’un espace commun partagé</w:t>
      </w:r>
      <w:r w:rsidRPr="00367D2B">
        <w:rPr>
          <w:rFonts w:ascii="Arial" w:eastAsia="Calibri" w:hAnsi="Arial" w:cs="Times New Roman"/>
          <w:sz w:val="20"/>
          <w:szCs w:val="20"/>
        </w:rPr>
        <w:t xml:space="preserve"> </w:t>
      </w:r>
      <w:r w:rsidRPr="00C82568">
        <w:rPr>
          <w:rFonts w:ascii="Arial" w:eastAsia="Calibri" w:hAnsi="Arial" w:cs="Times New Roman"/>
          <w:i/>
          <w:sz w:val="20"/>
          <w:szCs w:val="20"/>
        </w:rPr>
        <w:t>(oui, non)</w:t>
      </w:r>
      <w:r w:rsidRPr="00367D2B">
        <w:rPr>
          <w:rFonts w:ascii="Arial" w:eastAsia="Calibri" w:hAnsi="Arial" w:cs="Times New Roman"/>
          <w:sz w:val="20"/>
          <w:szCs w:val="20"/>
        </w:rPr>
        <w:t xml:space="preserve"> : </w:t>
      </w:r>
    </w:p>
    <w:p w:rsidR="00FE5DE4" w:rsidRPr="00367D2B" w:rsidRDefault="00FE5DE4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Si oui précisez :</w:t>
      </w:r>
      <w:r w:rsidRPr="00367D2B">
        <w:rPr>
          <w:rFonts w:ascii="Arial" w:eastAsia="Calibri" w:hAnsi="Arial" w:cs="Times New Roman"/>
          <w:sz w:val="20"/>
          <w:szCs w:val="20"/>
        </w:rPr>
        <w:t xml:space="preserve"> </w:t>
      </w:r>
      <w:r w:rsidRPr="00C82568">
        <w:rPr>
          <w:rFonts w:ascii="Arial" w:eastAsia="Calibri" w:hAnsi="Arial" w:cs="Times New Roman"/>
          <w:i/>
          <w:sz w:val="20"/>
          <w:szCs w:val="20"/>
        </w:rPr>
        <w:t>(1 ligne)</w:t>
      </w:r>
    </w:p>
    <w:p w:rsidR="00FE5DE4" w:rsidRDefault="00FE5DE4" w:rsidP="00664C27">
      <w:pPr>
        <w:pStyle w:val="Paragraphedeliste"/>
        <w:spacing w:after="0"/>
        <w:rPr>
          <w:rFonts w:ascii="Arial" w:eastAsia="Calibri" w:hAnsi="Arial" w:cs="Times New Roman"/>
          <w:sz w:val="20"/>
          <w:szCs w:val="20"/>
        </w:rPr>
      </w:pPr>
    </w:p>
    <w:p w:rsidR="00FE5DE4" w:rsidRPr="00C82568" w:rsidRDefault="00FE5DE4" w:rsidP="00367D2B">
      <w:pPr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Nombre </w:t>
      </w:r>
      <w:r w:rsidR="00C82568">
        <w:rPr>
          <w:rFonts w:ascii="Arial" w:eastAsia="Calibri" w:hAnsi="Arial" w:cs="Times New Roman"/>
          <w:b/>
          <w:sz w:val="20"/>
          <w:szCs w:val="20"/>
        </w:rPr>
        <w:t>d’usagers</w:t>
      </w:r>
      <w:r w:rsidRPr="00C82568">
        <w:rPr>
          <w:rFonts w:ascii="Arial" w:eastAsia="Calibri" w:hAnsi="Arial" w:cs="Times New Roman"/>
          <w:b/>
          <w:sz w:val="20"/>
          <w:szCs w:val="20"/>
        </w:rPr>
        <w:t xml:space="preserve"> concernés :</w:t>
      </w:r>
    </w:p>
    <w:p w:rsidR="00FE5DE4" w:rsidRPr="00367D2B" w:rsidRDefault="00FE5DE4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Type de public</w:t>
      </w:r>
      <w:r w:rsidR="00367D2B" w:rsidRPr="00C82568">
        <w:rPr>
          <w:rFonts w:ascii="Arial" w:eastAsia="Calibri" w:hAnsi="Arial" w:cs="Times New Roman"/>
          <w:b/>
          <w:sz w:val="20"/>
          <w:szCs w:val="20"/>
        </w:rPr>
        <w:t> (déficience, classe d’âge)</w:t>
      </w:r>
      <w:r w:rsidR="00367D2B" w:rsidRPr="00367D2B">
        <w:rPr>
          <w:rFonts w:ascii="Arial" w:eastAsia="Calibri" w:hAnsi="Arial" w:cs="Times New Roman"/>
          <w:sz w:val="20"/>
          <w:szCs w:val="20"/>
        </w:rPr>
        <w:t xml:space="preserve"> : </w:t>
      </w:r>
    </w:p>
    <w:p w:rsidR="00367D2B" w:rsidRDefault="00367D2B" w:rsidP="00664C27">
      <w:pPr>
        <w:pStyle w:val="Paragraphedeliste"/>
        <w:spacing w:after="0"/>
        <w:rPr>
          <w:rFonts w:ascii="Arial" w:eastAsia="Calibri" w:hAnsi="Arial" w:cs="Times New Roman"/>
          <w:sz w:val="20"/>
          <w:szCs w:val="20"/>
        </w:rPr>
      </w:pPr>
    </w:p>
    <w:p w:rsidR="00367D2B" w:rsidRPr="00C82568" w:rsidRDefault="00367D2B" w:rsidP="006D3824">
      <w:pPr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Département : </w:t>
      </w:r>
    </w:p>
    <w:p w:rsidR="00C82568" w:rsidRDefault="006D3824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Localisation :</w:t>
      </w:r>
      <w:r w:rsidR="00367D2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6D3824" w:rsidRDefault="00367D2B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</w:t>
      </w:r>
      <w:proofErr w:type="gramStart"/>
      <w:r>
        <w:rPr>
          <w:rFonts w:ascii="Arial" w:eastAsia="Calibri" w:hAnsi="Arial" w:cs="Arial"/>
          <w:b/>
          <w:bCs/>
          <w:sz w:val="20"/>
          <w:szCs w:val="20"/>
        </w:rPr>
        <w:t>si</w:t>
      </w:r>
      <w:proofErr w:type="gramEnd"/>
      <w:r>
        <w:rPr>
          <w:rFonts w:ascii="Arial" w:eastAsia="Calibri" w:hAnsi="Arial" w:cs="Arial"/>
          <w:b/>
          <w:bCs/>
          <w:sz w:val="20"/>
          <w:szCs w:val="20"/>
        </w:rPr>
        <w:t xml:space="preserve"> logements disséminés, précisez la distance)</w:t>
      </w:r>
      <w:r w:rsidR="00C82568">
        <w:rPr>
          <w:rFonts w:ascii="Arial" w:eastAsia="Calibri" w:hAnsi="Arial" w:cs="Arial"/>
          <w:b/>
          <w:bCs/>
          <w:sz w:val="20"/>
          <w:szCs w:val="20"/>
        </w:rPr>
        <w:t> :</w:t>
      </w:r>
    </w:p>
    <w:p w:rsidR="00367D2B" w:rsidRDefault="00367D2B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367D2B" w:rsidRP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367D2B">
        <w:rPr>
          <w:rFonts w:ascii="Arial" w:eastAsia="Calibri" w:hAnsi="Arial" w:cs="Times New Roman"/>
          <w:b/>
          <w:sz w:val="20"/>
          <w:szCs w:val="20"/>
        </w:rPr>
        <w:t xml:space="preserve">Niveau de réalisation : </w:t>
      </w:r>
      <w:r w:rsidR="0030322D">
        <w:rPr>
          <w:rFonts w:ascii="Arial" w:eastAsia="Calibri" w:hAnsi="Arial" w:cs="Times New Roman"/>
          <w:b/>
          <w:sz w:val="20"/>
          <w:szCs w:val="20"/>
        </w:rPr>
        <w:t xml:space="preserve">             </w:t>
      </w:r>
      <w:r w:rsidRPr="00367D2B">
        <w:rPr>
          <w:rFonts w:ascii="Arial" w:eastAsia="Calibri" w:hAnsi="Arial" w:cs="Times New Roman"/>
          <w:b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b/>
            <w:sz w:val="20"/>
            <w:szCs w:val="20"/>
          </w:rPr>
          <w:id w:val="20137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22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30322D">
        <w:rPr>
          <w:rFonts w:ascii="Arial" w:eastAsia="Calibri" w:hAnsi="Arial" w:cs="Times New Roman"/>
          <w:b/>
          <w:sz w:val="20"/>
          <w:szCs w:val="20"/>
        </w:rPr>
        <w:t>S</w:t>
      </w:r>
      <w:r w:rsidRPr="00367D2B">
        <w:rPr>
          <w:rFonts w:ascii="Arial" w:eastAsia="Calibri" w:hAnsi="Arial" w:cs="Times New Roman"/>
          <w:b/>
          <w:sz w:val="20"/>
          <w:szCs w:val="20"/>
        </w:rPr>
        <w:t xml:space="preserve">tructure déjà en fonctionnement 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                                        </w:t>
      </w:r>
      <w:sdt>
        <w:sdtPr>
          <w:rPr>
            <w:rFonts w:ascii="Arial" w:eastAsia="Calibri" w:hAnsi="Arial" w:cs="Times New Roman"/>
            <w:b/>
            <w:sz w:val="20"/>
            <w:szCs w:val="20"/>
          </w:rPr>
          <w:id w:val="-199810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30322D">
        <w:rPr>
          <w:rFonts w:ascii="Arial" w:eastAsia="Calibri" w:hAnsi="Arial" w:cs="Times New Roman"/>
          <w:b/>
          <w:sz w:val="20"/>
          <w:szCs w:val="20"/>
        </w:rPr>
        <w:t>S</w:t>
      </w:r>
      <w:r>
        <w:rPr>
          <w:rFonts w:ascii="Arial" w:eastAsia="Calibri" w:hAnsi="Arial" w:cs="Times New Roman"/>
          <w:b/>
          <w:sz w:val="20"/>
          <w:szCs w:val="20"/>
        </w:rPr>
        <w:t>tructure en cours de réalisation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30322D">
        <w:rPr>
          <w:rFonts w:ascii="Arial" w:eastAsia="Calibri" w:hAnsi="Arial" w:cs="Times New Roman"/>
          <w:b/>
          <w:sz w:val="20"/>
          <w:szCs w:val="20"/>
        </w:rPr>
        <w:t xml:space="preserve">                 </w:t>
      </w:r>
      <w:r w:rsidR="0030322D">
        <w:rPr>
          <w:rFonts w:ascii="Arial" w:eastAsia="Calibri" w:hAnsi="Arial" w:cs="Times New Roman"/>
          <w:b/>
          <w:sz w:val="20"/>
          <w:szCs w:val="20"/>
        </w:rPr>
        <w:t xml:space="preserve">                  </w:t>
      </w:r>
      <w:r w:rsidRPr="0030322D">
        <w:rPr>
          <w:rFonts w:ascii="Arial" w:eastAsia="Calibri" w:hAnsi="Arial" w:cs="Times New Roman"/>
          <w:b/>
          <w:sz w:val="20"/>
          <w:szCs w:val="20"/>
        </w:rPr>
        <w:t xml:space="preserve">     </w:t>
      </w:r>
      <w:sdt>
        <w:sdtPr>
          <w:rPr>
            <w:rFonts w:ascii="Arial" w:eastAsia="Calibri" w:hAnsi="Arial" w:cs="Times New Roman"/>
            <w:b/>
            <w:sz w:val="20"/>
            <w:szCs w:val="20"/>
          </w:rPr>
          <w:id w:val="-164589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322D">
            <w:rPr>
              <w:rFonts w:ascii="Arial" w:eastAsia="Calibri" w:hAnsi="Arial" w:cs="Times New Roman" w:hint="eastAsia"/>
              <w:b/>
              <w:sz w:val="20"/>
              <w:szCs w:val="20"/>
            </w:rPr>
            <w:t>☐</w:t>
          </w:r>
        </w:sdtContent>
      </w:sdt>
      <w:r w:rsidR="0030322D" w:rsidRPr="0030322D">
        <w:rPr>
          <w:rFonts w:ascii="Arial" w:eastAsia="Calibri" w:hAnsi="Arial" w:cs="Times New Roman"/>
          <w:b/>
          <w:sz w:val="20"/>
          <w:szCs w:val="20"/>
        </w:rPr>
        <w:t>S</w:t>
      </w:r>
      <w:r w:rsidRPr="006D3824">
        <w:rPr>
          <w:rFonts w:ascii="Arial" w:eastAsia="Calibri" w:hAnsi="Arial" w:cs="Times New Roman"/>
          <w:b/>
          <w:sz w:val="20"/>
          <w:szCs w:val="20"/>
        </w:rPr>
        <w:t>tructure en projet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367D2B" w:rsidRDefault="00367D2B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FE1FA7">
        <w:rPr>
          <w:rFonts w:ascii="Arial" w:eastAsia="Calibri" w:hAnsi="Arial" w:cs="Times New Roman"/>
          <w:sz w:val="20"/>
          <w:szCs w:val="20"/>
        </w:rPr>
        <w:t xml:space="preserve">               </w:t>
      </w:r>
    </w:p>
    <w:p w:rsidR="00367D2B" w:rsidRDefault="00367D2B" w:rsidP="00367D2B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Si en projet, calendrier prévisionnel de réalisation (étapes, prévision de montée en charge) :</w:t>
      </w:r>
    </w:p>
    <w:p w:rsidR="00367D2B" w:rsidRPr="00367D2B" w:rsidRDefault="00367D2B" w:rsidP="006D3824">
      <w:pPr>
        <w:spacing w:after="0"/>
        <w:rPr>
          <w:rFonts w:ascii="Arial" w:eastAsia="Calibri" w:hAnsi="Arial" w:cs="Times New Roman"/>
          <w:sz w:val="20"/>
          <w:szCs w:val="20"/>
        </w:rPr>
      </w:pPr>
    </w:p>
    <w:p w:rsidR="00367D2B" w:rsidRDefault="00367D2B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664C27" w:rsidRPr="006D3824" w:rsidRDefault="00664C27" w:rsidP="006D3824">
      <w:pPr>
        <w:spacing w:after="0"/>
        <w:rPr>
          <w:rFonts w:ascii="Arial" w:eastAsia="Calibri" w:hAnsi="Arial" w:cs="Arial"/>
          <w:b/>
          <w:bCs/>
          <w:color w:val="FF0000"/>
          <w:szCs w:val="20"/>
        </w:rPr>
      </w:pPr>
    </w:p>
    <w:p w:rsidR="0061179C" w:rsidRDefault="0061179C" w:rsidP="00C3370D">
      <w:pPr>
        <w:tabs>
          <w:tab w:val="center" w:pos="709"/>
          <w:tab w:val="left" w:pos="5740"/>
          <w:tab w:val="left" w:pos="10843"/>
        </w:tabs>
        <w:spacing w:after="0"/>
        <w:contextualSpacing/>
        <w:rPr>
          <w:rFonts w:ascii="Arial" w:eastAsia="Calibri" w:hAnsi="Arial" w:cs="Times New Roman"/>
          <w:sz w:val="20"/>
          <w:szCs w:val="20"/>
        </w:rPr>
      </w:pPr>
      <w:r w:rsidRPr="00FE1FA7">
        <w:rPr>
          <w:rFonts w:ascii="Arial" w:eastAsia="Calibri" w:hAnsi="Arial" w:cs="Times New Roman"/>
          <w:sz w:val="20"/>
          <w:szCs w:val="20"/>
        </w:rPr>
        <w:t xml:space="preserve"> </w:t>
      </w:r>
    </w:p>
    <w:p w:rsidR="00317ACD" w:rsidRPr="0005090B" w:rsidRDefault="00367D2B" w:rsidP="0005090B">
      <w:pPr>
        <w:pStyle w:val="Titre2"/>
        <w:numPr>
          <w:ilvl w:val="0"/>
          <w:numId w:val="32"/>
        </w:numPr>
        <w:rPr>
          <w:rFonts w:eastAsia="Calibri"/>
          <w:sz w:val="22"/>
          <w:szCs w:val="22"/>
        </w:rPr>
      </w:pPr>
      <w:r w:rsidRPr="0005090B">
        <w:rPr>
          <w:rFonts w:eastAsia="Calibri"/>
        </w:rPr>
        <w:t>Principales modalités de mise en œuvre</w:t>
      </w:r>
    </w:p>
    <w:p w:rsid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67D2B" w:rsidRDefault="00367D2B" w:rsidP="0005090B">
      <w:pPr>
        <w:pStyle w:val="Titre3"/>
        <w:numPr>
          <w:ilvl w:val="0"/>
          <w:numId w:val="33"/>
        </w:numPr>
        <w:rPr>
          <w:rFonts w:eastAsia="Calibri"/>
        </w:rPr>
      </w:pPr>
      <w:r>
        <w:rPr>
          <w:rFonts w:eastAsia="Calibri"/>
        </w:rPr>
        <w:t>Montage du projet (</w:t>
      </w:r>
      <w:proofErr w:type="spellStart"/>
      <w:r>
        <w:rPr>
          <w:rFonts w:eastAsia="Calibri"/>
        </w:rPr>
        <w:t>cf</w:t>
      </w:r>
      <w:proofErr w:type="spellEnd"/>
      <w:r>
        <w:rPr>
          <w:rFonts w:eastAsia="Calibri"/>
        </w:rPr>
        <w:t xml:space="preserve"> partie V.A du cahier des charges) :</w:t>
      </w:r>
    </w:p>
    <w:p w:rsid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67D2B" w:rsidRPr="00367D2B" w:rsidRDefault="00367D2B" w:rsidP="0030322D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367D2B">
        <w:rPr>
          <w:rFonts w:ascii="Arial" w:eastAsia="Calibri" w:hAnsi="Arial" w:cs="Times New Roman"/>
          <w:b/>
          <w:sz w:val="20"/>
          <w:szCs w:val="20"/>
        </w:rPr>
        <w:t xml:space="preserve">Préciser le montage juridique </w:t>
      </w:r>
      <w:r w:rsidR="000533A7">
        <w:rPr>
          <w:rFonts w:ascii="Arial" w:eastAsia="Calibri" w:hAnsi="Arial" w:cs="Times New Roman"/>
          <w:b/>
          <w:sz w:val="20"/>
          <w:szCs w:val="20"/>
        </w:rPr>
        <w:t xml:space="preserve">et financier </w:t>
      </w:r>
      <w:r w:rsidRPr="00367D2B">
        <w:rPr>
          <w:rFonts w:ascii="Arial" w:eastAsia="Calibri" w:hAnsi="Arial" w:cs="Times New Roman"/>
          <w:b/>
          <w:sz w:val="20"/>
          <w:szCs w:val="20"/>
        </w:rPr>
        <w:t>(colocation, sous-location, intervention d’un bailleur</w:t>
      </w:r>
      <w:r>
        <w:rPr>
          <w:rFonts w:ascii="Arial" w:eastAsia="Calibri" w:hAnsi="Arial" w:cs="Times New Roman"/>
          <w:b/>
          <w:sz w:val="20"/>
          <w:szCs w:val="20"/>
        </w:rPr>
        <w:t xml:space="preserve"> public, opérateur privé</w:t>
      </w:r>
      <w:r w:rsidR="000533A7">
        <w:rPr>
          <w:rFonts w:ascii="Arial" w:eastAsia="Calibri" w:hAnsi="Arial" w:cs="Times New Roman"/>
          <w:b/>
          <w:sz w:val="20"/>
          <w:szCs w:val="20"/>
        </w:rPr>
        <w:t>, paiement des loyers</w:t>
      </w:r>
      <w:r w:rsidRPr="00367D2B">
        <w:rPr>
          <w:rFonts w:ascii="Arial" w:eastAsia="Calibri" w:hAnsi="Arial" w:cs="Times New Roman"/>
          <w:b/>
          <w:sz w:val="20"/>
          <w:szCs w:val="20"/>
        </w:rPr>
        <w:t xml:space="preserve">…) : 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10 lignes maximum</w:t>
      </w:r>
    </w:p>
    <w:p w:rsidR="00367D2B" w:rsidRP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17ACD" w:rsidRPr="00FE1FA7" w:rsidRDefault="00317ACD" w:rsidP="00317ACD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sz w:val="20"/>
          <w:szCs w:val="20"/>
        </w:rPr>
      </w:pPr>
    </w:p>
    <w:p w:rsidR="006D3824" w:rsidRPr="00C82568" w:rsidRDefault="00367D2B" w:rsidP="0030322D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Principaux éléments architecturaux (disponibilité du bâtiment, travaux nécessaires, localisation, etc…) :</w:t>
      </w:r>
    </w:p>
    <w:p w:rsidR="00367D2B" w:rsidRPr="00C82568" w:rsidRDefault="00C82568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10</w:t>
      </w:r>
      <w:r w:rsidR="00367D2B" w:rsidRPr="00C82568">
        <w:rPr>
          <w:rFonts w:ascii="Arial" w:eastAsia="Calibri" w:hAnsi="Arial" w:cs="Times New Roman"/>
          <w:i/>
          <w:sz w:val="20"/>
          <w:szCs w:val="20"/>
        </w:rPr>
        <w:t xml:space="preserve"> lignes maximum</w:t>
      </w:r>
    </w:p>
    <w:p w:rsidR="000533A7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33A7" w:rsidRPr="00C82568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Principaux éléments financiers (investissement financier nécessaire, aides sollicitées, faisabilité…) : </w:t>
      </w:r>
    </w:p>
    <w:p w:rsidR="000533A7" w:rsidRPr="00C82568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0533A7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31CA5" w:rsidRPr="0005090B" w:rsidRDefault="000533A7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Fonctionnement du projet et missions (</w:t>
      </w:r>
      <w:proofErr w:type="spellStart"/>
      <w:r w:rsidRPr="0005090B">
        <w:rPr>
          <w:rFonts w:eastAsia="Calibri"/>
        </w:rPr>
        <w:t>cf</w:t>
      </w:r>
      <w:proofErr w:type="spellEnd"/>
      <w:r w:rsidRPr="0005090B">
        <w:rPr>
          <w:rFonts w:eastAsia="Calibri"/>
        </w:rPr>
        <w:t xml:space="preserve"> parties V. B et C du cahier des charges)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0533A7" w:rsidRP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0533A7">
        <w:rPr>
          <w:rFonts w:ascii="Arial" w:eastAsia="Calibri" w:hAnsi="Arial" w:cs="Arial"/>
          <w:b/>
          <w:bCs/>
          <w:sz w:val="20"/>
          <w:szCs w:val="20"/>
        </w:rPr>
        <w:t xml:space="preserve">Mutualisation de la PCH : oui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76319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3A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533A7">
        <w:rPr>
          <w:rFonts w:ascii="Arial" w:eastAsia="Calibri" w:hAnsi="Arial" w:cs="Arial"/>
          <w:b/>
          <w:bCs/>
          <w:sz w:val="20"/>
          <w:szCs w:val="20"/>
        </w:rPr>
        <w:t xml:space="preserve">   non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483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3A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33A7" w:rsidRPr="00C82568" w:rsidRDefault="000533A7" w:rsidP="0030322D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Principales missions de la structure d’habitat inclusif vis-à-vis de </w:t>
      </w:r>
      <w:r w:rsidR="00C82568">
        <w:rPr>
          <w:rFonts w:ascii="Arial" w:eastAsia="Calibri" w:hAnsi="Arial" w:cs="Times New Roman"/>
          <w:b/>
          <w:sz w:val="20"/>
          <w:szCs w:val="20"/>
        </w:rPr>
        <w:t>l’usager (principes d’action, philosophie du projet)</w:t>
      </w:r>
      <w:r w:rsidRPr="00C82568">
        <w:rPr>
          <w:rFonts w:ascii="Arial" w:eastAsia="Calibri" w:hAnsi="Arial" w:cs="Times New Roman"/>
          <w:b/>
          <w:sz w:val="20"/>
          <w:szCs w:val="20"/>
        </w:rPr>
        <w:t xml:space="preserve"> : </w:t>
      </w:r>
    </w:p>
    <w:p w:rsidR="0005090B" w:rsidRPr="00C82568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5</w:t>
      </w:r>
      <w:r w:rsidRPr="00C82568">
        <w:rPr>
          <w:rFonts w:ascii="Arial" w:eastAsia="Calibri" w:hAnsi="Arial" w:cs="Times New Roman"/>
          <w:i/>
          <w:sz w:val="20"/>
          <w:szCs w:val="20"/>
        </w:rPr>
        <w:t xml:space="preserve"> lignes maximum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33A7" w:rsidRDefault="000533A7" w:rsidP="0030322D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color w:val="FF0000"/>
          <w:sz w:val="20"/>
          <w:szCs w:val="20"/>
        </w:rPr>
      </w:pPr>
      <w:r w:rsidRPr="001070EB">
        <w:rPr>
          <w:rFonts w:ascii="Arial" w:eastAsia="Calibri" w:hAnsi="Arial" w:cs="Times New Roman"/>
          <w:b/>
          <w:sz w:val="20"/>
          <w:szCs w:val="20"/>
        </w:rPr>
        <w:t>Pr</w:t>
      </w:r>
      <w:r>
        <w:rPr>
          <w:rFonts w:ascii="Arial" w:eastAsia="Calibri" w:hAnsi="Arial" w:cs="Times New Roman"/>
          <w:b/>
          <w:sz w:val="20"/>
          <w:szCs w:val="20"/>
        </w:rPr>
        <w:t>incipaux aspects du projet de structure et des projets de vie (</w:t>
      </w:r>
      <w:r w:rsidR="00FD732C">
        <w:rPr>
          <w:rFonts w:ascii="Arial" w:eastAsia="Calibri" w:hAnsi="Arial" w:cs="Times New Roman"/>
          <w:b/>
          <w:sz w:val="20"/>
          <w:szCs w:val="20"/>
        </w:rPr>
        <w:t xml:space="preserve">projet de vie sociale et partagée, </w:t>
      </w:r>
      <w:r>
        <w:rPr>
          <w:rFonts w:ascii="Arial" w:eastAsia="Calibri" w:hAnsi="Arial" w:cs="Times New Roman"/>
          <w:b/>
          <w:sz w:val="20"/>
          <w:szCs w:val="20"/>
        </w:rPr>
        <w:t xml:space="preserve">activités, liens avec l’extérieur, place des familles, liens avec les professionnels de santé de ville…) : </w:t>
      </w:r>
      <w:r>
        <w:rPr>
          <w:rFonts w:ascii="Arial" w:eastAsia="Calibri" w:hAnsi="Arial" w:cs="Times New Roman"/>
          <w:b/>
          <w:color w:val="FF0000"/>
          <w:sz w:val="20"/>
          <w:szCs w:val="20"/>
        </w:rPr>
        <w:t>joindre un planning hebdomadaire réalisé ou prévisionnel</w:t>
      </w:r>
    </w:p>
    <w:p w:rsidR="0005090B" w:rsidRPr="00C82568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15 lignes maximum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Organisation de la vie quotidienne (partage des dépenses ménagères, accueil de personnes extérieures..) :</w:t>
      </w:r>
    </w:p>
    <w:p w:rsidR="0005090B" w:rsidRPr="00C82568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15 lignes maximum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Transports (achat d’un véhicule, recours aux PAM..) : </w:t>
      </w:r>
    </w:p>
    <w:p w:rsidR="0005090B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1070EB" w:rsidRDefault="001070EB" w:rsidP="00317ACD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sz w:val="20"/>
          <w:szCs w:val="20"/>
        </w:rPr>
      </w:pPr>
    </w:p>
    <w:p w:rsidR="001070EB" w:rsidRPr="0005090B" w:rsidRDefault="000533A7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Partenariats et conventionnement</w:t>
      </w:r>
      <w:r w:rsidR="00334029" w:rsidRPr="0005090B">
        <w:rPr>
          <w:rFonts w:eastAsia="Calibri"/>
        </w:rPr>
        <w:t xml:space="preserve"> (</w:t>
      </w:r>
      <w:proofErr w:type="spellStart"/>
      <w:r w:rsidR="00334029" w:rsidRPr="0005090B">
        <w:rPr>
          <w:rFonts w:eastAsia="Calibri"/>
        </w:rPr>
        <w:t>cf</w:t>
      </w:r>
      <w:proofErr w:type="spellEnd"/>
      <w:r w:rsidR="00334029" w:rsidRPr="0005090B">
        <w:rPr>
          <w:rFonts w:eastAsia="Calibri"/>
        </w:rPr>
        <w:t xml:space="preserve"> partie V. D du cahier des charges)</w:t>
      </w:r>
    </w:p>
    <w:p w:rsidR="00334029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34029" w:rsidRPr="0005090B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05090B">
        <w:rPr>
          <w:rFonts w:ascii="Arial" w:eastAsia="Calibri" w:hAnsi="Arial" w:cs="Times New Roman"/>
          <w:b/>
          <w:sz w:val="20"/>
          <w:szCs w:val="20"/>
        </w:rPr>
        <w:t>Partenariats envisagés, degrés de formalisation :</w:t>
      </w:r>
    </w:p>
    <w:p w:rsidR="00334029" w:rsidRPr="0005090B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8C5076" w:rsidRPr="0005090B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05090B">
        <w:rPr>
          <w:rFonts w:ascii="Arial" w:eastAsia="Calibri" w:hAnsi="Arial" w:cs="Times New Roman"/>
          <w:b/>
          <w:sz w:val="20"/>
          <w:szCs w:val="20"/>
        </w:rPr>
        <w:t>Joindre les lettres d’intention, convention</w:t>
      </w:r>
    </w:p>
    <w:p w:rsidR="0082108C" w:rsidRDefault="0082108C" w:rsidP="001070E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</w:p>
    <w:p w:rsidR="00334029" w:rsidRPr="0005090B" w:rsidRDefault="00334029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Moyens humains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Préciser les ETP envisagés pour le fonctionnement de la structure : 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Détailler les missions du poste financé par l’aide spécifique forfaitaire et le profil envisagé (joindre une fiche de poste) : </w:t>
      </w:r>
    </w:p>
    <w:p w:rsidR="0005090B" w:rsidRPr="00C82568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10 lignes maximum</w:t>
      </w:r>
    </w:p>
    <w:p w:rsidR="00334029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Pr="0005090B" w:rsidRDefault="0005090B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Droits des usagers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Pr="00C82568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Préciser les principaux points des règles de vie commune (joindre le règlement de fonctionnement existant ou en projet) :</w:t>
      </w:r>
      <w:r w:rsidR="00C82568">
        <w:rPr>
          <w:rFonts w:ascii="Arial" w:eastAsia="Calibri" w:hAnsi="Arial" w:cs="Times New Roman"/>
          <w:b/>
          <w:sz w:val="20"/>
          <w:szCs w:val="20"/>
        </w:rPr>
        <w:t xml:space="preserve"> 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15 lignes maximum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Outil de contractualisation développé </w:t>
      </w:r>
      <w:r w:rsidR="00C82568">
        <w:rPr>
          <w:rFonts w:ascii="Arial" w:eastAsia="Calibri" w:hAnsi="Arial" w:cs="Times New Roman"/>
          <w:b/>
          <w:sz w:val="20"/>
          <w:szCs w:val="20"/>
        </w:rPr>
        <w:t xml:space="preserve">avec les usagers (protection accordée, transferts financiers prévus) </w:t>
      </w:r>
      <w:r>
        <w:rPr>
          <w:rFonts w:ascii="Arial" w:eastAsia="Calibri" w:hAnsi="Arial" w:cs="Times New Roman"/>
          <w:b/>
          <w:sz w:val="20"/>
          <w:szCs w:val="20"/>
        </w:rPr>
        <w:t>: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82108C">
        <w:rPr>
          <w:rFonts w:ascii="Arial" w:eastAsia="Calibri" w:hAnsi="Arial" w:cs="Times New Roman"/>
          <w:b/>
          <w:sz w:val="20"/>
          <w:szCs w:val="20"/>
        </w:rPr>
        <w:t>Admission</w:t>
      </w:r>
      <w:r>
        <w:rPr>
          <w:rFonts w:ascii="Arial" w:eastAsia="Calibri" w:hAnsi="Arial" w:cs="Times New Roman"/>
          <w:b/>
          <w:sz w:val="20"/>
          <w:szCs w:val="20"/>
        </w:rPr>
        <w:t xml:space="preserve"> (critères d’admission le cas échéant, procédure) : 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Sortie de la structure (délai, procédure, relais de prise en charge…) :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Pr="0082108C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Place des familles : </w:t>
      </w: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317ACD" w:rsidRPr="003726E3" w:rsidRDefault="00317ACD" w:rsidP="00317ACD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color w:val="FF00FF"/>
          <w:sz w:val="20"/>
          <w:szCs w:val="20"/>
        </w:rPr>
      </w:pPr>
    </w:p>
    <w:p w:rsidR="00C3370D" w:rsidRPr="00C82568" w:rsidRDefault="00C82568" w:rsidP="00C82568">
      <w:pPr>
        <w:pStyle w:val="Titre2"/>
        <w:numPr>
          <w:ilvl w:val="0"/>
          <w:numId w:val="32"/>
        </w:numPr>
        <w:rPr>
          <w:rFonts w:eastAsia="Calibri"/>
        </w:rPr>
      </w:pPr>
      <w:r w:rsidRPr="00C82568">
        <w:rPr>
          <w:rFonts w:eastAsia="Calibri"/>
        </w:rPr>
        <w:t>Budget et éléments financiers</w:t>
      </w:r>
    </w:p>
    <w:p w:rsidR="007130C7" w:rsidRDefault="007130C7" w:rsidP="007130C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C3370D" w:rsidRDefault="0082108C" w:rsidP="0082108C">
      <w:pPr>
        <w:tabs>
          <w:tab w:val="right" w:leader="dot" w:pos="10200"/>
        </w:tabs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Financements déjà obtenus par le projet </w:t>
      </w:r>
      <w:r>
        <w:rPr>
          <w:rFonts w:ascii="Arial" w:eastAsia="Calibri" w:hAnsi="Arial" w:cs="Times New Roman"/>
          <w:b/>
          <w:color w:val="FF0000"/>
          <w:sz w:val="20"/>
          <w:szCs w:val="20"/>
        </w:rPr>
        <w:t>(joindre le compte de résultat et le bilan du projet si déjà réalisé) </w:t>
      </w:r>
      <w:r>
        <w:rPr>
          <w:rFonts w:ascii="Arial" w:eastAsia="Calibri" w:hAnsi="Arial" w:cs="Times New Roman"/>
          <w:b/>
          <w:sz w:val="20"/>
          <w:szCs w:val="20"/>
        </w:rPr>
        <w:t>:</w:t>
      </w:r>
    </w:p>
    <w:p w:rsidR="00C82568" w:rsidRDefault="00C82568" w:rsidP="0082108C">
      <w:pPr>
        <w:tabs>
          <w:tab w:val="right" w:leader="dot" w:pos="10200"/>
        </w:tabs>
        <w:rPr>
          <w:rFonts w:ascii="Arial" w:eastAsia="Calibri" w:hAnsi="Arial" w:cs="Times New Roman"/>
          <w:b/>
          <w:sz w:val="20"/>
          <w:szCs w:val="20"/>
        </w:rPr>
      </w:pPr>
    </w:p>
    <w:p w:rsidR="00C82568" w:rsidRDefault="00C82568" w:rsidP="002C274B">
      <w:pPr>
        <w:tabs>
          <w:tab w:val="right" w:leader="dot" w:pos="10200"/>
        </w:tabs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Détailler l’affectation de l’aide spécifique forfaitaire dans le budget global annuel (joindre un budget prévisionnel) : </w:t>
      </w:r>
      <w:bookmarkStart w:id="0" w:name="_GoBack"/>
      <w:bookmarkEnd w:id="0"/>
    </w:p>
    <w:p w:rsidR="00C82568" w:rsidRPr="00C82568" w:rsidRDefault="00C82568" w:rsidP="0082108C">
      <w:pPr>
        <w:tabs>
          <w:tab w:val="right" w:leader="dot" w:pos="10200"/>
        </w:tabs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C3370D" w:rsidRDefault="00C3370D" w:rsidP="00C3370D">
      <w:pPr>
        <w:rPr>
          <w:rFonts w:ascii="Arial" w:eastAsia="Calibri" w:hAnsi="Arial" w:cs="Times New Roman"/>
          <w:b/>
          <w:i/>
          <w:sz w:val="20"/>
          <w:szCs w:val="20"/>
        </w:rPr>
      </w:pPr>
    </w:p>
    <w:p w:rsidR="00B02E99" w:rsidRDefault="00B02E99" w:rsidP="00B02E99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B02E99" w:rsidRPr="00B02E99" w:rsidRDefault="00B02E99" w:rsidP="00B02E99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860C5" w:rsidRPr="000860C5" w:rsidRDefault="000860C5" w:rsidP="00C82568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</w:p>
    <w:p w:rsidR="007E74B4" w:rsidRDefault="007E74B4" w:rsidP="009C4ABA">
      <w:pPr>
        <w:tabs>
          <w:tab w:val="center" w:pos="709"/>
          <w:tab w:val="left" w:pos="5740"/>
          <w:tab w:val="left" w:pos="10843"/>
        </w:tabs>
        <w:spacing w:after="0"/>
        <w:contextualSpacing/>
        <w:jc w:val="center"/>
        <w:rPr>
          <w:rFonts w:ascii="Arial" w:eastAsia="Calibri" w:hAnsi="Arial" w:cs="Times New Roman"/>
          <w:b/>
          <w:i/>
          <w:sz w:val="36"/>
          <w:szCs w:val="36"/>
        </w:rPr>
      </w:pPr>
    </w:p>
    <w:p w:rsidR="000860C5" w:rsidRDefault="000860C5" w:rsidP="009C4ABA">
      <w:pPr>
        <w:tabs>
          <w:tab w:val="center" w:pos="709"/>
          <w:tab w:val="left" w:pos="5740"/>
          <w:tab w:val="left" w:pos="10843"/>
        </w:tabs>
        <w:spacing w:after="0"/>
        <w:contextualSpacing/>
        <w:jc w:val="center"/>
        <w:rPr>
          <w:rFonts w:ascii="Arial" w:eastAsia="Calibri" w:hAnsi="Arial" w:cs="Times New Roman"/>
          <w:b/>
          <w:i/>
          <w:sz w:val="36"/>
          <w:szCs w:val="36"/>
        </w:rPr>
      </w:pPr>
    </w:p>
    <w:p w:rsidR="00844CD9" w:rsidRDefault="00844CD9" w:rsidP="009C4ABA">
      <w:pPr>
        <w:tabs>
          <w:tab w:val="center" w:pos="709"/>
          <w:tab w:val="left" w:pos="5740"/>
          <w:tab w:val="left" w:pos="10843"/>
        </w:tabs>
        <w:spacing w:after="0"/>
        <w:contextualSpacing/>
        <w:jc w:val="center"/>
        <w:rPr>
          <w:rFonts w:ascii="Arial" w:eastAsia="Calibri" w:hAnsi="Arial" w:cs="Times New Roman"/>
          <w:b/>
          <w:i/>
          <w:sz w:val="36"/>
          <w:szCs w:val="36"/>
        </w:rPr>
      </w:pPr>
    </w:p>
    <w:p w:rsidR="00FE1FA7" w:rsidRPr="00ED762F" w:rsidRDefault="00FE1FA7" w:rsidP="00ED762F">
      <w:pPr>
        <w:spacing w:after="0"/>
        <w:rPr>
          <w:rFonts w:ascii="Arial" w:eastAsia="Calibri" w:hAnsi="Arial" w:cs="Arial"/>
          <w:b/>
          <w:bCs/>
          <w:color w:val="002060"/>
          <w:szCs w:val="20"/>
        </w:rPr>
      </w:pPr>
    </w:p>
    <w:p w:rsidR="001D6133" w:rsidRDefault="001D6133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Default="00606C04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Default="00606C04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Default="00606C04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Pr="00606C04" w:rsidRDefault="00606C04" w:rsidP="00C82568">
      <w:pPr>
        <w:pStyle w:val="Paragraphedeliste"/>
        <w:rPr>
          <w:rFonts w:ascii="Arial" w:hAnsi="Arial" w:cs="Arial"/>
          <w:b/>
          <w:sz w:val="20"/>
          <w:szCs w:val="20"/>
        </w:rPr>
      </w:pPr>
    </w:p>
    <w:sectPr w:rsidR="00606C04" w:rsidRPr="00606C04" w:rsidSect="00A86CA9"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00" w:rsidRDefault="00C81700">
      <w:pPr>
        <w:spacing w:after="0" w:line="240" w:lineRule="auto"/>
      </w:pPr>
      <w:r>
        <w:separator/>
      </w:r>
    </w:p>
  </w:endnote>
  <w:endnote w:type="continuationSeparator" w:id="0">
    <w:p w:rsidR="00C81700" w:rsidRDefault="00C8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F" w:rsidRPr="00AC2040" w:rsidRDefault="0052389D" w:rsidP="003D3D0F">
    <w:pPr>
      <w:pStyle w:val="Pieddepage"/>
      <w:jc w:val="right"/>
      <w:rPr>
        <w:rFonts w:ascii="Arial" w:hAnsi="Arial" w:cs="Times"/>
        <w:sz w:val="18"/>
      </w:rPr>
    </w:pPr>
    <w:proofErr w:type="gramStart"/>
    <w:r w:rsidRPr="00031BE0">
      <w:rPr>
        <w:rStyle w:val="Numrodepage"/>
        <w:rFonts w:ascii="Arial" w:hAnsi="Arial" w:cs="Times"/>
        <w:sz w:val="16"/>
      </w:rPr>
      <w:t>p.</w:t>
    </w:r>
    <w:proofErr w:type="gramEnd"/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PAGE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>
      <w:rPr>
        <w:rStyle w:val="Numrodepage"/>
        <w:rFonts w:ascii="Arial" w:hAnsi="Arial" w:cs="Times"/>
        <w:noProof/>
        <w:sz w:val="16"/>
      </w:rPr>
      <w:t>1</w:t>
    </w:r>
    <w:r w:rsidRPr="00031BE0">
      <w:rPr>
        <w:rStyle w:val="Numrodepage"/>
        <w:rFonts w:ascii="Arial" w:hAnsi="Arial" w:cs="Times"/>
        <w:sz w:val="16"/>
      </w:rPr>
      <w:fldChar w:fldCharType="end"/>
    </w:r>
    <w:r w:rsidRPr="00031BE0">
      <w:rPr>
        <w:rStyle w:val="Numrodepage"/>
        <w:rFonts w:ascii="Arial" w:hAnsi="Arial" w:cs="Times"/>
        <w:sz w:val="16"/>
      </w:rPr>
      <w:t>/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NUMPAGES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 w:rsidR="00317351">
      <w:rPr>
        <w:rStyle w:val="Numrodepage"/>
        <w:rFonts w:ascii="Arial" w:hAnsi="Arial" w:cs="Times"/>
        <w:noProof/>
        <w:sz w:val="16"/>
      </w:rPr>
      <w:t>3</w:t>
    </w:r>
    <w:r w:rsidRPr="00031BE0">
      <w:rPr>
        <w:rStyle w:val="Numrodepage"/>
        <w:rFonts w:ascii="Arial" w:hAnsi="Arial" w:cs="Time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00" w:rsidRDefault="00C81700">
      <w:pPr>
        <w:spacing w:after="0" w:line="240" w:lineRule="auto"/>
      </w:pPr>
      <w:r>
        <w:separator/>
      </w:r>
    </w:p>
  </w:footnote>
  <w:footnote w:type="continuationSeparator" w:id="0">
    <w:p w:rsidR="00C81700" w:rsidRDefault="00C8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F" w:rsidRDefault="002C27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569EB"/>
    <w:multiLevelType w:val="hybridMultilevel"/>
    <w:tmpl w:val="D2B4D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66689"/>
    <w:multiLevelType w:val="hybridMultilevel"/>
    <w:tmpl w:val="FEFA6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667"/>
    <w:multiLevelType w:val="hybridMultilevel"/>
    <w:tmpl w:val="7A30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6331"/>
    <w:multiLevelType w:val="hybridMultilevel"/>
    <w:tmpl w:val="B0F0748A"/>
    <w:lvl w:ilvl="0" w:tplc="3508D54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5314"/>
    <w:multiLevelType w:val="hybridMultilevel"/>
    <w:tmpl w:val="D1DA1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C56E6"/>
    <w:multiLevelType w:val="multilevel"/>
    <w:tmpl w:val="09A8D3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34309B"/>
    <w:multiLevelType w:val="hybridMultilevel"/>
    <w:tmpl w:val="EFF63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0261"/>
    <w:multiLevelType w:val="hybridMultilevel"/>
    <w:tmpl w:val="D632B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D2238"/>
    <w:multiLevelType w:val="hybridMultilevel"/>
    <w:tmpl w:val="E0CCB1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3346E"/>
    <w:multiLevelType w:val="hybridMultilevel"/>
    <w:tmpl w:val="33BAF5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FB0C84"/>
    <w:multiLevelType w:val="hybridMultilevel"/>
    <w:tmpl w:val="9EFA4B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05E25"/>
    <w:multiLevelType w:val="hybridMultilevel"/>
    <w:tmpl w:val="46DAA0F4"/>
    <w:lvl w:ilvl="0" w:tplc="A896E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E6B4B"/>
    <w:multiLevelType w:val="hybridMultilevel"/>
    <w:tmpl w:val="323C7CB6"/>
    <w:lvl w:ilvl="0" w:tplc="B3E86F0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6A7"/>
    <w:multiLevelType w:val="hybridMultilevel"/>
    <w:tmpl w:val="37169596"/>
    <w:lvl w:ilvl="0" w:tplc="6D2CB44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26C54"/>
    <w:multiLevelType w:val="hybridMultilevel"/>
    <w:tmpl w:val="636A6C48"/>
    <w:lvl w:ilvl="0" w:tplc="D44AAC38">
      <w:start w:val="2"/>
      <w:numFmt w:val="decimal"/>
      <w:lvlText w:val="%1"/>
      <w:lvlJc w:val="left"/>
      <w:pPr>
        <w:ind w:left="720" w:hanging="360"/>
      </w:pPr>
      <w:rPr>
        <w:rFonts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40AFD"/>
    <w:multiLevelType w:val="hybridMultilevel"/>
    <w:tmpl w:val="9D2AD3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C55F7"/>
    <w:multiLevelType w:val="hybridMultilevel"/>
    <w:tmpl w:val="528EA7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32C6A"/>
    <w:multiLevelType w:val="hybridMultilevel"/>
    <w:tmpl w:val="21ECB7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1437A"/>
    <w:multiLevelType w:val="hybridMultilevel"/>
    <w:tmpl w:val="AF829C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720636"/>
    <w:multiLevelType w:val="hybridMultilevel"/>
    <w:tmpl w:val="ADAAE722"/>
    <w:lvl w:ilvl="0" w:tplc="2A4AC2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77EAC"/>
    <w:multiLevelType w:val="hybridMultilevel"/>
    <w:tmpl w:val="BDF27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E43FA"/>
    <w:multiLevelType w:val="hybridMultilevel"/>
    <w:tmpl w:val="8E54AC9E"/>
    <w:lvl w:ilvl="0" w:tplc="040C000B">
      <w:start w:val="1"/>
      <w:numFmt w:val="bullet"/>
      <w:lvlText w:val=""/>
      <w:lvlJc w:val="left"/>
      <w:pPr>
        <w:ind w:left="67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6" w:hanging="360"/>
      </w:pPr>
      <w:rPr>
        <w:rFonts w:ascii="Wingdings" w:hAnsi="Wingdings" w:hint="default"/>
      </w:rPr>
    </w:lvl>
  </w:abstractNum>
  <w:abstractNum w:abstractNumId="24">
    <w:nsid w:val="4FBD4207"/>
    <w:multiLevelType w:val="hybridMultilevel"/>
    <w:tmpl w:val="B748FB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C51C2"/>
    <w:multiLevelType w:val="hybridMultilevel"/>
    <w:tmpl w:val="355EE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B29D4"/>
    <w:multiLevelType w:val="hybridMultilevel"/>
    <w:tmpl w:val="16A4163C"/>
    <w:lvl w:ilvl="0" w:tplc="430CA9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B3E22"/>
    <w:multiLevelType w:val="hybridMultilevel"/>
    <w:tmpl w:val="77F45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4E25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F7374"/>
    <w:multiLevelType w:val="hybridMultilevel"/>
    <w:tmpl w:val="D1A8D7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84A01"/>
    <w:multiLevelType w:val="hybridMultilevel"/>
    <w:tmpl w:val="864CA6C6"/>
    <w:lvl w:ilvl="0" w:tplc="764A5CA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81316"/>
    <w:multiLevelType w:val="hybridMultilevel"/>
    <w:tmpl w:val="DEEEF54E"/>
    <w:lvl w:ilvl="0" w:tplc="49EEB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11"/>
  </w:num>
  <w:num w:numId="5">
    <w:abstractNumId w:val="0"/>
  </w:num>
  <w:num w:numId="6">
    <w:abstractNumId w:val="7"/>
  </w:num>
  <w:num w:numId="7">
    <w:abstractNumId w:val="27"/>
  </w:num>
  <w:num w:numId="8">
    <w:abstractNumId w:val="29"/>
  </w:num>
  <w:num w:numId="9">
    <w:abstractNumId w:val="15"/>
  </w:num>
  <w:num w:numId="10">
    <w:abstractNumId w:val="1"/>
  </w:num>
  <w:num w:numId="11">
    <w:abstractNumId w:val="26"/>
  </w:num>
  <w:num w:numId="12">
    <w:abstractNumId w:val="23"/>
  </w:num>
  <w:num w:numId="13">
    <w:abstractNumId w:val="28"/>
  </w:num>
  <w:num w:numId="14">
    <w:abstractNumId w:val="12"/>
  </w:num>
  <w:num w:numId="15">
    <w:abstractNumId w:val="8"/>
  </w:num>
  <w:num w:numId="16">
    <w:abstractNumId w:val="24"/>
  </w:num>
  <w:num w:numId="17">
    <w:abstractNumId w:val="19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9"/>
  </w:num>
  <w:num w:numId="23">
    <w:abstractNumId w:val="20"/>
  </w:num>
  <w:num w:numId="24">
    <w:abstractNumId w:val="17"/>
  </w:num>
  <w:num w:numId="25">
    <w:abstractNumId w:val="5"/>
  </w:num>
  <w:num w:numId="26">
    <w:abstractNumId w:val="10"/>
  </w:num>
  <w:num w:numId="27">
    <w:abstractNumId w:val="4"/>
  </w:num>
  <w:num w:numId="28">
    <w:abstractNumId w:val="25"/>
  </w:num>
  <w:num w:numId="29">
    <w:abstractNumId w:val="18"/>
  </w:num>
  <w:num w:numId="30">
    <w:abstractNumId w:val="2"/>
  </w:num>
  <w:num w:numId="31">
    <w:abstractNumId w:val="16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A"/>
    <w:rsid w:val="00025499"/>
    <w:rsid w:val="00031593"/>
    <w:rsid w:val="00031CA5"/>
    <w:rsid w:val="00037945"/>
    <w:rsid w:val="0005090B"/>
    <w:rsid w:val="000533A7"/>
    <w:rsid w:val="0007287D"/>
    <w:rsid w:val="000860C5"/>
    <w:rsid w:val="000A7438"/>
    <w:rsid w:val="000B2CFD"/>
    <w:rsid w:val="000D306A"/>
    <w:rsid w:val="000E0768"/>
    <w:rsid w:val="000F1B50"/>
    <w:rsid w:val="001053A6"/>
    <w:rsid w:val="001070EB"/>
    <w:rsid w:val="00133842"/>
    <w:rsid w:val="001634B0"/>
    <w:rsid w:val="00173D99"/>
    <w:rsid w:val="00183DD1"/>
    <w:rsid w:val="001929EB"/>
    <w:rsid w:val="001A05AA"/>
    <w:rsid w:val="001D6133"/>
    <w:rsid w:val="001F1861"/>
    <w:rsid w:val="00203E84"/>
    <w:rsid w:val="00210404"/>
    <w:rsid w:val="00280415"/>
    <w:rsid w:val="002C274B"/>
    <w:rsid w:val="0030322D"/>
    <w:rsid w:val="00316479"/>
    <w:rsid w:val="00317351"/>
    <w:rsid w:val="00317ACD"/>
    <w:rsid w:val="003233A5"/>
    <w:rsid w:val="003267B8"/>
    <w:rsid w:val="00334029"/>
    <w:rsid w:val="0035569E"/>
    <w:rsid w:val="003648E8"/>
    <w:rsid w:val="00365F91"/>
    <w:rsid w:val="00367D2B"/>
    <w:rsid w:val="003726E3"/>
    <w:rsid w:val="00384BCA"/>
    <w:rsid w:val="003948D8"/>
    <w:rsid w:val="003E11A1"/>
    <w:rsid w:val="003F7653"/>
    <w:rsid w:val="00451FCD"/>
    <w:rsid w:val="00464ECB"/>
    <w:rsid w:val="004B351A"/>
    <w:rsid w:val="004B4879"/>
    <w:rsid w:val="004C4119"/>
    <w:rsid w:val="004C5746"/>
    <w:rsid w:val="004F08B2"/>
    <w:rsid w:val="004F5443"/>
    <w:rsid w:val="004F79DB"/>
    <w:rsid w:val="0050206C"/>
    <w:rsid w:val="0052389D"/>
    <w:rsid w:val="005346FB"/>
    <w:rsid w:val="00585FD2"/>
    <w:rsid w:val="005A44C0"/>
    <w:rsid w:val="005A50E5"/>
    <w:rsid w:val="005B47F5"/>
    <w:rsid w:val="005C4F34"/>
    <w:rsid w:val="005C665C"/>
    <w:rsid w:val="005E0497"/>
    <w:rsid w:val="00606C04"/>
    <w:rsid w:val="0061179C"/>
    <w:rsid w:val="0064778C"/>
    <w:rsid w:val="00652AEF"/>
    <w:rsid w:val="00664C27"/>
    <w:rsid w:val="00664FCE"/>
    <w:rsid w:val="006846A9"/>
    <w:rsid w:val="006A29D3"/>
    <w:rsid w:val="006A7886"/>
    <w:rsid w:val="006C0807"/>
    <w:rsid w:val="006D3824"/>
    <w:rsid w:val="006E3DB2"/>
    <w:rsid w:val="007130C7"/>
    <w:rsid w:val="0072564D"/>
    <w:rsid w:val="0079032F"/>
    <w:rsid w:val="007E0E53"/>
    <w:rsid w:val="007E74B4"/>
    <w:rsid w:val="00815BDC"/>
    <w:rsid w:val="0082108C"/>
    <w:rsid w:val="00830764"/>
    <w:rsid w:val="00844CD9"/>
    <w:rsid w:val="0084775A"/>
    <w:rsid w:val="00876C5B"/>
    <w:rsid w:val="0088112A"/>
    <w:rsid w:val="008A0A56"/>
    <w:rsid w:val="008B4458"/>
    <w:rsid w:val="008C5076"/>
    <w:rsid w:val="008D728D"/>
    <w:rsid w:val="00947479"/>
    <w:rsid w:val="009878F7"/>
    <w:rsid w:val="0099235D"/>
    <w:rsid w:val="009C4ABA"/>
    <w:rsid w:val="009D467A"/>
    <w:rsid w:val="009E2250"/>
    <w:rsid w:val="00A247AF"/>
    <w:rsid w:val="00A410C0"/>
    <w:rsid w:val="00A70928"/>
    <w:rsid w:val="00A76698"/>
    <w:rsid w:val="00A91BD1"/>
    <w:rsid w:val="00A966A9"/>
    <w:rsid w:val="00A967B0"/>
    <w:rsid w:val="00AE632A"/>
    <w:rsid w:val="00AF3956"/>
    <w:rsid w:val="00B02E99"/>
    <w:rsid w:val="00B03E13"/>
    <w:rsid w:val="00B56C16"/>
    <w:rsid w:val="00B671A4"/>
    <w:rsid w:val="00BB0FC6"/>
    <w:rsid w:val="00C22D44"/>
    <w:rsid w:val="00C3370D"/>
    <w:rsid w:val="00C75616"/>
    <w:rsid w:val="00C76E79"/>
    <w:rsid w:val="00C81700"/>
    <w:rsid w:val="00C82568"/>
    <w:rsid w:val="00C961C0"/>
    <w:rsid w:val="00CB5DA8"/>
    <w:rsid w:val="00CC6489"/>
    <w:rsid w:val="00CE30D3"/>
    <w:rsid w:val="00CE57BF"/>
    <w:rsid w:val="00CE6407"/>
    <w:rsid w:val="00D011D0"/>
    <w:rsid w:val="00D41EC2"/>
    <w:rsid w:val="00D82834"/>
    <w:rsid w:val="00D842D5"/>
    <w:rsid w:val="00D87960"/>
    <w:rsid w:val="00DB646E"/>
    <w:rsid w:val="00DF418D"/>
    <w:rsid w:val="00E23890"/>
    <w:rsid w:val="00E51294"/>
    <w:rsid w:val="00E6226D"/>
    <w:rsid w:val="00E77B7B"/>
    <w:rsid w:val="00EB0B67"/>
    <w:rsid w:val="00ED5ABC"/>
    <w:rsid w:val="00ED762F"/>
    <w:rsid w:val="00F13BA5"/>
    <w:rsid w:val="00F13C82"/>
    <w:rsid w:val="00F24F81"/>
    <w:rsid w:val="00F36D31"/>
    <w:rsid w:val="00F42B8D"/>
    <w:rsid w:val="00F5410C"/>
    <w:rsid w:val="00F67A10"/>
    <w:rsid w:val="00F81D4F"/>
    <w:rsid w:val="00F846B2"/>
    <w:rsid w:val="00F90F34"/>
    <w:rsid w:val="00F97A1F"/>
    <w:rsid w:val="00F97C49"/>
    <w:rsid w:val="00FA0399"/>
    <w:rsid w:val="00FD5D97"/>
    <w:rsid w:val="00FD732C"/>
    <w:rsid w:val="00FE1FA7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ABA"/>
  </w:style>
  <w:style w:type="paragraph" w:styleId="Pieddepage">
    <w:name w:val="footer"/>
    <w:basedOn w:val="Normal"/>
    <w:link w:val="Pieddepag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ABA"/>
  </w:style>
  <w:style w:type="character" w:styleId="Numrodepage">
    <w:name w:val="page number"/>
    <w:basedOn w:val="Policepardfaut"/>
    <w:rsid w:val="009C4ABA"/>
  </w:style>
  <w:style w:type="paragraph" w:styleId="Paragraphedeliste">
    <w:name w:val="List Paragraph"/>
    <w:basedOn w:val="Normal"/>
    <w:uiPriority w:val="34"/>
    <w:qFormat/>
    <w:rsid w:val="007E7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4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F54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4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ABA"/>
  </w:style>
  <w:style w:type="paragraph" w:styleId="Pieddepage">
    <w:name w:val="footer"/>
    <w:basedOn w:val="Normal"/>
    <w:link w:val="Pieddepag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ABA"/>
  </w:style>
  <w:style w:type="character" w:styleId="Numrodepage">
    <w:name w:val="page number"/>
    <w:basedOn w:val="Policepardfaut"/>
    <w:rsid w:val="009C4ABA"/>
  </w:style>
  <w:style w:type="paragraph" w:styleId="Paragraphedeliste">
    <w:name w:val="List Paragraph"/>
    <w:basedOn w:val="Normal"/>
    <w:uiPriority w:val="34"/>
    <w:qFormat/>
    <w:rsid w:val="007E7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4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F54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4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4E22-74E6-47CB-908D-E93608E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SEZNEC, Anna</dc:creator>
  <cp:lastModifiedBy>BOUNGZATE, Nzhate</cp:lastModifiedBy>
  <cp:revision>4</cp:revision>
  <cp:lastPrinted>2017-09-20T09:48:00Z</cp:lastPrinted>
  <dcterms:created xsi:type="dcterms:W3CDTF">2019-09-27T09:40:00Z</dcterms:created>
  <dcterms:modified xsi:type="dcterms:W3CDTF">2019-10-31T11:36:00Z</dcterms:modified>
</cp:coreProperties>
</file>